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9B217" w14:textId="6425BED4" w:rsidR="003E7CC9" w:rsidRPr="00ED6F14" w:rsidRDefault="00620A9A" w:rsidP="003E7C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ED6F14">
        <w:rPr>
          <w:rFonts w:ascii="Segoe UI Emoji" w:eastAsia="Times New Roman" w:hAnsi="Segoe UI Emoji" w:cs="Segoe UI Emoji"/>
          <w:b/>
          <w:bCs/>
          <w:noProof/>
          <w:kern w:val="0"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16AD40" wp14:editId="747AF699">
                <wp:simplePos x="0" y="0"/>
                <wp:positionH relativeFrom="column">
                  <wp:posOffset>3701415</wp:posOffset>
                </wp:positionH>
                <wp:positionV relativeFrom="paragraph">
                  <wp:posOffset>167005</wp:posOffset>
                </wp:positionV>
                <wp:extent cx="2333625" cy="2066925"/>
                <wp:effectExtent l="0" t="0" r="28575" b="2857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2066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193D2E" w14:textId="61634E97" w:rsidR="00620A9A" w:rsidRPr="00ED6F14" w:rsidRDefault="00620A9A" w:rsidP="00620A9A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s-CO"/>
                                <w14:ligatures w14:val="none"/>
                              </w:rPr>
                            </w:pPr>
                            <w:r w:rsidRPr="00ED6F14">
                              <w:rPr>
                                <w:rFonts w:ascii="Segoe UI Emoji" w:eastAsia="Times New Roman" w:hAnsi="Segoe UI Emoji" w:cs="Segoe UI Emoji"/>
                                <w:kern w:val="0"/>
                                <w:lang w:eastAsia="es-CO"/>
                                <w14:ligatures w14:val="none"/>
                              </w:rPr>
                              <w:t>⚠</w:t>
                            </w:r>
                            <w:r w:rsidRPr="00ED6F14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s-CO"/>
                                <w14:ligatures w14:val="none"/>
                              </w:rPr>
                              <w:t xml:space="preserve">️ </w:t>
                            </w:r>
                            <w:r w:rsidRPr="00ED6F1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s-CO"/>
                                <w14:ligatures w14:val="none"/>
                              </w:rPr>
                              <w:t>INFORMACIÓN IMPORTANTE</w:t>
                            </w:r>
                            <w:r w:rsidRPr="00ED6F1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s-CO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282E32D6" w14:textId="527D76B7" w:rsidR="00620A9A" w:rsidRPr="00296A89" w:rsidRDefault="00296A89" w:rsidP="00620A9A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s-CO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s-CO"/>
                                <w14:ligatures w14:val="none"/>
                              </w:rPr>
                              <w:t>T</w:t>
                            </w:r>
                            <w:r w:rsidR="00620A9A" w:rsidRPr="00ED6F1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s-CO"/>
                                <w14:ligatures w14:val="none"/>
                              </w:rPr>
                              <w:t>ener en cuenta</w:t>
                            </w:r>
                            <w:r w:rsidR="00620A9A" w:rsidRPr="00ED6F1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s-CO"/>
                                <w14:ligatures w14:val="none"/>
                              </w:rPr>
                              <w:t xml:space="preserve"> que el valor del pasadía corresponde a un </w:t>
                            </w:r>
                            <w:r w:rsidR="00620A9A" w:rsidRPr="00ED6F1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s-CO"/>
                                <w14:ligatures w14:val="none"/>
                              </w:rPr>
                              <w:t>día de promoción en la Hacienda Nápoles</w:t>
                            </w:r>
                            <w:r w:rsidR="00620A9A" w:rsidRPr="00ED6F1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s-CO"/>
                                <w14:ligatures w14:val="none"/>
                              </w:rPr>
                              <w:t xml:space="preserve">, por lo cual aplican </w:t>
                            </w:r>
                            <w:r w:rsidR="00620A9A" w:rsidRPr="00ED6F1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s-CO"/>
                                <w14:ligatures w14:val="none"/>
                              </w:rPr>
                              <w:t>restricciones especiales</w:t>
                            </w:r>
                            <w:r w:rsidR="00620A9A" w:rsidRPr="00ED6F1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s-CO"/>
                                <w14:ligatures w14:val="none"/>
                              </w:rPr>
                              <w:t xml:space="preserve"> establecidas por el parque.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s-CO"/>
                                <w14:ligatures w14:val="none"/>
                              </w:rPr>
                              <w:br/>
                              <w:t xml:space="preserve">Ejemplo: Hay </w:t>
                            </w:r>
                            <w:r w:rsidR="00620A9A" w:rsidRPr="00ED6F1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s-CO"/>
                                <w14:ligatures w14:val="none"/>
                              </w:rPr>
                              <w:t>atracci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s-CO"/>
                                <w14:ligatures w14:val="none"/>
                              </w:rPr>
                              <w:t>ones</w:t>
                            </w:r>
                            <w:r w:rsidR="00620A9A" w:rsidRPr="00ED6F1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s-CO"/>
                                <w14:ligatures w14:val="none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s-CO"/>
                                <w14:ligatures w14:val="none"/>
                              </w:rPr>
                              <w:t>que su durabilidad máxima es de</w:t>
                            </w:r>
                            <w:r w:rsidR="00620A9A" w:rsidRPr="00ED6F14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s-CO"/>
                                <w14:ligatures w14:val="none"/>
                              </w:rPr>
                              <w:t xml:space="preserve"> </w:t>
                            </w:r>
                            <w:r w:rsidR="00620A9A" w:rsidRPr="00ED6F14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es-CO"/>
                                <w14:ligatures w14:val="none"/>
                              </w:rPr>
                              <w:t>45 minutos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0"/>
                                <w:szCs w:val="20"/>
                                <w:lang w:eastAsia="es-CO"/>
                                <w14:ligatures w14:val="none"/>
                              </w:rPr>
                              <w:t xml:space="preserve"> y algunas estarán disponibles de acuerdo a la operación y disposición del parque. </w:t>
                            </w:r>
                          </w:p>
                          <w:p w14:paraId="0D633BD2" w14:textId="77777777" w:rsidR="00620A9A" w:rsidRDefault="00620A9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16AD4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291.45pt;margin-top:13.15pt;width:183.75pt;height:16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XcNUgIAAKkEAAAOAAAAZHJzL2Uyb0RvYy54bWysVFFv2jAQfp+0/2D5fSQkwNqIUDEqpkmo&#10;rUSnPhvHIdEcn2cbEvbrd3YCpd2epr2YO9+Xz3ff3TG/6xpJjsLYGlROx6OYEqE4FLXa5/T78/rT&#10;DSXWMVUwCUrk9CQsvVt8/DBvdSYSqEAWwhAkUTZrdU4r53QWRZZXomF2BFooDJZgGubQNfuoMKxF&#10;9kZGSRzPohZMoQ1wYS3e3vdBugj8ZSm4eyxLKxyROcXcXDhNOHf+jBZzlu0N01XNhzTYP2TRsFrh&#10;oxeqe+YYOZj6D6qm5gYslG7EoYmgLGsuQg1YzTh+V822YlqEWlAcqy8y2f9Hyx+OT4bURU5TShRr&#10;sEWrAysMkEIQJzoHJPUitdpmiN1qRLvuC3TY7PO9xUtfe1eaxv9iVQTjKPfpIjEyEY6XSZqms2RK&#10;CcdYEs9mt+ggf/T6uTbWfRXQEG/k1GAPg7TsuLGuh54h/jULsi7WtZTB8XMjVtKQI8OOSxeSRPI3&#10;KKlIm9NZOo0D8ZuYp758v5OM/xjSu0Ihn1SYsxelL95brtt1g1I7KE4olIF+3qzm6xp5N8y6J2Zw&#10;wFAbXBr3iEcpAZOBwaKkAvPrb/cej33HKCUtDmxO7c8DM4IS+U3hRNyOJxM/4cGZTD8n6JjryO46&#10;og7NClChMa6n5sH0eCfPZmmgecHdWvpXMcQUx7dz6s7myvVrhLvJxXIZQDjTmrmN2mruqX1HvJ7P&#10;3QszeuinH6oHOI82y961tcf6LxUsDw7KOvTcC9yrOuiO+xCmZthdv3DXfkC9/sMsfgMAAP//AwBQ&#10;SwMEFAAGAAgAAAAhANCapOreAAAACgEAAA8AAABkcnMvZG93bnJldi54bWxMj8FOwzAQRO9I/IO1&#10;SNyo05RUThqnAlS4cKIgzm7s2lbjdWS7afh7zIkeV/M087bdzm4gkwrReuSwXBRAFPZeWtQcvj5f&#10;HxiQmARKMXhUHH5UhG13e9OKRvoLfqhpnzTJJRgbwcGkNDaUxt4oJ+LCjwpzdvTBiZTPoKkM4pLL&#10;3UDLolhTJyzmBSNG9WJUf9qfHYfds651z0QwOyatnebv47t+4/z+bn7aAElqTv8w/Olndeiy08Gf&#10;UUYycKhYWWeUQ7leAclAXRWPQA4cVtWSAe1aev1C9wsAAP//AwBQSwECLQAUAAYACAAAACEAtoM4&#10;kv4AAADhAQAAEwAAAAAAAAAAAAAAAAAAAAAAW0NvbnRlbnRfVHlwZXNdLnhtbFBLAQItABQABgAI&#10;AAAAIQA4/SH/1gAAAJQBAAALAAAAAAAAAAAAAAAAAC8BAABfcmVscy8ucmVsc1BLAQItABQABgAI&#10;AAAAIQDucXcNUgIAAKkEAAAOAAAAAAAAAAAAAAAAAC4CAABkcnMvZTJvRG9jLnhtbFBLAQItABQA&#10;BgAIAAAAIQDQmqTq3gAAAAoBAAAPAAAAAAAAAAAAAAAAAKwEAABkcnMvZG93bnJldi54bWxQSwUG&#10;AAAAAAQABADzAAAAtwUAAAAA&#10;" fillcolor="white [3201]" strokeweight=".5pt">
                <v:textbox>
                  <w:txbxContent>
                    <w:p w14:paraId="6B193D2E" w14:textId="61634E97" w:rsidR="00620A9A" w:rsidRPr="00ED6F14" w:rsidRDefault="00620A9A" w:rsidP="00620A9A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eastAsia="es-CO"/>
                          <w14:ligatures w14:val="none"/>
                        </w:rPr>
                      </w:pPr>
                      <w:r w:rsidRPr="00ED6F14">
                        <w:rPr>
                          <w:rFonts w:ascii="Segoe UI Emoji" w:eastAsia="Times New Roman" w:hAnsi="Segoe UI Emoji" w:cs="Segoe UI Emoji"/>
                          <w:kern w:val="0"/>
                          <w:lang w:eastAsia="es-CO"/>
                          <w14:ligatures w14:val="none"/>
                        </w:rPr>
                        <w:t>⚠</w:t>
                      </w:r>
                      <w:r w:rsidRPr="00ED6F14">
                        <w:rPr>
                          <w:rFonts w:ascii="Times New Roman" w:eastAsia="Times New Roman" w:hAnsi="Times New Roman" w:cs="Times New Roman"/>
                          <w:kern w:val="0"/>
                          <w:lang w:eastAsia="es-CO"/>
                          <w14:ligatures w14:val="none"/>
                        </w:rPr>
                        <w:t xml:space="preserve">️ </w:t>
                      </w:r>
                      <w:r w:rsidRPr="00ED6F14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0"/>
                          <w:szCs w:val="20"/>
                          <w:lang w:eastAsia="es-CO"/>
                          <w14:ligatures w14:val="none"/>
                        </w:rPr>
                        <w:t>INFORMACIÓN IMPORTANTE</w:t>
                      </w:r>
                      <w:r w:rsidRPr="00ED6F14"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eastAsia="es-CO"/>
                          <w14:ligatures w14:val="none"/>
                        </w:rPr>
                        <w:t xml:space="preserve"> </w:t>
                      </w:r>
                    </w:p>
                    <w:p w14:paraId="282E32D6" w14:textId="527D76B7" w:rsidR="00620A9A" w:rsidRPr="00296A89" w:rsidRDefault="00296A89" w:rsidP="00620A9A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eastAsia="es-CO"/>
                          <w14:ligatures w14:val="none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0"/>
                          <w:szCs w:val="20"/>
                          <w:lang w:eastAsia="es-CO"/>
                          <w14:ligatures w14:val="none"/>
                        </w:rPr>
                        <w:t>T</w:t>
                      </w:r>
                      <w:r w:rsidR="00620A9A" w:rsidRPr="00ED6F14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0"/>
                          <w:szCs w:val="20"/>
                          <w:lang w:eastAsia="es-CO"/>
                          <w14:ligatures w14:val="none"/>
                        </w:rPr>
                        <w:t>ener en cuenta</w:t>
                      </w:r>
                      <w:r w:rsidR="00620A9A" w:rsidRPr="00ED6F14"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eastAsia="es-CO"/>
                          <w14:ligatures w14:val="none"/>
                        </w:rPr>
                        <w:t xml:space="preserve"> que el valor del pasadía corresponde a un </w:t>
                      </w:r>
                      <w:r w:rsidR="00620A9A" w:rsidRPr="00ED6F14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0"/>
                          <w:szCs w:val="20"/>
                          <w:lang w:eastAsia="es-CO"/>
                          <w14:ligatures w14:val="none"/>
                        </w:rPr>
                        <w:t>día de promoción en la Hacienda Nápoles</w:t>
                      </w:r>
                      <w:r w:rsidR="00620A9A" w:rsidRPr="00ED6F14"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eastAsia="es-CO"/>
                          <w14:ligatures w14:val="none"/>
                        </w:rPr>
                        <w:t xml:space="preserve">, por lo cual aplican </w:t>
                      </w:r>
                      <w:r w:rsidR="00620A9A" w:rsidRPr="00ED6F14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0"/>
                          <w:szCs w:val="20"/>
                          <w:lang w:eastAsia="es-CO"/>
                          <w14:ligatures w14:val="none"/>
                        </w:rPr>
                        <w:t>restricciones especiales</w:t>
                      </w:r>
                      <w:r w:rsidR="00620A9A" w:rsidRPr="00ED6F14"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eastAsia="es-CO"/>
                          <w14:ligatures w14:val="none"/>
                        </w:rPr>
                        <w:t xml:space="preserve"> establecidas por el parque.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eastAsia="es-CO"/>
                          <w14:ligatures w14:val="none"/>
                        </w:rPr>
                        <w:br/>
                        <w:t xml:space="preserve">Ejemplo: Hay </w:t>
                      </w:r>
                      <w:r w:rsidR="00620A9A" w:rsidRPr="00ED6F14"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eastAsia="es-CO"/>
                          <w14:ligatures w14:val="none"/>
                        </w:rPr>
                        <w:t>atracci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eastAsia="es-CO"/>
                          <w14:ligatures w14:val="none"/>
                        </w:rPr>
                        <w:t>ones</w:t>
                      </w:r>
                      <w:r w:rsidR="00620A9A" w:rsidRPr="00ED6F14"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eastAsia="es-CO"/>
                          <w14:ligatures w14:val="none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eastAsia="es-CO"/>
                          <w14:ligatures w14:val="none"/>
                        </w:rPr>
                        <w:t>que su durabilidad máxima es de</w:t>
                      </w:r>
                      <w:r w:rsidR="00620A9A" w:rsidRPr="00ED6F14"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eastAsia="es-CO"/>
                          <w14:ligatures w14:val="none"/>
                        </w:rPr>
                        <w:t xml:space="preserve"> </w:t>
                      </w:r>
                      <w:r w:rsidR="00620A9A" w:rsidRPr="00ED6F14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0"/>
                          <w:szCs w:val="20"/>
                          <w:lang w:eastAsia="es-CO"/>
                          <w14:ligatures w14:val="none"/>
                        </w:rPr>
                        <w:t>45 minutos</w:t>
                      </w:r>
                      <w:r>
                        <w:rPr>
                          <w:rFonts w:ascii="Times New Roman" w:eastAsia="Times New Roman" w:hAnsi="Times New Roman" w:cs="Times New Roman"/>
                          <w:kern w:val="0"/>
                          <w:sz w:val="20"/>
                          <w:szCs w:val="20"/>
                          <w:lang w:eastAsia="es-CO"/>
                          <w14:ligatures w14:val="none"/>
                        </w:rPr>
                        <w:t xml:space="preserve"> y algunas estarán disponibles de acuerdo a la operación y disposición del parque. </w:t>
                      </w:r>
                    </w:p>
                    <w:p w14:paraId="0D633BD2" w14:textId="77777777" w:rsidR="00620A9A" w:rsidRDefault="00620A9A"/>
                  </w:txbxContent>
                </v:textbox>
              </v:shape>
            </w:pict>
          </mc:Fallback>
        </mc:AlternateContent>
      </w:r>
      <w:r w:rsidR="003E7CC9" w:rsidRPr="00ED6F1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🐘</w:t>
      </w:r>
      <w:r w:rsidR="003E7CC9" w:rsidRPr="00ED6F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PASADÍA HACIENDA NÁPOLES</w:t>
      </w:r>
    </w:p>
    <w:p w14:paraId="347F6782" w14:textId="64EEE579" w:rsidR="00063E6B" w:rsidRPr="00ED6F14" w:rsidRDefault="003E7CC9" w:rsidP="003E7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ED6F14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📅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ED6F1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Fecha: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="00B5741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21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 ma</w:t>
      </w:r>
      <w:r w:rsidR="00B57410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y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ab/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ED6F14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💰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ED6F1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Valor por persona</w:t>
      </w:r>
      <w:r w:rsidR="00063E6B" w:rsidRPr="00ED6F1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mayor a 5 años</w:t>
      </w:r>
      <w:r w:rsidRPr="00ED6F1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: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ED6F1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$</w:t>
      </w:r>
      <w:r w:rsidR="00483CE0" w:rsidRPr="00ED6F1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195</w:t>
      </w:r>
      <w:r w:rsidRPr="00ED6F1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.000</w:t>
      </w:r>
      <w:r w:rsidR="00063E6B" w:rsidRPr="00ED6F1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r w:rsidR="00063E6B" w:rsidRPr="00ED6F1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br/>
        <w:t>Niños de 1-5 años: $100.000 seguro de viaje e ingreso</w:t>
      </w:r>
      <w:r w:rsidR="00063E6B" w:rsidRPr="00ED6F1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br/>
        <w:t>Menores a 1 año: $35.000</w:t>
      </w:r>
    </w:p>
    <w:p w14:paraId="4E9007EE" w14:textId="31BD9F6A" w:rsidR="003E7CC9" w:rsidRPr="00ED6F14" w:rsidRDefault="003E7CC9" w:rsidP="003E7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ED6F14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🚌</w:t>
      </w:r>
      <w:r w:rsidRPr="00ED6F1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Horarios de salida: </w:t>
      </w:r>
      <w:r w:rsidR="00ED293D" w:rsidRPr="00ED6F1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br/>
      </w:r>
      <w:r w:rsidRPr="00ED6F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Anapoima:</w:t>
      </w:r>
      <w:r w:rsidRPr="00ED6F1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="004D3DBA" w:rsidRPr="00ED6F1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>0</w:t>
      </w:r>
      <w:r w:rsidRPr="00ED6F1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1:00 </w:t>
      </w:r>
      <w:proofErr w:type="spellStart"/>
      <w:r w:rsidRPr="00ED6F1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>a.m</w:t>
      </w:r>
      <w:proofErr w:type="spellEnd"/>
      <w:r w:rsidRPr="00ED6F1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- </w:t>
      </w:r>
      <w:r w:rsidRPr="00ED6F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Apulo:</w:t>
      </w:r>
      <w:r w:rsidRPr="00ED6F1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</w:t>
      </w:r>
      <w:r w:rsidR="004D3DBA" w:rsidRPr="00ED6F1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>0</w:t>
      </w:r>
      <w:r w:rsidRPr="00ED6F1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>1:30 a.m.</w:t>
      </w:r>
      <w:r w:rsidRPr="00ED6F1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- </w:t>
      </w:r>
      <w:r w:rsidRPr="00ED6F1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s-CO"/>
          <w14:ligatures w14:val="none"/>
        </w:rPr>
        <w:t>Tocaima:</w:t>
      </w:r>
      <w:r w:rsidRPr="00ED6F1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 xml:space="preserve"> 0</w:t>
      </w:r>
      <w:r w:rsidR="004D3DBA" w:rsidRPr="00ED6F1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>2</w:t>
      </w:r>
      <w:r w:rsidRPr="00ED6F14">
        <w:rPr>
          <w:rFonts w:ascii="Times New Roman" w:eastAsia="Times New Roman" w:hAnsi="Times New Roman" w:cs="Times New Roman"/>
          <w:kern w:val="0"/>
          <w:sz w:val="20"/>
          <w:szCs w:val="20"/>
          <w:lang w:eastAsia="es-CO"/>
          <w14:ligatures w14:val="none"/>
        </w:rPr>
        <w:t>:00 a.m.</w:t>
      </w:r>
    </w:p>
    <w:p w14:paraId="068D1213" w14:textId="77777777" w:rsidR="003E7CC9" w:rsidRPr="00ED6F14" w:rsidRDefault="003E7CC9" w:rsidP="003E7C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ED6F1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🗺</w:t>
      </w:r>
      <w:r w:rsidRPr="00ED6F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️ Itinerario</w:t>
      </w:r>
    </w:p>
    <w:p w14:paraId="6CFB29DB" w14:textId="77777777" w:rsidR="003E7CC9" w:rsidRPr="00ED6F14" w:rsidRDefault="003E7CC9" w:rsidP="003E7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D6F14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🔹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ED6F1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Madrugada: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Salida desde los municipios establecidos con destino a Doradal, Antioquia.</w:t>
      </w:r>
    </w:p>
    <w:p w14:paraId="7A81B748" w14:textId="77777777" w:rsidR="003E7CC9" w:rsidRPr="00ED6F14" w:rsidRDefault="003E7CC9" w:rsidP="003E7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D6F14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🔹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ED6F1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Mañana: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Llegada a Doradal y </w:t>
      </w:r>
      <w:r w:rsidRPr="00ED6F1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desayuno incluido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 xml:space="preserve">Posteriormente, desplazamiento hacia </w:t>
      </w:r>
      <w:r w:rsidRPr="00ED6F1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Hacienda Nápoles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donde podrán disfrutar de las atracciones incluidas en el </w:t>
      </w:r>
      <w:r w:rsidRPr="00ED6F1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Pasaporte Básico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tales como:</w:t>
      </w:r>
    </w:p>
    <w:p w14:paraId="5D6147C1" w14:textId="77777777" w:rsidR="003E7CC9" w:rsidRPr="00ED6F14" w:rsidRDefault="003E7CC9" w:rsidP="003E7C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🦖 </w:t>
      </w:r>
      <w:r w:rsidRPr="00ED6F1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Parque Aventura Jurásica</w:t>
      </w:r>
    </w:p>
    <w:p w14:paraId="780AA807" w14:textId="77777777" w:rsidR="003E7CC9" w:rsidRPr="00ED6F14" w:rsidRDefault="003E7CC9" w:rsidP="003E7C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D6F14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💦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ED6F1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Zona acuática </w:t>
      </w:r>
      <w:proofErr w:type="spellStart"/>
      <w:r w:rsidRPr="00ED6F1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Octopus</w:t>
      </w:r>
      <w:proofErr w:type="spellEnd"/>
    </w:p>
    <w:p w14:paraId="4BDD0A7B" w14:textId="77777777" w:rsidR="003E7CC9" w:rsidRPr="00ED6F14" w:rsidRDefault="003E7CC9" w:rsidP="003E7C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D6F14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🌊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ED6F1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Parque Aventura Acuática:</w:t>
      </w:r>
    </w:p>
    <w:p w14:paraId="79E7E6EC" w14:textId="77777777" w:rsidR="003E7CC9" w:rsidRPr="00ED6F14" w:rsidRDefault="003E7CC9" w:rsidP="003E7C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Cataratas Cobras</w:t>
      </w:r>
    </w:p>
    <w:p w14:paraId="5092EE8F" w14:textId="303A156D" w:rsidR="003E7CC9" w:rsidRDefault="003E7CC9" w:rsidP="003E7C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Río Salvaje</w:t>
      </w:r>
    </w:p>
    <w:p w14:paraId="3F54CF17" w14:textId="7FF22511" w:rsidR="00DF1CE8" w:rsidRPr="00DF1CE8" w:rsidRDefault="00DF1CE8" w:rsidP="00DF1CE8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F1CE8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🌊</w:t>
      </w:r>
      <w:r w:rsidRPr="00DF1CE8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DF1CE8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Recorrido Safari</w:t>
      </w:r>
      <w:r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: Hipopótamo, Leones, Tigres, Elefante, Cebras, Avestruces y más</w:t>
      </w:r>
    </w:p>
    <w:p w14:paraId="4529AAF1" w14:textId="64175DA8" w:rsidR="00DF1CE8" w:rsidRPr="00ED6F14" w:rsidRDefault="003E7CC9" w:rsidP="003E7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D6F14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🔹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ED6F1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Medio día: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ED6F1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Refrigerio incluido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5D163639" w14:textId="411560C3" w:rsidR="003E7CC9" w:rsidRPr="00ED6F14" w:rsidRDefault="003E7CC9" w:rsidP="003E7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D6F14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🔹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ED6F1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Tarde: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Salida del parque y desplazamiento nuevamente hacia Doradal.</w:t>
      </w:r>
    </w:p>
    <w:p w14:paraId="69CA8FF4" w14:textId="36AA7294" w:rsidR="003E7CC9" w:rsidRPr="00ED6F14" w:rsidRDefault="003E7CC9" w:rsidP="003E7C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ED6F14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🔹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ED6F14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Noche: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ED6F14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🍽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️ Parada para cenar (no incluida).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  <w:t>Continuación del viaje de regreso y llegada al municipio de origen.</w:t>
      </w:r>
    </w:p>
    <w:p w14:paraId="2231DDE7" w14:textId="1C20D1B7" w:rsidR="003E7CC9" w:rsidRPr="00ED6F14" w:rsidRDefault="003E7CC9" w:rsidP="00E32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ED6F1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✅</w:t>
      </w:r>
      <w:r w:rsidRPr="00ED6F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INCLUYE</w:t>
      </w:r>
      <w:r w:rsidR="00E32E70" w:rsidRPr="00ED6F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Pr="00ED6F14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✔️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Transporte ida y regreso </w:t>
      </w:r>
      <w:r w:rsidRPr="00ED6F14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✔️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Desayuno </w:t>
      </w:r>
      <w:r w:rsidRPr="00ED6F14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✔️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Refrigerio </w:t>
      </w:r>
      <w:r w:rsidRPr="00ED6F14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✔️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Seguro de viaje </w:t>
      </w:r>
      <w:r w:rsidRPr="00ED6F14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✔️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Acompañante de turismo </w:t>
      </w:r>
      <w:r w:rsidRPr="00ED6F14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✔️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Ingreso a Hacienda Nápoles (Pasaporte Básico)</w:t>
      </w:r>
    </w:p>
    <w:p w14:paraId="5CC87886" w14:textId="27AB0B87" w:rsidR="00336CCB" w:rsidRPr="00E32E70" w:rsidRDefault="003E7CC9" w:rsidP="00E32E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ED6F14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❌</w:t>
      </w:r>
      <w:r w:rsidRPr="00ED6F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NO INCLUYE</w:t>
      </w:r>
      <w:r w:rsidR="00E32E70" w:rsidRPr="00ED6F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: </w:t>
      </w:r>
      <w:r w:rsidRPr="00ED6F14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✖️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Almuerzo </w:t>
      </w:r>
      <w:r w:rsidRPr="00ED6F14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✖️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Alimentos en carretera </w:t>
      </w:r>
      <w:r w:rsidRPr="00ED6F14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✖️</w:t>
      </w:r>
      <w:r w:rsidRPr="00ED6F1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Gastos no especificados en el plan</w:t>
      </w:r>
      <w:r w:rsidR="00063E6B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="00E32E70">
        <w:rPr>
          <w:noProof/>
        </w:rPr>
        <w:t xml:space="preserve"> </w:t>
      </w:r>
      <w:r w:rsidR="00063E6B">
        <w:rPr>
          <w:noProof/>
        </w:rPr>
        <w:drawing>
          <wp:inline distT="0" distB="0" distL="0" distR="0" wp14:anchorId="1542D67E" wp14:editId="47862973">
            <wp:extent cx="1210962" cy="927964"/>
            <wp:effectExtent l="0" t="0" r="8255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15" t="2882" r="8328" b="14803"/>
                    <a:stretch/>
                  </pic:blipFill>
                  <pic:spPr bwMode="auto">
                    <a:xfrm>
                      <a:off x="0" y="0"/>
                      <a:ext cx="1246462" cy="955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32E70">
        <w:rPr>
          <w:noProof/>
        </w:rPr>
        <w:t xml:space="preserve">  </w:t>
      </w:r>
      <w:r w:rsidR="00E32E70">
        <w:rPr>
          <w:noProof/>
        </w:rPr>
        <w:drawing>
          <wp:inline distT="0" distB="0" distL="0" distR="0" wp14:anchorId="75C53C5C" wp14:editId="5A21E5CD">
            <wp:extent cx="1375719" cy="943571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99" b="15835"/>
                    <a:stretch/>
                  </pic:blipFill>
                  <pic:spPr bwMode="auto">
                    <a:xfrm>
                      <a:off x="0" y="0"/>
                      <a:ext cx="1412889" cy="96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96A89">
        <w:rPr>
          <w:noProof/>
        </w:rPr>
        <w:t xml:space="preserve">  </w:t>
      </w:r>
      <w:r w:rsidR="00296A89">
        <w:rPr>
          <w:noProof/>
        </w:rPr>
        <w:drawing>
          <wp:inline distT="0" distB="0" distL="0" distR="0" wp14:anchorId="2C8A9F4F" wp14:editId="239E95DB">
            <wp:extent cx="1400175" cy="951286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3969" cy="9606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96A89">
        <w:rPr>
          <w:noProof/>
        </w:rPr>
        <w:t xml:space="preserve">  </w:t>
      </w:r>
      <w:r w:rsidR="00296A89">
        <w:rPr>
          <w:noProof/>
        </w:rPr>
        <w:drawing>
          <wp:inline distT="0" distB="0" distL="0" distR="0" wp14:anchorId="4A0FDB3D" wp14:editId="063C609C">
            <wp:extent cx="1266825" cy="941705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685" cy="9460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36CCB" w:rsidRPr="00E32E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356E6"/>
    <w:multiLevelType w:val="multilevel"/>
    <w:tmpl w:val="ED3A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8F16D9"/>
    <w:multiLevelType w:val="multilevel"/>
    <w:tmpl w:val="64BC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CC9"/>
    <w:rsid w:val="00063E6B"/>
    <w:rsid w:val="00296A89"/>
    <w:rsid w:val="00336CCB"/>
    <w:rsid w:val="003E7CC9"/>
    <w:rsid w:val="00483CE0"/>
    <w:rsid w:val="004D3DBA"/>
    <w:rsid w:val="00620A9A"/>
    <w:rsid w:val="00A574EB"/>
    <w:rsid w:val="00B57410"/>
    <w:rsid w:val="00C96A62"/>
    <w:rsid w:val="00DF1CE8"/>
    <w:rsid w:val="00E32E70"/>
    <w:rsid w:val="00ED293D"/>
    <w:rsid w:val="00ED6F14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6BDE1"/>
  <w15:chartTrackingRefBased/>
  <w15:docId w15:val="{FEC353EF-3E2F-407A-9905-2F3295377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E7C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3E7C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3E7CC9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3E7CC9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E7C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3E7CC9"/>
    <w:rPr>
      <w:b/>
      <w:bCs/>
    </w:rPr>
  </w:style>
  <w:style w:type="paragraph" w:styleId="Prrafodelista">
    <w:name w:val="List Paragraph"/>
    <w:basedOn w:val="Normal"/>
    <w:uiPriority w:val="34"/>
    <w:qFormat/>
    <w:rsid w:val="00DF1C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FDFA7E-62AD-4F09-A524-60736C477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190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10</cp:revision>
  <dcterms:created xsi:type="dcterms:W3CDTF">2026-02-06T16:55:00Z</dcterms:created>
  <dcterms:modified xsi:type="dcterms:W3CDTF">2026-04-06T16:14:00Z</dcterms:modified>
</cp:coreProperties>
</file>