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A29D" w14:textId="1ED9E0A3" w:rsidR="00B52929" w:rsidRPr="00BE4E2E" w:rsidRDefault="00B52929" w:rsidP="00B52929">
      <w:pPr>
        <w:jc w:val="center"/>
        <w:rPr>
          <w:rFonts w:ascii="Calibri Light" w:hAnsi="Calibri Light" w:cs="Calibri Light"/>
          <w:b/>
          <w:bCs/>
          <w:sz w:val="20"/>
          <w:szCs w:val="20"/>
          <w:lang w:val="es-ES"/>
        </w:rPr>
      </w:pPr>
      <w:bookmarkStart w:id="0" w:name="_Hlk170464431"/>
      <w:r w:rsidRPr="00BE4E2E">
        <w:rPr>
          <w:rFonts w:ascii="Calibri Light" w:hAnsi="Calibri Light" w:cs="Calibri Light"/>
          <w:b/>
          <w:bCs/>
          <w:sz w:val="20"/>
          <w:szCs w:val="20"/>
          <w:lang w:val="es-ES"/>
        </w:rPr>
        <w:t>PANAMÁ</w:t>
      </w:r>
    </w:p>
    <w:p w14:paraId="0AA43256" w14:textId="278B8603" w:rsidR="00B52929" w:rsidRPr="00BE4E2E" w:rsidRDefault="00B0134F" w:rsidP="00B52929">
      <w:pPr>
        <w:rPr>
          <w:b/>
          <w:bCs/>
          <w:sz w:val="18"/>
          <w:szCs w:val="18"/>
          <w:lang w:val="es-ES"/>
        </w:rPr>
      </w:pPr>
      <w:r w:rsidRPr="00BE4E2E">
        <w:rPr>
          <w:noProof/>
          <w:sz w:val="18"/>
          <w:szCs w:val="18"/>
        </w:rPr>
        <w:drawing>
          <wp:anchor distT="0" distB="0" distL="114300" distR="114300" simplePos="0" relativeHeight="251659264" behindDoc="0" locked="0" layoutInCell="1" allowOverlap="1" wp14:anchorId="2E5CD621" wp14:editId="121461CE">
            <wp:simplePos x="0" y="0"/>
            <wp:positionH relativeFrom="column">
              <wp:align>right</wp:align>
            </wp:positionH>
            <wp:positionV relativeFrom="paragraph">
              <wp:posOffset>201881</wp:posOffset>
            </wp:positionV>
            <wp:extent cx="874206" cy="410762"/>
            <wp:effectExtent l="0" t="0" r="2540" b="8890"/>
            <wp:wrapNone/>
            <wp:docPr id="41903838"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03838" name="Imagen 1" descr="Un dibujo de una cara feliz&#10;&#10;El contenido generado por IA puede ser incorrecto."/>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874206" cy="41076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52929" w:rsidRPr="00BE4E2E">
        <w:rPr>
          <w:b/>
          <w:bCs/>
          <w:sz w:val="18"/>
          <w:szCs w:val="18"/>
          <w:lang w:val="es-ES"/>
        </w:rPr>
        <w:t xml:space="preserve">PRECIO POR PERSONA:  $3.580.000    ACOMODACION MULTIPLE     </w:t>
      </w:r>
    </w:p>
    <w:p w14:paraId="3989C217" w14:textId="25A594D8" w:rsidR="00B52929" w:rsidRDefault="00B52929" w:rsidP="00B52929">
      <w:pPr>
        <w:spacing w:after="0"/>
        <w:rPr>
          <w:b/>
          <w:bCs/>
          <w:sz w:val="18"/>
          <w:szCs w:val="18"/>
          <w:lang w:val="es-ES"/>
        </w:rPr>
      </w:pPr>
      <w:r w:rsidRPr="00BE4E2E">
        <w:rPr>
          <w:b/>
          <w:bCs/>
          <w:sz w:val="18"/>
          <w:szCs w:val="18"/>
          <w:lang w:val="es-ES"/>
        </w:rPr>
        <w:t xml:space="preserve">ACOMODACIÓN DOBLE EXCEDENTE DE: $80.000 </w:t>
      </w:r>
      <w:r w:rsidR="00180721" w:rsidRPr="00BE4E2E">
        <w:rPr>
          <w:b/>
          <w:bCs/>
          <w:sz w:val="18"/>
          <w:szCs w:val="18"/>
          <w:lang w:val="es-ES"/>
        </w:rPr>
        <w:t>POR PERSONA</w:t>
      </w:r>
    </w:p>
    <w:p w14:paraId="25BDB8ED" w14:textId="77777777" w:rsidR="00BE4E2E" w:rsidRPr="00BE4E2E" w:rsidRDefault="00BE4E2E" w:rsidP="00B52929">
      <w:pPr>
        <w:spacing w:after="0"/>
        <w:rPr>
          <w:b/>
          <w:bCs/>
          <w:sz w:val="18"/>
          <w:szCs w:val="18"/>
          <w:lang w:val="es-ES"/>
        </w:rPr>
      </w:pPr>
    </w:p>
    <w:p w14:paraId="2202FF37" w14:textId="33C9B2BF" w:rsidR="00B52929" w:rsidRPr="00180721" w:rsidRDefault="00B52929" w:rsidP="00B52929">
      <w:pPr>
        <w:spacing w:after="0"/>
        <w:rPr>
          <w:b/>
          <w:bCs/>
          <w:sz w:val="18"/>
          <w:szCs w:val="18"/>
          <w:lang w:val="es-ES"/>
        </w:rPr>
      </w:pPr>
      <w:r w:rsidRPr="00BE4E2E">
        <w:rPr>
          <w:b/>
          <w:bCs/>
          <w:sz w:val="18"/>
          <w:szCs w:val="18"/>
          <w:lang w:val="es-ES"/>
        </w:rPr>
        <w:t>SALIDA</w:t>
      </w:r>
      <w:r w:rsidR="00180721">
        <w:rPr>
          <w:b/>
          <w:bCs/>
          <w:sz w:val="18"/>
          <w:szCs w:val="18"/>
          <w:lang w:val="es-ES"/>
        </w:rPr>
        <w:t xml:space="preserve"> TURISTICA </w:t>
      </w:r>
      <w:r w:rsidR="00180721" w:rsidRPr="00180721">
        <w:rPr>
          <w:b/>
          <w:bCs/>
          <w:sz w:val="18"/>
          <w:szCs w:val="18"/>
          <w:lang w:val="es-ES"/>
        </w:rPr>
        <w:t>DEL 14 AL 18 DE NOVIEMBRE DEL 2025</w:t>
      </w:r>
    </w:p>
    <w:p w14:paraId="76815ED8" w14:textId="6B94229C" w:rsidR="00C94FC4" w:rsidRPr="00C94FC4" w:rsidRDefault="00B52929" w:rsidP="00C94FC4">
      <w:pPr>
        <w:spacing w:after="0"/>
        <w:rPr>
          <w:sz w:val="18"/>
          <w:szCs w:val="18"/>
        </w:rPr>
      </w:pPr>
      <w:r w:rsidRPr="00BE4E2E">
        <w:rPr>
          <w:b/>
          <w:bCs/>
          <w:sz w:val="18"/>
          <w:szCs w:val="18"/>
          <w:lang w:val="es-ES"/>
        </w:rPr>
        <w:t xml:space="preserve">DIA 1: </w:t>
      </w:r>
      <w:r w:rsidR="00C94FC4" w:rsidRPr="00BE4E2E">
        <w:rPr>
          <w:sz w:val="18"/>
          <w:szCs w:val="18"/>
        </w:rPr>
        <w:t xml:space="preserve">Encuentro en el Aeropuerto El Dorado (Bogotá) en horas de la mañana — </w:t>
      </w:r>
      <w:r w:rsidR="00C94FC4" w:rsidRPr="00BE4E2E">
        <w:rPr>
          <w:i/>
          <w:iCs/>
          <w:sz w:val="18"/>
          <w:szCs w:val="18"/>
        </w:rPr>
        <w:t>hora exacta y aerolínea por confirmar</w:t>
      </w:r>
      <w:r w:rsidR="00C94FC4" w:rsidRPr="00BE4E2E">
        <w:rPr>
          <w:sz w:val="18"/>
          <w:szCs w:val="18"/>
        </w:rPr>
        <w:t xml:space="preserve">. </w:t>
      </w:r>
      <w:r w:rsidR="00C94FC4" w:rsidRPr="00C94FC4">
        <w:rPr>
          <w:sz w:val="18"/>
          <w:szCs w:val="18"/>
        </w:rPr>
        <w:t>Vuelo Bogotá – Ciudad de Panamá</w:t>
      </w:r>
      <w:r w:rsidR="00C94FC4" w:rsidRPr="00BE4E2E">
        <w:rPr>
          <w:sz w:val="18"/>
          <w:szCs w:val="18"/>
        </w:rPr>
        <w:t>, t</w:t>
      </w:r>
      <w:r w:rsidR="00C94FC4" w:rsidRPr="00C94FC4">
        <w:rPr>
          <w:sz w:val="18"/>
          <w:szCs w:val="18"/>
        </w:rPr>
        <w:t>raslado desde el aeropuerto al hotel</w:t>
      </w:r>
      <w:r w:rsidR="00C94FC4" w:rsidRPr="00BE4E2E">
        <w:rPr>
          <w:sz w:val="18"/>
          <w:szCs w:val="18"/>
        </w:rPr>
        <w:t>, c</w:t>
      </w:r>
      <w:r w:rsidR="00C94FC4" w:rsidRPr="00C94FC4">
        <w:rPr>
          <w:sz w:val="18"/>
          <w:szCs w:val="18"/>
        </w:rPr>
        <w:t>ity tour por el Casco Antiguo y la Cinta Costera, acompañado por guía especializado</w:t>
      </w:r>
      <w:r w:rsidR="00C94FC4" w:rsidRPr="00BE4E2E">
        <w:rPr>
          <w:sz w:val="18"/>
          <w:szCs w:val="18"/>
        </w:rPr>
        <w:t>, r</w:t>
      </w:r>
      <w:r w:rsidR="00C94FC4" w:rsidRPr="00C94FC4">
        <w:rPr>
          <w:sz w:val="18"/>
          <w:szCs w:val="18"/>
        </w:rPr>
        <w:t>egistro y acomodación en el hotel</w:t>
      </w:r>
      <w:r w:rsidR="00C94FC4" w:rsidRPr="00BE4E2E">
        <w:rPr>
          <w:sz w:val="18"/>
          <w:szCs w:val="18"/>
        </w:rPr>
        <w:t>, a</w:t>
      </w:r>
      <w:r w:rsidR="00C94FC4" w:rsidRPr="00C94FC4">
        <w:rPr>
          <w:sz w:val="18"/>
          <w:szCs w:val="18"/>
        </w:rPr>
        <w:t>lojamiento.</w:t>
      </w:r>
    </w:p>
    <w:p w14:paraId="79592B0B" w14:textId="43DC1CED" w:rsidR="00B52929" w:rsidRPr="00BE4E2E" w:rsidRDefault="00B52929" w:rsidP="00C94FC4">
      <w:pPr>
        <w:spacing w:after="0"/>
        <w:rPr>
          <w:sz w:val="18"/>
          <w:szCs w:val="18"/>
          <w:lang w:val="es-ES"/>
        </w:rPr>
      </w:pPr>
      <w:r w:rsidRPr="00BE4E2E">
        <w:rPr>
          <w:b/>
          <w:bCs/>
          <w:sz w:val="18"/>
          <w:szCs w:val="18"/>
          <w:lang w:val="es-ES"/>
        </w:rPr>
        <w:t>DIA 2</w:t>
      </w:r>
      <w:r w:rsidRPr="00BE4E2E">
        <w:rPr>
          <w:sz w:val="18"/>
          <w:szCs w:val="18"/>
          <w:lang w:val="es-ES"/>
        </w:rPr>
        <w:t xml:space="preserve">: </w:t>
      </w:r>
      <w:r w:rsidR="00451CF2" w:rsidRPr="00BE4E2E">
        <w:rPr>
          <w:sz w:val="18"/>
          <w:szCs w:val="18"/>
        </w:rPr>
        <w:t xml:space="preserve">Después del desayuno, partiremos en vehículo rumbo al encantador muelle de Portobelo, en Colón, donde nos espera una inolvidable aventura acuática por </w:t>
      </w:r>
      <w:r w:rsidR="00451CF2" w:rsidRPr="00BE4E2E">
        <w:rPr>
          <w:b/>
          <w:bCs/>
          <w:sz w:val="18"/>
          <w:szCs w:val="18"/>
        </w:rPr>
        <w:t>Venas Azules</w:t>
      </w:r>
      <w:r w:rsidR="00451CF2" w:rsidRPr="00BE4E2E">
        <w:rPr>
          <w:sz w:val="18"/>
          <w:szCs w:val="18"/>
        </w:rPr>
        <w:t xml:space="preserve">. Tras disfrutar del tour, saborearemos un delicioso almuerzo incluido. Luego, continuaremos nuestro viaje hacia el paradisíaco sector de </w:t>
      </w:r>
      <w:r w:rsidR="00451CF2" w:rsidRPr="00BE4E2E">
        <w:rPr>
          <w:b/>
          <w:bCs/>
          <w:sz w:val="18"/>
          <w:szCs w:val="18"/>
        </w:rPr>
        <w:t>Playa Blanca</w:t>
      </w:r>
      <w:r w:rsidR="00451CF2" w:rsidRPr="00BE4E2E">
        <w:rPr>
          <w:sz w:val="18"/>
          <w:szCs w:val="18"/>
        </w:rPr>
        <w:t>, donde nos alojaremos en hotel frente al mar. Finalizamos el día con una cena y descanso merecido.</w:t>
      </w:r>
    </w:p>
    <w:p w14:paraId="6CD53683" w14:textId="57BEB9E8" w:rsidR="00B52929" w:rsidRPr="00BE4E2E" w:rsidRDefault="00B52929" w:rsidP="00B52929">
      <w:pPr>
        <w:rPr>
          <w:sz w:val="18"/>
          <w:szCs w:val="18"/>
        </w:rPr>
      </w:pPr>
      <w:r w:rsidRPr="00BE4E2E">
        <w:rPr>
          <w:b/>
          <w:bCs/>
          <w:sz w:val="18"/>
          <w:szCs w:val="18"/>
          <w:lang w:val="es-ES"/>
        </w:rPr>
        <w:t>DIA 3:</w:t>
      </w:r>
      <w:r w:rsidRPr="00BE4E2E">
        <w:rPr>
          <w:sz w:val="18"/>
          <w:szCs w:val="18"/>
          <w:lang w:val="es-ES"/>
        </w:rPr>
        <w:t xml:space="preserve"> </w:t>
      </w:r>
      <w:r w:rsidR="00E12427" w:rsidRPr="00BE4E2E">
        <w:rPr>
          <w:sz w:val="18"/>
          <w:szCs w:val="18"/>
        </w:rPr>
        <w:t>Desayuno tipo buffet. Mañana libre para disfrutar de la hermosa playa ubicada justo frente al hotel. Almuerzo tipo buffet. En la tarde, tiempo para recorrer los alrededores, donde</w:t>
      </w:r>
      <w:r w:rsidR="00180721">
        <w:rPr>
          <w:sz w:val="18"/>
          <w:szCs w:val="18"/>
        </w:rPr>
        <w:t xml:space="preserve"> apreciaremos </w:t>
      </w:r>
      <w:r w:rsidR="00E12427" w:rsidRPr="00BE4E2E">
        <w:rPr>
          <w:sz w:val="18"/>
          <w:szCs w:val="18"/>
        </w:rPr>
        <w:t>la vista de los resorts cercanos y encontrar pequeños kioscos de artesanías y productos locales. Acceso a la piscina, cena y alojamiento.</w:t>
      </w:r>
    </w:p>
    <w:p w14:paraId="4A99209F" w14:textId="44BC121D" w:rsidR="00B52929" w:rsidRPr="00BE4E2E" w:rsidRDefault="00B52929" w:rsidP="00B52929">
      <w:pPr>
        <w:rPr>
          <w:sz w:val="18"/>
          <w:szCs w:val="18"/>
          <w:lang w:val="es-ES"/>
        </w:rPr>
      </w:pPr>
      <w:r w:rsidRPr="00BE4E2E">
        <w:rPr>
          <w:b/>
          <w:bCs/>
          <w:sz w:val="18"/>
          <w:szCs w:val="18"/>
          <w:lang w:val="es-ES"/>
        </w:rPr>
        <w:t>DIA 4:</w:t>
      </w:r>
      <w:r w:rsidR="00E12427" w:rsidRPr="00BE4E2E">
        <w:rPr>
          <w:b/>
          <w:bCs/>
          <w:sz w:val="18"/>
          <w:szCs w:val="18"/>
          <w:lang w:val="es-ES"/>
        </w:rPr>
        <w:t xml:space="preserve"> </w:t>
      </w:r>
      <w:r w:rsidR="00E12427" w:rsidRPr="00BE4E2E">
        <w:rPr>
          <w:sz w:val="18"/>
          <w:szCs w:val="18"/>
        </w:rPr>
        <w:t>Desayuno. Continuamos disfrutando de todas las bondades que ofrece nuestro hotel: caminatas por senderos y jardines, servicio de bar todo incluido, sillas en la playa, animación y actividades recreativas. Almuerzo y cena tipo buffet.</w:t>
      </w:r>
      <w:r w:rsidR="00E12427" w:rsidRPr="00BE4E2E">
        <w:rPr>
          <w:sz w:val="18"/>
          <w:szCs w:val="18"/>
        </w:rPr>
        <w:br/>
      </w:r>
      <w:r w:rsidR="00E12427" w:rsidRPr="00BE4E2E">
        <w:rPr>
          <w:i/>
          <w:iCs/>
          <w:sz w:val="18"/>
          <w:szCs w:val="18"/>
        </w:rPr>
        <w:t>Opcional:</w:t>
      </w:r>
      <w:r w:rsidR="00E12427" w:rsidRPr="00BE4E2E">
        <w:rPr>
          <w:sz w:val="18"/>
          <w:szCs w:val="18"/>
        </w:rPr>
        <w:t xml:space="preserve"> visita al encantador Valle de Antón, un pintoresco pueblo famoso por su mercado artesanal y diversas actividades locales.</w:t>
      </w:r>
    </w:p>
    <w:p w14:paraId="25A9EBC2" w14:textId="44D63EF4" w:rsidR="000C33D6" w:rsidRPr="00BE4E2E" w:rsidRDefault="00B52929" w:rsidP="00B52929">
      <w:pPr>
        <w:rPr>
          <w:noProof/>
          <w:sz w:val="18"/>
          <w:szCs w:val="18"/>
        </w:rPr>
      </w:pPr>
      <w:r w:rsidRPr="00BE4E2E">
        <w:rPr>
          <w:b/>
          <w:bCs/>
          <w:sz w:val="18"/>
          <w:szCs w:val="18"/>
          <w:lang w:val="es-ES"/>
        </w:rPr>
        <w:t>DIA 5:</w:t>
      </w:r>
      <w:r w:rsidRPr="00BE4E2E">
        <w:rPr>
          <w:sz w:val="18"/>
          <w:szCs w:val="18"/>
          <w:lang w:val="es-ES"/>
        </w:rPr>
        <w:t xml:space="preserve"> </w:t>
      </w:r>
      <w:r w:rsidR="00E12427" w:rsidRPr="00BE4E2E">
        <w:rPr>
          <w:sz w:val="18"/>
          <w:szCs w:val="18"/>
        </w:rPr>
        <w:t>Desayuno. Último día para disfrutar de nuestro espectacular hotel resort. Nos despedimos con un baño en las playas antes de la entrega de habitaciones. Traslado al aeropuerto para tomar el vuelo de regreso Panamá–Bogotá. ¡Feliz regreso a casa!</w:t>
      </w:r>
    </w:p>
    <w:p w14:paraId="54F026DF" w14:textId="1BC0BDEE" w:rsidR="00B52929" w:rsidRDefault="00B52929" w:rsidP="00B52929">
      <w:pPr>
        <w:rPr>
          <w:sz w:val="18"/>
          <w:szCs w:val="18"/>
        </w:rPr>
      </w:pPr>
      <w:r w:rsidRPr="00BE4E2E">
        <w:rPr>
          <w:b/>
          <w:bCs/>
          <w:sz w:val="18"/>
          <w:szCs w:val="18"/>
          <w:lang w:val="es-ES"/>
        </w:rPr>
        <w:t xml:space="preserve">INCLUYE: </w:t>
      </w:r>
      <w:r w:rsidR="000C33D6" w:rsidRPr="00BE4E2E">
        <w:rPr>
          <w:sz w:val="18"/>
          <w:szCs w:val="18"/>
        </w:rPr>
        <w:t xml:space="preserve">Incluye </w:t>
      </w:r>
      <w:proofErr w:type="gramStart"/>
      <w:r w:rsidR="000C33D6" w:rsidRPr="00BE4E2E">
        <w:rPr>
          <w:sz w:val="18"/>
          <w:szCs w:val="18"/>
        </w:rPr>
        <w:t>vuelo aéreo</w:t>
      </w:r>
      <w:proofErr w:type="gramEnd"/>
      <w:r w:rsidR="000C33D6" w:rsidRPr="00BE4E2E">
        <w:rPr>
          <w:sz w:val="18"/>
          <w:szCs w:val="18"/>
        </w:rPr>
        <w:t xml:space="preserve"> Bogotá–Panamá–Bogotá, seguro de viajes, 4 desayunos, 4 almuerzos y 3 cenas, alojamiento en hotel resort, city tour por la Ciudad de Panamá, tour acuático, traslados aeropuerto–hotel–aeropuerto, traslados internos entre hoteles y acompañamiento de turismo durante todo el recorrido</w:t>
      </w:r>
      <w:r w:rsidRPr="00BE4E2E">
        <w:rPr>
          <w:sz w:val="18"/>
          <w:szCs w:val="18"/>
          <w:lang w:val="es-ES"/>
        </w:rPr>
        <w:br/>
      </w:r>
      <w:r w:rsidRPr="00BE4E2E">
        <w:rPr>
          <w:b/>
          <w:bCs/>
          <w:sz w:val="18"/>
          <w:szCs w:val="18"/>
          <w:lang w:val="es-ES"/>
        </w:rPr>
        <w:t xml:space="preserve">NO INCLUYE: </w:t>
      </w:r>
      <w:r w:rsidRPr="00BE4E2E">
        <w:rPr>
          <w:sz w:val="18"/>
          <w:szCs w:val="18"/>
          <w:lang w:val="es-ES"/>
        </w:rPr>
        <w:t>Desayuno de llegada</w:t>
      </w:r>
      <w:r w:rsidRPr="00BE4E2E">
        <w:rPr>
          <w:b/>
          <w:bCs/>
          <w:sz w:val="18"/>
          <w:szCs w:val="18"/>
          <w:lang w:val="es-ES"/>
        </w:rPr>
        <w:t xml:space="preserve">, </w:t>
      </w:r>
      <w:r w:rsidR="000C33D6" w:rsidRPr="00BE4E2E">
        <w:rPr>
          <w:sz w:val="18"/>
          <w:szCs w:val="18"/>
          <w:lang w:val="es-ES"/>
        </w:rPr>
        <w:t xml:space="preserve">1 </w:t>
      </w:r>
      <w:r w:rsidRPr="00BE4E2E">
        <w:rPr>
          <w:sz w:val="18"/>
          <w:szCs w:val="18"/>
          <w:lang w:val="es-ES"/>
        </w:rPr>
        <w:t>almuerzo, cena de regreso</w:t>
      </w:r>
      <w:r w:rsidR="00BE4E2E" w:rsidRPr="00BE4E2E">
        <w:rPr>
          <w:sz w:val="18"/>
          <w:szCs w:val="18"/>
          <w:lang w:val="es-ES"/>
        </w:rPr>
        <w:t xml:space="preserve"> </w:t>
      </w:r>
      <w:r w:rsidRPr="00BE4E2E">
        <w:rPr>
          <w:sz w:val="18"/>
          <w:szCs w:val="18"/>
          <w:lang w:val="es-ES"/>
        </w:rPr>
        <w:t>y gastos no especificados.</w:t>
      </w:r>
      <w:bookmarkEnd w:id="0"/>
      <w:r w:rsidRPr="00BE4E2E">
        <w:rPr>
          <w:noProof/>
          <w:sz w:val="18"/>
          <w:szCs w:val="18"/>
        </w:rPr>
        <w:t xml:space="preserve"> </w:t>
      </w:r>
    </w:p>
    <w:p w14:paraId="153EFD3B" w14:textId="0669B6BD" w:rsidR="00180721" w:rsidRPr="00180721" w:rsidRDefault="004C1475" w:rsidP="00B52929">
      <w:pPr>
        <w:rPr>
          <w:b/>
          <w:bCs/>
          <w:sz w:val="16"/>
          <w:szCs w:val="16"/>
          <w:lang w:val="es-ES"/>
        </w:rPr>
      </w:pPr>
      <w:r>
        <w:rPr>
          <w:b/>
          <w:bCs/>
          <w:noProof/>
          <w:sz w:val="16"/>
          <w:szCs w:val="16"/>
        </w:rPr>
        <w:t xml:space="preserve">    </w:t>
      </w:r>
      <w:r w:rsidR="00180721" w:rsidRPr="00180721">
        <w:rPr>
          <w:b/>
          <w:bCs/>
          <w:noProof/>
          <w:sz w:val="16"/>
          <w:szCs w:val="16"/>
        </w:rPr>
        <w:t xml:space="preserve">TARIFA SUJETA A CAMBIOS IMPREVISTOS ENTRE ELLOS EL VALOR DEL </w:t>
      </w:r>
      <w:r>
        <w:rPr>
          <w:b/>
          <w:bCs/>
          <w:noProof/>
          <w:sz w:val="16"/>
          <w:szCs w:val="16"/>
        </w:rPr>
        <w:t>DÓLAR.</w:t>
      </w:r>
    </w:p>
    <w:p w14:paraId="1C100A03" w14:textId="7696E00B" w:rsidR="00B52929" w:rsidRPr="00181F0D" w:rsidRDefault="00BE4E2E" w:rsidP="00B52929">
      <w:pPr>
        <w:tabs>
          <w:tab w:val="left" w:pos="2410"/>
        </w:tabs>
        <w:rPr>
          <w:sz w:val="20"/>
          <w:szCs w:val="20"/>
          <w:lang w:val="es-ES"/>
        </w:rPr>
      </w:pPr>
      <w:r>
        <w:rPr>
          <w:noProof/>
        </w:rPr>
        <w:t xml:space="preserve">  </w:t>
      </w:r>
      <w:r w:rsidR="004C1475">
        <w:rPr>
          <w:noProof/>
        </w:rPr>
        <w:t xml:space="preserve">  </w:t>
      </w:r>
      <w:r>
        <w:rPr>
          <w:noProof/>
        </w:rPr>
        <w:t xml:space="preserve">  </w:t>
      </w:r>
      <w:r>
        <w:rPr>
          <w:noProof/>
        </w:rPr>
        <w:drawing>
          <wp:inline distT="0" distB="0" distL="0" distR="0" wp14:anchorId="78B78161" wp14:editId="30AC7250">
            <wp:extent cx="1086485" cy="768052"/>
            <wp:effectExtent l="0" t="0" r="0" b="0"/>
            <wp:docPr id="1828017883" name="Imagen 1" descr="Metro de Panamá cerca de nuestra Escuela de Españ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tro de Panamá cerca de nuestra Escuela de Español"/>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9210"/>
                    <a:stretch>
                      <a:fillRect/>
                    </a:stretch>
                  </pic:blipFill>
                  <pic:spPr bwMode="auto">
                    <a:xfrm>
                      <a:off x="0" y="0"/>
                      <a:ext cx="1151727" cy="814172"/>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t xml:space="preserve">    </w:t>
      </w:r>
      <w:r w:rsidR="004C1475">
        <w:rPr>
          <w:noProof/>
        </w:rPr>
        <w:drawing>
          <wp:inline distT="0" distB="0" distL="0" distR="0" wp14:anchorId="503D3C9C" wp14:editId="180FC95B">
            <wp:extent cx="1186180" cy="762397"/>
            <wp:effectExtent l="0" t="0" r="0" b="0"/>
            <wp:docPr id="909751931" name="Imagen 5" descr="CINTA COSTERA (ACTUALIZADO 2025) - Qué SABER antes de ir (con Opiniones) -  Tripadvi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INTA COSTERA (ACTUALIZADO 2025) - Qué SABER antes de ir (con Opiniones) -  Tripadvis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225895" cy="787923"/>
                    </a:xfrm>
                    <a:prstGeom prst="rect">
                      <a:avLst/>
                    </a:prstGeom>
                    <a:noFill/>
                    <a:ln>
                      <a:noFill/>
                    </a:ln>
                  </pic:spPr>
                </pic:pic>
              </a:graphicData>
            </a:graphic>
          </wp:inline>
        </w:drawing>
      </w:r>
      <w:r>
        <w:rPr>
          <w:noProof/>
        </w:rPr>
        <w:t xml:space="preserve">    </w:t>
      </w:r>
      <w:r w:rsidR="00180721">
        <w:rPr>
          <w:noProof/>
        </w:rPr>
        <w:drawing>
          <wp:inline distT="0" distB="0" distL="0" distR="0" wp14:anchorId="79E6A197" wp14:editId="32F8C7AC">
            <wp:extent cx="1186136" cy="761560"/>
            <wp:effectExtent l="0" t="0" r="0" b="635"/>
            <wp:docPr id="1881656403" name="Imagen 4" descr="Casco Antiguo, Panamá | Historia, Cultura y Vida Noctur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sco Antiguo, Panamá | Historia, Cultura y Vida Nocturna"/>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b="27578"/>
                    <a:stretch>
                      <a:fillRect/>
                    </a:stretch>
                  </pic:blipFill>
                  <pic:spPr bwMode="auto">
                    <a:xfrm>
                      <a:off x="0" y="0"/>
                      <a:ext cx="1213480" cy="779116"/>
                    </a:xfrm>
                    <a:prstGeom prst="rect">
                      <a:avLst/>
                    </a:prstGeom>
                    <a:noFill/>
                    <a:ln>
                      <a:noFill/>
                    </a:ln>
                    <a:extLst>
                      <a:ext uri="{53640926-AAD7-44D8-BBD7-CCE9431645EC}">
                        <a14:shadowObscured xmlns:a14="http://schemas.microsoft.com/office/drawing/2010/main"/>
                      </a:ext>
                    </a:extLst>
                  </pic:spPr>
                </pic:pic>
              </a:graphicData>
            </a:graphic>
          </wp:inline>
        </w:drawing>
      </w:r>
    </w:p>
    <w:p w14:paraId="39DA104F" w14:textId="77777777" w:rsidR="00336CCB" w:rsidRPr="00B52929" w:rsidRDefault="00336CCB">
      <w:pPr>
        <w:rPr>
          <w:lang w:val="es-ES"/>
        </w:rPr>
      </w:pPr>
    </w:p>
    <w:sectPr w:rsidR="00336CCB" w:rsidRPr="00B52929" w:rsidSect="00B52929">
      <w:pgSz w:w="15840" w:h="12240" w:orient="landscape"/>
      <w:pgMar w:top="720" w:right="720" w:bottom="720" w:left="720"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929"/>
    <w:rsid w:val="000C33D6"/>
    <w:rsid w:val="00180721"/>
    <w:rsid w:val="00336CCB"/>
    <w:rsid w:val="00451CF2"/>
    <w:rsid w:val="004C1475"/>
    <w:rsid w:val="008C71A1"/>
    <w:rsid w:val="00A574EB"/>
    <w:rsid w:val="00B0134F"/>
    <w:rsid w:val="00B13FD5"/>
    <w:rsid w:val="00B52929"/>
    <w:rsid w:val="00BE4E2E"/>
    <w:rsid w:val="00C94FC4"/>
    <w:rsid w:val="00E12427"/>
    <w:rsid w:val="00F833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48C31"/>
  <w15:chartTrackingRefBased/>
  <w15:docId w15:val="{1742A52D-2DED-46EB-AE96-48391D312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2929"/>
    <w:rPr>
      <w:kern w:val="0"/>
      <w14:ligatures w14:val="none"/>
    </w:rPr>
  </w:style>
  <w:style w:type="paragraph" w:styleId="Ttulo1">
    <w:name w:val="heading 1"/>
    <w:basedOn w:val="Normal"/>
    <w:next w:val="Normal"/>
    <w:link w:val="Ttulo1Car"/>
    <w:uiPriority w:val="9"/>
    <w:qFormat/>
    <w:rsid w:val="00B52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529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529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529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529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529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529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529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529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529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529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529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529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529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529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529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529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52929"/>
    <w:rPr>
      <w:rFonts w:eastAsiaTheme="majorEastAsia" w:cstheme="majorBidi"/>
      <w:color w:val="272727" w:themeColor="text1" w:themeTint="D8"/>
    </w:rPr>
  </w:style>
  <w:style w:type="paragraph" w:styleId="Ttulo">
    <w:name w:val="Title"/>
    <w:basedOn w:val="Normal"/>
    <w:next w:val="Normal"/>
    <w:link w:val="TtuloCar"/>
    <w:uiPriority w:val="10"/>
    <w:qFormat/>
    <w:rsid w:val="00B52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529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529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529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52929"/>
    <w:pPr>
      <w:spacing w:before="160"/>
      <w:jc w:val="center"/>
    </w:pPr>
    <w:rPr>
      <w:i/>
      <w:iCs/>
      <w:color w:val="404040" w:themeColor="text1" w:themeTint="BF"/>
    </w:rPr>
  </w:style>
  <w:style w:type="character" w:customStyle="1" w:styleId="CitaCar">
    <w:name w:val="Cita Car"/>
    <w:basedOn w:val="Fuentedeprrafopredeter"/>
    <w:link w:val="Cita"/>
    <w:uiPriority w:val="29"/>
    <w:rsid w:val="00B52929"/>
    <w:rPr>
      <w:i/>
      <w:iCs/>
      <w:color w:val="404040" w:themeColor="text1" w:themeTint="BF"/>
    </w:rPr>
  </w:style>
  <w:style w:type="paragraph" w:styleId="Prrafodelista">
    <w:name w:val="List Paragraph"/>
    <w:basedOn w:val="Normal"/>
    <w:uiPriority w:val="34"/>
    <w:qFormat/>
    <w:rsid w:val="00B52929"/>
    <w:pPr>
      <w:ind w:left="720"/>
      <w:contextualSpacing/>
    </w:pPr>
  </w:style>
  <w:style w:type="character" w:styleId="nfasisintenso">
    <w:name w:val="Intense Emphasis"/>
    <w:basedOn w:val="Fuentedeprrafopredeter"/>
    <w:uiPriority w:val="21"/>
    <w:qFormat/>
    <w:rsid w:val="00B52929"/>
    <w:rPr>
      <w:i/>
      <w:iCs/>
      <w:color w:val="0F4761" w:themeColor="accent1" w:themeShade="BF"/>
    </w:rPr>
  </w:style>
  <w:style w:type="paragraph" w:styleId="Citadestacada">
    <w:name w:val="Intense Quote"/>
    <w:basedOn w:val="Normal"/>
    <w:next w:val="Normal"/>
    <w:link w:val="CitadestacadaCar"/>
    <w:uiPriority w:val="30"/>
    <w:qFormat/>
    <w:rsid w:val="00B529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52929"/>
    <w:rPr>
      <w:i/>
      <w:iCs/>
      <w:color w:val="0F4761" w:themeColor="accent1" w:themeShade="BF"/>
    </w:rPr>
  </w:style>
  <w:style w:type="character" w:styleId="Referenciaintensa">
    <w:name w:val="Intense Reference"/>
    <w:basedOn w:val="Fuentedeprrafopredeter"/>
    <w:uiPriority w:val="32"/>
    <w:qFormat/>
    <w:rsid w:val="00B52929"/>
    <w:rPr>
      <w:b/>
      <w:bCs/>
      <w:smallCaps/>
      <w:color w:val="0F4761" w:themeColor="accent1" w:themeShade="BF"/>
      <w:spacing w:val="5"/>
    </w:rPr>
  </w:style>
  <w:style w:type="paragraph" w:styleId="NormalWeb">
    <w:name w:val="Normal (Web)"/>
    <w:basedOn w:val="Normal"/>
    <w:uiPriority w:val="99"/>
    <w:semiHidden/>
    <w:unhideWhenUsed/>
    <w:rsid w:val="00C94FC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707929">
      <w:bodyDiv w:val="1"/>
      <w:marLeft w:val="0"/>
      <w:marRight w:val="0"/>
      <w:marTop w:val="0"/>
      <w:marBottom w:val="0"/>
      <w:divBdr>
        <w:top w:val="none" w:sz="0" w:space="0" w:color="auto"/>
        <w:left w:val="none" w:sz="0" w:space="0" w:color="auto"/>
        <w:bottom w:val="none" w:sz="0" w:space="0" w:color="auto"/>
        <w:right w:val="none" w:sz="0" w:space="0" w:color="auto"/>
      </w:divBdr>
    </w:div>
    <w:div w:id="1073746279">
      <w:bodyDiv w:val="1"/>
      <w:marLeft w:val="0"/>
      <w:marRight w:val="0"/>
      <w:marTop w:val="0"/>
      <w:marBottom w:val="0"/>
      <w:divBdr>
        <w:top w:val="none" w:sz="0" w:space="0" w:color="auto"/>
        <w:left w:val="none" w:sz="0" w:space="0" w:color="auto"/>
        <w:bottom w:val="none" w:sz="0" w:space="0" w:color="auto"/>
        <w:right w:val="none" w:sz="0" w:space="0" w:color="auto"/>
      </w:divBdr>
    </w:div>
    <w:div w:id="1537044796">
      <w:bodyDiv w:val="1"/>
      <w:marLeft w:val="0"/>
      <w:marRight w:val="0"/>
      <w:marTop w:val="0"/>
      <w:marBottom w:val="0"/>
      <w:divBdr>
        <w:top w:val="none" w:sz="0" w:space="0" w:color="auto"/>
        <w:left w:val="none" w:sz="0" w:space="0" w:color="auto"/>
        <w:bottom w:val="none" w:sz="0" w:space="0" w:color="auto"/>
        <w:right w:val="none" w:sz="0" w:space="0" w:color="auto"/>
      </w:divBdr>
    </w:div>
    <w:div w:id="1692144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Pages>
  <Words>364</Words>
  <Characters>2005</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Valery Natalia Duarte Gomez</dc:creator>
  <cp:keywords/>
  <dc:description/>
  <cp:lastModifiedBy>Valery Natalia Duarte Gomez</cp:lastModifiedBy>
  <cp:revision>3</cp:revision>
  <dcterms:created xsi:type="dcterms:W3CDTF">2025-07-21T20:05:00Z</dcterms:created>
  <dcterms:modified xsi:type="dcterms:W3CDTF">2025-07-21T21:22:00Z</dcterms:modified>
</cp:coreProperties>
</file>