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2C3EB" w14:textId="05C2E0FC" w:rsidR="003D4E86" w:rsidRDefault="00CC4015" w:rsidP="00BF7D06">
      <w:pPr>
        <w:jc w:val="center"/>
        <w:rPr>
          <w:b/>
          <w:bCs/>
          <w:lang w:val="es-ES"/>
        </w:rPr>
      </w:pPr>
      <w:r>
        <w:rPr>
          <w:b/>
          <w:bCs/>
          <w:lang w:val="es-ES"/>
        </w:rPr>
        <w:t>CERTIFICADO DE INHABILIDADES E INCOMPATIBILIDAD</w:t>
      </w:r>
    </w:p>
    <w:p w14:paraId="203DE616" w14:textId="77777777" w:rsidR="00456AFC" w:rsidRDefault="00456AFC" w:rsidP="00BF7D06">
      <w:pPr>
        <w:jc w:val="center"/>
        <w:rPr>
          <w:b/>
          <w:bCs/>
          <w:lang w:val="es-ES"/>
        </w:rPr>
      </w:pPr>
    </w:p>
    <w:p w14:paraId="38CABFF3" w14:textId="5D6F164A" w:rsidR="00CC4015" w:rsidRDefault="00CC4015" w:rsidP="00BF7D06">
      <w:pPr>
        <w:jc w:val="both"/>
        <w:rPr>
          <w:lang w:val="es-ES"/>
        </w:rPr>
      </w:pPr>
      <w:r>
        <w:rPr>
          <w:lang w:val="es-ES"/>
        </w:rPr>
        <w:t>El suscrito declara que:</w:t>
      </w:r>
    </w:p>
    <w:p w14:paraId="09B6EDE7" w14:textId="49D1624D" w:rsidR="00CC4015" w:rsidRDefault="00CC4015" w:rsidP="00BF7D06">
      <w:pPr>
        <w:jc w:val="both"/>
        <w:rPr>
          <w:lang w:val="es-ES"/>
        </w:rPr>
      </w:pPr>
    </w:p>
    <w:p w14:paraId="00B50456" w14:textId="2DBF9BC4" w:rsidR="00CC4015" w:rsidRDefault="00CC4015" w:rsidP="00BF7D06">
      <w:pPr>
        <w:tabs>
          <w:tab w:val="left" w:pos="1785"/>
        </w:tabs>
        <w:jc w:val="both"/>
        <w:rPr>
          <w:lang w:val="es-ES"/>
        </w:rPr>
      </w:pPr>
      <w:r>
        <w:rPr>
          <w:lang w:val="es-ES"/>
        </w:rPr>
        <w:t>Conozco las causales de inhabilidad e incompatibilidad para contratar con las Entidades Estatales de conformidad con los artículos 80. y siguientes de la ley 80 de 1993 y sus decretos reglamentarios, de las sanciones establecidas por transgresión a las mismas en los artículos núm. 70. y 52 de la citada ley, así como los efectos legales consagrados en el Art. 44 núm. 10. de la misma norma y, declaro bajo la gravedad del juramento que se entiende prestado con la firma del presente documento, que no me encuentro incurso en ninguno de ellas, ni tampoco la sociedad que represento.</w:t>
      </w:r>
    </w:p>
    <w:p w14:paraId="0840EC0B" w14:textId="4E964112" w:rsidR="00CC4015" w:rsidRDefault="00CC4015" w:rsidP="00BF7D06">
      <w:pPr>
        <w:tabs>
          <w:tab w:val="left" w:pos="1785"/>
        </w:tabs>
        <w:jc w:val="both"/>
        <w:rPr>
          <w:lang w:val="es-ES"/>
        </w:rPr>
      </w:pPr>
      <w:r>
        <w:rPr>
          <w:lang w:val="es-ES"/>
        </w:rPr>
        <w:t>Dado en Apulo a los diecisiete días del mes de Mayo de 2024.</w:t>
      </w:r>
    </w:p>
    <w:p w14:paraId="5621B7A5" w14:textId="3DC5A504" w:rsidR="00CC4015" w:rsidRDefault="00CC4015" w:rsidP="00BF7D06">
      <w:pPr>
        <w:tabs>
          <w:tab w:val="left" w:pos="1785"/>
        </w:tabs>
        <w:jc w:val="both"/>
        <w:rPr>
          <w:lang w:val="es-ES"/>
        </w:rPr>
      </w:pPr>
      <w:r>
        <w:rPr>
          <w:noProof/>
          <w:lang w:val="es-ES"/>
        </w:rPr>
        <w:drawing>
          <wp:anchor distT="0" distB="0" distL="114300" distR="114300" simplePos="0" relativeHeight="251660288" behindDoc="1" locked="0" layoutInCell="1" allowOverlap="1" wp14:anchorId="4DB8218B" wp14:editId="1DCBC7E0">
            <wp:simplePos x="0" y="0"/>
            <wp:positionH relativeFrom="margin">
              <wp:posOffset>-38100</wp:posOffset>
            </wp:positionH>
            <wp:positionV relativeFrom="paragraph">
              <wp:posOffset>124460</wp:posOffset>
            </wp:positionV>
            <wp:extent cx="1971675" cy="951482"/>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71675" cy="951482"/>
                    </a:xfrm>
                    <a:prstGeom prst="rect">
                      <a:avLst/>
                    </a:prstGeom>
                  </pic:spPr>
                </pic:pic>
              </a:graphicData>
            </a:graphic>
            <wp14:sizeRelH relativeFrom="margin">
              <wp14:pctWidth>0</wp14:pctWidth>
            </wp14:sizeRelH>
            <wp14:sizeRelV relativeFrom="margin">
              <wp14:pctHeight>0</wp14:pctHeight>
            </wp14:sizeRelV>
          </wp:anchor>
        </w:drawing>
      </w:r>
    </w:p>
    <w:p w14:paraId="18456B32" w14:textId="7E7DEBE2" w:rsidR="00CC4015" w:rsidRDefault="00CC4015" w:rsidP="00BF7D06">
      <w:pPr>
        <w:tabs>
          <w:tab w:val="left" w:pos="1785"/>
        </w:tabs>
        <w:jc w:val="both"/>
        <w:rPr>
          <w:lang w:val="es-ES"/>
        </w:rPr>
      </w:pPr>
    </w:p>
    <w:p w14:paraId="1452747A" w14:textId="0661D65A" w:rsidR="00CC4015" w:rsidRDefault="00CC4015" w:rsidP="00BF7D06">
      <w:pPr>
        <w:tabs>
          <w:tab w:val="left" w:pos="1785"/>
        </w:tabs>
        <w:jc w:val="both"/>
        <w:rPr>
          <w:lang w:val="es-ES"/>
        </w:rPr>
      </w:pPr>
      <w:r>
        <w:rPr>
          <w:noProof/>
          <w:lang w:val="es-ES"/>
        </w:rPr>
        <mc:AlternateContent>
          <mc:Choice Requires="wps">
            <w:drawing>
              <wp:anchor distT="0" distB="0" distL="114300" distR="114300" simplePos="0" relativeHeight="251659264" behindDoc="0" locked="0" layoutInCell="1" allowOverlap="1" wp14:anchorId="1181EC27" wp14:editId="3CCDE1E9">
                <wp:simplePos x="0" y="0"/>
                <wp:positionH relativeFrom="column">
                  <wp:posOffset>-22860</wp:posOffset>
                </wp:positionH>
                <wp:positionV relativeFrom="paragraph">
                  <wp:posOffset>301625</wp:posOffset>
                </wp:positionV>
                <wp:extent cx="2266950" cy="19050"/>
                <wp:effectExtent l="0" t="0" r="19050" b="19050"/>
                <wp:wrapNone/>
                <wp:docPr id="1" name="Conector recto 1"/>
                <wp:cNvGraphicFramePr/>
                <a:graphic xmlns:a="http://schemas.openxmlformats.org/drawingml/2006/main">
                  <a:graphicData uri="http://schemas.microsoft.com/office/word/2010/wordprocessingShape">
                    <wps:wsp>
                      <wps:cNvCnPr/>
                      <wps:spPr>
                        <a:xfrm>
                          <a:off x="0" y="0"/>
                          <a:ext cx="22669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FA2B9B"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pt,23.75pt" to="176.7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" strokecolor="black [3200]" strokeweight=".5pt">
                <v:stroke joinstyle="miter"/>
              </v:line>
            </w:pict>
          </mc:Fallback>
        </mc:AlternateContent>
      </w:r>
    </w:p>
    <w:p w14:paraId="34175E59" w14:textId="21DE7697" w:rsidR="00CC4015" w:rsidRDefault="00CC4015" w:rsidP="00BF7D06">
      <w:pPr>
        <w:tabs>
          <w:tab w:val="left" w:pos="1785"/>
        </w:tabs>
        <w:spacing w:after="0"/>
        <w:jc w:val="both"/>
        <w:rPr>
          <w:b/>
          <w:bCs/>
          <w:lang w:val="es-ES"/>
        </w:rPr>
      </w:pPr>
      <w:r>
        <w:rPr>
          <w:b/>
          <w:bCs/>
          <w:lang w:val="es-ES"/>
        </w:rPr>
        <w:t>LUIS ALBERTO DUARTE MOLINA</w:t>
      </w:r>
    </w:p>
    <w:p w14:paraId="66963FC8" w14:textId="4EB5AC61" w:rsidR="00CC4015" w:rsidRDefault="00CC4015" w:rsidP="00BF7D06">
      <w:pPr>
        <w:tabs>
          <w:tab w:val="left" w:pos="1785"/>
        </w:tabs>
        <w:spacing w:after="0"/>
        <w:jc w:val="both"/>
        <w:rPr>
          <w:lang w:val="es-ES"/>
        </w:rPr>
      </w:pPr>
      <w:r>
        <w:rPr>
          <w:lang w:val="es-ES"/>
        </w:rPr>
        <w:t>Representante legal</w:t>
      </w:r>
    </w:p>
    <w:p w14:paraId="35317B55" w14:textId="3A96F1F6" w:rsidR="00CC4015" w:rsidRDefault="00CC4015" w:rsidP="00BF7D06">
      <w:pPr>
        <w:tabs>
          <w:tab w:val="left" w:pos="1785"/>
        </w:tabs>
        <w:spacing w:after="0"/>
        <w:jc w:val="both"/>
        <w:rPr>
          <w:lang w:val="es-ES"/>
        </w:rPr>
      </w:pPr>
      <w:r>
        <w:rPr>
          <w:lang w:val="es-ES"/>
        </w:rPr>
        <w:t>C.c. 79.538.678</w:t>
      </w:r>
    </w:p>
    <w:p w14:paraId="595C0D7F" w14:textId="66614CA1" w:rsidR="00CC4015" w:rsidRDefault="00CC4015" w:rsidP="00BF7D06">
      <w:pPr>
        <w:tabs>
          <w:tab w:val="left" w:pos="1785"/>
        </w:tabs>
        <w:spacing w:after="0"/>
        <w:jc w:val="both"/>
        <w:rPr>
          <w:lang w:val="es-ES"/>
        </w:rPr>
      </w:pPr>
      <w:r>
        <w:rPr>
          <w:lang w:val="es-ES"/>
        </w:rPr>
        <w:t xml:space="preserve">Correo electrónico: </w:t>
      </w:r>
      <w:hyperlink r:id="rId5" w:history="1">
        <w:r w:rsidRPr="00A46873">
          <w:rPr>
            <w:rStyle w:val="Hipervnculo"/>
            <w:lang w:val="es-ES"/>
          </w:rPr>
          <w:t>lualdumo@hotmail.com</w:t>
        </w:r>
      </w:hyperlink>
    </w:p>
    <w:p w14:paraId="557C67BD" w14:textId="4BCCAAD7" w:rsidR="00CC4015" w:rsidRPr="00CC4015" w:rsidRDefault="00CC4015" w:rsidP="00BF7D06">
      <w:pPr>
        <w:tabs>
          <w:tab w:val="left" w:pos="1785"/>
        </w:tabs>
        <w:spacing w:after="0"/>
        <w:jc w:val="both"/>
        <w:rPr>
          <w:lang w:val="es-ES"/>
        </w:rPr>
      </w:pPr>
      <w:r>
        <w:rPr>
          <w:lang w:val="es-ES"/>
        </w:rPr>
        <w:t xml:space="preserve">Dirección del oferente: </w:t>
      </w:r>
      <w:r w:rsidR="00456AFC">
        <w:rPr>
          <w:lang w:val="es-ES"/>
        </w:rPr>
        <w:t>C 10 #4-08</w:t>
      </w:r>
    </w:p>
    <w:sectPr w:rsidR="00CC4015" w:rsidRPr="00CC40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015"/>
    <w:rsid w:val="003D4E86"/>
    <w:rsid w:val="00456AFC"/>
    <w:rsid w:val="00BF7D06"/>
    <w:rsid w:val="00CC40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B1436"/>
  <w15:chartTrackingRefBased/>
  <w15:docId w15:val="{EC989898-0F16-40F0-B8F7-DFCE1C0A6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C4015"/>
    <w:rPr>
      <w:color w:val="0563C1" w:themeColor="hyperlink"/>
      <w:u w:val="single"/>
    </w:rPr>
  </w:style>
  <w:style w:type="character" w:styleId="Mencinsinresolver">
    <w:name w:val="Unresolved Mention"/>
    <w:basedOn w:val="Fuentedeprrafopredeter"/>
    <w:uiPriority w:val="99"/>
    <w:semiHidden/>
    <w:unhideWhenUsed/>
    <w:rsid w:val="00CC40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lualdumo@hotmail.com" TargetMode="Externa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139</Words>
  <Characters>768</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STEFANI  CRUZ MORENO</dc:creator>
  <cp:keywords/>
  <dc:description/>
  <cp:lastModifiedBy>DANIELA STEFANI  CRUZ MORENO</cp:lastModifiedBy>
  <cp:revision>2</cp:revision>
  <dcterms:created xsi:type="dcterms:W3CDTF">2024-05-17T13:14:00Z</dcterms:created>
  <dcterms:modified xsi:type="dcterms:W3CDTF">2024-05-17T13:50:00Z</dcterms:modified>
</cp:coreProperties>
</file>