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66" w:rsidRPr="00677AB5" w:rsidRDefault="002B3F66" w:rsidP="002B3F66">
      <w:pPr>
        <w:pStyle w:val="BodyText"/>
        <w:sectPr w:rsidR="002B3F66" w:rsidRPr="00677AB5" w:rsidSect="002B3F66">
          <w:footerReference w:type="default" r:id="rId5"/>
          <w:pgSz w:w="12240" w:h="15840"/>
          <w:pgMar w:top="1420" w:right="1340" w:bottom="1700" w:left="1320" w:header="720" w:footer="1505" w:gutter="0"/>
          <w:pgNumType w:start="1"/>
          <w:cols w:space="720"/>
        </w:sectPr>
      </w:pPr>
    </w:p>
    <w:p w:rsidR="002B3F66" w:rsidRPr="00677AB5" w:rsidRDefault="002B3F66" w:rsidP="002B3F66">
      <w:pPr>
        <w:pStyle w:val="BodyText"/>
      </w:pPr>
      <w:bookmarkStart w:id="0" w:name="Business_Problem"/>
      <w:bookmarkEnd w:id="0"/>
      <w:r w:rsidRPr="00677AB5">
        <w:lastRenderedPageBreak/>
        <w:t>Business</w:t>
      </w:r>
      <w:r w:rsidRPr="00677AB5">
        <w:rPr>
          <w:spacing w:val="-10"/>
        </w:rPr>
        <w:t xml:space="preserve"> </w:t>
      </w:r>
      <w:r w:rsidRPr="00677AB5">
        <w:t>Problem</w:t>
      </w:r>
    </w:p>
    <w:p w:rsidR="002B3F66" w:rsidRPr="00677AB5" w:rsidRDefault="002B3F66" w:rsidP="002B3F66">
      <w:pPr>
        <w:pStyle w:val="BodyText"/>
        <w:rPr>
          <w:rFonts w:ascii="Calibri Light"/>
          <w:sz w:val="23"/>
        </w:rPr>
      </w:pPr>
    </w:p>
    <w:p w:rsidR="002B3F66" w:rsidRPr="00677AB5" w:rsidRDefault="002B3F66" w:rsidP="002B3F66">
      <w:pPr>
        <w:pStyle w:val="BodyText"/>
      </w:pPr>
      <w:r w:rsidRPr="00677AB5">
        <w:t>The Orange River Public Library has petitioned the city council of Orange City</w:t>
      </w:r>
      <w:hyperlink w:anchor="_bookmark0" w:history="1">
        <w:r w:rsidRPr="00677AB5">
          <w:rPr>
            <w:vertAlign w:val="superscript"/>
          </w:rPr>
          <w:t>1</w:t>
        </w:r>
        <w:r w:rsidRPr="00677AB5">
          <w:t xml:space="preserve"> </w:t>
        </w:r>
      </w:hyperlink>
      <w:r w:rsidRPr="00677AB5">
        <w:t>for more funding. The</w:t>
      </w:r>
      <w:r w:rsidRPr="00677AB5">
        <w:rPr>
          <w:spacing w:val="-47"/>
        </w:rPr>
        <w:t xml:space="preserve"> </w:t>
      </w:r>
      <w:r w:rsidRPr="00677AB5">
        <w:t>library’s</w:t>
      </w:r>
      <w:r w:rsidRPr="00677AB5">
        <w:rPr>
          <w:spacing w:val="-1"/>
        </w:rPr>
        <w:t xml:space="preserve"> </w:t>
      </w:r>
      <w:r w:rsidRPr="00677AB5">
        <w:t>reasoning</w:t>
      </w:r>
      <w:r w:rsidRPr="00677AB5">
        <w:rPr>
          <w:spacing w:val="-1"/>
        </w:rPr>
        <w:t xml:space="preserve"> </w:t>
      </w:r>
      <w:r w:rsidRPr="00677AB5">
        <w:t>is</w:t>
      </w:r>
      <w:r w:rsidRPr="00677AB5">
        <w:rPr>
          <w:spacing w:val="-3"/>
        </w:rPr>
        <w:t xml:space="preserve"> </w:t>
      </w:r>
      <w:r w:rsidRPr="00677AB5">
        <w:t>written</w:t>
      </w:r>
      <w:r w:rsidRPr="00677AB5">
        <w:rPr>
          <w:spacing w:val="-1"/>
        </w:rPr>
        <w:t xml:space="preserve"> </w:t>
      </w:r>
      <w:r w:rsidRPr="00677AB5">
        <w:t>down</w:t>
      </w:r>
      <w:r w:rsidRPr="00677AB5">
        <w:rPr>
          <w:spacing w:val="-1"/>
        </w:rPr>
        <w:t xml:space="preserve"> </w:t>
      </w:r>
      <w:r w:rsidRPr="00677AB5">
        <w:t>in</w:t>
      </w:r>
      <w:r w:rsidRPr="00677AB5">
        <w:rPr>
          <w:spacing w:val="-4"/>
        </w:rPr>
        <w:t xml:space="preserve"> </w:t>
      </w:r>
      <w:r w:rsidRPr="00677AB5">
        <w:t>the</w:t>
      </w:r>
      <w:r w:rsidRPr="00677AB5">
        <w:rPr>
          <w:spacing w:val="1"/>
        </w:rPr>
        <w:t xml:space="preserve"> </w:t>
      </w:r>
      <w:r w:rsidRPr="00677AB5">
        <w:t>following</w:t>
      </w:r>
      <w:r w:rsidRPr="00677AB5">
        <w:rPr>
          <w:spacing w:val="-1"/>
        </w:rPr>
        <w:t xml:space="preserve"> </w:t>
      </w:r>
      <w:r w:rsidRPr="00677AB5">
        <w:t>letter</w:t>
      </w:r>
      <w:r w:rsidRPr="00677AB5">
        <w:rPr>
          <w:spacing w:val="-1"/>
        </w:rPr>
        <w:t xml:space="preserve"> </w:t>
      </w:r>
      <w:r w:rsidRPr="00677AB5">
        <w:t>to</w:t>
      </w:r>
      <w:r w:rsidRPr="00677AB5">
        <w:rPr>
          <w:spacing w:val="-1"/>
        </w:rPr>
        <w:t xml:space="preserve"> </w:t>
      </w:r>
      <w:r w:rsidRPr="00677AB5">
        <w:t>the</w:t>
      </w:r>
      <w:r w:rsidRPr="00677AB5">
        <w:rPr>
          <w:spacing w:val="1"/>
        </w:rPr>
        <w:t xml:space="preserve"> </w:t>
      </w:r>
      <w:r w:rsidRPr="00677AB5">
        <w:t>city</w:t>
      </w:r>
      <w:r w:rsidRPr="00677AB5">
        <w:rPr>
          <w:spacing w:val="-2"/>
        </w:rPr>
        <w:t xml:space="preserve"> </w:t>
      </w:r>
      <w:r w:rsidRPr="00677AB5">
        <w:t>council.</w:t>
      </w:r>
    </w:p>
    <w:p w:rsidR="002B3F66" w:rsidRPr="00677AB5" w:rsidRDefault="002B3F66" w:rsidP="002B3F66">
      <w:pPr>
        <w:pStyle w:val="BodyText"/>
        <w:rPr>
          <w:sz w:val="21"/>
        </w:rPr>
      </w:pP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City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Council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Members,</w:t>
      </w:r>
    </w:p>
    <w:p w:rsidR="002B3F66" w:rsidRPr="00677AB5" w:rsidRDefault="002B3F66" w:rsidP="002B3F66">
      <w:pPr>
        <w:pStyle w:val="BodyText"/>
        <w:rPr>
          <w:i/>
        </w:rPr>
      </w:pP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You have seen that we have requested additional money for several expenses. With increased funding,</w:t>
      </w:r>
      <w:r w:rsidRPr="00677AB5">
        <w:rPr>
          <w:i/>
          <w:spacing w:val="1"/>
        </w:rPr>
        <w:t xml:space="preserve"> </w:t>
      </w:r>
      <w:r w:rsidRPr="00677AB5">
        <w:rPr>
          <w:i/>
        </w:rPr>
        <w:t>the library can offer more programs, improve the collection, and hire more staff, which will in turn draw</w:t>
      </w:r>
      <w:r w:rsidRPr="00677AB5">
        <w:rPr>
          <w:i/>
          <w:spacing w:val="1"/>
        </w:rPr>
        <w:t xml:space="preserve"> </w:t>
      </w:r>
      <w:r w:rsidRPr="00677AB5">
        <w:rPr>
          <w:i/>
        </w:rPr>
        <w:t>more visitors to the library each year. This will improve Orange City culture with a stronger connection to</w:t>
      </w:r>
      <w:r w:rsidRPr="00677AB5">
        <w:rPr>
          <w:i/>
          <w:spacing w:val="-47"/>
        </w:rPr>
        <w:t xml:space="preserve"> </w:t>
      </w:r>
      <w:r w:rsidRPr="00677AB5">
        <w:rPr>
          <w:i/>
        </w:rPr>
        <w:t>the library, the community, and increase our community’s love for books. The following list details how</w:t>
      </w:r>
      <w:r w:rsidRPr="00677AB5">
        <w:rPr>
          <w:i/>
          <w:spacing w:val="1"/>
        </w:rPr>
        <w:t xml:space="preserve"> </w:t>
      </w:r>
      <w:r w:rsidRPr="00677AB5">
        <w:rPr>
          <w:i/>
        </w:rPr>
        <w:t>we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will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use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the funding: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Increase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full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time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equivalent number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of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librarians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from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2 to</w:t>
      </w:r>
      <w:r w:rsidRPr="00677AB5">
        <w:rPr>
          <w:i/>
          <w:spacing w:val="-4"/>
        </w:rPr>
        <w:t xml:space="preserve"> </w:t>
      </w:r>
      <w:r w:rsidRPr="00677AB5">
        <w:rPr>
          <w:i/>
        </w:rPr>
        <w:t>4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Increase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full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time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equivalent of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other paid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staff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from 1</w:t>
      </w:r>
      <w:r w:rsidRPr="00677AB5">
        <w:rPr>
          <w:i/>
          <w:spacing w:val="-5"/>
        </w:rPr>
        <w:t xml:space="preserve"> </w:t>
      </w:r>
      <w:r w:rsidRPr="00677AB5">
        <w:rPr>
          <w:i/>
        </w:rPr>
        <w:t>to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2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Increase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the</w:t>
      </w:r>
      <w:r w:rsidRPr="00677AB5">
        <w:rPr>
          <w:i/>
          <w:spacing w:val="-4"/>
        </w:rPr>
        <w:t xml:space="preserve"> </w:t>
      </w:r>
      <w:r w:rsidRPr="00677AB5">
        <w:rPr>
          <w:i/>
        </w:rPr>
        <w:t>book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volume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from</w:t>
      </w:r>
      <w:r w:rsidRPr="00677AB5">
        <w:rPr>
          <w:i/>
          <w:spacing w:val="-4"/>
        </w:rPr>
        <w:t xml:space="preserve"> </w:t>
      </w:r>
      <w:r w:rsidRPr="00677AB5">
        <w:rPr>
          <w:i/>
        </w:rPr>
        <w:t>16,000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to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20,000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Keep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hours open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constant</w:t>
      </w:r>
      <w:r w:rsidRPr="00677AB5">
        <w:rPr>
          <w:i/>
          <w:spacing w:val="-6"/>
        </w:rPr>
        <w:t xml:space="preserve"> </w:t>
      </w:r>
      <w:r w:rsidRPr="00677AB5">
        <w:rPr>
          <w:i/>
        </w:rPr>
        <w:t>at 1750 per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year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Increase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the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number of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kids programs from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150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to</w:t>
      </w:r>
      <w:r w:rsidRPr="00677AB5">
        <w:rPr>
          <w:i/>
          <w:spacing w:val="-4"/>
        </w:rPr>
        <w:t xml:space="preserve"> </w:t>
      </w:r>
      <w:r w:rsidRPr="00677AB5">
        <w:rPr>
          <w:i/>
        </w:rPr>
        <w:t>250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Increase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the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number of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young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adult programs from</w:t>
      </w:r>
      <w:r w:rsidRPr="00677AB5">
        <w:rPr>
          <w:i/>
          <w:spacing w:val="-4"/>
        </w:rPr>
        <w:t xml:space="preserve"> </w:t>
      </w:r>
      <w:r w:rsidRPr="00677AB5">
        <w:rPr>
          <w:i/>
        </w:rPr>
        <w:t>50</w:t>
      </w:r>
      <w:r w:rsidRPr="00677AB5">
        <w:rPr>
          <w:i/>
          <w:spacing w:val="-5"/>
        </w:rPr>
        <w:t xml:space="preserve"> </w:t>
      </w:r>
      <w:r w:rsidRPr="00677AB5">
        <w:rPr>
          <w:i/>
        </w:rPr>
        <w:t>to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100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Increase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the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number of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other programs from</w:t>
      </w:r>
      <w:r w:rsidRPr="00677AB5">
        <w:rPr>
          <w:i/>
          <w:spacing w:val="-4"/>
        </w:rPr>
        <w:t xml:space="preserve"> </w:t>
      </w:r>
      <w:r w:rsidRPr="00677AB5">
        <w:rPr>
          <w:i/>
        </w:rPr>
        <w:t>100 to</w:t>
      </w:r>
      <w:r w:rsidRPr="00677AB5">
        <w:rPr>
          <w:i/>
          <w:spacing w:val="-4"/>
        </w:rPr>
        <w:t xml:space="preserve"> </w:t>
      </w:r>
      <w:r w:rsidRPr="00677AB5">
        <w:rPr>
          <w:i/>
        </w:rPr>
        <w:t>150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Instigate an interlibrary loan program where we currently have 0 loans to and from but</w:t>
      </w:r>
      <w:r w:rsidRPr="00677AB5">
        <w:rPr>
          <w:i/>
          <w:spacing w:val="-48"/>
        </w:rPr>
        <w:t xml:space="preserve"> </w:t>
      </w:r>
      <w:r w:rsidRPr="00677AB5">
        <w:rPr>
          <w:i/>
        </w:rPr>
        <w:t>anticipate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20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loans</w:t>
      </w:r>
      <w:r w:rsidRPr="00677AB5">
        <w:rPr>
          <w:i/>
          <w:spacing w:val="1"/>
        </w:rPr>
        <w:t xml:space="preserve"> </w:t>
      </w:r>
      <w:r w:rsidRPr="00677AB5">
        <w:rPr>
          <w:i/>
        </w:rPr>
        <w:t>per</w:t>
      </w:r>
      <w:r w:rsidRPr="00677AB5">
        <w:rPr>
          <w:i/>
          <w:spacing w:val="1"/>
        </w:rPr>
        <w:t xml:space="preserve"> </w:t>
      </w:r>
      <w:r w:rsidRPr="00677AB5">
        <w:rPr>
          <w:i/>
        </w:rPr>
        <w:t>year</w:t>
      </w:r>
      <w:r w:rsidRPr="00677AB5">
        <w:rPr>
          <w:i/>
          <w:spacing w:val="1"/>
        </w:rPr>
        <w:t xml:space="preserve"> </w:t>
      </w:r>
      <w:r w:rsidRPr="00677AB5">
        <w:rPr>
          <w:i/>
        </w:rPr>
        <w:t>to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and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from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when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we</w:t>
      </w:r>
      <w:r w:rsidRPr="00677AB5">
        <w:rPr>
          <w:i/>
          <w:spacing w:val="-2"/>
        </w:rPr>
        <w:t xml:space="preserve"> </w:t>
      </w:r>
      <w:r w:rsidRPr="00677AB5">
        <w:rPr>
          <w:i/>
        </w:rPr>
        <w:t>start</w:t>
      </w:r>
    </w:p>
    <w:p w:rsidR="002B3F66" w:rsidRPr="00677AB5" w:rsidRDefault="002B3F66" w:rsidP="002B3F66">
      <w:pPr>
        <w:pStyle w:val="BodyText"/>
        <w:rPr>
          <w:i/>
        </w:rPr>
      </w:pPr>
      <w:r w:rsidRPr="00677AB5">
        <w:rPr>
          <w:i/>
        </w:rPr>
        <w:t>Thank you for considering this funding increase.</w:t>
      </w:r>
      <w:r w:rsidRPr="00677AB5">
        <w:rPr>
          <w:i/>
          <w:spacing w:val="-47"/>
        </w:rPr>
        <w:t xml:space="preserve"> </w:t>
      </w:r>
      <w:r w:rsidRPr="00677AB5">
        <w:rPr>
          <w:i/>
        </w:rPr>
        <w:t>Sincerely,</w:t>
      </w:r>
      <w:r w:rsidRPr="00677AB5">
        <w:rPr>
          <w:i/>
          <w:spacing w:val="-3"/>
        </w:rPr>
        <w:t xml:space="preserve"> </w:t>
      </w:r>
      <w:r w:rsidRPr="00677AB5">
        <w:rPr>
          <w:i/>
        </w:rPr>
        <w:t>Head</w:t>
      </w:r>
      <w:r w:rsidRPr="00677AB5">
        <w:rPr>
          <w:i/>
          <w:spacing w:val="-1"/>
        </w:rPr>
        <w:t xml:space="preserve"> </w:t>
      </w:r>
      <w:r w:rsidRPr="00677AB5">
        <w:rPr>
          <w:i/>
        </w:rPr>
        <w:t>Librarian</w:t>
      </w:r>
    </w:p>
    <w:p w:rsidR="002B3F66" w:rsidRPr="00677AB5" w:rsidRDefault="002B3F66" w:rsidP="002B3F66">
      <w:pPr>
        <w:pStyle w:val="BodyText"/>
      </w:pPr>
      <w:r w:rsidRPr="00677AB5">
        <w:t>The city council is willing to meet the library’s request. They believe in the same ideals about increased</w:t>
      </w:r>
      <w:r w:rsidRPr="00677AB5">
        <w:rPr>
          <w:spacing w:val="1"/>
        </w:rPr>
        <w:t xml:space="preserve"> </w:t>
      </w:r>
      <w:r w:rsidRPr="00677AB5">
        <w:t>library visitations improving the community. However, they are not so sure about what areas to focus on</w:t>
      </w:r>
      <w:r w:rsidRPr="00677AB5">
        <w:rPr>
          <w:spacing w:val="-47"/>
        </w:rPr>
        <w:t xml:space="preserve"> </w:t>
      </w:r>
      <w:r w:rsidRPr="00677AB5">
        <w:t>to increase visitations. For example, is a larger collection typically associated with more visitors or is</w:t>
      </w:r>
      <w:r w:rsidRPr="00677AB5">
        <w:rPr>
          <w:spacing w:val="1"/>
        </w:rPr>
        <w:t xml:space="preserve"> </w:t>
      </w:r>
      <w:r w:rsidRPr="00677AB5">
        <w:t>providing additional library programs more important? For this purpose, they have come to your</w:t>
      </w:r>
      <w:r w:rsidRPr="00677AB5">
        <w:rPr>
          <w:spacing w:val="1"/>
        </w:rPr>
        <w:t xml:space="preserve"> </w:t>
      </w:r>
      <w:r w:rsidRPr="00677AB5">
        <w:t>consulting</w:t>
      </w:r>
      <w:r w:rsidRPr="00677AB5">
        <w:rPr>
          <w:spacing w:val="-2"/>
        </w:rPr>
        <w:t xml:space="preserve"> </w:t>
      </w:r>
      <w:r w:rsidRPr="00677AB5">
        <w:t>company.</w:t>
      </w:r>
    </w:p>
    <w:p w:rsidR="002B3F66" w:rsidRPr="00677AB5" w:rsidRDefault="002B3F66" w:rsidP="002B3F66">
      <w:pPr>
        <w:pStyle w:val="BodyText"/>
      </w:pPr>
    </w:p>
    <w:p w:rsidR="002B3F66" w:rsidRPr="00677AB5" w:rsidRDefault="002B3F66" w:rsidP="002B3F66">
      <w:pPr>
        <w:pStyle w:val="BodyText"/>
      </w:pPr>
      <w:r w:rsidRPr="00677AB5">
        <w:t>The</w:t>
      </w:r>
      <w:r w:rsidRPr="00677AB5">
        <w:rPr>
          <w:spacing w:val="-1"/>
        </w:rPr>
        <w:t xml:space="preserve"> </w:t>
      </w:r>
      <w:r w:rsidRPr="00677AB5">
        <w:t>city council</w:t>
      </w:r>
      <w:r w:rsidRPr="00677AB5">
        <w:rPr>
          <w:spacing w:val="-2"/>
        </w:rPr>
        <w:t xml:space="preserve"> </w:t>
      </w:r>
      <w:r w:rsidRPr="00677AB5">
        <w:t>has</w:t>
      </w:r>
      <w:r w:rsidRPr="00677AB5">
        <w:rPr>
          <w:spacing w:val="-3"/>
        </w:rPr>
        <w:t xml:space="preserve"> </w:t>
      </w:r>
      <w:r w:rsidRPr="00677AB5">
        <w:t>come</w:t>
      </w:r>
      <w:r w:rsidRPr="00677AB5">
        <w:rPr>
          <w:spacing w:val="-3"/>
        </w:rPr>
        <w:t xml:space="preserve"> </w:t>
      </w:r>
      <w:r w:rsidRPr="00677AB5">
        <w:t>up</w:t>
      </w:r>
      <w:r w:rsidRPr="00677AB5">
        <w:rPr>
          <w:spacing w:val="-2"/>
        </w:rPr>
        <w:t xml:space="preserve"> </w:t>
      </w:r>
      <w:r w:rsidRPr="00677AB5">
        <w:t>with</w:t>
      </w:r>
      <w:r w:rsidRPr="00677AB5">
        <w:rPr>
          <w:spacing w:val="-3"/>
        </w:rPr>
        <w:t xml:space="preserve"> </w:t>
      </w:r>
      <w:r w:rsidRPr="00677AB5">
        <w:t>3</w:t>
      </w:r>
      <w:r w:rsidRPr="00677AB5">
        <w:rPr>
          <w:spacing w:val="-2"/>
        </w:rPr>
        <w:t xml:space="preserve"> </w:t>
      </w:r>
      <w:r w:rsidRPr="00677AB5">
        <w:t>specific</w:t>
      </w:r>
      <w:r w:rsidRPr="00677AB5">
        <w:rPr>
          <w:spacing w:val="-1"/>
        </w:rPr>
        <w:t xml:space="preserve"> </w:t>
      </w:r>
      <w:r w:rsidRPr="00677AB5">
        <w:t>questions</w:t>
      </w:r>
      <w:r w:rsidRPr="00677AB5">
        <w:rPr>
          <w:spacing w:val="-4"/>
        </w:rPr>
        <w:t xml:space="preserve"> </w:t>
      </w:r>
      <w:r w:rsidRPr="00677AB5">
        <w:t>they</w:t>
      </w:r>
      <w:r w:rsidRPr="00677AB5">
        <w:rPr>
          <w:spacing w:val="-2"/>
        </w:rPr>
        <w:t xml:space="preserve"> </w:t>
      </w:r>
      <w:r w:rsidRPr="00677AB5">
        <w:t>want answered:</w:t>
      </w:r>
    </w:p>
    <w:p w:rsidR="002B3F66" w:rsidRPr="00677AB5" w:rsidRDefault="002B3F66" w:rsidP="002B3F66">
      <w:pPr>
        <w:pStyle w:val="BodyText"/>
        <w:rPr>
          <w:sz w:val="21"/>
        </w:rPr>
      </w:pPr>
    </w:p>
    <w:p w:rsidR="002B3F66" w:rsidRPr="00677AB5" w:rsidRDefault="002B3F66" w:rsidP="002B3F66">
      <w:pPr>
        <w:pStyle w:val="BodyText"/>
      </w:pPr>
      <w:r w:rsidRPr="00677AB5">
        <w:t>What factors lead to more visits per 100 people in a library’s legal service area such as staff,</w:t>
      </w:r>
      <w:r w:rsidRPr="00677AB5">
        <w:rPr>
          <w:spacing w:val="1"/>
        </w:rPr>
        <w:t xml:space="preserve"> </w:t>
      </w:r>
      <w:r w:rsidRPr="00677AB5">
        <w:t xml:space="preserve">programs, collection, </w:t>
      </w:r>
      <w:proofErr w:type="spellStart"/>
      <w:r w:rsidRPr="00677AB5">
        <w:t>etc</w:t>
      </w:r>
      <w:proofErr w:type="spellEnd"/>
      <w:r w:rsidRPr="00677AB5">
        <w:t>? A legal service area is the region containing the population designated</w:t>
      </w:r>
      <w:r w:rsidRPr="00677AB5">
        <w:rPr>
          <w:spacing w:val="-47"/>
        </w:rPr>
        <w:t xml:space="preserve"> </w:t>
      </w:r>
      <w:r w:rsidRPr="00677AB5">
        <w:t>for</w:t>
      </w:r>
      <w:r w:rsidRPr="00677AB5">
        <w:rPr>
          <w:spacing w:val="-1"/>
        </w:rPr>
        <w:t xml:space="preserve"> </w:t>
      </w:r>
      <w:r w:rsidRPr="00677AB5">
        <w:t>a</w:t>
      </w:r>
      <w:r w:rsidRPr="00677AB5">
        <w:rPr>
          <w:spacing w:val="-2"/>
        </w:rPr>
        <w:t xml:space="preserve"> </w:t>
      </w:r>
      <w:r w:rsidRPr="00677AB5">
        <w:t>specific library.</w:t>
      </w:r>
    </w:p>
    <w:p w:rsidR="002B3F66" w:rsidRPr="00677AB5" w:rsidRDefault="002B3F66" w:rsidP="002B3F66">
      <w:pPr>
        <w:pStyle w:val="BodyText"/>
      </w:pPr>
      <w:r w:rsidRPr="00677AB5">
        <w:t xml:space="preserve">Where </w:t>
      </w:r>
      <w:proofErr w:type="gramStart"/>
      <w:r w:rsidRPr="00677AB5">
        <w:t>is money</w:t>
      </w:r>
      <w:proofErr w:type="gramEnd"/>
      <w:r w:rsidRPr="00677AB5">
        <w:t xml:space="preserve"> typically spent for libraries like Orange River Public Library? How much is spent</w:t>
      </w:r>
      <w:r w:rsidRPr="00677AB5">
        <w:rPr>
          <w:spacing w:val="-47"/>
        </w:rPr>
        <w:t xml:space="preserve"> </w:t>
      </w:r>
      <w:r w:rsidRPr="00677AB5">
        <w:t>on</w:t>
      </w:r>
      <w:r w:rsidRPr="00677AB5">
        <w:rPr>
          <w:spacing w:val="-2"/>
        </w:rPr>
        <w:t xml:space="preserve"> </w:t>
      </w:r>
      <w:r w:rsidRPr="00677AB5">
        <w:t>staff</w:t>
      </w:r>
      <w:r w:rsidRPr="00677AB5">
        <w:rPr>
          <w:spacing w:val="-2"/>
        </w:rPr>
        <w:t xml:space="preserve"> </w:t>
      </w:r>
      <w:r w:rsidRPr="00677AB5">
        <w:t>wages,</w:t>
      </w:r>
      <w:r w:rsidRPr="00677AB5">
        <w:rPr>
          <w:spacing w:val="-1"/>
        </w:rPr>
        <w:t xml:space="preserve"> </w:t>
      </w:r>
      <w:r w:rsidRPr="00677AB5">
        <w:t>how</w:t>
      </w:r>
      <w:r w:rsidRPr="00677AB5">
        <w:rPr>
          <w:spacing w:val="-2"/>
        </w:rPr>
        <w:t xml:space="preserve"> </w:t>
      </w:r>
      <w:r w:rsidRPr="00677AB5">
        <w:t>much</w:t>
      </w:r>
      <w:r w:rsidRPr="00677AB5">
        <w:rPr>
          <w:spacing w:val="-3"/>
        </w:rPr>
        <w:t xml:space="preserve"> </w:t>
      </w:r>
      <w:r w:rsidRPr="00677AB5">
        <w:t>on</w:t>
      </w:r>
      <w:r w:rsidRPr="00677AB5">
        <w:rPr>
          <w:spacing w:val="-2"/>
        </w:rPr>
        <w:t xml:space="preserve"> </w:t>
      </w:r>
      <w:r w:rsidRPr="00677AB5">
        <w:t>programs,</w:t>
      </w:r>
      <w:r w:rsidRPr="00677AB5">
        <w:rPr>
          <w:spacing w:val="-2"/>
        </w:rPr>
        <w:t xml:space="preserve"> </w:t>
      </w:r>
      <w:r w:rsidRPr="00677AB5">
        <w:t>and</w:t>
      </w:r>
      <w:r w:rsidRPr="00677AB5">
        <w:rPr>
          <w:spacing w:val="-1"/>
        </w:rPr>
        <w:t xml:space="preserve"> </w:t>
      </w:r>
      <w:r w:rsidRPr="00677AB5">
        <w:t>how</w:t>
      </w:r>
      <w:r w:rsidRPr="00677AB5">
        <w:rPr>
          <w:spacing w:val="-3"/>
        </w:rPr>
        <w:t xml:space="preserve"> </w:t>
      </w:r>
      <w:r w:rsidRPr="00677AB5">
        <w:t>much</w:t>
      </w:r>
      <w:r w:rsidRPr="00677AB5">
        <w:rPr>
          <w:spacing w:val="-1"/>
        </w:rPr>
        <w:t xml:space="preserve"> </w:t>
      </w:r>
      <w:r w:rsidRPr="00677AB5">
        <w:t>to build</w:t>
      </w:r>
      <w:r w:rsidRPr="00677AB5">
        <w:rPr>
          <w:spacing w:val="-1"/>
        </w:rPr>
        <w:t xml:space="preserve"> </w:t>
      </w:r>
      <w:r w:rsidRPr="00677AB5">
        <w:t>and</w:t>
      </w:r>
      <w:r w:rsidRPr="00677AB5">
        <w:rPr>
          <w:spacing w:val="-3"/>
        </w:rPr>
        <w:t xml:space="preserve"> </w:t>
      </w:r>
      <w:r w:rsidRPr="00677AB5">
        <w:t>maintain</w:t>
      </w:r>
      <w:r w:rsidRPr="00677AB5">
        <w:rPr>
          <w:spacing w:val="-2"/>
        </w:rPr>
        <w:t xml:space="preserve"> </w:t>
      </w:r>
      <w:r w:rsidRPr="00677AB5">
        <w:t>a</w:t>
      </w:r>
      <w:r w:rsidRPr="00677AB5">
        <w:rPr>
          <w:spacing w:val="-2"/>
        </w:rPr>
        <w:t xml:space="preserve"> </w:t>
      </w:r>
      <w:r w:rsidRPr="00677AB5">
        <w:t>collection?</w:t>
      </w:r>
    </w:p>
    <w:p w:rsidR="002B3F66" w:rsidRPr="00677AB5" w:rsidRDefault="002B3F66" w:rsidP="002B3F66">
      <w:pPr>
        <w:pStyle w:val="BodyText"/>
      </w:pPr>
      <w:r w:rsidRPr="00677AB5">
        <w:t>If the changes are made as outlined in the memo from the library, what would the effect be on</w:t>
      </w:r>
      <w:r w:rsidRPr="00677AB5">
        <w:rPr>
          <w:spacing w:val="-47"/>
        </w:rPr>
        <w:t xml:space="preserve"> </w:t>
      </w:r>
      <w:r w:rsidRPr="00677AB5">
        <w:t>predicted expenses? The city council wants an estimate but also a range of possible values for</w:t>
      </w:r>
      <w:r w:rsidRPr="00677AB5">
        <w:rPr>
          <w:spacing w:val="1"/>
        </w:rPr>
        <w:t xml:space="preserve"> </w:t>
      </w:r>
      <w:r w:rsidRPr="00677AB5">
        <w:t>expenses</w:t>
      </w:r>
      <w:r w:rsidRPr="00677AB5">
        <w:rPr>
          <w:spacing w:val="-3"/>
        </w:rPr>
        <w:t xml:space="preserve"> </w:t>
      </w:r>
      <w:r w:rsidRPr="00677AB5">
        <w:t>should</w:t>
      </w:r>
      <w:r w:rsidRPr="00677AB5">
        <w:rPr>
          <w:spacing w:val="-3"/>
        </w:rPr>
        <w:t xml:space="preserve"> </w:t>
      </w:r>
      <w:r w:rsidRPr="00677AB5">
        <w:t>these</w:t>
      </w:r>
      <w:r w:rsidRPr="00677AB5">
        <w:rPr>
          <w:spacing w:val="-2"/>
        </w:rPr>
        <w:t xml:space="preserve"> </w:t>
      </w:r>
      <w:r w:rsidRPr="00677AB5">
        <w:t>changes occur.</w:t>
      </w: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8"/>
        </w:rPr>
      </w:pPr>
      <w:r w:rsidRPr="00677AB5">
        <w:rPr>
          <w:noProof/>
          <w:lang w:val="en-MY"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E7B644" wp14:editId="39480879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1828800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5F4A9" id="Rectangle 3" o:spid="_x0000_s1026" style="position:absolute;margin-left:1in;margin-top:19.3pt;width:2in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m/dgIAAPkEAAAOAAAAZHJzL2Uyb0RvYy54bWysVG1v0zAQ/o7Ef7D8vcvL0i2Jmk5bRxHS&#10;gInBD3Btp7FwbGO7TQfiv3N22tLClwnRD64vdz4/99xznt3seom23DqhVYOzixQjrqhmQq0b/OXz&#10;clJi5DxRjEiteIOfucM389evZoOpea47LRm3CJIoVw+mwZ33pk4SRzveE3ehDVfgbLXtiQfTrhNm&#10;yQDZe5nkaXqVDNoyYzXlzsHX+9GJ5zF/23LqP7at4x7JBgM2H1cb11VYk/mM1GtLTCfoHgb5BxQ9&#10;EQouPaa6J56gjRV/peoFtdrp1l9Q3Se6bQXlsQaoJkv/qOapI4bHWoAcZ440uf+Xln7YPlokWIMv&#10;MVKkhxZ9AtKIWkuOLgM9g3E1RD2ZRxsKdOZB068OKb3oIIrfWquHjhMGoLIQn5wdCIaDo2g1vNcM&#10;spON15GpXWv7kBA4QLvYkOdjQ/jOIwofszIvyxT6RsFXllXsV0Lqw1ljnX/LdY/CpsEWkMfcZPvg&#10;fMBC6kNIxK6lYEshZTTserWQFm1JkEb8RfhQ4mmYVCFY6XBszDh+AYhwR/AFsLHVP6osL9K7vJos&#10;r8rrSbEsppPqOi0naVbdVVdpURX3y58BYFbUnWCMqweh+EF2WfGytu4HYBRMFB4aGlxN82ms/Qy9&#10;e1mRvfAwhVL0wPKRCVKHtr5RDMomtSdCjvvkHH5kGTg4/EdWoghC30f9rDR7Bg1YDU2CbsJ7AZtO&#10;2+8YDTB7DXbfNsRyjOQ7BTqqsqIIwxqNYnqdg2FPPatTD1EUUjXYYzRuF34c8I2xYt3BTVkkRulb&#10;0F4rojCCLkdUe8XCfMUK9m9BGOBTO0b9frHmvwAAAP//AwBQSwMEFAAGAAgAAAAhAJa3v97eAAAA&#10;CQEAAA8AAABkcnMvZG93bnJldi54bWxMj0FPwzAMhe9I/IfISNxYQlemrms6MSSOSGxwYLe0MW21&#10;xilNthV+PeY0bn720/P3ivXkenHCMXSeNNzPFAik2tuOGg3vb893GYgQDVnTe0IN3xhgXV5fFSa3&#10;/kxbPO1iIziEQm40tDEOuZShbtGZMPMDEt8+/ehMZDk20o7mzOGul4lSC+lMR/yhNQM+tVgfdken&#10;YbPMNl+vKb38bKs97j+qw0MyKq1vb6bHFYiIU7yY4Q+f0aFkpsofyQbRs05T7hI1zLMFCDak84QX&#10;FQ9KgSwL+b9B+QsAAP//AwBQSwECLQAUAAYACAAAACEAtoM4kv4AAADhAQAAEwAAAAAAAAAAAAAA&#10;AAAAAAAAW0NvbnRlbnRfVHlwZXNdLnhtbFBLAQItABQABgAIAAAAIQA4/SH/1gAAAJQBAAALAAAA&#10;AAAAAAAAAAAAAC8BAABfcmVscy8ucmVsc1BLAQItABQABgAIAAAAIQCFVCm/dgIAAPkEAAAOAAAA&#10;AAAAAAAAAAAAAC4CAABkcnMvZTJvRG9jLnhtbFBLAQItABQABgAIAAAAIQCWt7/e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2B3F66" w:rsidRPr="00677AB5" w:rsidRDefault="002B3F66" w:rsidP="002B3F66">
      <w:pPr>
        <w:pStyle w:val="BodyText"/>
        <w:rPr>
          <w:sz w:val="20"/>
        </w:rPr>
      </w:pPr>
      <w:bookmarkStart w:id="1" w:name="_bookmark0"/>
      <w:bookmarkEnd w:id="1"/>
      <w:r w:rsidRPr="00677AB5">
        <w:rPr>
          <w:sz w:val="20"/>
          <w:vertAlign w:val="superscript"/>
        </w:rPr>
        <w:t>1</w:t>
      </w:r>
      <w:r w:rsidRPr="00677AB5">
        <w:rPr>
          <w:spacing w:val="-5"/>
          <w:sz w:val="20"/>
        </w:rPr>
        <w:t xml:space="preserve"> </w:t>
      </w:r>
      <w:r w:rsidRPr="00677AB5">
        <w:rPr>
          <w:sz w:val="20"/>
        </w:rPr>
        <w:t>While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there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are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cities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named Orange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City,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this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one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is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fictitious,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created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for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this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assessment.</w:t>
      </w:r>
    </w:p>
    <w:p w:rsidR="002B3F66" w:rsidRPr="00677AB5" w:rsidRDefault="002B3F66" w:rsidP="002B3F66">
      <w:pPr>
        <w:pStyle w:val="BodyText"/>
        <w:rPr>
          <w:sz w:val="20"/>
        </w:rPr>
        <w:sectPr w:rsidR="002B3F66" w:rsidRPr="00677AB5">
          <w:pgSz w:w="12240" w:h="15840"/>
          <w:pgMar w:top="1420" w:right="1340" w:bottom="1700" w:left="1320" w:header="0" w:footer="1505" w:gutter="0"/>
          <w:cols w:space="720"/>
        </w:sectPr>
      </w:pPr>
    </w:p>
    <w:p w:rsidR="002B3F66" w:rsidRPr="00677AB5" w:rsidRDefault="002B3F66" w:rsidP="002B3F66">
      <w:pPr>
        <w:pStyle w:val="BodyText"/>
      </w:pPr>
      <w:r w:rsidRPr="00677AB5">
        <w:lastRenderedPageBreak/>
        <w:t>The Institute of Museum and Library Services conducts a yearly Public Library Survey that is publicly</w:t>
      </w:r>
      <w:r w:rsidRPr="00677AB5">
        <w:rPr>
          <w:spacing w:val="1"/>
        </w:rPr>
        <w:t xml:space="preserve"> </w:t>
      </w:r>
      <w:r w:rsidRPr="00677AB5">
        <w:t>available. In this data set, museums provide information on the exact variables the city council is</w:t>
      </w:r>
      <w:r w:rsidRPr="00677AB5">
        <w:rPr>
          <w:spacing w:val="1"/>
        </w:rPr>
        <w:t xml:space="preserve"> </w:t>
      </w:r>
      <w:r w:rsidRPr="00677AB5">
        <w:t>concerned with learning more about, as well as several others. Some of these variables describe the</w:t>
      </w:r>
      <w:r w:rsidRPr="00677AB5">
        <w:rPr>
          <w:spacing w:val="1"/>
        </w:rPr>
        <w:t xml:space="preserve"> </w:t>
      </w:r>
      <w:r w:rsidRPr="00677AB5">
        <w:t>type of region the library resides in. In the context of the survey, Orange River Public Library has legal</w:t>
      </w:r>
      <w:r w:rsidRPr="00677AB5">
        <w:rPr>
          <w:spacing w:val="1"/>
        </w:rPr>
        <w:t xml:space="preserve"> </w:t>
      </w:r>
      <w:r w:rsidRPr="00677AB5">
        <w:t>basis code CI, referring to the library belonging to a municipal government and geocode CI1. It is a single</w:t>
      </w:r>
      <w:r w:rsidRPr="00677AB5">
        <w:rPr>
          <w:spacing w:val="-47"/>
        </w:rPr>
        <w:t xml:space="preserve"> </w:t>
      </w:r>
      <w:r w:rsidRPr="00677AB5">
        <w:t>outlet administrative entity for purposes of administrative structure and. It does match the FSCS public</w:t>
      </w:r>
      <w:r w:rsidRPr="00677AB5">
        <w:rPr>
          <w:spacing w:val="1"/>
        </w:rPr>
        <w:t xml:space="preserve"> </w:t>
      </w:r>
      <w:r w:rsidRPr="00677AB5">
        <w:t>library definition.</w:t>
      </w:r>
      <w:r w:rsidRPr="00677AB5">
        <w:rPr>
          <w:spacing w:val="-1"/>
        </w:rPr>
        <w:t xml:space="preserve"> </w:t>
      </w:r>
      <w:r w:rsidRPr="00677AB5">
        <w:t>There are</w:t>
      </w:r>
      <w:r w:rsidRPr="00677AB5">
        <w:rPr>
          <w:spacing w:val="-3"/>
        </w:rPr>
        <w:t xml:space="preserve"> </w:t>
      </w:r>
      <w:r w:rsidRPr="00677AB5">
        <w:t>about</w:t>
      </w:r>
      <w:r w:rsidRPr="00677AB5">
        <w:rPr>
          <w:spacing w:val="-3"/>
        </w:rPr>
        <w:t xml:space="preserve"> </w:t>
      </w:r>
      <w:r w:rsidRPr="00677AB5">
        <w:t>15,000</w:t>
      </w:r>
      <w:r w:rsidRPr="00677AB5">
        <w:rPr>
          <w:spacing w:val="1"/>
        </w:rPr>
        <w:t xml:space="preserve"> </w:t>
      </w:r>
      <w:r w:rsidRPr="00677AB5">
        <w:t>individuals</w:t>
      </w:r>
      <w:r w:rsidRPr="00677AB5">
        <w:rPr>
          <w:spacing w:val="-1"/>
        </w:rPr>
        <w:t xml:space="preserve"> </w:t>
      </w:r>
      <w:r w:rsidRPr="00677AB5">
        <w:t>in</w:t>
      </w:r>
      <w:r w:rsidRPr="00677AB5">
        <w:rPr>
          <w:spacing w:val="-2"/>
        </w:rPr>
        <w:t xml:space="preserve"> </w:t>
      </w:r>
      <w:r w:rsidRPr="00677AB5">
        <w:t>the legal</w:t>
      </w:r>
      <w:r w:rsidRPr="00677AB5">
        <w:rPr>
          <w:spacing w:val="-3"/>
        </w:rPr>
        <w:t xml:space="preserve"> </w:t>
      </w:r>
      <w:r w:rsidRPr="00677AB5">
        <w:t>service</w:t>
      </w:r>
      <w:r w:rsidRPr="00677AB5">
        <w:rPr>
          <w:spacing w:val="-2"/>
        </w:rPr>
        <w:t xml:space="preserve"> </w:t>
      </w:r>
      <w:r w:rsidRPr="00677AB5">
        <w:t>area</w:t>
      </w:r>
      <w:r w:rsidRPr="00677AB5">
        <w:rPr>
          <w:spacing w:val="-1"/>
        </w:rPr>
        <w:t xml:space="preserve"> </w:t>
      </w:r>
      <w:r w:rsidRPr="00677AB5">
        <w:t>for</w:t>
      </w:r>
      <w:r w:rsidRPr="00677AB5">
        <w:rPr>
          <w:spacing w:val="-3"/>
        </w:rPr>
        <w:t xml:space="preserve"> </w:t>
      </w:r>
      <w:r w:rsidRPr="00677AB5">
        <w:t>the library.</w:t>
      </w:r>
    </w:p>
    <w:p w:rsidR="002B3F66" w:rsidRPr="00677AB5" w:rsidRDefault="002B3F66" w:rsidP="002B3F66">
      <w:pPr>
        <w:pStyle w:val="BodyText"/>
        <w:rPr>
          <w:sz w:val="21"/>
        </w:rPr>
      </w:pPr>
    </w:p>
    <w:p w:rsidR="002B3F66" w:rsidRPr="00677AB5" w:rsidRDefault="002B3F66" w:rsidP="002B3F66">
      <w:pPr>
        <w:pStyle w:val="BodyText"/>
      </w:pPr>
      <w:r w:rsidRPr="00677AB5">
        <w:t>This data can be found in. the file libraries.csv.</w:t>
      </w:r>
      <w:hyperlink w:anchor="_bookmark1" w:history="1">
        <w:r w:rsidRPr="00677AB5">
          <w:rPr>
            <w:vertAlign w:val="superscript"/>
          </w:rPr>
          <w:t>2</w:t>
        </w:r>
        <w:r w:rsidRPr="00677AB5">
          <w:t xml:space="preserve"> </w:t>
        </w:r>
      </w:hyperlink>
      <w:r w:rsidRPr="00677AB5">
        <w:t>There are many codes in the data, and so it is important</w:t>
      </w:r>
      <w:r w:rsidRPr="00677AB5">
        <w:rPr>
          <w:spacing w:val="-47"/>
        </w:rPr>
        <w:t xml:space="preserve"> </w:t>
      </w:r>
      <w:r w:rsidRPr="00677AB5">
        <w:t>to consult</w:t>
      </w:r>
      <w:r w:rsidRPr="00677AB5">
        <w:rPr>
          <w:spacing w:val="-3"/>
        </w:rPr>
        <w:t xml:space="preserve"> </w:t>
      </w:r>
      <w:r w:rsidRPr="00677AB5">
        <w:t>the</w:t>
      </w:r>
      <w:r w:rsidRPr="00677AB5">
        <w:rPr>
          <w:spacing w:val="1"/>
        </w:rPr>
        <w:t xml:space="preserve"> </w:t>
      </w:r>
      <w:r w:rsidRPr="00677AB5">
        <w:t>data</w:t>
      </w:r>
      <w:r w:rsidRPr="00677AB5">
        <w:rPr>
          <w:spacing w:val="-1"/>
        </w:rPr>
        <w:t xml:space="preserve"> </w:t>
      </w:r>
      <w:r w:rsidRPr="00677AB5">
        <w:t>dictionary</w:t>
      </w:r>
      <w:r w:rsidRPr="00677AB5">
        <w:rPr>
          <w:spacing w:val="1"/>
        </w:rPr>
        <w:t xml:space="preserve"> </w:t>
      </w:r>
      <w:r w:rsidRPr="00677AB5">
        <w:t>provided</w:t>
      </w:r>
      <w:r w:rsidRPr="00677AB5">
        <w:rPr>
          <w:spacing w:val="-2"/>
        </w:rPr>
        <w:t xml:space="preserve"> </w:t>
      </w:r>
      <w:r w:rsidRPr="00677AB5">
        <w:t>in</w:t>
      </w:r>
      <w:r w:rsidRPr="00677AB5">
        <w:rPr>
          <w:spacing w:val="-4"/>
        </w:rPr>
        <w:t xml:space="preserve"> </w:t>
      </w:r>
      <w:r w:rsidRPr="00677AB5">
        <w:t>the</w:t>
      </w:r>
      <w:r w:rsidRPr="00677AB5">
        <w:rPr>
          <w:spacing w:val="1"/>
        </w:rPr>
        <w:t xml:space="preserve"> </w:t>
      </w:r>
      <w:r w:rsidRPr="00677AB5">
        <w:t>file library_data_dictionary.xlsx.</w:t>
      </w:r>
    </w:p>
    <w:p w:rsidR="002B3F66" w:rsidRPr="00677AB5" w:rsidRDefault="002B3F66" w:rsidP="002B3F66">
      <w:pPr>
        <w:pStyle w:val="BodyText"/>
      </w:pPr>
    </w:p>
    <w:p w:rsidR="002B3F66" w:rsidRPr="00677AB5" w:rsidRDefault="002B3F66" w:rsidP="002B3F66">
      <w:pPr>
        <w:pStyle w:val="BodyText"/>
      </w:pPr>
      <w:r w:rsidRPr="00677AB5">
        <w:t>As is common with survey data, there are a lot of missing values. These are typically missing for three</w:t>
      </w:r>
      <w:r w:rsidRPr="00677AB5">
        <w:rPr>
          <w:spacing w:val="-48"/>
        </w:rPr>
        <w:t xml:space="preserve"> </w:t>
      </w:r>
      <w:r w:rsidRPr="00677AB5">
        <w:t>different reasons.</w:t>
      </w:r>
    </w:p>
    <w:p w:rsidR="002B3F66" w:rsidRPr="00677AB5" w:rsidRDefault="002B3F66" w:rsidP="002B3F66">
      <w:pPr>
        <w:pStyle w:val="BodyText"/>
      </w:pPr>
      <w:r w:rsidRPr="00677AB5">
        <w:t>The</w:t>
      </w:r>
      <w:r w:rsidRPr="00677AB5">
        <w:rPr>
          <w:spacing w:val="-1"/>
        </w:rPr>
        <w:t xml:space="preserve"> </w:t>
      </w:r>
      <w:r w:rsidRPr="00677AB5">
        <w:t>library</w:t>
      </w:r>
      <w:r w:rsidRPr="00677AB5">
        <w:rPr>
          <w:spacing w:val="-3"/>
        </w:rPr>
        <w:t xml:space="preserve"> </w:t>
      </w:r>
      <w:r w:rsidRPr="00677AB5">
        <w:t>was</w:t>
      </w:r>
      <w:r w:rsidRPr="00677AB5">
        <w:rPr>
          <w:spacing w:val="-3"/>
        </w:rPr>
        <w:t xml:space="preserve"> </w:t>
      </w:r>
      <w:r w:rsidRPr="00677AB5">
        <w:t>closed</w:t>
      </w:r>
      <w:r w:rsidRPr="00677AB5">
        <w:rPr>
          <w:spacing w:val="-3"/>
        </w:rPr>
        <w:t xml:space="preserve"> </w:t>
      </w:r>
      <w:r w:rsidRPr="00677AB5">
        <w:t>during</w:t>
      </w:r>
      <w:r w:rsidRPr="00677AB5">
        <w:rPr>
          <w:spacing w:val="-2"/>
        </w:rPr>
        <w:t xml:space="preserve"> </w:t>
      </w:r>
      <w:r w:rsidRPr="00677AB5">
        <w:t>the</w:t>
      </w:r>
      <w:r w:rsidRPr="00677AB5">
        <w:rPr>
          <w:spacing w:val="-1"/>
        </w:rPr>
        <w:t xml:space="preserve"> </w:t>
      </w:r>
      <w:r w:rsidRPr="00677AB5">
        <w:t>period</w:t>
      </w:r>
      <w:r w:rsidRPr="00677AB5">
        <w:rPr>
          <w:spacing w:val="-2"/>
        </w:rPr>
        <w:t xml:space="preserve"> </w:t>
      </w:r>
      <w:r w:rsidRPr="00677AB5">
        <w:t>being</w:t>
      </w:r>
      <w:r w:rsidRPr="00677AB5">
        <w:rPr>
          <w:spacing w:val="-5"/>
        </w:rPr>
        <w:t xml:space="preserve"> </w:t>
      </w:r>
      <w:r w:rsidRPr="00677AB5">
        <w:t>measured.</w:t>
      </w:r>
    </w:p>
    <w:p w:rsidR="002B3F66" w:rsidRPr="00677AB5" w:rsidRDefault="002B3F66" w:rsidP="002B3F66">
      <w:pPr>
        <w:pStyle w:val="BodyText"/>
      </w:pPr>
      <w:r w:rsidRPr="00677AB5">
        <w:t>The</w:t>
      </w:r>
      <w:r w:rsidRPr="00677AB5">
        <w:rPr>
          <w:spacing w:val="-2"/>
        </w:rPr>
        <w:t xml:space="preserve"> </w:t>
      </w:r>
      <w:r w:rsidRPr="00677AB5">
        <w:t>information</w:t>
      </w:r>
      <w:r w:rsidRPr="00677AB5">
        <w:rPr>
          <w:spacing w:val="-4"/>
        </w:rPr>
        <w:t xml:space="preserve"> </w:t>
      </w:r>
      <w:r w:rsidRPr="00677AB5">
        <w:t>is</w:t>
      </w:r>
      <w:r w:rsidRPr="00677AB5">
        <w:rPr>
          <w:spacing w:val="-4"/>
        </w:rPr>
        <w:t xml:space="preserve"> </w:t>
      </w:r>
      <w:r w:rsidRPr="00677AB5">
        <w:t>being</w:t>
      </w:r>
      <w:r w:rsidRPr="00677AB5">
        <w:rPr>
          <w:spacing w:val="-3"/>
        </w:rPr>
        <w:t xml:space="preserve"> </w:t>
      </w:r>
      <w:r w:rsidRPr="00677AB5">
        <w:t>suppressed</w:t>
      </w:r>
      <w:r w:rsidRPr="00677AB5">
        <w:rPr>
          <w:spacing w:val="-4"/>
        </w:rPr>
        <w:t xml:space="preserve"> </w:t>
      </w:r>
      <w:r w:rsidRPr="00677AB5">
        <w:t>to</w:t>
      </w:r>
      <w:r w:rsidRPr="00677AB5">
        <w:rPr>
          <w:spacing w:val="-2"/>
        </w:rPr>
        <w:t xml:space="preserve"> </w:t>
      </w:r>
      <w:r w:rsidRPr="00677AB5">
        <w:t>protect</w:t>
      </w:r>
      <w:r w:rsidRPr="00677AB5">
        <w:rPr>
          <w:spacing w:val="-1"/>
        </w:rPr>
        <w:t xml:space="preserve"> </w:t>
      </w:r>
      <w:r w:rsidRPr="00677AB5">
        <w:t>individual</w:t>
      </w:r>
      <w:r w:rsidRPr="00677AB5">
        <w:rPr>
          <w:spacing w:val="-3"/>
        </w:rPr>
        <w:t xml:space="preserve"> </w:t>
      </w:r>
      <w:r w:rsidRPr="00677AB5">
        <w:t>information.</w:t>
      </w:r>
      <w:r w:rsidRPr="00677AB5">
        <w:rPr>
          <w:spacing w:val="-2"/>
        </w:rPr>
        <w:t xml:space="preserve"> </w:t>
      </w:r>
      <w:r w:rsidRPr="00677AB5">
        <w:t>For</w:t>
      </w:r>
      <w:r w:rsidRPr="00677AB5">
        <w:rPr>
          <w:spacing w:val="-5"/>
        </w:rPr>
        <w:t xml:space="preserve"> </w:t>
      </w:r>
      <w:r w:rsidRPr="00677AB5">
        <w:t>example,</w:t>
      </w:r>
      <w:r w:rsidRPr="00677AB5">
        <w:rPr>
          <w:spacing w:val="-2"/>
        </w:rPr>
        <w:t xml:space="preserve"> </w:t>
      </w:r>
      <w:r w:rsidRPr="00677AB5">
        <w:t>if</w:t>
      </w:r>
      <w:r w:rsidRPr="00677AB5">
        <w:rPr>
          <w:spacing w:val="-3"/>
        </w:rPr>
        <w:t xml:space="preserve"> </w:t>
      </w:r>
      <w:r w:rsidRPr="00677AB5">
        <w:t>a</w:t>
      </w:r>
      <w:r w:rsidRPr="00677AB5">
        <w:rPr>
          <w:spacing w:val="-2"/>
        </w:rPr>
        <w:t xml:space="preserve"> </w:t>
      </w:r>
      <w:r w:rsidRPr="00677AB5">
        <w:t>library</w:t>
      </w:r>
      <w:r w:rsidRPr="00677AB5">
        <w:rPr>
          <w:spacing w:val="-47"/>
        </w:rPr>
        <w:t xml:space="preserve"> </w:t>
      </w:r>
      <w:r w:rsidRPr="00677AB5">
        <w:t>has</w:t>
      </w:r>
      <w:r w:rsidRPr="00677AB5">
        <w:rPr>
          <w:spacing w:val="-1"/>
        </w:rPr>
        <w:t xml:space="preserve"> </w:t>
      </w:r>
      <w:r w:rsidRPr="00677AB5">
        <w:t>one</w:t>
      </w:r>
      <w:r w:rsidRPr="00677AB5">
        <w:rPr>
          <w:spacing w:val="-3"/>
        </w:rPr>
        <w:t xml:space="preserve"> </w:t>
      </w:r>
      <w:r w:rsidRPr="00677AB5">
        <w:t>employee, the</w:t>
      </w:r>
      <w:r w:rsidRPr="00677AB5">
        <w:rPr>
          <w:spacing w:val="-3"/>
        </w:rPr>
        <w:t xml:space="preserve"> </w:t>
      </w:r>
      <w:r w:rsidRPr="00677AB5">
        <w:t>salary</w:t>
      </w:r>
      <w:r w:rsidRPr="00677AB5">
        <w:rPr>
          <w:spacing w:val="1"/>
        </w:rPr>
        <w:t xml:space="preserve"> </w:t>
      </w:r>
      <w:r w:rsidRPr="00677AB5">
        <w:t>information</w:t>
      </w:r>
      <w:r w:rsidRPr="00677AB5">
        <w:rPr>
          <w:spacing w:val="-2"/>
        </w:rPr>
        <w:t xml:space="preserve"> </w:t>
      </w:r>
      <w:r w:rsidRPr="00677AB5">
        <w:t>for</w:t>
      </w:r>
      <w:r w:rsidRPr="00677AB5">
        <w:rPr>
          <w:spacing w:val="-2"/>
        </w:rPr>
        <w:t xml:space="preserve"> </w:t>
      </w:r>
      <w:r w:rsidRPr="00677AB5">
        <w:t>that library</w:t>
      </w:r>
      <w:r w:rsidRPr="00677AB5">
        <w:rPr>
          <w:spacing w:val="1"/>
        </w:rPr>
        <w:t xml:space="preserve"> </w:t>
      </w:r>
      <w:r w:rsidRPr="00677AB5">
        <w:t>can</w:t>
      </w:r>
      <w:r w:rsidRPr="00677AB5">
        <w:rPr>
          <w:spacing w:val="-2"/>
        </w:rPr>
        <w:t xml:space="preserve"> </w:t>
      </w:r>
      <w:r w:rsidRPr="00677AB5">
        <w:t>be</w:t>
      </w:r>
      <w:r w:rsidRPr="00677AB5">
        <w:rPr>
          <w:spacing w:val="1"/>
        </w:rPr>
        <w:t xml:space="preserve"> </w:t>
      </w:r>
      <w:r w:rsidRPr="00677AB5">
        <w:t>sensitive.</w:t>
      </w:r>
    </w:p>
    <w:p w:rsidR="002B3F66" w:rsidRPr="00677AB5" w:rsidRDefault="002B3F66" w:rsidP="002B3F66">
      <w:pPr>
        <w:pStyle w:val="BodyText"/>
      </w:pPr>
      <w:r w:rsidRPr="00677AB5">
        <w:t>The</w:t>
      </w:r>
      <w:r w:rsidRPr="00677AB5">
        <w:rPr>
          <w:spacing w:val="-1"/>
        </w:rPr>
        <w:t xml:space="preserve"> </w:t>
      </w:r>
      <w:r w:rsidRPr="00677AB5">
        <w:t>data</w:t>
      </w:r>
      <w:r w:rsidRPr="00677AB5">
        <w:rPr>
          <w:spacing w:val="-1"/>
        </w:rPr>
        <w:t xml:space="preserve"> </w:t>
      </w:r>
      <w:r w:rsidRPr="00677AB5">
        <w:t>point</w:t>
      </w:r>
      <w:r w:rsidRPr="00677AB5">
        <w:rPr>
          <w:spacing w:val="-4"/>
        </w:rPr>
        <w:t xml:space="preserve"> </w:t>
      </w:r>
      <w:r w:rsidRPr="00677AB5">
        <w:t>wasn’t provided</w:t>
      </w:r>
      <w:r w:rsidRPr="00677AB5">
        <w:rPr>
          <w:spacing w:val="-2"/>
        </w:rPr>
        <w:t xml:space="preserve"> </w:t>
      </w:r>
      <w:r w:rsidRPr="00677AB5">
        <w:t>by</w:t>
      </w:r>
      <w:r w:rsidRPr="00677AB5">
        <w:rPr>
          <w:spacing w:val="-1"/>
        </w:rPr>
        <w:t xml:space="preserve"> </w:t>
      </w:r>
      <w:r w:rsidRPr="00677AB5">
        <w:t>the</w:t>
      </w:r>
      <w:r w:rsidRPr="00677AB5">
        <w:rPr>
          <w:spacing w:val="-3"/>
        </w:rPr>
        <w:t xml:space="preserve"> </w:t>
      </w:r>
      <w:r w:rsidRPr="00677AB5">
        <w:t>library</w:t>
      </w:r>
      <w:r w:rsidRPr="00677AB5">
        <w:rPr>
          <w:spacing w:val="-1"/>
        </w:rPr>
        <w:t xml:space="preserve"> </w:t>
      </w:r>
      <w:r w:rsidRPr="00677AB5">
        <w:t>for</w:t>
      </w:r>
      <w:r w:rsidRPr="00677AB5">
        <w:rPr>
          <w:spacing w:val="-3"/>
        </w:rPr>
        <w:t xml:space="preserve"> </w:t>
      </w:r>
      <w:r w:rsidRPr="00677AB5">
        <w:t>an</w:t>
      </w:r>
      <w:r w:rsidRPr="00677AB5">
        <w:rPr>
          <w:spacing w:val="-2"/>
        </w:rPr>
        <w:t xml:space="preserve"> </w:t>
      </w:r>
      <w:r w:rsidRPr="00677AB5">
        <w:t>unknown</w:t>
      </w:r>
      <w:r w:rsidRPr="00677AB5">
        <w:rPr>
          <w:spacing w:val="-3"/>
        </w:rPr>
        <w:t xml:space="preserve"> </w:t>
      </w:r>
      <w:r w:rsidRPr="00677AB5">
        <w:t>reason.</w:t>
      </w:r>
    </w:p>
    <w:p w:rsidR="002B3F66" w:rsidRPr="00677AB5" w:rsidRDefault="002B3F66" w:rsidP="002B3F66">
      <w:pPr>
        <w:pStyle w:val="BodyText"/>
        <w:rPr>
          <w:sz w:val="21"/>
        </w:rPr>
      </w:pPr>
    </w:p>
    <w:p w:rsidR="002B3F66" w:rsidRPr="00677AB5" w:rsidRDefault="002B3F66" w:rsidP="002B3F66">
      <w:pPr>
        <w:pStyle w:val="BodyText"/>
      </w:pPr>
      <w:r w:rsidRPr="00677AB5">
        <w:t>Use this data to provide answers to the city council. As you perform these tasks write sections of a</w:t>
      </w:r>
      <w:r w:rsidRPr="00677AB5">
        <w:rPr>
          <w:spacing w:val="1"/>
        </w:rPr>
        <w:t xml:space="preserve"> </w:t>
      </w:r>
      <w:r w:rsidRPr="00677AB5">
        <w:t>technical report as described in the tasks. In addition to the sections of the technical report, you will</w:t>
      </w:r>
      <w:r w:rsidRPr="00677AB5">
        <w:rPr>
          <w:spacing w:val="1"/>
        </w:rPr>
        <w:t xml:space="preserve"> </w:t>
      </w:r>
      <w:r w:rsidRPr="00677AB5">
        <w:t>write a high -</w:t>
      </w:r>
      <w:proofErr w:type="spellStart"/>
      <w:r w:rsidRPr="00677AB5">
        <w:t>evel</w:t>
      </w:r>
      <w:proofErr w:type="spellEnd"/>
      <w:r w:rsidRPr="00677AB5">
        <w:t xml:space="preserve"> overview for the city council that is less technical and more accessible for those not</w:t>
      </w:r>
      <w:r w:rsidRPr="00677AB5">
        <w:rPr>
          <w:spacing w:val="-47"/>
        </w:rPr>
        <w:t xml:space="preserve"> </w:t>
      </w:r>
      <w:r w:rsidRPr="00677AB5">
        <w:t>familiar</w:t>
      </w:r>
      <w:r w:rsidRPr="00677AB5">
        <w:rPr>
          <w:spacing w:val="-4"/>
        </w:rPr>
        <w:t xml:space="preserve"> </w:t>
      </w:r>
      <w:r w:rsidRPr="00677AB5">
        <w:t>with</w:t>
      </w:r>
      <w:r w:rsidRPr="00677AB5">
        <w:rPr>
          <w:spacing w:val="-1"/>
        </w:rPr>
        <w:t xml:space="preserve"> </w:t>
      </w:r>
      <w:r w:rsidRPr="00677AB5">
        <w:t>the</w:t>
      </w:r>
      <w:r w:rsidRPr="00677AB5">
        <w:rPr>
          <w:spacing w:val="1"/>
        </w:rPr>
        <w:t xml:space="preserve"> </w:t>
      </w:r>
      <w:r w:rsidRPr="00677AB5">
        <w:t>specific</w:t>
      </w:r>
      <w:r w:rsidRPr="00677AB5">
        <w:rPr>
          <w:spacing w:val="-1"/>
        </w:rPr>
        <w:t xml:space="preserve"> </w:t>
      </w:r>
      <w:r w:rsidRPr="00677AB5">
        <w:t>language</w:t>
      </w:r>
      <w:r w:rsidRPr="00677AB5">
        <w:rPr>
          <w:spacing w:val="1"/>
        </w:rPr>
        <w:t xml:space="preserve"> </w:t>
      </w:r>
      <w:r w:rsidRPr="00677AB5">
        <w:t>used</w:t>
      </w:r>
      <w:r w:rsidRPr="00677AB5">
        <w:rPr>
          <w:spacing w:val="-1"/>
        </w:rPr>
        <w:t xml:space="preserve"> </w:t>
      </w:r>
      <w:r w:rsidRPr="00677AB5">
        <w:t>in</w:t>
      </w:r>
      <w:r w:rsidRPr="00677AB5">
        <w:rPr>
          <w:spacing w:val="-1"/>
        </w:rPr>
        <w:t xml:space="preserve"> </w:t>
      </w:r>
      <w:r w:rsidRPr="00677AB5">
        <w:t>predictive</w:t>
      </w:r>
      <w:r w:rsidRPr="00677AB5">
        <w:rPr>
          <w:spacing w:val="-3"/>
        </w:rPr>
        <w:t xml:space="preserve"> </w:t>
      </w:r>
      <w:r w:rsidRPr="00677AB5">
        <w:t>analytics.</w:t>
      </w:r>
    </w:p>
    <w:p w:rsidR="002B3F66" w:rsidRPr="00677AB5" w:rsidRDefault="002B3F66" w:rsidP="002B3F66">
      <w:pPr>
        <w:pStyle w:val="BodyText"/>
        <w:rPr>
          <w:sz w:val="25"/>
        </w:rPr>
      </w:pPr>
    </w:p>
    <w:p w:rsidR="002B3F66" w:rsidRPr="00677AB5" w:rsidRDefault="002B3F66" w:rsidP="002B3F66">
      <w:pPr>
        <w:pStyle w:val="BodyText"/>
        <w:rPr>
          <w:rFonts w:ascii="Calibri Light"/>
          <w:sz w:val="24"/>
        </w:rPr>
      </w:pPr>
      <w:bookmarkStart w:id="2" w:name="File_List"/>
      <w:bookmarkEnd w:id="2"/>
      <w:r w:rsidRPr="00677AB5">
        <w:rPr>
          <w:rFonts w:ascii="Calibri Light"/>
          <w:sz w:val="24"/>
        </w:rPr>
        <w:t>File</w:t>
      </w:r>
      <w:r w:rsidRPr="00677AB5">
        <w:rPr>
          <w:rFonts w:ascii="Calibri Light"/>
          <w:spacing w:val="-3"/>
          <w:sz w:val="24"/>
        </w:rPr>
        <w:t xml:space="preserve"> </w:t>
      </w:r>
      <w:r w:rsidRPr="00677AB5">
        <w:rPr>
          <w:rFonts w:ascii="Calibri Light"/>
          <w:sz w:val="24"/>
        </w:rPr>
        <w:t>List</w:t>
      </w:r>
    </w:p>
    <w:p w:rsidR="002B3F66" w:rsidRPr="00677AB5" w:rsidRDefault="002B3F66" w:rsidP="002B3F66">
      <w:pPr>
        <w:pStyle w:val="BodyText"/>
      </w:pPr>
      <w:r w:rsidRPr="00677AB5">
        <w:t>One</w:t>
      </w:r>
      <w:r w:rsidRPr="00677AB5">
        <w:rPr>
          <w:spacing w:val="-2"/>
        </w:rPr>
        <w:t xml:space="preserve"> </w:t>
      </w:r>
      <w:r w:rsidRPr="00677AB5">
        <w:t>.csv</w:t>
      </w:r>
      <w:r w:rsidRPr="00677AB5">
        <w:rPr>
          <w:spacing w:val="-1"/>
        </w:rPr>
        <w:t xml:space="preserve"> </w:t>
      </w:r>
      <w:r w:rsidRPr="00677AB5">
        <w:t>file</w:t>
      </w:r>
      <w:r w:rsidRPr="00677AB5">
        <w:rPr>
          <w:spacing w:val="-4"/>
        </w:rPr>
        <w:t xml:space="preserve"> </w:t>
      </w:r>
      <w:r w:rsidRPr="00677AB5">
        <w:t>called</w:t>
      </w:r>
      <w:r w:rsidRPr="00677AB5">
        <w:rPr>
          <w:spacing w:val="-4"/>
        </w:rPr>
        <w:t xml:space="preserve"> </w:t>
      </w:r>
      <w:r w:rsidRPr="00677AB5">
        <w:t>libraries.csv:</w:t>
      </w:r>
      <w:r w:rsidRPr="00677AB5">
        <w:rPr>
          <w:spacing w:val="-3"/>
        </w:rPr>
        <w:t xml:space="preserve"> </w:t>
      </w:r>
      <w:r w:rsidRPr="00677AB5">
        <w:t>Public</w:t>
      </w:r>
      <w:r w:rsidRPr="00677AB5">
        <w:rPr>
          <w:spacing w:val="-4"/>
        </w:rPr>
        <w:t xml:space="preserve"> </w:t>
      </w:r>
      <w:r w:rsidRPr="00677AB5">
        <w:t>Library</w:t>
      </w:r>
      <w:r w:rsidRPr="00677AB5">
        <w:rPr>
          <w:spacing w:val="-3"/>
        </w:rPr>
        <w:t xml:space="preserve"> </w:t>
      </w:r>
      <w:r w:rsidRPr="00677AB5">
        <w:t>Survey</w:t>
      </w:r>
    </w:p>
    <w:p w:rsidR="002B3F66" w:rsidRPr="00677AB5" w:rsidRDefault="002B3F66" w:rsidP="002B3F66">
      <w:pPr>
        <w:pStyle w:val="BodyText"/>
      </w:pPr>
      <w:r w:rsidRPr="00677AB5">
        <w:t>One</w:t>
      </w:r>
      <w:r w:rsidRPr="00677AB5">
        <w:rPr>
          <w:spacing w:val="-3"/>
        </w:rPr>
        <w:t xml:space="preserve"> </w:t>
      </w:r>
      <w:r w:rsidRPr="00677AB5">
        <w:t>.</w:t>
      </w:r>
      <w:proofErr w:type="spellStart"/>
      <w:r w:rsidRPr="00677AB5">
        <w:t>xlsx</w:t>
      </w:r>
      <w:proofErr w:type="spellEnd"/>
      <w:r w:rsidRPr="00677AB5">
        <w:rPr>
          <w:spacing w:val="-5"/>
        </w:rPr>
        <w:t xml:space="preserve"> </w:t>
      </w:r>
      <w:r w:rsidRPr="00677AB5">
        <w:t>file</w:t>
      </w:r>
      <w:r w:rsidRPr="00677AB5">
        <w:rPr>
          <w:spacing w:val="-3"/>
        </w:rPr>
        <w:t xml:space="preserve"> </w:t>
      </w:r>
      <w:r w:rsidRPr="00677AB5">
        <w:t>called</w:t>
      </w:r>
      <w:r w:rsidRPr="00677AB5">
        <w:rPr>
          <w:spacing w:val="-4"/>
        </w:rPr>
        <w:t xml:space="preserve"> </w:t>
      </w:r>
      <w:r w:rsidRPr="00677AB5">
        <w:t>Library_Data_Dictionary.xlsx:</w:t>
      </w:r>
      <w:r w:rsidRPr="00677AB5">
        <w:rPr>
          <w:spacing w:val="-4"/>
        </w:rPr>
        <w:t xml:space="preserve"> </w:t>
      </w:r>
      <w:r w:rsidRPr="00677AB5">
        <w:t>the</w:t>
      </w:r>
      <w:r w:rsidRPr="00677AB5">
        <w:rPr>
          <w:spacing w:val="-5"/>
        </w:rPr>
        <w:t xml:space="preserve"> </w:t>
      </w:r>
      <w:r w:rsidRPr="00677AB5">
        <w:t>data</w:t>
      </w:r>
      <w:r w:rsidRPr="00677AB5">
        <w:rPr>
          <w:spacing w:val="-4"/>
        </w:rPr>
        <w:t xml:space="preserve"> </w:t>
      </w:r>
      <w:r w:rsidRPr="00677AB5">
        <w:t>dictionary</w:t>
      </w: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0"/>
        </w:rPr>
      </w:pPr>
    </w:p>
    <w:p w:rsidR="002B3F66" w:rsidRPr="00677AB5" w:rsidRDefault="002B3F66" w:rsidP="002B3F66">
      <w:pPr>
        <w:pStyle w:val="BodyText"/>
        <w:rPr>
          <w:sz w:val="21"/>
        </w:rPr>
      </w:pPr>
      <w:r w:rsidRPr="00677AB5">
        <w:rPr>
          <w:noProof/>
          <w:lang w:val="en-MY" w:eastAsia="zh-C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79E586" wp14:editId="2E66F7CF">
                <wp:simplePos x="0" y="0"/>
                <wp:positionH relativeFrom="page">
                  <wp:posOffset>914400</wp:posOffset>
                </wp:positionH>
                <wp:positionV relativeFrom="paragraph">
                  <wp:posOffset>189865</wp:posOffset>
                </wp:positionV>
                <wp:extent cx="182880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7D779" id="Rectangle 2" o:spid="_x0000_s1026" style="position:absolute;margin-left:1in;margin-top:14.95pt;width:2in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ixdQIAAPkEAAAOAAAAZHJzL2Uyb0RvYy54bWysVNuO0zAQfUfiHyy/d3NRuk2iTVe7LUVI&#10;BVYsfIBrO42FYxvbbbog/p2x05YuvKwQfXA9mfH4zJkzvrk99BLtuXVCqwZnVylGXFHNhNo2+Mvn&#10;1aTEyHmiGJFa8QY/cYdv569f3Qym5rnutGTcIkiiXD2YBnfemzpJHO14T9yVNlyBs9W2Jx5Mu02Y&#10;JQNk72WSp+l1MmjLjNWUOwdfl6MTz2P+tuXUf2xbxz2SDQZsPq42rpuwJvMbUm8tMZ2gRxjkH1D0&#10;RCi49JxqSTxBOyv+StULarXTrb+iuk902wrKYw1QTZb+Uc1jRwyPtQA5zpxpcv8vLf2wf7BIsAbn&#10;GCnSQ4s+AWlEbSVHeaBnMK6GqEfzYEOBzqw1/eqQ0osOovidtXroOGEAKgvxybMDwXBwFG2G95pB&#10;drLzOjJ1aG0fEgIH6BAb8nRuCD94ROFjVuZlmULfKPjKsor9Skh9Omus82+57lHYNNgC8pib7NfO&#10;ByykPoVE7FoKthJSRsNuNwtp0Z4EacRfhA8lXoZJFYKVDsfGjOMXgAh3BF8AG1v9o8ryIr3Pq8nq&#10;upxNilUxnVSztJykWXVfXadFVSxXPwPArKg7wRhXa6H4SXZZ8bK2HgdgFEwUHhoaXE3zaaz9GXr3&#10;siJ74WEKpeiB5TMTpA5tfaMYlE1qT4Qc98lz+JFl4OD0H1mJIgh9H/Wz0ewJNGA1NAm6Ce8FbDpt&#10;v2M0wOw12H3bEcsxku8U6KjKiiIMazSK6SwHw156NpceoiikarDHaNwu/DjgO2PFtoObskiM0neg&#10;vVZEYQRdjqiOioX5ihUc34IwwJd2jPr9Ys1/AQAA//8DAFBLAwQUAAYACAAAACEAm/QBUN4AAAAJ&#10;AQAADwAAAGRycy9kb3ducmV2LnhtbEyPwU7DMBBE70j8g7VI3KjTJKAmxKkoEkckWjjQmxMvSdR4&#10;HWy3DXw9ywmOMzuafVOtZzuKE/owOFKwXCQgkFpnBuoUvL0+3axAhKjJ6NERKvjCAOv68qLSpXFn&#10;2uJpFzvBJRRKraCPcSqlDG2PVoeFm5D49uG81ZGl76Tx+szldpRpktxJqwfiD72e8LHH9rA7WgWb&#10;YrX5fMnp+Xvb7HH/3hxuU58odX01P9yDiDjHvzD84jM61MzUuCOZIEbWec5booK0KEBwIM9SNhoF&#10;2TIDWVfy/4L6BwAA//8DAFBLAQItABQABgAIAAAAIQC2gziS/gAAAOEBAAATAAAAAAAAAAAAAAAA&#10;AAAAAABbQ29udGVudF9UeXBlc10ueG1sUEsBAi0AFAAGAAgAAAAhADj9If/WAAAAlAEAAAsAAAAA&#10;AAAAAAAAAAAALwEAAF9yZWxzLy5yZWxzUEsBAi0AFAAGAAgAAAAhAN8syLF1AgAA+QQAAA4AAAAA&#10;AAAAAAAAAAAALgIAAGRycy9lMm9Eb2MueG1sUEsBAi0AFAAGAAgAAAAhAJv0AVD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2B3F66" w:rsidRPr="00677AB5" w:rsidRDefault="002B3F66" w:rsidP="002B3F66">
      <w:pPr>
        <w:pStyle w:val="BodyText"/>
        <w:rPr>
          <w:sz w:val="20"/>
        </w:rPr>
      </w:pPr>
      <w:bookmarkStart w:id="3" w:name="_bookmark1"/>
      <w:bookmarkEnd w:id="3"/>
      <w:r w:rsidRPr="00677AB5">
        <w:rPr>
          <w:sz w:val="20"/>
          <w:vertAlign w:val="superscript"/>
        </w:rPr>
        <w:t>2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The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data</w:t>
      </w:r>
      <w:r w:rsidRPr="00677AB5">
        <w:rPr>
          <w:spacing w:val="-1"/>
          <w:sz w:val="20"/>
        </w:rPr>
        <w:t xml:space="preserve"> </w:t>
      </w:r>
      <w:r w:rsidRPr="00677AB5">
        <w:rPr>
          <w:sz w:val="20"/>
        </w:rPr>
        <w:t>is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available</w:t>
      </w:r>
      <w:r w:rsidRPr="00677AB5">
        <w:rPr>
          <w:spacing w:val="-4"/>
          <w:sz w:val="20"/>
        </w:rPr>
        <w:t xml:space="preserve"> </w:t>
      </w:r>
      <w:r w:rsidRPr="00677AB5">
        <w:rPr>
          <w:sz w:val="20"/>
        </w:rPr>
        <w:t>at</w:t>
      </w:r>
      <w:r w:rsidRPr="00677AB5">
        <w:rPr>
          <w:spacing w:val="-2"/>
          <w:sz w:val="20"/>
        </w:rPr>
        <w:t xml:space="preserve"> </w:t>
      </w:r>
      <w:hyperlink r:id="rId6">
        <w:r w:rsidRPr="00677AB5">
          <w:rPr>
            <w:sz w:val="20"/>
            <w:u w:val="single" w:color="0000FF"/>
          </w:rPr>
          <w:t>Public</w:t>
        </w:r>
        <w:r w:rsidRPr="00677AB5">
          <w:rPr>
            <w:spacing w:val="-6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Libraries</w:t>
        </w:r>
        <w:r w:rsidRPr="00677AB5">
          <w:rPr>
            <w:spacing w:val="-1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Survey</w:t>
        </w:r>
        <w:r w:rsidRPr="00677AB5">
          <w:rPr>
            <w:spacing w:val="-2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|</w:t>
        </w:r>
        <w:r w:rsidRPr="00677AB5">
          <w:rPr>
            <w:spacing w:val="-3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Institute</w:t>
        </w:r>
        <w:r w:rsidRPr="00677AB5">
          <w:rPr>
            <w:spacing w:val="-4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of</w:t>
        </w:r>
        <w:r w:rsidRPr="00677AB5">
          <w:rPr>
            <w:spacing w:val="-5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Museum</w:t>
        </w:r>
        <w:r w:rsidRPr="00677AB5">
          <w:rPr>
            <w:spacing w:val="-4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and</w:t>
        </w:r>
        <w:r w:rsidRPr="00677AB5">
          <w:rPr>
            <w:spacing w:val="-2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Library</w:t>
        </w:r>
        <w:r w:rsidRPr="00677AB5">
          <w:rPr>
            <w:spacing w:val="-1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Services</w:t>
        </w:r>
        <w:r w:rsidRPr="00677AB5">
          <w:rPr>
            <w:spacing w:val="-2"/>
            <w:sz w:val="20"/>
            <w:u w:val="single" w:color="0000FF"/>
          </w:rPr>
          <w:t xml:space="preserve"> </w:t>
        </w:r>
        <w:r w:rsidRPr="00677AB5">
          <w:rPr>
            <w:sz w:val="20"/>
            <w:u w:val="single" w:color="0000FF"/>
          </w:rPr>
          <w:t>(imls.gov)</w:t>
        </w:r>
        <w:r w:rsidRPr="00677AB5">
          <w:rPr>
            <w:sz w:val="20"/>
          </w:rPr>
          <w:t>.</w:t>
        </w:r>
        <w:r w:rsidRPr="00677AB5">
          <w:rPr>
            <w:spacing w:val="-3"/>
            <w:sz w:val="20"/>
          </w:rPr>
          <w:t xml:space="preserve"> </w:t>
        </w:r>
      </w:hyperlink>
      <w:r w:rsidRPr="00677AB5">
        <w:rPr>
          <w:sz w:val="20"/>
        </w:rPr>
        <w:t>The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data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set</w:t>
      </w:r>
      <w:r w:rsidRPr="00677AB5">
        <w:rPr>
          <w:spacing w:val="1"/>
          <w:sz w:val="20"/>
        </w:rPr>
        <w:t xml:space="preserve"> </w:t>
      </w:r>
      <w:r w:rsidRPr="00677AB5">
        <w:rPr>
          <w:sz w:val="20"/>
        </w:rPr>
        <w:t>provided</w:t>
      </w:r>
      <w:r w:rsidRPr="00677AB5">
        <w:rPr>
          <w:spacing w:val="-1"/>
          <w:sz w:val="20"/>
        </w:rPr>
        <w:t xml:space="preserve"> </w:t>
      </w:r>
      <w:r w:rsidRPr="00677AB5">
        <w:rPr>
          <w:sz w:val="20"/>
        </w:rPr>
        <w:t>for</w:t>
      </w:r>
      <w:r w:rsidRPr="00677AB5">
        <w:rPr>
          <w:spacing w:val="-1"/>
          <w:sz w:val="20"/>
        </w:rPr>
        <w:t xml:space="preserve"> </w:t>
      </w:r>
      <w:r w:rsidRPr="00677AB5">
        <w:rPr>
          <w:sz w:val="20"/>
        </w:rPr>
        <w:t>this</w:t>
      </w:r>
      <w:r w:rsidRPr="00677AB5">
        <w:rPr>
          <w:spacing w:val="-1"/>
          <w:sz w:val="20"/>
        </w:rPr>
        <w:t xml:space="preserve"> </w:t>
      </w:r>
      <w:r w:rsidRPr="00677AB5">
        <w:rPr>
          <w:sz w:val="20"/>
        </w:rPr>
        <w:t>assessment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has been</w:t>
      </w:r>
      <w:r w:rsidRPr="00677AB5">
        <w:rPr>
          <w:spacing w:val="-1"/>
          <w:sz w:val="20"/>
        </w:rPr>
        <w:t xml:space="preserve"> </w:t>
      </w:r>
      <w:r w:rsidRPr="00677AB5">
        <w:rPr>
          <w:sz w:val="20"/>
        </w:rPr>
        <w:t>modified from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the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original</w:t>
      </w:r>
      <w:r w:rsidRPr="00677AB5">
        <w:rPr>
          <w:spacing w:val="-1"/>
          <w:sz w:val="20"/>
        </w:rPr>
        <w:t xml:space="preserve"> </w:t>
      </w:r>
      <w:r w:rsidRPr="00677AB5">
        <w:rPr>
          <w:sz w:val="20"/>
        </w:rPr>
        <w:t>and</w:t>
      </w:r>
      <w:r w:rsidRPr="00677AB5">
        <w:rPr>
          <w:spacing w:val="-1"/>
          <w:sz w:val="20"/>
        </w:rPr>
        <w:t xml:space="preserve"> </w:t>
      </w:r>
      <w:r w:rsidRPr="00677AB5">
        <w:rPr>
          <w:sz w:val="20"/>
        </w:rPr>
        <w:t>is the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only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one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that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should</w:t>
      </w:r>
      <w:r w:rsidRPr="00677AB5">
        <w:rPr>
          <w:spacing w:val="-3"/>
          <w:sz w:val="20"/>
        </w:rPr>
        <w:t xml:space="preserve"> </w:t>
      </w:r>
      <w:r w:rsidRPr="00677AB5">
        <w:rPr>
          <w:sz w:val="20"/>
        </w:rPr>
        <w:t>be</w:t>
      </w:r>
      <w:r w:rsidRPr="00677AB5">
        <w:rPr>
          <w:spacing w:val="-2"/>
          <w:sz w:val="20"/>
        </w:rPr>
        <w:t xml:space="preserve"> </w:t>
      </w:r>
      <w:r w:rsidRPr="00677AB5">
        <w:rPr>
          <w:sz w:val="20"/>
        </w:rPr>
        <w:t>used.</w:t>
      </w:r>
    </w:p>
    <w:p w:rsidR="002B3F66" w:rsidRPr="00677AB5" w:rsidRDefault="002B3F66" w:rsidP="002B3F66">
      <w:pPr>
        <w:pStyle w:val="BodyText"/>
        <w:rPr>
          <w:sz w:val="20"/>
        </w:rPr>
        <w:sectPr w:rsidR="002B3F66" w:rsidRPr="00677AB5">
          <w:pgSz w:w="12240" w:h="15840"/>
          <w:pgMar w:top="1400" w:right="1340" w:bottom="1700" w:left="1320" w:header="0" w:footer="1505" w:gutter="0"/>
          <w:cols w:space="720"/>
        </w:sectPr>
      </w:pPr>
    </w:p>
    <w:p w:rsidR="002B3F66" w:rsidRPr="002B3F66" w:rsidRDefault="002B3F66" w:rsidP="002B3F66">
      <w:pPr>
        <w:pStyle w:val="BodyText"/>
        <w:rPr>
          <w:rFonts w:ascii="Calibri Light"/>
          <w:b/>
          <w:sz w:val="26"/>
        </w:rPr>
      </w:pPr>
      <w:bookmarkStart w:id="4" w:name="Task_1_(10_points)"/>
      <w:bookmarkEnd w:id="4"/>
      <w:r w:rsidRPr="002B3F66">
        <w:rPr>
          <w:rFonts w:ascii="Calibri Light"/>
          <w:b/>
          <w:sz w:val="26"/>
        </w:rPr>
        <w:lastRenderedPageBreak/>
        <w:t>Task</w:t>
      </w:r>
      <w:r w:rsidRPr="002B3F66">
        <w:rPr>
          <w:rFonts w:ascii="Calibri Light"/>
          <w:b/>
          <w:spacing w:val="-3"/>
          <w:sz w:val="26"/>
        </w:rPr>
        <w:t xml:space="preserve"> </w:t>
      </w:r>
      <w:r w:rsidRPr="002B3F66">
        <w:rPr>
          <w:rFonts w:ascii="Calibri Light"/>
          <w:b/>
          <w:sz w:val="26"/>
        </w:rPr>
        <w:t>1</w:t>
      </w:r>
      <w:r w:rsidRPr="002B3F66">
        <w:rPr>
          <w:rFonts w:ascii="Calibri Light"/>
          <w:b/>
          <w:spacing w:val="-2"/>
          <w:sz w:val="26"/>
        </w:rPr>
        <w:t xml:space="preserve"> </w:t>
      </w:r>
    </w:p>
    <w:p w:rsidR="002B3F66" w:rsidRPr="00677AB5" w:rsidRDefault="002B3F66" w:rsidP="002B3F66">
      <w:pPr>
        <w:pStyle w:val="BodyText"/>
      </w:pPr>
      <w:r w:rsidRPr="00677AB5">
        <w:t xml:space="preserve">The data set in its current form is not ready to address the business problem. Specifically. </w:t>
      </w:r>
      <w:proofErr w:type="gramStart"/>
      <w:r w:rsidRPr="00677AB5">
        <w:t>fix</w:t>
      </w:r>
      <w:proofErr w:type="gramEnd"/>
      <w:r w:rsidRPr="00677AB5">
        <w:t xml:space="preserve"> the</w:t>
      </w:r>
      <w:r w:rsidRPr="00677AB5">
        <w:rPr>
          <w:spacing w:val="-47"/>
        </w:rPr>
        <w:t xml:space="preserve"> </w:t>
      </w:r>
      <w:r w:rsidRPr="00677AB5">
        <w:t>following</w:t>
      </w:r>
      <w:r w:rsidRPr="00677AB5">
        <w:rPr>
          <w:spacing w:val="-1"/>
        </w:rPr>
        <w:t xml:space="preserve"> </w:t>
      </w:r>
      <w:r w:rsidRPr="00677AB5">
        <w:t>issues:</w:t>
      </w:r>
    </w:p>
    <w:p w:rsidR="002B3F66" w:rsidRPr="00677AB5" w:rsidRDefault="002B3F66" w:rsidP="002B3F66">
      <w:pPr>
        <w:pStyle w:val="BodyText"/>
        <w:numPr>
          <w:ilvl w:val="0"/>
          <w:numId w:val="5"/>
        </w:numPr>
      </w:pPr>
      <w:r w:rsidRPr="00677AB5">
        <w:t>Identify key variables that should be included in analyses to respond to the business problems.</w:t>
      </w:r>
      <w:r w:rsidRPr="00677AB5">
        <w:rPr>
          <w:spacing w:val="1"/>
        </w:rPr>
        <w:t xml:space="preserve"> </w:t>
      </w:r>
      <w:r w:rsidRPr="00677AB5">
        <w:t>For these variables, justify and implement a solution to deal with the missing values. Consult the</w:t>
      </w:r>
      <w:r w:rsidRPr="00677AB5">
        <w:rPr>
          <w:spacing w:val="-47"/>
        </w:rPr>
        <w:t xml:space="preserve"> </w:t>
      </w:r>
      <w:r w:rsidRPr="00677AB5">
        <w:t>data</w:t>
      </w:r>
      <w:r w:rsidRPr="00677AB5">
        <w:rPr>
          <w:spacing w:val="-1"/>
        </w:rPr>
        <w:t xml:space="preserve"> </w:t>
      </w:r>
      <w:r w:rsidRPr="00677AB5">
        <w:t>dictionary</w:t>
      </w:r>
      <w:r w:rsidRPr="00677AB5">
        <w:rPr>
          <w:spacing w:val="-2"/>
        </w:rPr>
        <w:t xml:space="preserve"> </w:t>
      </w:r>
      <w:r w:rsidRPr="00677AB5">
        <w:t>to</w:t>
      </w:r>
      <w:r w:rsidRPr="00677AB5">
        <w:rPr>
          <w:spacing w:val="1"/>
        </w:rPr>
        <w:t xml:space="preserve"> </w:t>
      </w:r>
      <w:r w:rsidRPr="00677AB5">
        <w:t>determine if there is a</w:t>
      </w:r>
      <w:r w:rsidRPr="00677AB5">
        <w:rPr>
          <w:spacing w:val="-3"/>
        </w:rPr>
        <w:t xml:space="preserve"> </w:t>
      </w:r>
      <w:r w:rsidRPr="00677AB5">
        <w:t>special</w:t>
      </w:r>
      <w:r w:rsidRPr="00677AB5">
        <w:rPr>
          <w:spacing w:val="-3"/>
        </w:rPr>
        <w:t xml:space="preserve"> </w:t>
      </w:r>
      <w:r w:rsidRPr="00677AB5">
        <w:t>kind</w:t>
      </w:r>
      <w:r w:rsidRPr="00677AB5">
        <w:rPr>
          <w:spacing w:val="-4"/>
        </w:rPr>
        <w:t xml:space="preserve"> </w:t>
      </w:r>
      <w:r w:rsidRPr="00677AB5">
        <w:t>of</w:t>
      </w:r>
      <w:r w:rsidRPr="00677AB5">
        <w:rPr>
          <w:spacing w:val="-3"/>
        </w:rPr>
        <w:t xml:space="preserve"> </w:t>
      </w:r>
      <w:proofErr w:type="spellStart"/>
      <w:r w:rsidRPr="00677AB5">
        <w:t>missingness</w:t>
      </w:r>
      <w:proofErr w:type="spellEnd"/>
      <w:r w:rsidRPr="00677AB5">
        <w:rPr>
          <w:spacing w:val="-1"/>
        </w:rPr>
        <w:t xml:space="preserve"> </w:t>
      </w:r>
      <w:r w:rsidRPr="00677AB5">
        <w:t>for</w:t>
      </w:r>
      <w:r w:rsidRPr="00677AB5">
        <w:rPr>
          <w:spacing w:val="-2"/>
        </w:rPr>
        <w:t xml:space="preserve"> </w:t>
      </w:r>
      <w:r w:rsidRPr="00677AB5">
        <w:t>the</w:t>
      </w:r>
      <w:r w:rsidRPr="00677AB5">
        <w:rPr>
          <w:spacing w:val="-3"/>
        </w:rPr>
        <w:t xml:space="preserve"> </w:t>
      </w:r>
      <w:r w:rsidRPr="00677AB5">
        <w:t>variables.</w:t>
      </w:r>
    </w:p>
    <w:p w:rsidR="002B3F66" w:rsidRPr="00677AB5" w:rsidRDefault="002B3F66" w:rsidP="002B3F66">
      <w:pPr>
        <w:pStyle w:val="BodyText"/>
        <w:numPr>
          <w:ilvl w:val="0"/>
          <w:numId w:val="5"/>
        </w:numPr>
      </w:pPr>
      <w:r w:rsidRPr="00677AB5">
        <w:t>Create the target variable of visits per 100 individuals in the legal service area. Use visualizations</w:t>
      </w:r>
      <w:r w:rsidRPr="00677AB5">
        <w:rPr>
          <w:spacing w:val="-47"/>
        </w:rPr>
        <w:t xml:space="preserve"> </w:t>
      </w:r>
      <w:r w:rsidRPr="00677AB5">
        <w:t>to determine if any transformations should be made or to identify any outliers. Justify any</w:t>
      </w:r>
      <w:r w:rsidRPr="00677AB5">
        <w:rPr>
          <w:spacing w:val="1"/>
        </w:rPr>
        <w:t xml:space="preserve"> </w:t>
      </w:r>
      <w:r w:rsidRPr="00677AB5">
        <w:t>transformation</w:t>
      </w:r>
      <w:r w:rsidRPr="00677AB5">
        <w:rPr>
          <w:spacing w:val="-4"/>
        </w:rPr>
        <w:t xml:space="preserve"> </w:t>
      </w:r>
      <w:r w:rsidRPr="00677AB5">
        <w:t>or any</w:t>
      </w:r>
      <w:r w:rsidRPr="00677AB5">
        <w:rPr>
          <w:spacing w:val="-1"/>
        </w:rPr>
        <w:t xml:space="preserve"> </w:t>
      </w:r>
      <w:r w:rsidRPr="00677AB5">
        <w:t>action</w:t>
      </w:r>
      <w:r w:rsidRPr="00677AB5">
        <w:rPr>
          <w:spacing w:val="-1"/>
        </w:rPr>
        <w:t xml:space="preserve"> </w:t>
      </w:r>
      <w:r w:rsidRPr="00677AB5">
        <w:t>taken</w:t>
      </w:r>
      <w:r w:rsidRPr="00677AB5">
        <w:rPr>
          <w:spacing w:val="-3"/>
        </w:rPr>
        <w:t xml:space="preserve"> </w:t>
      </w:r>
      <w:r w:rsidRPr="00677AB5">
        <w:t>to</w:t>
      </w:r>
      <w:r w:rsidRPr="00677AB5">
        <w:rPr>
          <w:spacing w:val="-1"/>
        </w:rPr>
        <w:t xml:space="preserve"> </w:t>
      </w:r>
      <w:r w:rsidRPr="00677AB5">
        <w:t>address</w:t>
      </w:r>
      <w:r w:rsidRPr="00677AB5">
        <w:rPr>
          <w:spacing w:val="-2"/>
        </w:rPr>
        <w:t xml:space="preserve"> </w:t>
      </w:r>
      <w:r w:rsidRPr="00677AB5">
        <w:t>outliers.</w:t>
      </w:r>
    </w:p>
    <w:p w:rsidR="002B3F66" w:rsidRPr="00677AB5" w:rsidRDefault="002B3F66" w:rsidP="002B3F66">
      <w:pPr>
        <w:pStyle w:val="BodyText"/>
        <w:numPr>
          <w:ilvl w:val="0"/>
          <w:numId w:val="5"/>
        </w:numPr>
      </w:pPr>
      <w:r w:rsidRPr="00677AB5">
        <w:t>Many of the other continuous variables can also be turned into rates per 100, such as employee</w:t>
      </w:r>
      <w:r w:rsidRPr="00677AB5">
        <w:rPr>
          <w:spacing w:val="-47"/>
        </w:rPr>
        <w:t xml:space="preserve"> </w:t>
      </w:r>
      <w:r w:rsidRPr="00677AB5">
        <w:t>numbers, collection size, and the number of programs. Create rates per 100 versions of these</w:t>
      </w:r>
      <w:r w:rsidRPr="00677AB5">
        <w:rPr>
          <w:spacing w:val="1"/>
        </w:rPr>
        <w:t xml:space="preserve"> </w:t>
      </w:r>
      <w:r w:rsidRPr="00677AB5">
        <w:t>variables. Use visualizations both univariate and against the target variable to justify possible</w:t>
      </w:r>
      <w:r w:rsidRPr="00677AB5">
        <w:rPr>
          <w:spacing w:val="1"/>
        </w:rPr>
        <w:t xml:space="preserve"> </w:t>
      </w:r>
      <w:r w:rsidRPr="00677AB5">
        <w:t>transformations</w:t>
      </w:r>
      <w:r w:rsidRPr="00677AB5">
        <w:rPr>
          <w:spacing w:val="-3"/>
        </w:rPr>
        <w:t xml:space="preserve"> </w:t>
      </w:r>
      <w:r w:rsidRPr="00677AB5">
        <w:t>of these</w:t>
      </w:r>
      <w:r w:rsidRPr="00677AB5">
        <w:rPr>
          <w:spacing w:val="-2"/>
        </w:rPr>
        <w:t xml:space="preserve"> </w:t>
      </w:r>
      <w:r w:rsidRPr="00677AB5">
        <w:t>variables.</w:t>
      </w:r>
    </w:p>
    <w:p w:rsidR="002B3F66" w:rsidRPr="00677AB5" w:rsidRDefault="002B3F66" w:rsidP="002B3F66">
      <w:pPr>
        <w:pStyle w:val="BodyText"/>
      </w:pPr>
      <w:r w:rsidRPr="00677AB5">
        <w:t>Perform a general cleaning and data validation for the data set. Write the technical data preparation</w:t>
      </w:r>
      <w:r w:rsidRPr="00677AB5">
        <w:rPr>
          <w:spacing w:val="1"/>
        </w:rPr>
        <w:t xml:space="preserve"> </w:t>
      </w:r>
      <w:r w:rsidRPr="00677AB5">
        <w:t>section of your report. Because none of your code will be available to the reader, all evidence of the</w:t>
      </w:r>
      <w:r w:rsidRPr="00677AB5">
        <w:rPr>
          <w:spacing w:val="1"/>
        </w:rPr>
        <w:t xml:space="preserve"> </w:t>
      </w:r>
      <w:r w:rsidRPr="00677AB5">
        <w:t>data preparation tasks must be contained in your report. This may include written descriptions as well</w:t>
      </w:r>
      <w:r w:rsidRPr="00677AB5">
        <w:rPr>
          <w:spacing w:val="-47"/>
        </w:rPr>
        <w:t xml:space="preserve"> </w:t>
      </w:r>
      <w:r w:rsidRPr="00677AB5">
        <w:t>as</w:t>
      </w:r>
      <w:r w:rsidRPr="00677AB5">
        <w:rPr>
          <w:spacing w:val="-1"/>
        </w:rPr>
        <w:t xml:space="preserve"> </w:t>
      </w:r>
      <w:r w:rsidRPr="00677AB5">
        <w:t>charts,</w:t>
      </w:r>
      <w:r w:rsidRPr="00677AB5">
        <w:rPr>
          <w:spacing w:val="-2"/>
        </w:rPr>
        <w:t xml:space="preserve"> </w:t>
      </w:r>
      <w:r w:rsidRPr="00677AB5">
        <w:t>however the</w:t>
      </w:r>
      <w:r w:rsidRPr="00677AB5">
        <w:rPr>
          <w:spacing w:val="1"/>
        </w:rPr>
        <w:t xml:space="preserve"> </w:t>
      </w:r>
      <w:r w:rsidRPr="00677AB5">
        <w:t>work</w:t>
      </w:r>
      <w:r w:rsidRPr="00677AB5">
        <w:rPr>
          <w:spacing w:val="1"/>
        </w:rPr>
        <w:t xml:space="preserve"> </w:t>
      </w:r>
      <w:r w:rsidRPr="00677AB5">
        <w:t>is</w:t>
      </w:r>
      <w:r w:rsidRPr="00677AB5">
        <w:rPr>
          <w:spacing w:val="-3"/>
        </w:rPr>
        <w:t xml:space="preserve"> </w:t>
      </w:r>
      <w:r w:rsidRPr="00677AB5">
        <w:t>most</w:t>
      </w:r>
      <w:r w:rsidRPr="00677AB5">
        <w:rPr>
          <w:spacing w:val="-2"/>
        </w:rPr>
        <w:t xml:space="preserve"> </w:t>
      </w:r>
      <w:r w:rsidRPr="00677AB5">
        <w:t>effectively</w:t>
      </w:r>
      <w:r w:rsidRPr="00677AB5">
        <w:rPr>
          <w:spacing w:val="1"/>
        </w:rPr>
        <w:t xml:space="preserve"> </w:t>
      </w:r>
      <w:r w:rsidRPr="00677AB5">
        <w:t>conveyed.</w:t>
      </w:r>
    </w:p>
    <w:p w:rsidR="002B3F66" w:rsidRPr="00677AB5" w:rsidRDefault="002B3F66" w:rsidP="002B3F66">
      <w:pPr>
        <w:pStyle w:val="BodyText"/>
      </w:pPr>
    </w:p>
    <w:p w:rsidR="002B3F66" w:rsidRPr="00677AB5" w:rsidRDefault="002B3F66" w:rsidP="002B3F66">
      <w:pPr>
        <w:pStyle w:val="BodyText"/>
        <w:rPr>
          <w:sz w:val="21"/>
        </w:rPr>
      </w:pPr>
    </w:p>
    <w:p w:rsidR="002B3F66" w:rsidRPr="00677AB5" w:rsidRDefault="002B3F66" w:rsidP="002B3F66">
      <w:pPr>
        <w:pStyle w:val="BodyText"/>
        <w:rPr>
          <w:rFonts w:ascii="Calibri Light"/>
          <w:sz w:val="26"/>
        </w:rPr>
      </w:pPr>
      <w:bookmarkStart w:id="5" w:name="Task_2_(2_points)"/>
      <w:bookmarkEnd w:id="5"/>
      <w:r w:rsidRPr="00677AB5">
        <w:rPr>
          <w:rFonts w:ascii="Calibri Light"/>
          <w:sz w:val="26"/>
        </w:rPr>
        <w:t>Task</w:t>
      </w:r>
      <w:r w:rsidRPr="00677AB5">
        <w:rPr>
          <w:rFonts w:ascii="Calibri Light"/>
          <w:spacing w:val="-2"/>
          <w:sz w:val="26"/>
        </w:rPr>
        <w:t xml:space="preserve"> </w:t>
      </w:r>
      <w:r w:rsidRPr="00677AB5">
        <w:rPr>
          <w:rFonts w:ascii="Calibri Light"/>
          <w:sz w:val="26"/>
        </w:rPr>
        <w:t>2</w:t>
      </w:r>
      <w:r w:rsidRPr="00677AB5">
        <w:rPr>
          <w:rFonts w:ascii="Calibri Light"/>
          <w:spacing w:val="-2"/>
          <w:sz w:val="26"/>
        </w:rPr>
        <w:t xml:space="preserve"> </w:t>
      </w:r>
    </w:p>
    <w:p w:rsidR="002B3F66" w:rsidRPr="00677AB5" w:rsidRDefault="002B3F66" w:rsidP="002B3F66">
      <w:pPr>
        <w:pStyle w:val="BodyText"/>
        <w:rPr>
          <w:rFonts w:ascii="Calibri Light"/>
          <w:sz w:val="38"/>
        </w:rPr>
      </w:pPr>
    </w:p>
    <w:p w:rsidR="002B3F66" w:rsidRDefault="002B3F66" w:rsidP="002B3F66">
      <w:pPr>
        <w:pStyle w:val="BodyText"/>
      </w:pPr>
      <w:r w:rsidRPr="00677AB5">
        <w:t>Address the issue of target leakage in the data. Are there variables that should not be used for</w:t>
      </w:r>
      <w:r w:rsidRPr="00677AB5">
        <w:rPr>
          <w:spacing w:val="1"/>
        </w:rPr>
        <w:t xml:space="preserve"> </w:t>
      </w:r>
      <w:r w:rsidRPr="00677AB5">
        <w:t>prediction because they cannot be measured prior to the target variable being measured? Perhaps</w:t>
      </w:r>
      <w:r w:rsidRPr="00677AB5">
        <w:rPr>
          <w:spacing w:val="1"/>
        </w:rPr>
        <w:t xml:space="preserve"> </w:t>
      </w:r>
      <w:r w:rsidRPr="00677AB5">
        <w:t>these are variables that are observed along with visits as opposed to numbers that can be planned in</w:t>
      </w:r>
      <w:r w:rsidRPr="00677AB5">
        <w:rPr>
          <w:spacing w:val="-47"/>
        </w:rPr>
        <w:t xml:space="preserve"> </w:t>
      </w:r>
      <w:r w:rsidRPr="00677AB5">
        <w:t>ahead.</w:t>
      </w:r>
      <w:r w:rsidRPr="00677AB5">
        <w:rPr>
          <w:spacing w:val="-1"/>
        </w:rPr>
        <w:t xml:space="preserve"> </w:t>
      </w:r>
      <w:r w:rsidRPr="00677AB5">
        <w:t>Be sure to not include those</w:t>
      </w:r>
      <w:r w:rsidRPr="00677AB5">
        <w:rPr>
          <w:spacing w:val="-2"/>
        </w:rPr>
        <w:t xml:space="preserve"> </w:t>
      </w:r>
      <w:r w:rsidRPr="00677AB5">
        <w:t>variables</w:t>
      </w:r>
      <w:r w:rsidRPr="00677AB5">
        <w:rPr>
          <w:spacing w:val="-1"/>
        </w:rPr>
        <w:t xml:space="preserve"> </w:t>
      </w:r>
      <w:r w:rsidRPr="00677AB5">
        <w:t>in</w:t>
      </w:r>
      <w:r w:rsidRPr="00677AB5">
        <w:rPr>
          <w:spacing w:val="-4"/>
        </w:rPr>
        <w:t xml:space="preserve"> </w:t>
      </w:r>
      <w:r w:rsidRPr="00677AB5">
        <w:t>the predictive</w:t>
      </w:r>
      <w:r w:rsidRPr="00677AB5">
        <w:rPr>
          <w:spacing w:val="-3"/>
        </w:rPr>
        <w:t xml:space="preserve"> </w:t>
      </w:r>
      <w:r w:rsidRPr="00677AB5">
        <w:t>models</w:t>
      </w:r>
      <w:r w:rsidRPr="00677AB5">
        <w:rPr>
          <w:spacing w:val="-1"/>
        </w:rPr>
        <w:t xml:space="preserve"> </w:t>
      </w:r>
      <w:r w:rsidRPr="00677AB5">
        <w:t>you</w:t>
      </w:r>
      <w:r w:rsidRPr="00677AB5">
        <w:rPr>
          <w:spacing w:val="-3"/>
        </w:rPr>
        <w:t xml:space="preserve"> </w:t>
      </w:r>
      <w:r w:rsidRPr="00677AB5">
        <w:t>will</w:t>
      </w:r>
      <w:r w:rsidRPr="00677AB5">
        <w:rPr>
          <w:spacing w:val="-1"/>
        </w:rPr>
        <w:t xml:space="preserve"> </w:t>
      </w:r>
      <w:r w:rsidRPr="00677AB5">
        <w:t>be</w:t>
      </w:r>
      <w:r w:rsidRPr="00677AB5">
        <w:rPr>
          <w:spacing w:val="-3"/>
        </w:rPr>
        <w:t xml:space="preserve"> </w:t>
      </w:r>
      <w:r>
        <w:t>building.</w:t>
      </w:r>
      <w:bookmarkStart w:id="6" w:name="Task_3_(8_points)"/>
      <w:bookmarkEnd w:id="6"/>
    </w:p>
    <w:p w:rsidR="002B3F66" w:rsidRDefault="002B3F66" w:rsidP="002B3F66">
      <w:pPr>
        <w:pStyle w:val="BodyText"/>
      </w:pPr>
    </w:p>
    <w:p w:rsidR="002B3F66" w:rsidRPr="00677AB5" w:rsidRDefault="002B3F66" w:rsidP="002B3F66">
      <w:pPr>
        <w:pStyle w:val="BodyText"/>
        <w:rPr>
          <w:rFonts w:ascii="Calibri Light"/>
          <w:sz w:val="26"/>
        </w:rPr>
      </w:pPr>
      <w:r w:rsidRPr="00677AB5">
        <w:rPr>
          <w:rFonts w:ascii="Calibri Light"/>
          <w:sz w:val="26"/>
        </w:rPr>
        <w:t>Task</w:t>
      </w:r>
      <w:r w:rsidRPr="00677AB5">
        <w:rPr>
          <w:rFonts w:ascii="Calibri Light"/>
          <w:spacing w:val="-2"/>
          <w:sz w:val="26"/>
        </w:rPr>
        <w:t xml:space="preserve"> </w:t>
      </w:r>
      <w:r w:rsidRPr="00677AB5">
        <w:rPr>
          <w:rFonts w:ascii="Calibri Light"/>
          <w:sz w:val="26"/>
        </w:rPr>
        <w:t>3</w:t>
      </w:r>
      <w:r w:rsidRPr="00677AB5">
        <w:rPr>
          <w:rFonts w:ascii="Calibri Light"/>
          <w:spacing w:val="-2"/>
          <w:sz w:val="26"/>
        </w:rPr>
        <w:t xml:space="preserve"> </w:t>
      </w:r>
    </w:p>
    <w:p w:rsidR="002B3F66" w:rsidRPr="00677AB5" w:rsidRDefault="002B3F66" w:rsidP="002B3F66">
      <w:pPr>
        <w:pStyle w:val="BodyText"/>
        <w:rPr>
          <w:rFonts w:ascii="Calibri Light"/>
          <w:sz w:val="38"/>
        </w:rPr>
      </w:pPr>
    </w:p>
    <w:p w:rsidR="002B3F66" w:rsidRPr="00677AB5" w:rsidRDefault="002B3F66" w:rsidP="002B3F66">
      <w:pPr>
        <w:pStyle w:val="BodyText"/>
      </w:pPr>
      <w:r w:rsidRPr="00677AB5">
        <w:t>The first business problem is to determine what factors are most associated with library visits. Address</w:t>
      </w:r>
      <w:r w:rsidRPr="00677AB5">
        <w:rPr>
          <w:spacing w:val="-47"/>
        </w:rPr>
        <w:t xml:space="preserve"> </w:t>
      </w:r>
      <w:r w:rsidRPr="00677AB5">
        <w:t>this</w:t>
      </w:r>
      <w:r w:rsidRPr="00677AB5">
        <w:rPr>
          <w:spacing w:val="-1"/>
        </w:rPr>
        <w:t xml:space="preserve"> </w:t>
      </w:r>
      <w:r w:rsidRPr="00677AB5">
        <w:t>problem</w:t>
      </w:r>
      <w:r w:rsidRPr="00677AB5">
        <w:rPr>
          <w:spacing w:val="1"/>
        </w:rPr>
        <w:t xml:space="preserve"> </w:t>
      </w:r>
      <w:r w:rsidRPr="00677AB5">
        <w:t>in</w:t>
      </w:r>
      <w:r w:rsidRPr="00677AB5">
        <w:rPr>
          <w:spacing w:val="-3"/>
        </w:rPr>
        <w:t xml:space="preserve"> </w:t>
      </w:r>
      <w:r w:rsidRPr="00677AB5">
        <w:t>the</w:t>
      </w:r>
      <w:r w:rsidRPr="00677AB5">
        <w:rPr>
          <w:spacing w:val="1"/>
        </w:rPr>
        <w:t xml:space="preserve"> </w:t>
      </w:r>
      <w:r w:rsidRPr="00677AB5">
        <w:t>following</w:t>
      </w:r>
      <w:r w:rsidRPr="00677AB5">
        <w:rPr>
          <w:spacing w:val="-1"/>
        </w:rPr>
        <w:t xml:space="preserve"> </w:t>
      </w:r>
      <w:r w:rsidRPr="00677AB5">
        <w:t>two</w:t>
      </w:r>
      <w:r w:rsidRPr="00677AB5">
        <w:rPr>
          <w:spacing w:val="-1"/>
        </w:rPr>
        <w:t xml:space="preserve"> </w:t>
      </w:r>
      <w:r w:rsidRPr="00677AB5">
        <w:t>ways.</w:t>
      </w:r>
    </w:p>
    <w:p w:rsidR="002B3F66" w:rsidRPr="00677AB5" w:rsidRDefault="002B3F66" w:rsidP="002B3F66">
      <w:pPr>
        <w:pStyle w:val="BodyText"/>
        <w:numPr>
          <w:ilvl w:val="0"/>
          <w:numId w:val="6"/>
        </w:numPr>
      </w:pPr>
      <w:r w:rsidRPr="00677AB5">
        <w:t xml:space="preserve">Build a linear regression or generalized linear model and tune the model appropriately. Use </w:t>
      </w:r>
      <w:r w:rsidRPr="00677AB5">
        <w:rPr>
          <w:i/>
        </w:rPr>
        <w:t>p</w:t>
      </w:r>
      <w:r w:rsidRPr="00677AB5">
        <w:t>-</w:t>
      </w:r>
      <w:r w:rsidRPr="00677AB5">
        <w:rPr>
          <w:spacing w:val="1"/>
        </w:rPr>
        <w:t xml:space="preserve"> </w:t>
      </w:r>
      <w:r w:rsidRPr="00677AB5">
        <w:t>values</w:t>
      </w:r>
      <w:r w:rsidRPr="00677AB5">
        <w:rPr>
          <w:spacing w:val="-2"/>
        </w:rPr>
        <w:t xml:space="preserve"> </w:t>
      </w:r>
      <w:r w:rsidRPr="00677AB5">
        <w:t>and</w:t>
      </w:r>
      <w:r w:rsidRPr="00677AB5">
        <w:rPr>
          <w:spacing w:val="-4"/>
        </w:rPr>
        <w:t xml:space="preserve"> </w:t>
      </w:r>
      <w:r w:rsidRPr="00677AB5">
        <w:t>test</w:t>
      </w:r>
      <w:r w:rsidRPr="00677AB5">
        <w:rPr>
          <w:spacing w:val="-3"/>
        </w:rPr>
        <w:t xml:space="preserve"> </w:t>
      </w:r>
      <w:r w:rsidRPr="00677AB5">
        <w:t>statistics</w:t>
      </w:r>
      <w:r w:rsidRPr="00677AB5">
        <w:rPr>
          <w:spacing w:val="-3"/>
        </w:rPr>
        <w:t xml:space="preserve"> </w:t>
      </w:r>
      <w:r w:rsidRPr="00677AB5">
        <w:t>to</w:t>
      </w:r>
      <w:r w:rsidRPr="00677AB5">
        <w:rPr>
          <w:spacing w:val="-3"/>
        </w:rPr>
        <w:t xml:space="preserve"> </w:t>
      </w:r>
      <w:r w:rsidRPr="00677AB5">
        <w:t>make conclusions</w:t>
      </w:r>
      <w:r w:rsidRPr="00677AB5">
        <w:rPr>
          <w:spacing w:val="-1"/>
        </w:rPr>
        <w:t xml:space="preserve"> </w:t>
      </w:r>
      <w:r w:rsidRPr="00677AB5">
        <w:t>as</w:t>
      </w:r>
      <w:r w:rsidRPr="00677AB5">
        <w:rPr>
          <w:spacing w:val="-4"/>
        </w:rPr>
        <w:t xml:space="preserve"> </w:t>
      </w:r>
      <w:r w:rsidRPr="00677AB5">
        <w:t>to</w:t>
      </w:r>
      <w:r w:rsidRPr="00677AB5">
        <w:rPr>
          <w:spacing w:val="-2"/>
        </w:rPr>
        <w:t xml:space="preserve"> </w:t>
      </w:r>
      <w:r w:rsidRPr="00677AB5">
        <w:t>which</w:t>
      </w:r>
      <w:r w:rsidRPr="00677AB5">
        <w:rPr>
          <w:spacing w:val="-2"/>
        </w:rPr>
        <w:t xml:space="preserve"> </w:t>
      </w:r>
      <w:r w:rsidRPr="00677AB5">
        <w:t>variables</w:t>
      </w:r>
      <w:r w:rsidRPr="00677AB5">
        <w:rPr>
          <w:spacing w:val="-3"/>
        </w:rPr>
        <w:t xml:space="preserve"> </w:t>
      </w:r>
      <w:r w:rsidRPr="00677AB5">
        <w:t>are</w:t>
      </w:r>
      <w:r w:rsidRPr="00677AB5">
        <w:rPr>
          <w:spacing w:val="-1"/>
        </w:rPr>
        <w:t xml:space="preserve"> </w:t>
      </w:r>
      <w:r w:rsidRPr="00677AB5">
        <w:t>important</w:t>
      </w:r>
      <w:r w:rsidRPr="00677AB5">
        <w:rPr>
          <w:spacing w:val="-5"/>
        </w:rPr>
        <w:t xml:space="preserve"> </w:t>
      </w:r>
      <w:r w:rsidRPr="00677AB5">
        <w:t>in</w:t>
      </w:r>
      <w:r w:rsidRPr="00677AB5">
        <w:rPr>
          <w:spacing w:val="-2"/>
        </w:rPr>
        <w:t xml:space="preserve"> </w:t>
      </w:r>
      <w:r w:rsidRPr="00677AB5">
        <w:t>the</w:t>
      </w:r>
      <w:r w:rsidRPr="00677AB5">
        <w:rPr>
          <w:spacing w:val="-3"/>
        </w:rPr>
        <w:t xml:space="preserve"> </w:t>
      </w:r>
      <w:r w:rsidRPr="00677AB5">
        <w:t>model.</w:t>
      </w:r>
    </w:p>
    <w:p w:rsidR="002B3F66" w:rsidRPr="00677AB5" w:rsidRDefault="002B3F66" w:rsidP="002B3F66">
      <w:pPr>
        <w:pStyle w:val="BodyText"/>
        <w:numPr>
          <w:ilvl w:val="0"/>
          <w:numId w:val="6"/>
        </w:numPr>
      </w:pPr>
      <w:r w:rsidRPr="00677AB5">
        <w:t>Build a random forest model. Use feature importance measures and partial dependence plots to</w:t>
      </w:r>
      <w:r w:rsidRPr="00677AB5">
        <w:rPr>
          <w:spacing w:val="-47"/>
        </w:rPr>
        <w:t xml:space="preserve"> </w:t>
      </w:r>
      <w:r w:rsidRPr="00677AB5">
        <w:t>show the effect of the factors on library visits. Interpret the partial dependence plots</w:t>
      </w:r>
      <w:r w:rsidRPr="00677AB5">
        <w:rPr>
          <w:spacing w:val="1"/>
        </w:rPr>
        <w:t xml:space="preserve"> </w:t>
      </w:r>
      <w:r w:rsidRPr="00677AB5">
        <w:t>appropriately.</w:t>
      </w:r>
      <w:bookmarkStart w:id="7" w:name="_GoBack"/>
      <w:bookmarkEnd w:id="7"/>
    </w:p>
    <w:p w:rsidR="002B3F66" w:rsidRPr="00677AB5" w:rsidRDefault="002B3F66" w:rsidP="002B3F66">
      <w:pPr>
        <w:pStyle w:val="BodyText"/>
      </w:pPr>
      <w:r w:rsidRPr="00677AB5">
        <w:t>Determine where the conclusions of the two models agree or disagree. Write a section of your technical</w:t>
      </w:r>
      <w:r w:rsidRPr="00677AB5">
        <w:rPr>
          <w:spacing w:val="-47"/>
        </w:rPr>
        <w:t xml:space="preserve"> </w:t>
      </w:r>
      <w:r w:rsidRPr="00677AB5">
        <w:t>report where you describe the models used and use the model output to answer the first business</w:t>
      </w:r>
      <w:r w:rsidRPr="00677AB5">
        <w:rPr>
          <w:spacing w:val="1"/>
        </w:rPr>
        <w:t xml:space="preserve"> </w:t>
      </w:r>
      <w:r w:rsidRPr="00677AB5">
        <w:t>problem.</w:t>
      </w:r>
    </w:p>
    <w:p w:rsidR="002B3F66" w:rsidRPr="00677AB5" w:rsidRDefault="002B3F66" w:rsidP="002B3F66">
      <w:pPr>
        <w:pStyle w:val="BodyText"/>
        <w:rPr>
          <w:sz w:val="21"/>
        </w:rPr>
      </w:pPr>
    </w:p>
    <w:p w:rsidR="002B3F66" w:rsidRDefault="002B3F66" w:rsidP="002B3F66">
      <w:pPr>
        <w:pStyle w:val="BodyText"/>
        <w:rPr>
          <w:rFonts w:ascii="Calibri Light"/>
          <w:sz w:val="26"/>
        </w:rPr>
      </w:pPr>
      <w:bookmarkStart w:id="8" w:name="Task_4_(4_points)"/>
      <w:bookmarkEnd w:id="8"/>
      <w:r>
        <w:rPr>
          <w:rFonts w:ascii="Calibri Light"/>
          <w:sz w:val="26"/>
        </w:rPr>
        <w:br w:type="page"/>
      </w:r>
    </w:p>
    <w:p w:rsidR="002B3F66" w:rsidRPr="00677AB5" w:rsidRDefault="002B3F66" w:rsidP="002B3F66">
      <w:pPr>
        <w:pStyle w:val="BodyText"/>
        <w:rPr>
          <w:rFonts w:ascii="Calibri Light"/>
          <w:sz w:val="26"/>
        </w:rPr>
      </w:pPr>
      <w:r w:rsidRPr="00677AB5">
        <w:rPr>
          <w:rFonts w:ascii="Calibri Light"/>
          <w:sz w:val="26"/>
        </w:rPr>
        <w:lastRenderedPageBreak/>
        <w:t>Task</w:t>
      </w:r>
      <w:r w:rsidRPr="00677AB5">
        <w:rPr>
          <w:rFonts w:ascii="Calibri Light"/>
          <w:spacing w:val="-2"/>
          <w:sz w:val="26"/>
        </w:rPr>
        <w:t xml:space="preserve"> </w:t>
      </w:r>
      <w:r w:rsidRPr="00677AB5">
        <w:rPr>
          <w:rFonts w:ascii="Calibri Light"/>
          <w:sz w:val="26"/>
        </w:rPr>
        <w:t>4</w:t>
      </w:r>
      <w:r w:rsidRPr="00677AB5">
        <w:rPr>
          <w:rFonts w:ascii="Calibri Light"/>
          <w:spacing w:val="-2"/>
          <w:sz w:val="26"/>
        </w:rPr>
        <w:t xml:space="preserve"> </w:t>
      </w:r>
    </w:p>
    <w:p w:rsidR="002B3F66" w:rsidRPr="00677AB5" w:rsidRDefault="002B3F66" w:rsidP="002B3F66">
      <w:pPr>
        <w:pStyle w:val="BodyText"/>
        <w:rPr>
          <w:rFonts w:ascii="Calibri Light"/>
          <w:sz w:val="38"/>
        </w:rPr>
      </w:pPr>
    </w:p>
    <w:p w:rsidR="002B3F66" w:rsidRPr="00677AB5" w:rsidRDefault="002B3F66" w:rsidP="002B3F66">
      <w:pPr>
        <w:pStyle w:val="BodyText"/>
      </w:pPr>
      <w:r w:rsidRPr="00677AB5">
        <w:t>The second business problem is to determine spending distributions for libraries similar to the Orange</w:t>
      </w:r>
      <w:r w:rsidRPr="00677AB5">
        <w:rPr>
          <w:spacing w:val="1"/>
        </w:rPr>
        <w:t xml:space="preserve"> </w:t>
      </w:r>
      <w:r w:rsidRPr="00677AB5">
        <w:t>River Public Library. Instead of using a predictive model to answer this question, aggregate and</w:t>
      </w:r>
      <w:r w:rsidRPr="00677AB5">
        <w:rPr>
          <w:spacing w:val="1"/>
        </w:rPr>
        <w:t xml:space="preserve"> </w:t>
      </w:r>
      <w:r w:rsidRPr="00677AB5">
        <w:t>summarize the data in useful ways. Filter the data in such ways as create a small subset that is</w:t>
      </w:r>
      <w:r w:rsidRPr="00677AB5">
        <w:rPr>
          <w:spacing w:val="1"/>
        </w:rPr>
        <w:t xml:space="preserve"> </w:t>
      </w:r>
      <w:r w:rsidRPr="00677AB5">
        <w:t>appropriate for answering the question and provide a table and summary that will address the question.</w:t>
      </w:r>
      <w:r w:rsidRPr="00677AB5">
        <w:rPr>
          <w:spacing w:val="-47"/>
        </w:rPr>
        <w:t xml:space="preserve"> </w:t>
      </w:r>
      <w:r w:rsidRPr="00677AB5">
        <w:t>Use only libraries where the population in the legal service area is within 2,000 individuals for that of</w:t>
      </w:r>
      <w:r w:rsidRPr="00677AB5">
        <w:rPr>
          <w:spacing w:val="1"/>
        </w:rPr>
        <w:t xml:space="preserve"> </w:t>
      </w:r>
      <w:r w:rsidRPr="00677AB5">
        <w:t>Orange River County</w:t>
      </w:r>
      <w:r w:rsidRPr="00677AB5">
        <w:rPr>
          <w:spacing w:val="1"/>
        </w:rPr>
        <w:t xml:space="preserve"> </w:t>
      </w:r>
      <w:r w:rsidRPr="00677AB5">
        <w:t>Library’s legal</w:t>
      </w:r>
      <w:r w:rsidRPr="00677AB5">
        <w:rPr>
          <w:spacing w:val="-2"/>
        </w:rPr>
        <w:t xml:space="preserve"> </w:t>
      </w:r>
      <w:r w:rsidRPr="00677AB5">
        <w:t>service</w:t>
      </w:r>
      <w:r w:rsidRPr="00677AB5">
        <w:rPr>
          <w:spacing w:val="-2"/>
        </w:rPr>
        <w:t xml:space="preserve"> </w:t>
      </w:r>
      <w:r w:rsidRPr="00677AB5">
        <w:t>area.</w:t>
      </w:r>
    </w:p>
    <w:p w:rsidR="002B3F66" w:rsidRPr="00677AB5" w:rsidRDefault="002B3F66" w:rsidP="002B3F66">
      <w:pPr>
        <w:pStyle w:val="BodyText"/>
      </w:pPr>
      <w:r w:rsidRPr="00677AB5">
        <w:t>Write</w:t>
      </w:r>
      <w:r w:rsidRPr="00677AB5">
        <w:rPr>
          <w:spacing w:val="-1"/>
        </w:rPr>
        <w:t xml:space="preserve"> </w:t>
      </w:r>
      <w:r w:rsidRPr="00677AB5">
        <w:t>a</w:t>
      </w:r>
      <w:r w:rsidRPr="00677AB5">
        <w:rPr>
          <w:spacing w:val="-3"/>
        </w:rPr>
        <w:t xml:space="preserve"> </w:t>
      </w:r>
      <w:r w:rsidRPr="00677AB5">
        <w:t>section</w:t>
      </w:r>
      <w:r w:rsidRPr="00677AB5">
        <w:rPr>
          <w:spacing w:val="-4"/>
        </w:rPr>
        <w:t xml:space="preserve"> </w:t>
      </w:r>
      <w:r w:rsidRPr="00677AB5">
        <w:t>of</w:t>
      </w:r>
      <w:r w:rsidRPr="00677AB5">
        <w:rPr>
          <w:spacing w:val="-3"/>
        </w:rPr>
        <w:t xml:space="preserve"> </w:t>
      </w:r>
      <w:r w:rsidRPr="00677AB5">
        <w:t>a</w:t>
      </w:r>
      <w:r w:rsidRPr="00677AB5">
        <w:rPr>
          <w:spacing w:val="-1"/>
        </w:rPr>
        <w:t xml:space="preserve"> </w:t>
      </w:r>
      <w:r w:rsidRPr="00677AB5">
        <w:t>technical</w:t>
      </w:r>
      <w:r w:rsidRPr="00677AB5">
        <w:rPr>
          <w:spacing w:val="-1"/>
        </w:rPr>
        <w:t xml:space="preserve"> </w:t>
      </w:r>
      <w:r w:rsidRPr="00677AB5">
        <w:t>report</w:t>
      </w:r>
      <w:r w:rsidRPr="00677AB5">
        <w:rPr>
          <w:spacing w:val="-1"/>
        </w:rPr>
        <w:t xml:space="preserve"> </w:t>
      </w:r>
      <w:r w:rsidRPr="00677AB5">
        <w:t>where</w:t>
      </w:r>
      <w:r w:rsidRPr="00677AB5">
        <w:rPr>
          <w:spacing w:val="-3"/>
        </w:rPr>
        <w:t xml:space="preserve"> </w:t>
      </w:r>
      <w:r w:rsidRPr="00677AB5">
        <w:t>these</w:t>
      </w:r>
      <w:r w:rsidRPr="00677AB5">
        <w:rPr>
          <w:spacing w:val="-3"/>
        </w:rPr>
        <w:t xml:space="preserve"> </w:t>
      </w:r>
      <w:r w:rsidRPr="00677AB5">
        <w:t>conclusions</w:t>
      </w:r>
      <w:r w:rsidRPr="00677AB5">
        <w:rPr>
          <w:spacing w:val="-1"/>
        </w:rPr>
        <w:t xml:space="preserve"> </w:t>
      </w:r>
      <w:r w:rsidRPr="00677AB5">
        <w:t>are</w:t>
      </w:r>
      <w:r w:rsidRPr="00677AB5">
        <w:rPr>
          <w:spacing w:val="-3"/>
        </w:rPr>
        <w:t xml:space="preserve"> </w:t>
      </w:r>
      <w:r w:rsidRPr="00677AB5">
        <w:t>given</w:t>
      </w:r>
      <w:r w:rsidRPr="00677AB5">
        <w:rPr>
          <w:spacing w:val="-4"/>
        </w:rPr>
        <w:t xml:space="preserve"> </w:t>
      </w:r>
      <w:r w:rsidRPr="00677AB5">
        <w:t>and</w:t>
      </w:r>
      <w:r w:rsidRPr="00677AB5">
        <w:rPr>
          <w:spacing w:val="-3"/>
        </w:rPr>
        <w:t xml:space="preserve"> </w:t>
      </w:r>
      <w:r w:rsidRPr="00677AB5">
        <w:t>justified.</w:t>
      </w:r>
    </w:p>
    <w:p w:rsidR="002B3F66" w:rsidRPr="00677AB5" w:rsidRDefault="002B3F66" w:rsidP="002B3F66">
      <w:pPr>
        <w:pStyle w:val="BodyText"/>
        <w:rPr>
          <w:sz w:val="30"/>
        </w:rPr>
      </w:pPr>
    </w:p>
    <w:p w:rsidR="002B3F66" w:rsidRPr="00677AB5" w:rsidRDefault="002B3F66" w:rsidP="002B3F66">
      <w:pPr>
        <w:pStyle w:val="BodyText"/>
        <w:rPr>
          <w:rFonts w:ascii="Calibri Light"/>
          <w:sz w:val="26"/>
        </w:rPr>
      </w:pPr>
      <w:bookmarkStart w:id="9" w:name="Task_5_(8_points)"/>
      <w:bookmarkEnd w:id="9"/>
      <w:r w:rsidRPr="00677AB5">
        <w:rPr>
          <w:rFonts w:ascii="Calibri Light"/>
          <w:sz w:val="26"/>
        </w:rPr>
        <w:t>Task</w:t>
      </w:r>
      <w:r w:rsidRPr="00677AB5">
        <w:rPr>
          <w:rFonts w:ascii="Calibri Light"/>
          <w:spacing w:val="-2"/>
          <w:sz w:val="26"/>
        </w:rPr>
        <w:t xml:space="preserve"> </w:t>
      </w:r>
      <w:r w:rsidRPr="00677AB5">
        <w:rPr>
          <w:rFonts w:ascii="Calibri Light"/>
          <w:sz w:val="26"/>
        </w:rPr>
        <w:t>5</w:t>
      </w:r>
      <w:r w:rsidRPr="00677AB5">
        <w:rPr>
          <w:rFonts w:ascii="Calibri Light"/>
          <w:spacing w:val="-2"/>
          <w:sz w:val="26"/>
        </w:rPr>
        <w:t xml:space="preserve"> </w:t>
      </w:r>
    </w:p>
    <w:p w:rsidR="002B3F66" w:rsidRPr="00677AB5" w:rsidRDefault="002B3F66" w:rsidP="002B3F66">
      <w:pPr>
        <w:pStyle w:val="BodyText"/>
        <w:rPr>
          <w:rFonts w:ascii="Calibri Light"/>
          <w:sz w:val="33"/>
        </w:rPr>
      </w:pPr>
    </w:p>
    <w:p w:rsidR="002B3F66" w:rsidRPr="00677AB5" w:rsidRDefault="002B3F66" w:rsidP="002B3F66">
      <w:pPr>
        <w:pStyle w:val="BodyText"/>
      </w:pPr>
      <w:r w:rsidRPr="00677AB5">
        <w:t>The third business problem is to provide a range of predictions for expenses of the library based on the</w:t>
      </w:r>
      <w:r w:rsidRPr="00677AB5">
        <w:rPr>
          <w:spacing w:val="-48"/>
        </w:rPr>
        <w:t xml:space="preserve"> </w:t>
      </w:r>
      <w:r w:rsidRPr="00677AB5">
        <w:t>new features given. Build a Bayesian linear model to address this final question. The information</w:t>
      </w:r>
      <w:r w:rsidRPr="00677AB5">
        <w:rPr>
          <w:spacing w:val="1"/>
        </w:rPr>
        <w:t xml:space="preserve"> </w:t>
      </w:r>
      <w:r w:rsidRPr="00677AB5">
        <w:t>provided in the business problem does not completely match the data given, so when building your</w:t>
      </w:r>
      <w:r w:rsidRPr="00677AB5">
        <w:rPr>
          <w:spacing w:val="1"/>
        </w:rPr>
        <w:t xml:space="preserve"> </w:t>
      </w:r>
      <w:r w:rsidRPr="00677AB5">
        <w:t>model, be sure to use only variables that can be used for the prediction. If you use priors that are not</w:t>
      </w:r>
      <w:r w:rsidRPr="00677AB5">
        <w:rPr>
          <w:spacing w:val="1"/>
        </w:rPr>
        <w:t xml:space="preserve"> </w:t>
      </w:r>
      <w:r w:rsidRPr="00677AB5">
        <w:t>the default priors,</w:t>
      </w:r>
      <w:r w:rsidRPr="00677AB5">
        <w:rPr>
          <w:spacing w:val="-2"/>
        </w:rPr>
        <w:t xml:space="preserve"> </w:t>
      </w:r>
      <w:r w:rsidRPr="00677AB5">
        <w:t>justify</w:t>
      </w:r>
      <w:r w:rsidRPr="00677AB5">
        <w:rPr>
          <w:spacing w:val="-2"/>
        </w:rPr>
        <w:t xml:space="preserve"> </w:t>
      </w:r>
      <w:r w:rsidRPr="00677AB5">
        <w:t>your choice</w:t>
      </w:r>
      <w:r w:rsidRPr="00677AB5">
        <w:rPr>
          <w:spacing w:val="-1"/>
        </w:rPr>
        <w:t xml:space="preserve"> </w:t>
      </w:r>
      <w:r w:rsidRPr="00677AB5">
        <w:t>of priors.</w:t>
      </w:r>
    </w:p>
    <w:p w:rsidR="002B3F66" w:rsidRDefault="002B3F66" w:rsidP="002B3F66">
      <w:pPr>
        <w:pStyle w:val="BodyText"/>
      </w:pPr>
      <w:r w:rsidRPr="00677AB5">
        <w:t>Write a section of the technical report that describes the model being used and provides and interprets</w:t>
      </w:r>
      <w:r w:rsidRPr="00677AB5">
        <w:rPr>
          <w:spacing w:val="-47"/>
        </w:rPr>
        <w:t xml:space="preserve"> </w:t>
      </w:r>
      <w:r w:rsidRPr="00677AB5">
        <w:t>the output</w:t>
      </w:r>
      <w:r w:rsidRPr="00677AB5">
        <w:rPr>
          <w:spacing w:val="1"/>
        </w:rPr>
        <w:t xml:space="preserve"> </w:t>
      </w:r>
      <w:r w:rsidRPr="00677AB5">
        <w:t>that</w:t>
      </w:r>
      <w:r w:rsidRPr="00677AB5">
        <w:rPr>
          <w:spacing w:val="-2"/>
        </w:rPr>
        <w:t xml:space="preserve"> </w:t>
      </w:r>
      <w:r w:rsidRPr="00677AB5">
        <w:t>answers the</w:t>
      </w:r>
      <w:r w:rsidRPr="00677AB5">
        <w:rPr>
          <w:spacing w:val="1"/>
        </w:rPr>
        <w:t xml:space="preserve"> </w:t>
      </w:r>
      <w:r w:rsidRPr="00677AB5">
        <w:t>business problem.</w:t>
      </w:r>
    </w:p>
    <w:p w:rsidR="002B3F66" w:rsidRPr="00677AB5" w:rsidRDefault="002B3F66" w:rsidP="002B3F66">
      <w:pPr>
        <w:pStyle w:val="BodyText"/>
      </w:pPr>
      <w:r w:rsidRPr="00677AB5">
        <w:t>[</w:t>
      </w:r>
      <w:r>
        <w:t>Note</w:t>
      </w:r>
      <w:r w:rsidRPr="00677AB5">
        <w:t>: The modules provided for preparation for this exam use the BRMS packages and</w:t>
      </w:r>
      <w:r w:rsidRPr="00677AB5">
        <w:rPr>
          <w:spacing w:val="1"/>
        </w:rPr>
        <w:t xml:space="preserve"> </w:t>
      </w:r>
      <w:r w:rsidRPr="00677AB5">
        <w:t>functions for Bayesian models. The BRMS functions work best when the data you use to build and</w:t>
      </w:r>
      <w:r w:rsidRPr="00677AB5">
        <w:rPr>
          <w:spacing w:val="1"/>
        </w:rPr>
        <w:t xml:space="preserve"> </w:t>
      </w:r>
      <w:r w:rsidRPr="00677AB5">
        <w:t>predict</w:t>
      </w:r>
      <w:r w:rsidRPr="00677AB5">
        <w:rPr>
          <w:spacing w:val="-1"/>
        </w:rPr>
        <w:t xml:space="preserve"> </w:t>
      </w:r>
      <w:r w:rsidRPr="00677AB5">
        <w:t>has</w:t>
      </w:r>
      <w:r w:rsidRPr="00677AB5">
        <w:rPr>
          <w:spacing w:val="-2"/>
        </w:rPr>
        <w:t xml:space="preserve"> </w:t>
      </w:r>
      <w:r w:rsidRPr="00677AB5">
        <w:t>been</w:t>
      </w:r>
      <w:r w:rsidRPr="00677AB5">
        <w:rPr>
          <w:spacing w:val="-2"/>
        </w:rPr>
        <w:t xml:space="preserve"> </w:t>
      </w:r>
      <w:r w:rsidRPr="00677AB5">
        <w:t>standardized,</w:t>
      </w:r>
      <w:r w:rsidRPr="00677AB5">
        <w:rPr>
          <w:spacing w:val="-1"/>
        </w:rPr>
        <w:t xml:space="preserve"> </w:t>
      </w:r>
      <w:r w:rsidRPr="00677AB5">
        <w:t>meaning</w:t>
      </w:r>
      <w:r w:rsidRPr="00677AB5">
        <w:rPr>
          <w:spacing w:val="-3"/>
        </w:rPr>
        <w:t xml:space="preserve"> </w:t>
      </w:r>
      <w:r w:rsidRPr="00677AB5">
        <w:t>the continuous</w:t>
      </w:r>
      <w:r w:rsidRPr="00677AB5">
        <w:rPr>
          <w:spacing w:val="-2"/>
        </w:rPr>
        <w:t xml:space="preserve"> </w:t>
      </w:r>
      <w:r w:rsidRPr="00677AB5">
        <w:t>variables</w:t>
      </w:r>
      <w:r w:rsidRPr="00677AB5">
        <w:rPr>
          <w:spacing w:val="-3"/>
        </w:rPr>
        <w:t xml:space="preserve"> </w:t>
      </w:r>
      <w:r w:rsidRPr="00677AB5">
        <w:t>have</w:t>
      </w:r>
      <w:r w:rsidRPr="00677AB5">
        <w:rPr>
          <w:spacing w:val="-1"/>
        </w:rPr>
        <w:t xml:space="preserve"> </w:t>
      </w:r>
      <w:r w:rsidRPr="00677AB5">
        <w:t>a</w:t>
      </w:r>
      <w:r w:rsidRPr="00677AB5">
        <w:rPr>
          <w:spacing w:val="-3"/>
        </w:rPr>
        <w:t xml:space="preserve"> </w:t>
      </w:r>
      <w:r w:rsidRPr="00677AB5">
        <w:t>mean</w:t>
      </w:r>
      <w:r w:rsidRPr="00677AB5">
        <w:rPr>
          <w:spacing w:val="-5"/>
        </w:rPr>
        <w:t xml:space="preserve"> </w:t>
      </w:r>
      <w:r w:rsidRPr="00677AB5">
        <w:t>of</w:t>
      </w:r>
      <w:r w:rsidRPr="00677AB5">
        <w:rPr>
          <w:spacing w:val="-1"/>
        </w:rPr>
        <w:t xml:space="preserve"> </w:t>
      </w:r>
      <w:r w:rsidRPr="00677AB5">
        <w:t>0</w:t>
      </w:r>
      <w:r w:rsidRPr="00677AB5">
        <w:rPr>
          <w:spacing w:val="-1"/>
        </w:rPr>
        <w:t xml:space="preserve"> </w:t>
      </w:r>
      <w:r w:rsidRPr="00677AB5">
        <w:t>and</w:t>
      </w:r>
      <w:r w:rsidRPr="00677AB5">
        <w:rPr>
          <w:spacing w:val="-2"/>
        </w:rPr>
        <w:t xml:space="preserve"> </w:t>
      </w:r>
      <w:r w:rsidRPr="00677AB5">
        <w:t>a</w:t>
      </w:r>
      <w:r w:rsidRPr="00677AB5">
        <w:rPr>
          <w:spacing w:val="-4"/>
        </w:rPr>
        <w:t xml:space="preserve"> </w:t>
      </w:r>
      <w:r w:rsidRPr="00677AB5">
        <w:t>variance</w:t>
      </w:r>
      <w:r w:rsidRPr="00677AB5">
        <w:rPr>
          <w:spacing w:val="-3"/>
        </w:rPr>
        <w:t xml:space="preserve"> </w:t>
      </w:r>
      <w:r w:rsidRPr="00677AB5">
        <w:t>of</w:t>
      </w:r>
      <w:r w:rsidRPr="00677AB5">
        <w:rPr>
          <w:spacing w:val="-5"/>
        </w:rPr>
        <w:t xml:space="preserve"> </w:t>
      </w:r>
      <w:r w:rsidRPr="00677AB5">
        <w:t>1.]</w:t>
      </w:r>
    </w:p>
    <w:p w:rsidR="002B3F66" w:rsidRPr="00677AB5" w:rsidRDefault="002B3F66" w:rsidP="002B3F66">
      <w:pPr>
        <w:pStyle w:val="BodyText"/>
      </w:pPr>
    </w:p>
    <w:p w:rsidR="002B3F66" w:rsidRPr="00677AB5" w:rsidRDefault="002B3F66" w:rsidP="002B3F66">
      <w:pPr>
        <w:pStyle w:val="BodyText"/>
        <w:rPr>
          <w:rFonts w:ascii="Calibri Light"/>
          <w:sz w:val="26"/>
        </w:rPr>
      </w:pPr>
      <w:r w:rsidRPr="00677AB5">
        <w:rPr>
          <w:rFonts w:ascii="Calibri Light"/>
          <w:sz w:val="26"/>
        </w:rPr>
        <w:t>Task</w:t>
      </w:r>
      <w:r w:rsidRPr="00677AB5"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6</w:t>
      </w:r>
    </w:p>
    <w:p w:rsidR="002B3F66" w:rsidRPr="00677AB5" w:rsidRDefault="002B3F66" w:rsidP="002B3F66">
      <w:pPr>
        <w:pStyle w:val="BodyText"/>
      </w:pPr>
      <w:bookmarkStart w:id="10" w:name="Task_6_(8_points)"/>
      <w:bookmarkStart w:id="11" w:name="Important_Notes_about_Inserting_Tables"/>
      <w:bookmarkEnd w:id="10"/>
      <w:bookmarkEnd w:id="11"/>
    </w:p>
    <w:p w:rsidR="000B4E06" w:rsidRDefault="002B3F66" w:rsidP="002B3F66">
      <w:pPr>
        <w:pStyle w:val="BodyText"/>
      </w:pPr>
      <w:r>
        <w:t>In no more than three paragraphs, write an executive summary to the Orange River city council that gives a high-level overview of your findings. Include your confidence in the model output and any tables or figures that directly answer a business problem.</w:t>
      </w:r>
    </w:p>
    <w:sectPr w:rsidR="000B4E06">
      <w:pgSz w:w="12240" w:h="15840"/>
      <w:pgMar w:top="1400" w:right="1340" w:bottom="1700" w:left="1320" w:header="0" w:footer="150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0B9" w:rsidRDefault="002B3F66">
    <w:pPr>
      <w:pStyle w:val="BodyText"/>
      <w:spacing w:line="14" w:lineRule="auto"/>
      <w:rPr>
        <w:sz w:val="20"/>
      </w:rPr>
    </w:pPr>
    <w:r>
      <w:rPr>
        <w:noProof/>
        <w:lang w:val="en-MY"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A94AB8" wp14:editId="08A45A60">
              <wp:simplePos x="0" y="0"/>
              <wp:positionH relativeFrom="page">
                <wp:posOffset>1517650</wp:posOffset>
              </wp:positionH>
              <wp:positionV relativeFrom="page">
                <wp:posOffset>8963025</wp:posOffset>
              </wp:positionV>
              <wp:extent cx="4774565" cy="307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4565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20B9" w:rsidRDefault="002B3F66">
                          <w:pPr>
                            <w:ind w:left="15" w:right="73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94A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9.5pt;margin-top:705.75pt;width:375.95pt;height:2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obqwIAAKkFAAAOAAAAZHJzL2Uyb0RvYy54bWysVG1vmzAQ/j5p/8HydwqkEAIKqdIQpknd&#10;i9TuBzhggjWwme0Eumn/fWcT0rTVpGkbH6yzfX7uubuHW94MbYOOVComeIr9Kw8jygtRMr5P8ZeH&#10;3FlgpDThJWkEpyl+pArfrN6+WfZdQmeiFk1JJQIQrpK+S3GtdZe4ripq2hJ1JTrK4bISsiUatnLv&#10;lpL0gN427szz5m4vZNlJUVCl4DQbL/HK4lcVLfSnqlJUoybFwE3bVdp1Z1Z3tSTJXpKuZsWJBvkL&#10;Fi1hHIKeoTKiCTpI9gqqZYUUSlT6qhCtK6qKFdTmANn43ots7mvSUZsLFEd15zKp/wdbfDx+loiV&#10;0DuMOGmhRQ900OhWDMg31ek7lYDTfQdueoBj42kyVd2dKL4qxMWmJnxP11KKvqakBHb2pXvxdMRR&#10;BmTXfxAlhCEHLSzQUMnWAEIxEKBDlx7PnTFUCjgMoigI5yFGBdxde1EchYacS5LpdSeVfkdFi4yR&#10;Ygmdt+jkeKf06Dq5mGBc5KxpbPcb/uwAMMcTiA1PzZ1hYZv5I/bi7WK7CJxgNt86gZdlzjrfBM48&#10;96Mwu842m8z/aeL6QVKzsqTchJmE5Qd/1riTxEdJnKWlRMNKA2coKbnfbRqJjgSEndvvVJALN/c5&#10;DVsvyOVFSv4s8G5nsZPPF5ET5EHoxJG3cDw/vo3nXhAHWf48pTvG6b+nhPoUx+EsHMX029w8+73O&#10;jSQt0zA6GtameHF2IomR4JaXtrWasGa0L0ph6D+VAto9NdoK1mh0VKsedgOgGBXvRPkI0pUClAX6&#10;hHkHRi3kd4x6mB0pVt8ORFKMmvcc5G8GzWTIydhNBuEFPE2xxmg0N3ocSIdOsn0NyOMPxsUafpGK&#10;WfU+sQDqZgPzwCZxml1m4FzurdfThF39AgAA//8DAFBLAwQUAAYACAAAACEAyBo7veEAAAANAQAA&#10;DwAAAGRycy9kb3ducmV2LnhtbEyPwU7DMBBE70j8g7WVuFE7BSKcxqkqBCckRBoOHJ3ETazG6xC7&#10;bfh7tqdy3JnR7Jt8M7uBncwUrEcFyVIAM9j41mKn4Kt6u38GFqLGVg8ejYJfE2BT3N7kOmv9GUtz&#10;2sWOUQmGTCvoYxwzzkPTG6fD0o8Gydv7yelI59TxdtJnKncDXwmRcqct0odej+alN81hd3QKtt9Y&#10;vtqfj/qz3Je2qqTA9/Sg1N1i3q6BRTPHaxgu+IQOBTHV/ohtYIOC1YOkLZGMxyR5AkYRKYUEVl+k&#10;VAjgRc7/ryj+AAAA//8DAFBLAQItABQABgAIAAAAIQC2gziS/gAAAOEBAAATAAAAAAAAAAAAAAAA&#10;AAAAAABbQ29udGVudF9UeXBlc10ueG1sUEsBAi0AFAAGAAgAAAAhADj9If/WAAAAlAEAAAsAAAAA&#10;AAAAAAAAAAAALwEAAF9yZWxzLy5yZWxzUEsBAi0AFAAGAAgAAAAhADkw2hurAgAAqQUAAA4AAAAA&#10;AAAAAAAAAAAALgIAAGRycy9lMm9Eb2MueG1sUEsBAi0AFAAGAAgAAAAhAMgaO73hAAAADQEAAA8A&#10;AAAAAAAAAAAAAAAABQUAAGRycy9kb3ducmV2LnhtbFBLBQYAAAAABAAEAPMAAAATBgAAAAA=&#10;" filled="f" stroked="f">
              <v:textbox inset="0,0,0,0">
                <w:txbxContent>
                  <w:p w:rsidR="00B520B9" w:rsidRDefault="002B3F66">
                    <w:pPr>
                      <w:ind w:left="15" w:right="73"/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6E16"/>
    <w:multiLevelType w:val="hybridMultilevel"/>
    <w:tmpl w:val="2772CD92"/>
    <w:lvl w:ilvl="0" w:tplc="FD400E00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D4EA5C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8E8C290C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F7F64AC8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2E9EDED6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77D83CE4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4D5AE7B4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A17A5332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2946AF96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52285E"/>
    <w:multiLevelType w:val="hybridMultilevel"/>
    <w:tmpl w:val="A1EC8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51664"/>
    <w:multiLevelType w:val="hybridMultilevel"/>
    <w:tmpl w:val="6C1839C0"/>
    <w:lvl w:ilvl="0" w:tplc="DBAC0F96">
      <w:start w:val="1"/>
      <w:numFmt w:val="decimal"/>
      <w:lvlText w:val="%1."/>
      <w:lvlJc w:val="left"/>
      <w:pPr>
        <w:ind w:left="839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A4C8C2E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2FD6AAC0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32E0349E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0DF861FC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70003A6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1EE81DD0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3F9EF2A6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7EB8F26C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1507F09"/>
    <w:multiLevelType w:val="hybridMultilevel"/>
    <w:tmpl w:val="9B687D68"/>
    <w:lvl w:ilvl="0" w:tplc="921CBE1E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54F6F6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FEA23768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1BFC1654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D22A17D0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FC7247B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7EEA69C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53380DA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7B6A2848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823166"/>
    <w:multiLevelType w:val="hybridMultilevel"/>
    <w:tmpl w:val="B69E5B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432FD"/>
    <w:multiLevelType w:val="hybridMultilevel"/>
    <w:tmpl w:val="865E69C2"/>
    <w:lvl w:ilvl="0" w:tplc="A73C4CF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C3CF33E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307A0DD2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3" w:tplc="9CF6165A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 w:tplc="E1643A48">
      <w:numFmt w:val="bullet"/>
      <w:lvlText w:val="•"/>
      <w:lvlJc w:val="left"/>
      <w:pPr>
        <w:ind w:left="4233" w:hanging="361"/>
      </w:pPr>
      <w:rPr>
        <w:rFonts w:hint="default"/>
        <w:lang w:val="en-US" w:eastAsia="en-US" w:bidi="ar-SA"/>
      </w:rPr>
    </w:lvl>
    <w:lvl w:ilvl="5" w:tplc="67A6C8D4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6" w:tplc="0CC8A2AA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7" w:tplc="E8DAB3C8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8" w:tplc="8BB65FDC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66"/>
    <w:rsid w:val="000B4E06"/>
    <w:rsid w:val="002B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1680"/>
  <w15:chartTrackingRefBased/>
  <w15:docId w15:val="{A6237EC2-C4EE-458B-8454-261661A5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3F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2B3F66"/>
    <w:pPr>
      <w:ind w:left="12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3F66"/>
    <w:rPr>
      <w:rFonts w:ascii="Calibri Light" w:eastAsia="Calibri Light" w:hAnsi="Calibri Light" w:cs="Calibri Light"/>
      <w:sz w:val="26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B3F66"/>
  </w:style>
  <w:style w:type="character" w:customStyle="1" w:styleId="BodyTextChar">
    <w:name w:val="Body Text Char"/>
    <w:basedOn w:val="DefaultParagraphFont"/>
    <w:link w:val="BodyText"/>
    <w:uiPriority w:val="1"/>
    <w:rsid w:val="002B3F66"/>
    <w:rPr>
      <w:rFonts w:ascii="Calibri" w:eastAsia="Calibri" w:hAnsi="Calibri" w:cs="Calibri"/>
      <w:lang w:val="en-US" w:eastAsia="en-US"/>
    </w:rPr>
  </w:style>
  <w:style w:type="paragraph" w:styleId="ListParagraph">
    <w:name w:val="List Paragraph"/>
    <w:basedOn w:val="Normal"/>
    <w:uiPriority w:val="1"/>
    <w:qFormat/>
    <w:rsid w:val="002B3F66"/>
    <w:pPr>
      <w:ind w:left="8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ls.gov/research-evaluation/data-collection/public-libraries-survey" TargetMode="Externa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Syarafana Binti Zaimi</dc:creator>
  <cp:keywords/>
  <dc:description/>
  <cp:lastModifiedBy>Nurul Syarafana Binti Zaimi</cp:lastModifiedBy>
  <cp:revision>1</cp:revision>
  <dcterms:created xsi:type="dcterms:W3CDTF">2023-08-30T09:59:00Z</dcterms:created>
  <dcterms:modified xsi:type="dcterms:W3CDTF">2023-08-30T10:11:00Z</dcterms:modified>
</cp:coreProperties>
</file>