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1CC" w:rsidRDefault="00C17745">
      <w:pPr>
        <w:rPr>
          <w:rFonts w:ascii="Times New Roman" w:hAnsi="Times New Roman" w:cs="Times New Roman"/>
        </w:rPr>
      </w:pPr>
      <w:r>
        <w:rPr>
          <w:rFonts w:ascii="Times New Roman" w:hAnsi="Times New Roman" w:cs="Times New Roman"/>
        </w:rPr>
        <w:t xml:space="preserve">1. </w:t>
      </w:r>
      <w:r w:rsidRPr="00C17745">
        <w:rPr>
          <w:rFonts w:ascii="Times New Roman" w:hAnsi="Times New Roman" w:cs="Times New Roman"/>
        </w:rPr>
        <w:t>What is the difference between a data warehouse and a traditional database system?</w:t>
      </w:r>
    </w:p>
    <w:p w:rsidR="00C17745" w:rsidRDefault="00C17745">
      <w:pPr>
        <w:rPr>
          <w:rFonts w:ascii="Times New Roman" w:hAnsi="Times New Roman" w:cs="Times New Roman"/>
        </w:rPr>
      </w:pPr>
      <w:r>
        <w:rPr>
          <w:rFonts w:ascii="Times New Roman" w:hAnsi="Times New Roman" w:cs="Times New Roman"/>
        </w:rPr>
        <w:t xml:space="preserve">Answer: </w:t>
      </w:r>
    </w:p>
    <w:p w:rsidR="00C17745" w:rsidRDefault="00C17745" w:rsidP="00C17745">
      <w:pPr>
        <w:jc w:val="both"/>
        <w:rPr>
          <w:rFonts w:ascii="Times New Roman" w:hAnsi="Times New Roman" w:cs="Times New Roman"/>
        </w:rPr>
      </w:pPr>
      <w:r w:rsidRPr="00C17745">
        <w:rPr>
          <w:rFonts w:ascii="Times New Roman" w:hAnsi="Times New Roman" w:cs="Times New Roman"/>
        </w:rPr>
        <w:t>A database is a structured collection of connected data that is stored in a tabular style, whereas a data warehouse is a single place that houses combined data from several databases. This is the major distinction between the two. More differences are given below in a table.</w:t>
      </w:r>
    </w:p>
    <w:p w:rsidR="00C17745" w:rsidRDefault="00C17745" w:rsidP="00C17745">
      <w:pPr>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17745" w:rsidTr="00C17745">
        <w:tc>
          <w:tcPr>
            <w:tcW w:w="4675" w:type="dxa"/>
          </w:tcPr>
          <w:p w:rsidR="00C17745" w:rsidRDefault="00C17745" w:rsidP="00C17745">
            <w:pPr>
              <w:jc w:val="center"/>
              <w:rPr>
                <w:rFonts w:ascii="Times New Roman" w:hAnsi="Times New Roman" w:cs="Times New Roman"/>
              </w:rPr>
            </w:pPr>
            <w:r>
              <w:rPr>
                <w:rFonts w:ascii="Times New Roman" w:hAnsi="Times New Roman" w:cs="Times New Roman"/>
              </w:rPr>
              <w:t>Database</w:t>
            </w:r>
          </w:p>
        </w:tc>
        <w:tc>
          <w:tcPr>
            <w:tcW w:w="4675" w:type="dxa"/>
          </w:tcPr>
          <w:p w:rsidR="00C17745" w:rsidRDefault="00C17745" w:rsidP="00C17745">
            <w:pPr>
              <w:jc w:val="center"/>
              <w:rPr>
                <w:rFonts w:ascii="Times New Roman" w:hAnsi="Times New Roman" w:cs="Times New Roman"/>
              </w:rPr>
            </w:pPr>
            <w:r>
              <w:rPr>
                <w:rFonts w:ascii="Times New Roman" w:hAnsi="Times New Roman" w:cs="Times New Roman"/>
              </w:rPr>
              <w:t>Data Warehouse</w:t>
            </w:r>
          </w:p>
        </w:tc>
      </w:tr>
      <w:tr w:rsidR="00C17745" w:rsidTr="00C17745">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 xml:space="preserve">1. Contains detailed data. </w:t>
            </w:r>
          </w:p>
        </w:tc>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1. Contains summarized data.</w:t>
            </w:r>
          </w:p>
        </w:tc>
      </w:tr>
      <w:tr w:rsidR="00C17745" w:rsidTr="00C17745">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 xml:space="preserve">2. </w:t>
            </w:r>
            <w:r w:rsidR="00660C80">
              <w:rPr>
                <w:rFonts w:ascii="Times New Roman" w:hAnsi="Times New Roman" w:cs="Times New Roman"/>
              </w:rPr>
              <w:t>It uses Online Transactional Processing (OLTP).</w:t>
            </w:r>
          </w:p>
        </w:tc>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2.</w:t>
            </w:r>
            <w:r w:rsidR="00660C80">
              <w:rPr>
                <w:rFonts w:ascii="Times New Roman" w:hAnsi="Times New Roman" w:cs="Times New Roman"/>
              </w:rPr>
              <w:t xml:space="preserve"> It uses Online Analytical Processing (OLAP).</w:t>
            </w:r>
          </w:p>
        </w:tc>
      </w:tr>
      <w:tr w:rsidR="00C17745" w:rsidTr="00C17745">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3.</w:t>
            </w:r>
            <w:r w:rsidR="00660C80">
              <w:rPr>
                <w:rFonts w:ascii="Times New Roman" w:hAnsi="Times New Roman" w:cs="Times New Roman"/>
              </w:rPr>
              <w:t xml:space="preserve"> Helps to perform the fundamental operations of a business. </w:t>
            </w:r>
          </w:p>
        </w:tc>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3.</w:t>
            </w:r>
            <w:r w:rsidR="00660C80">
              <w:rPr>
                <w:rFonts w:ascii="Times New Roman" w:hAnsi="Times New Roman" w:cs="Times New Roman"/>
              </w:rPr>
              <w:t xml:space="preserve"> Helps to analyze the business. </w:t>
            </w:r>
          </w:p>
        </w:tc>
      </w:tr>
      <w:tr w:rsidR="00C17745" w:rsidTr="00C17745">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4.</w:t>
            </w:r>
            <w:r w:rsidR="00660C80">
              <w:rPr>
                <w:rFonts w:ascii="Times New Roman" w:hAnsi="Times New Roman" w:cs="Times New Roman"/>
              </w:rPr>
              <w:t xml:space="preserve"> It is slower and less accurate.</w:t>
            </w:r>
            <w:r w:rsidR="00AC2496">
              <w:rPr>
                <w:rFonts w:ascii="Times New Roman" w:hAnsi="Times New Roman" w:cs="Times New Roman"/>
              </w:rPr>
              <w:t xml:space="preserve"> </w:t>
            </w:r>
            <w:r w:rsidR="00660C80">
              <w:rPr>
                <w:rFonts w:ascii="Times New Roman" w:hAnsi="Times New Roman" w:cs="Times New Roman"/>
              </w:rPr>
              <w:t xml:space="preserve">Moreover application oriented. </w:t>
            </w:r>
          </w:p>
        </w:tc>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4.</w:t>
            </w:r>
            <w:r w:rsidR="00AC2496">
              <w:rPr>
                <w:rFonts w:ascii="Times New Roman" w:hAnsi="Times New Roman" w:cs="Times New Roman"/>
              </w:rPr>
              <w:t xml:space="preserve"> It is faster, accurate and subject oriented. </w:t>
            </w:r>
          </w:p>
        </w:tc>
      </w:tr>
      <w:tr w:rsidR="00C17745" w:rsidTr="00C17745">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5.</w:t>
            </w:r>
            <w:r w:rsidR="00AC2496">
              <w:rPr>
                <w:rFonts w:ascii="Times New Roman" w:hAnsi="Times New Roman" w:cs="Times New Roman"/>
              </w:rPr>
              <w:t xml:space="preserve"> </w:t>
            </w:r>
            <w:r w:rsidR="00AC2496" w:rsidRPr="00AC2496">
              <w:rPr>
                <w:rFonts w:ascii="Times New Roman" w:hAnsi="Times New Roman" w:cs="Times New Roman"/>
              </w:rPr>
              <w:t>Tables and joins of a database are complex as they are normalized.</w:t>
            </w:r>
          </w:p>
        </w:tc>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5.</w:t>
            </w:r>
            <w:r w:rsidR="00AC2496">
              <w:rPr>
                <w:rFonts w:ascii="Times New Roman" w:hAnsi="Times New Roman" w:cs="Times New Roman"/>
              </w:rPr>
              <w:t xml:space="preserve"> </w:t>
            </w:r>
            <w:r w:rsidR="00AC2496" w:rsidRPr="00AC2496">
              <w:rPr>
                <w:rFonts w:ascii="Times New Roman" w:hAnsi="Times New Roman" w:cs="Times New Roman"/>
              </w:rPr>
              <w:t>Table and joins are simple in a data warehouse because they are denormalized.</w:t>
            </w:r>
          </w:p>
        </w:tc>
      </w:tr>
      <w:tr w:rsidR="00C17745" w:rsidTr="00C17745">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6.</w:t>
            </w:r>
            <w:r w:rsidR="00AC2496">
              <w:t xml:space="preserve"> </w:t>
            </w:r>
            <w:r w:rsidR="00AC2496" w:rsidRPr="00AC2496">
              <w:rPr>
                <w:rFonts w:ascii="Times New Roman" w:hAnsi="Times New Roman" w:cs="Times New Roman"/>
              </w:rPr>
              <w:t>ER modeling techniques are used for designing.</w:t>
            </w:r>
          </w:p>
        </w:tc>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6.</w:t>
            </w:r>
            <w:r w:rsidR="00AC2496">
              <w:rPr>
                <w:rFonts w:ascii="Times New Roman" w:hAnsi="Times New Roman" w:cs="Times New Roman"/>
              </w:rPr>
              <w:t xml:space="preserve"> </w:t>
            </w:r>
            <w:r w:rsidR="00AC2496" w:rsidRPr="00AC2496">
              <w:rPr>
                <w:rFonts w:ascii="Times New Roman" w:hAnsi="Times New Roman" w:cs="Times New Roman"/>
              </w:rPr>
              <w:t>Data modeling techniques are used for designing.</w:t>
            </w:r>
          </w:p>
        </w:tc>
      </w:tr>
      <w:tr w:rsidR="00C17745" w:rsidTr="00C17745">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7.</w:t>
            </w:r>
            <w:r w:rsidR="00AC2496">
              <w:rPr>
                <w:rFonts w:ascii="Times New Roman" w:hAnsi="Times New Roman" w:cs="Times New Roman"/>
              </w:rPr>
              <w:t xml:space="preserve"> </w:t>
            </w:r>
            <w:r w:rsidR="00AC2496" w:rsidRPr="00AC2496">
              <w:rPr>
                <w:rFonts w:ascii="Times New Roman" w:hAnsi="Times New Roman" w:cs="Times New Roman"/>
              </w:rPr>
              <w:t>Flat Relational Approach method is used for data storage.</w:t>
            </w:r>
            <w:r w:rsidR="00AC2496">
              <w:rPr>
                <w:rFonts w:ascii="Times New Roman" w:hAnsi="Times New Roman" w:cs="Times New Roman"/>
              </w:rPr>
              <w:t xml:space="preserve"> </w:t>
            </w:r>
          </w:p>
        </w:tc>
        <w:tc>
          <w:tcPr>
            <w:tcW w:w="4675" w:type="dxa"/>
          </w:tcPr>
          <w:p w:rsidR="00C17745" w:rsidRDefault="003532CF" w:rsidP="00C17745">
            <w:pPr>
              <w:jc w:val="both"/>
              <w:rPr>
                <w:rFonts w:ascii="Times New Roman" w:hAnsi="Times New Roman" w:cs="Times New Roman"/>
              </w:rPr>
            </w:pPr>
            <w:r>
              <w:rPr>
                <w:rFonts w:ascii="Times New Roman" w:hAnsi="Times New Roman" w:cs="Times New Roman"/>
              </w:rPr>
              <w:t>7.</w:t>
            </w:r>
            <w:r w:rsidR="00AC2496">
              <w:rPr>
                <w:rFonts w:ascii="Times New Roman" w:hAnsi="Times New Roman" w:cs="Times New Roman"/>
              </w:rPr>
              <w:t xml:space="preserve"> </w:t>
            </w:r>
            <w:r w:rsidR="00AC2496" w:rsidRPr="00AC2496">
              <w:rPr>
                <w:rFonts w:ascii="Times New Roman" w:hAnsi="Times New Roman" w:cs="Times New Roman"/>
              </w:rPr>
              <w:t>Data Ware House uses dimensional and normalized approach for the data structure. Example: Star and snowflake schema.</w:t>
            </w:r>
            <w:r w:rsidR="00AC2496">
              <w:rPr>
                <w:rFonts w:ascii="Times New Roman" w:hAnsi="Times New Roman" w:cs="Times New Roman"/>
              </w:rPr>
              <w:t xml:space="preserve"> </w:t>
            </w:r>
          </w:p>
        </w:tc>
      </w:tr>
    </w:tbl>
    <w:p w:rsidR="00C17745" w:rsidRDefault="00C17745" w:rsidP="00C17745">
      <w:pPr>
        <w:jc w:val="both"/>
        <w:rPr>
          <w:rFonts w:ascii="Times New Roman" w:hAnsi="Times New Roman" w:cs="Times New Roman"/>
        </w:rPr>
      </w:pPr>
    </w:p>
    <w:p w:rsidR="00C17745" w:rsidRDefault="00BF18C9" w:rsidP="00C17745">
      <w:pPr>
        <w:jc w:val="both"/>
        <w:rPr>
          <w:rFonts w:ascii="Times New Roman" w:hAnsi="Times New Roman" w:cs="Times New Roman"/>
        </w:rPr>
      </w:pPr>
      <w:r>
        <w:rPr>
          <w:rFonts w:ascii="Times New Roman" w:hAnsi="Times New Roman" w:cs="Times New Roman"/>
        </w:rPr>
        <w:t xml:space="preserve">2. </w:t>
      </w:r>
      <w:r w:rsidRPr="00BF18C9">
        <w:rPr>
          <w:rFonts w:ascii="Times New Roman" w:hAnsi="Times New Roman" w:cs="Times New Roman"/>
        </w:rPr>
        <w:t>Explain the concept of dimensional modeling and how it differs from normalized data modeling.</w:t>
      </w:r>
    </w:p>
    <w:p w:rsidR="00BF18C9" w:rsidRDefault="00BF18C9" w:rsidP="00C17745">
      <w:pPr>
        <w:jc w:val="both"/>
        <w:rPr>
          <w:rFonts w:ascii="Times New Roman" w:hAnsi="Times New Roman" w:cs="Times New Roman"/>
        </w:rPr>
      </w:pPr>
      <w:r>
        <w:rPr>
          <w:rFonts w:ascii="Times New Roman" w:hAnsi="Times New Roman" w:cs="Times New Roman"/>
        </w:rPr>
        <w:t xml:space="preserve">Answer: </w:t>
      </w:r>
    </w:p>
    <w:p w:rsidR="00BF18C9" w:rsidRDefault="00BF18C9" w:rsidP="00C17745">
      <w:pPr>
        <w:jc w:val="both"/>
        <w:rPr>
          <w:rFonts w:ascii="Times New Roman" w:hAnsi="Times New Roman" w:cs="Times New Roman"/>
        </w:rPr>
      </w:pPr>
      <w:r w:rsidRPr="00BF18C9">
        <w:rPr>
          <w:rFonts w:ascii="Times New Roman" w:hAnsi="Times New Roman" w:cs="Times New Roman"/>
        </w:rPr>
        <w:t>Dimensional modeling is a database modeling technique used primarily in data warehousing.</w:t>
      </w:r>
      <w:r>
        <w:rPr>
          <w:rFonts w:ascii="Times New Roman" w:hAnsi="Times New Roman" w:cs="Times New Roman"/>
        </w:rPr>
        <w:t xml:space="preserve"> </w:t>
      </w:r>
      <w:r w:rsidRPr="00BF18C9">
        <w:rPr>
          <w:rFonts w:ascii="Times New Roman" w:hAnsi="Times New Roman" w:cs="Times New Roman"/>
        </w:rPr>
        <w:t>Instead of using an intricate relational structure, it includes arranging data into a collection of connected and simple dimensions and measures. A fact table containing business metrics is often accompanied by one or more dimension tables that explain the context of those metrics in dimensional models.</w:t>
      </w:r>
    </w:p>
    <w:p w:rsidR="00BF18C9" w:rsidRDefault="00BF18C9" w:rsidP="00C17745">
      <w:pPr>
        <w:jc w:val="both"/>
        <w:rPr>
          <w:rFonts w:ascii="Times New Roman" w:hAnsi="Times New Roman" w:cs="Times New Roman"/>
        </w:rPr>
      </w:pPr>
      <w:r w:rsidRPr="00BF18C9">
        <w:rPr>
          <w:rFonts w:ascii="Times New Roman" w:hAnsi="Times New Roman" w:cs="Times New Roman"/>
        </w:rPr>
        <w:t>In dimensional modeling, the data is organized into a star schema or snowflake schema. A star schema consists of a central fact table connected to dimension tables via foreign keys. A snowflake schema is a variation of the star schema, in which the dimensions are normalized into multiple related tables.</w:t>
      </w:r>
      <w:r>
        <w:rPr>
          <w:rFonts w:ascii="Times New Roman" w:hAnsi="Times New Roman" w:cs="Times New Roman"/>
        </w:rPr>
        <w:t xml:space="preserve"> </w:t>
      </w:r>
    </w:p>
    <w:p w:rsidR="00BF18C9" w:rsidRDefault="00F54D8F" w:rsidP="00C17745">
      <w:pPr>
        <w:jc w:val="both"/>
        <w:rPr>
          <w:rFonts w:ascii="Times New Roman" w:hAnsi="Times New Roman" w:cs="Times New Roman"/>
        </w:rPr>
      </w:pPr>
      <w:r w:rsidRPr="00F54D8F">
        <w:rPr>
          <w:rFonts w:ascii="Times New Roman" w:hAnsi="Times New Roman" w:cs="Times New Roman"/>
        </w:rPr>
        <w:t>In contrast, normalized data modeling is a database design strategy that divides data into a number of related tables to reduce data redundancy. Each table in a normalized data model represents a distinct entity, and the data is divided into a number of linked tables according to their logical relationships. A relational schema is often used to describe the normalized data model, with each table having its own set of columns.</w:t>
      </w:r>
      <w:r w:rsidR="00C7747F">
        <w:rPr>
          <w:rFonts w:ascii="Times New Roman" w:hAnsi="Times New Roman" w:cs="Times New Roman"/>
        </w:rPr>
        <w:t xml:space="preserve"> </w:t>
      </w:r>
      <w:r w:rsidR="00C7747F" w:rsidRPr="00C7747F">
        <w:rPr>
          <w:rFonts w:ascii="Times New Roman" w:hAnsi="Times New Roman" w:cs="Times New Roman"/>
        </w:rPr>
        <w:t>The table given below shows the significant differences in tabular form.</w:t>
      </w:r>
      <w:r w:rsidR="00C7747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C7747F" w:rsidTr="00C7747F">
        <w:tc>
          <w:tcPr>
            <w:tcW w:w="4675" w:type="dxa"/>
          </w:tcPr>
          <w:p w:rsidR="00C7747F" w:rsidRDefault="00C7747F" w:rsidP="00C7747F">
            <w:pPr>
              <w:jc w:val="center"/>
              <w:rPr>
                <w:rFonts w:ascii="Times New Roman" w:hAnsi="Times New Roman" w:cs="Times New Roman"/>
              </w:rPr>
            </w:pPr>
            <w:r>
              <w:rPr>
                <w:rFonts w:ascii="Times New Roman" w:hAnsi="Times New Roman" w:cs="Times New Roman"/>
              </w:rPr>
              <w:t>D</w:t>
            </w:r>
            <w:r w:rsidRPr="00C7747F">
              <w:rPr>
                <w:rFonts w:ascii="Times New Roman" w:hAnsi="Times New Roman" w:cs="Times New Roman"/>
              </w:rPr>
              <w:t xml:space="preserve">imensional </w:t>
            </w:r>
            <w:r>
              <w:rPr>
                <w:rFonts w:ascii="Times New Roman" w:hAnsi="Times New Roman" w:cs="Times New Roman"/>
              </w:rPr>
              <w:t>M</w:t>
            </w:r>
            <w:r w:rsidRPr="00C7747F">
              <w:rPr>
                <w:rFonts w:ascii="Times New Roman" w:hAnsi="Times New Roman" w:cs="Times New Roman"/>
              </w:rPr>
              <w:t>odeling</w:t>
            </w:r>
          </w:p>
        </w:tc>
        <w:tc>
          <w:tcPr>
            <w:tcW w:w="4675" w:type="dxa"/>
          </w:tcPr>
          <w:p w:rsidR="00C7747F" w:rsidRDefault="00C7747F" w:rsidP="00C7747F">
            <w:pPr>
              <w:jc w:val="center"/>
              <w:rPr>
                <w:rFonts w:ascii="Times New Roman" w:hAnsi="Times New Roman" w:cs="Times New Roman"/>
              </w:rPr>
            </w:pPr>
            <w:r>
              <w:rPr>
                <w:rFonts w:ascii="Times New Roman" w:hAnsi="Times New Roman" w:cs="Times New Roman"/>
              </w:rPr>
              <w:t>N</w:t>
            </w:r>
            <w:r w:rsidRPr="00C7747F">
              <w:rPr>
                <w:rFonts w:ascii="Times New Roman" w:hAnsi="Times New Roman" w:cs="Times New Roman"/>
              </w:rPr>
              <w:t xml:space="preserve">ormalized </w:t>
            </w:r>
            <w:r>
              <w:rPr>
                <w:rFonts w:ascii="Times New Roman" w:hAnsi="Times New Roman" w:cs="Times New Roman"/>
              </w:rPr>
              <w:t>D</w:t>
            </w:r>
            <w:r w:rsidRPr="00C7747F">
              <w:rPr>
                <w:rFonts w:ascii="Times New Roman" w:hAnsi="Times New Roman" w:cs="Times New Roman"/>
              </w:rPr>
              <w:t xml:space="preserve">ata </w:t>
            </w:r>
            <w:r>
              <w:rPr>
                <w:rFonts w:ascii="Times New Roman" w:hAnsi="Times New Roman" w:cs="Times New Roman"/>
              </w:rPr>
              <w:t>M</w:t>
            </w:r>
            <w:r w:rsidRPr="00C7747F">
              <w:rPr>
                <w:rFonts w:ascii="Times New Roman" w:hAnsi="Times New Roman" w:cs="Times New Roman"/>
              </w:rPr>
              <w:t>odeling</w:t>
            </w:r>
          </w:p>
        </w:tc>
      </w:tr>
      <w:tr w:rsidR="00C7747F" w:rsidTr="00C7747F">
        <w:tc>
          <w:tcPr>
            <w:tcW w:w="4675" w:type="dxa"/>
          </w:tcPr>
          <w:p w:rsidR="00C7747F" w:rsidRDefault="00C7747F" w:rsidP="00C7747F">
            <w:pPr>
              <w:rPr>
                <w:rFonts w:ascii="Times New Roman" w:hAnsi="Times New Roman" w:cs="Times New Roman"/>
              </w:rPr>
            </w:pPr>
            <w:r>
              <w:rPr>
                <w:rFonts w:ascii="Times New Roman" w:hAnsi="Times New Roman" w:cs="Times New Roman"/>
              </w:rPr>
              <w:t>1.</w:t>
            </w:r>
            <w:r w:rsidR="008B2ACF">
              <w:rPr>
                <w:rFonts w:ascii="Times New Roman" w:hAnsi="Times New Roman" w:cs="Times New Roman"/>
              </w:rPr>
              <w:t xml:space="preserve"> E</w:t>
            </w:r>
            <w:r w:rsidR="008B2ACF" w:rsidRPr="008B2ACF">
              <w:rPr>
                <w:rFonts w:ascii="Times New Roman" w:hAnsi="Times New Roman" w:cs="Times New Roman"/>
              </w:rPr>
              <w:t>mphasizes the ease of use and query performance for business intelligence purposes</w:t>
            </w:r>
            <w:r w:rsidR="008B2ACF">
              <w:rPr>
                <w:rFonts w:ascii="Times New Roman" w:hAnsi="Times New Roman" w:cs="Times New Roman"/>
              </w:rPr>
              <w:t xml:space="preserve">. </w:t>
            </w:r>
          </w:p>
        </w:tc>
        <w:tc>
          <w:tcPr>
            <w:tcW w:w="4675" w:type="dxa"/>
          </w:tcPr>
          <w:p w:rsidR="00C7747F" w:rsidRDefault="00C7747F" w:rsidP="00C17745">
            <w:pPr>
              <w:jc w:val="both"/>
              <w:rPr>
                <w:rFonts w:ascii="Times New Roman" w:hAnsi="Times New Roman" w:cs="Times New Roman"/>
              </w:rPr>
            </w:pPr>
            <w:r>
              <w:rPr>
                <w:rFonts w:ascii="Times New Roman" w:hAnsi="Times New Roman" w:cs="Times New Roman"/>
              </w:rPr>
              <w:t>1.</w:t>
            </w:r>
            <w:r w:rsidR="008B2ACF">
              <w:rPr>
                <w:rFonts w:ascii="Times New Roman" w:hAnsi="Times New Roman" w:cs="Times New Roman"/>
              </w:rPr>
              <w:t xml:space="preserve"> F</w:t>
            </w:r>
            <w:r w:rsidR="008B2ACF" w:rsidRPr="008B2ACF">
              <w:rPr>
                <w:rFonts w:ascii="Times New Roman" w:hAnsi="Times New Roman" w:cs="Times New Roman"/>
              </w:rPr>
              <w:t>ocuses on minimizing data redundancy and improving data consistency</w:t>
            </w:r>
            <w:r w:rsidR="008B2ACF">
              <w:rPr>
                <w:rFonts w:ascii="Times New Roman" w:hAnsi="Times New Roman" w:cs="Times New Roman"/>
              </w:rPr>
              <w:t xml:space="preserve">. </w:t>
            </w:r>
          </w:p>
        </w:tc>
      </w:tr>
      <w:tr w:rsidR="00C7747F" w:rsidTr="00C7747F">
        <w:tc>
          <w:tcPr>
            <w:tcW w:w="4675" w:type="dxa"/>
          </w:tcPr>
          <w:p w:rsidR="00C7747F" w:rsidRDefault="00C7747F" w:rsidP="00C17745">
            <w:pPr>
              <w:jc w:val="both"/>
              <w:rPr>
                <w:rFonts w:ascii="Times New Roman" w:hAnsi="Times New Roman" w:cs="Times New Roman"/>
              </w:rPr>
            </w:pPr>
            <w:r>
              <w:rPr>
                <w:rFonts w:ascii="Times New Roman" w:hAnsi="Times New Roman" w:cs="Times New Roman"/>
              </w:rPr>
              <w:t>2.</w:t>
            </w:r>
            <w:r w:rsidR="008B2ACF">
              <w:rPr>
                <w:rFonts w:ascii="Times New Roman" w:hAnsi="Times New Roman" w:cs="Times New Roman"/>
              </w:rPr>
              <w:t xml:space="preserve"> O</w:t>
            </w:r>
            <w:r w:rsidR="008B2ACF" w:rsidRPr="008B2ACF">
              <w:rPr>
                <w:rFonts w:ascii="Times New Roman" w:hAnsi="Times New Roman" w:cs="Times New Roman"/>
              </w:rPr>
              <w:t>ptimized for query performance and analysis</w:t>
            </w:r>
            <w:r w:rsidR="008B2ACF">
              <w:rPr>
                <w:rFonts w:ascii="Times New Roman" w:hAnsi="Times New Roman" w:cs="Times New Roman"/>
              </w:rPr>
              <w:t xml:space="preserve">. </w:t>
            </w:r>
          </w:p>
        </w:tc>
        <w:tc>
          <w:tcPr>
            <w:tcW w:w="4675" w:type="dxa"/>
          </w:tcPr>
          <w:p w:rsidR="00C7747F" w:rsidRDefault="00C7747F" w:rsidP="00C17745">
            <w:pPr>
              <w:jc w:val="both"/>
              <w:rPr>
                <w:rFonts w:ascii="Times New Roman" w:hAnsi="Times New Roman" w:cs="Times New Roman"/>
              </w:rPr>
            </w:pPr>
            <w:r>
              <w:rPr>
                <w:rFonts w:ascii="Times New Roman" w:hAnsi="Times New Roman" w:cs="Times New Roman"/>
              </w:rPr>
              <w:t>2.</w:t>
            </w:r>
            <w:r w:rsidR="008B2ACF">
              <w:rPr>
                <w:rFonts w:ascii="Times New Roman" w:hAnsi="Times New Roman" w:cs="Times New Roman"/>
              </w:rPr>
              <w:t xml:space="preserve"> O</w:t>
            </w:r>
            <w:r w:rsidR="008B2ACF" w:rsidRPr="008B2ACF">
              <w:rPr>
                <w:rFonts w:ascii="Times New Roman" w:hAnsi="Times New Roman" w:cs="Times New Roman"/>
              </w:rPr>
              <w:t>ptimized for data integrity and consistency</w:t>
            </w:r>
            <w:r w:rsidR="008B2ACF">
              <w:rPr>
                <w:rFonts w:ascii="Times New Roman" w:hAnsi="Times New Roman" w:cs="Times New Roman"/>
              </w:rPr>
              <w:t>.</w:t>
            </w:r>
          </w:p>
        </w:tc>
      </w:tr>
      <w:tr w:rsidR="00C7747F" w:rsidTr="00C7747F">
        <w:tc>
          <w:tcPr>
            <w:tcW w:w="4675" w:type="dxa"/>
          </w:tcPr>
          <w:p w:rsidR="00C7747F" w:rsidRDefault="00C7747F" w:rsidP="00C17745">
            <w:pPr>
              <w:jc w:val="both"/>
              <w:rPr>
                <w:rFonts w:ascii="Times New Roman" w:hAnsi="Times New Roman" w:cs="Times New Roman"/>
              </w:rPr>
            </w:pPr>
            <w:r>
              <w:rPr>
                <w:rFonts w:ascii="Times New Roman" w:hAnsi="Times New Roman" w:cs="Times New Roman"/>
              </w:rPr>
              <w:t>3.</w:t>
            </w:r>
            <w:r w:rsidR="008B2ACF">
              <w:rPr>
                <w:rFonts w:ascii="Times New Roman" w:hAnsi="Times New Roman" w:cs="Times New Roman"/>
              </w:rPr>
              <w:t xml:space="preserve"> </w:t>
            </w:r>
            <w:r w:rsidR="008B2ACF" w:rsidRPr="008B2ACF">
              <w:rPr>
                <w:rFonts w:ascii="Times New Roman" w:hAnsi="Times New Roman" w:cs="Times New Roman"/>
              </w:rPr>
              <w:t xml:space="preserve">Dimensional models, on the other hand, are simpler and easier to understand, as they use a star </w:t>
            </w:r>
            <w:r w:rsidR="008B2ACF" w:rsidRPr="008B2ACF">
              <w:rPr>
                <w:rFonts w:ascii="Times New Roman" w:hAnsi="Times New Roman" w:cs="Times New Roman"/>
              </w:rPr>
              <w:lastRenderedPageBreak/>
              <w:t>schema or snowflake schema that can be easily visualized.</w:t>
            </w:r>
          </w:p>
        </w:tc>
        <w:tc>
          <w:tcPr>
            <w:tcW w:w="4675" w:type="dxa"/>
          </w:tcPr>
          <w:p w:rsidR="00C7747F" w:rsidRDefault="00C7747F" w:rsidP="00C17745">
            <w:pPr>
              <w:jc w:val="both"/>
              <w:rPr>
                <w:rFonts w:ascii="Times New Roman" w:hAnsi="Times New Roman" w:cs="Times New Roman"/>
              </w:rPr>
            </w:pPr>
            <w:r>
              <w:rPr>
                <w:rFonts w:ascii="Times New Roman" w:hAnsi="Times New Roman" w:cs="Times New Roman"/>
              </w:rPr>
              <w:lastRenderedPageBreak/>
              <w:t>3.</w:t>
            </w:r>
            <w:r w:rsidR="008B2ACF">
              <w:rPr>
                <w:rFonts w:ascii="Times New Roman" w:hAnsi="Times New Roman" w:cs="Times New Roman"/>
              </w:rPr>
              <w:t xml:space="preserve"> </w:t>
            </w:r>
            <w:r w:rsidR="008B2ACF" w:rsidRPr="008B2ACF">
              <w:rPr>
                <w:rFonts w:ascii="Times New Roman" w:hAnsi="Times New Roman" w:cs="Times New Roman"/>
              </w:rPr>
              <w:t xml:space="preserve">Normalized data models tend to be more complex than dimensional models, as they involve </w:t>
            </w:r>
            <w:r w:rsidR="008B2ACF" w:rsidRPr="008B2ACF">
              <w:rPr>
                <w:rFonts w:ascii="Times New Roman" w:hAnsi="Times New Roman" w:cs="Times New Roman"/>
              </w:rPr>
              <w:lastRenderedPageBreak/>
              <w:t>multiple tables and complex relationships between them</w:t>
            </w:r>
            <w:r w:rsidR="008B2ACF">
              <w:rPr>
                <w:rFonts w:ascii="Times New Roman" w:hAnsi="Times New Roman" w:cs="Times New Roman"/>
              </w:rPr>
              <w:t>.</w:t>
            </w:r>
          </w:p>
        </w:tc>
      </w:tr>
      <w:tr w:rsidR="00C7747F" w:rsidTr="00C7747F">
        <w:tc>
          <w:tcPr>
            <w:tcW w:w="4675" w:type="dxa"/>
          </w:tcPr>
          <w:p w:rsidR="00C7747F" w:rsidRDefault="00C7747F" w:rsidP="00C17745">
            <w:pPr>
              <w:jc w:val="both"/>
              <w:rPr>
                <w:rFonts w:ascii="Times New Roman" w:hAnsi="Times New Roman" w:cs="Times New Roman"/>
              </w:rPr>
            </w:pPr>
            <w:r>
              <w:rPr>
                <w:rFonts w:ascii="Times New Roman" w:hAnsi="Times New Roman" w:cs="Times New Roman"/>
              </w:rPr>
              <w:lastRenderedPageBreak/>
              <w:t>4.</w:t>
            </w:r>
            <w:r w:rsidR="008B2ACF">
              <w:rPr>
                <w:rFonts w:ascii="Times New Roman" w:hAnsi="Times New Roman" w:cs="Times New Roman"/>
              </w:rPr>
              <w:t xml:space="preserve"> </w:t>
            </w:r>
            <w:r w:rsidR="00023C54">
              <w:rPr>
                <w:rFonts w:ascii="Times New Roman" w:hAnsi="Times New Roman" w:cs="Times New Roman"/>
              </w:rPr>
              <w:t>D</w:t>
            </w:r>
            <w:r w:rsidR="00023C54" w:rsidRPr="00023C54">
              <w:rPr>
                <w:rFonts w:ascii="Times New Roman" w:hAnsi="Times New Roman" w:cs="Times New Roman"/>
              </w:rPr>
              <w:t>imensional modeling is an effective technique for building data warehouses and supporting business intelligence reporting and analysis</w:t>
            </w:r>
            <w:r w:rsidR="00023C54">
              <w:rPr>
                <w:rFonts w:ascii="Times New Roman" w:hAnsi="Times New Roman" w:cs="Times New Roman"/>
              </w:rPr>
              <w:t xml:space="preserve">. </w:t>
            </w:r>
          </w:p>
        </w:tc>
        <w:tc>
          <w:tcPr>
            <w:tcW w:w="4675" w:type="dxa"/>
          </w:tcPr>
          <w:p w:rsidR="00C7747F" w:rsidRDefault="00C7747F" w:rsidP="00C17745">
            <w:pPr>
              <w:jc w:val="both"/>
              <w:rPr>
                <w:rFonts w:ascii="Times New Roman" w:hAnsi="Times New Roman" w:cs="Times New Roman"/>
              </w:rPr>
            </w:pPr>
            <w:r>
              <w:rPr>
                <w:rFonts w:ascii="Times New Roman" w:hAnsi="Times New Roman" w:cs="Times New Roman"/>
              </w:rPr>
              <w:t xml:space="preserve">4. </w:t>
            </w:r>
            <w:r w:rsidR="00023C54">
              <w:rPr>
                <w:rFonts w:ascii="Times New Roman" w:hAnsi="Times New Roman" w:cs="Times New Roman"/>
              </w:rPr>
              <w:t>N</w:t>
            </w:r>
            <w:r w:rsidR="00023C54" w:rsidRPr="00023C54">
              <w:rPr>
                <w:rFonts w:ascii="Times New Roman" w:hAnsi="Times New Roman" w:cs="Times New Roman"/>
              </w:rPr>
              <w:t>ormalized data modeling is more appropriate for transactional databases and systems where data integrity and consistency are critical.</w:t>
            </w:r>
          </w:p>
        </w:tc>
      </w:tr>
    </w:tbl>
    <w:p w:rsidR="00C7747F" w:rsidRDefault="00C7747F" w:rsidP="00C17745">
      <w:pPr>
        <w:jc w:val="both"/>
        <w:rPr>
          <w:rFonts w:ascii="Times New Roman" w:hAnsi="Times New Roman" w:cs="Times New Roman"/>
        </w:rPr>
      </w:pPr>
    </w:p>
    <w:p w:rsidR="00F54D8F" w:rsidRDefault="00F54D8F" w:rsidP="00C17745">
      <w:pPr>
        <w:jc w:val="both"/>
        <w:rPr>
          <w:rFonts w:ascii="Times New Roman" w:hAnsi="Times New Roman" w:cs="Times New Roman"/>
        </w:rPr>
      </w:pPr>
    </w:p>
    <w:p w:rsidR="00BF18C9" w:rsidRDefault="00BF18C9" w:rsidP="00C17745">
      <w:pPr>
        <w:jc w:val="both"/>
        <w:rPr>
          <w:rFonts w:ascii="Times New Roman" w:hAnsi="Times New Roman" w:cs="Times New Roman"/>
        </w:rPr>
      </w:pPr>
      <w:r>
        <w:rPr>
          <w:rFonts w:ascii="Times New Roman" w:hAnsi="Times New Roman" w:cs="Times New Roman"/>
        </w:rPr>
        <w:t xml:space="preserve">3. </w:t>
      </w:r>
      <w:r w:rsidRPr="00BF18C9">
        <w:rPr>
          <w:rFonts w:ascii="Times New Roman" w:hAnsi="Times New Roman" w:cs="Times New Roman"/>
        </w:rPr>
        <w:t>What is ETL? Describe the key steps involved in an ETL process.</w:t>
      </w:r>
    </w:p>
    <w:p w:rsidR="00BF18C9" w:rsidRDefault="00BF18C9" w:rsidP="00C17745">
      <w:pPr>
        <w:jc w:val="both"/>
        <w:rPr>
          <w:rFonts w:ascii="Times New Roman" w:hAnsi="Times New Roman" w:cs="Times New Roman"/>
        </w:rPr>
      </w:pPr>
      <w:r>
        <w:rPr>
          <w:rFonts w:ascii="Times New Roman" w:hAnsi="Times New Roman" w:cs="Times New Roman"/>
        </w:rPr>
        <w:t xml:space="preserve">Answer: </w:t>
      </w:r>
    </w:p>
    <w:p w:rsidR="00813030" w:rsidRDefault="00813030" w:rsidP="00C17745">
      <w:pPr>
        <w:jc w:val="both"/>
        <w:rPr>
          <w:rFonts w:ascii="Times New Roman" w:hAnsi="Times New Roman" w:cs="Times New Roman"/>
        </w:rPr>
      </w:pPr>
      <w:r w:rsidRPr="00813030">
        <w:rPr>
          <w:rFonts w:ascii="Times New Roman" w:hAnsi="Times New Roman" w:cs="Times New Roman"/>
        </w:rPr>
        <w:t>Extract, Transform, and Load is referred to as ETL. Data is extracted from different sources, transformed into the necessary format, and then loaded into a destination system, like a data warehouse or a data lake. ETL is used to combine data from disparate systems, databases, and applications into a single, consolidated view and is a crucial component of data integration.</w:t>
      </w:r>
      <w:r>
        <w:rPr>
          <w:rFonts w:ascii="Times New Roman" w:hAnsi="Times New Roman" w:cs="Times New Roman"/>
        </w:rPr>
        <w:t xml:space="preserve"> </w:t>
      </w:r>
      <w:r w:rsidR="00A215DA">
        <w:rPr>
          <w:rFonts w:ascii="Times New Roman" w:hAnsi="Times New Roman" w:cs="Times New Roman"/>
        </w:rPr>
        <w:t>The key steps of</w:t>
      </w:r>
      <w:r w:rsidR="00AB3296">
        <w:rPr>
          <w:rFonts w:ascii="Times New Roman" w:hAnsi="Times New Roman" w:cs="Times New Roman"/>
        </w:rPr>
        <w:t xml:space="preserve"> the</w:t>
      </w:r>
      <w:r w:rsidR="00A215DA">
        <w:rPr>
          <w:rFonts w:ascii="Times New Roman" w:hAnsi="Times New Roman" w:cs="Times New Roman"/>
        </w:rPr>
        <w:t xml:space="preserve"> ETL process are listed below. </w:t>
      </w:r>
    </w:p>
    <w:p w:rsidR="00A215DA" w:rsidRDefault="00AB3296" w:rsidP="00C17745">
      <w:pPr>
        <w:jc w:val="both"/>
        <w:rPr>
          <w:rFonts w:ascii="Times New Roman" w:hAnsi="Times New Roman" w:cs="Times New Roman"/>
        </w:rPr>
      </w:pPr>
      <w:r>
        <w:rPr>
          <w:rFonts w:ascii="Times New Roman" w:hAnsi="Times New Roman" w:cs="Times New Roman"/>
        </w:rPr>
        <w:t xml:space="preserve">a. </w:t>
      </w:r>
      <w:r w:rsidRPr="00AB3296">
        <w:rPr>
          <w:rFonts w:ascii="Times New Roman" w:hAnsi="Times New Roman" w:cs="Times New Roman"/>
        </w:rPr>
        <w:t>Extraction: In the extraction step, data is extracted from various sources such as databases, flat files, web services, and APIs.</w:t>
      </w:r>
    </w:p>
    <w:p w:rsidR="00AB3296" w:rsidRDefault="00AB3296" w:rsidP="00C17745">
      <w:pPr>
        <w:jc w:val="both"/>
        <w:rPr>
          <w:rFonts w:ascii="Times New Roman" w:hAnsi="Times New Roman" w:cs="Times New Roman"/>
        </w:rPr>
      </w:pPr>
      <w:r>
        <w:rPr>
          <w:rFonts w:ascii="Times New Roman" w:hAnsi="Times New Roman" w:cs="Times New Roman"/>
        </w:rPr>
        <w:t xml:space="preserve">b. </w:t>
      </w:r>
      <w:r w:rsidRPr="00AB3296">
        <w:rPr>
          <w:rFonts w:ascii="Times New Roman" w:hAnsi="Times New Roman" w:cs="Times New Roman"/>
        </w:rPr>
        <w:t>Transformation: In the transformation step, the extracted data is transformed into a desired format that can be loaded into the target system. This involves cleaning the data, removing duplicates, merging data from multiple sources, and applying business rules and calculations to the data.</w:t>
      </w:r>
    </w:p>
    <w:p w:rsidR="00AB3296" w:rsidRDefault="00AB3296" w:rsidP="00C17745">
      <w:pPr>
        <w:jc w:val="both"/>
        <w:rPr>
          <w:rFonts w:ascii="Times New Roman" w:hAnsi="Times New Roman" w:cs="Times New Roman"/>
        </w:rPr>
      </w:pPr>
      <w:r>
        <w:rPr>
          <w:rFonts w:ascii="Times New Roman" w:hAnsi="Times New Roman" w:cs="Times New Roman"/>
        </w:rPr>
        <w:t xml:space="preserve">c. </w:t>
      </w:r>
      <w:r w:rsidRPr="00AB3296">
        <w:rPr>
          <w:rFonts w:ascii="Times New Roman" w:hAnsi="Times New Roman" w:cs="Times New Roman"/>
        </w:rPr>
        <w:t>Loading: In the loading step, the transformed data is loaded into the target system such as a data warehouse, data lake, or a reporting tool. This involves identifying the target schema, mapping the transformed data to the target schema, and loading the data into the target system.</w:t>
      </w:r>
    </w:p>
    <w:p w:rsidR="00AB3296" w:rsidRDefault="00AB3296" w:rsidP="00C17745">
      <w:pPr>
        <w:jc w:val="both"/>
        <w:rPr>
          <w:rFonts w:ascii="Times New Roman" w:hAnsi="Times New Roman" w:cs="Times New Roman"/>
        </w:rPr>
      </w:pPr>
    </w:p>
    <w:p w:rsidR="00BF18C9" w:rsidRDefault="00BF18C9" w:rsidP="00C17745">
      <w:pPr>
        <w:jc w:val="both"/>
        <w:rPr>
          <w:rFonts w:ascii="Times New Roman" w:hAnsi="Times New Roman" w:cs="Times New Roman"/>
        </w:rPr>
      </w:pPr>
      <w:r>
        <w:rPr>
          <w:rFonts w:ascii="Times New Roman" w:hAnsi="Times New Roman" w:cs="Times New Roman"/>
        </w:rPr>
        <w:t xml:space="preserve">4. </w:t>
      </w:r>
      <w:r w:rsidRPr="00BF18C9">
        <w:rPr>
          <w:rFonts w:ascii="Times New Roman" w:hAnsi="Times New Roman" w:cs="Times New Roman"/>
        </w:rPr>
        <w:t>What are the benefits of data warehousing for an organization?</w:t>
      </w:r>
    </w:p>
    <w:p w:rsidR="00BF18C9" w:rsidRDefault="00BF18C9" w:rsidP="00C17745">
      <w:pPr>
        <w:jc w:val="both"/>
        <w:rPr>
          <w:rFonts w:ascii="Times New Roman" w:hAnsi="Times New Roman" w:cs="Times New Roman"/>
        </w:rPr>
      </w:pPr>
      <w:r>
        <w:rPr>
          <w:rFonts w:ascii="Times New Roman" w:hAnsi="Times New Roman" w:cs="Times New Roman"/>
        </w:rPr>
        <w:t xml:space="preserve">Answer: </w:t>
      </w:r>
    </w:p>
    <w:p w:rsidR="00AB3296" w:rsidRDefault="00AB3296" w:rsidP="00C17745">
      <w:pPr>
        <w:jc w:val="both"/>
        <w:rPr>
          <w:rFonts w:ascii="Times New Roman" w:hAnsi="Times New Roman" w:cs="Times New Roman"/>
        </w:rPr>
      </w:pPr>
      <w:r w:rsidRPr="00AB3296">
        <w:rPr>
          <w:rFonts w:ascii="Times New Roman" w:hAnsi="Times New Roman" w:cs="Times New Roman"/>
        </w:rPr>
        <w:t>Data warehousing is the process of gathering, managing, and storing data from multiple sources for the benefit of corporate information. Data from various sources must be integrated into a single, centralized repository in order to provide a consolidated picture of the data to enable analytics and decision-making.</w:t>
      </w:r>
      <w:r>
        <w:rPr>
          <w:rFonts w:ascii="Times New Roman" w:hAnsi="Times New Roman" w:cs="Times New Roman"/>
        </w:rPr>
        <w:t xml:space="preserve"> </w:t>
      </w:r>
      <w:r w:rsidRPr="00AB3296">
        <w:rPr>
          <w:rFonts w:ascii="Times New Roman" w:hAnsi="Times New Roman" w:cs="Times New Roman"/>
        </w:rPr>
        <w:t>The benefits of data warehousing for an organization are listed below</w:t>
      </w:r>
    </w:p>
    <w:p w:rsidR="00AB3296" w:rsidRDefault="00AB3296" w:rsidP="00C17745">
      <w:pPr>
        <w:jc w:val="both"/>
        <w:rPr>
          <w:rFonts w:ascii="Times New Roman" w:hAnsi="Times New Roman" w:cs="Times New Roman"/>
        </w:rPr>
      </w:pPr>
      <w:r>
        <w:rPr>
          <w:rFonts w:ascii="Times New Roman" w:hAnsi="Times New Roman" w:cs="Times New Roman"/>
        </w:rPr>
        <w:t xml:space="preserve">a. </w:t>
      </w:r>
      <w:r w:rsidRPr="00AB3296">
        <w:rPr>
          <w:rFonts w:ascii="Times New Roman" w:hAnsi="Times New Roman" w:cs="Times New Roman"/>
        </w:rPr>
        <w:t>Data warehousing helps to improve data quality by ensuring that data is accurate, consistent, and complete.</w:t>
      </w:r>
    </w:p>
    <w:p w:rsidR="00AB3296" w:rsidRDefault="00AB3296" w:rsidP="00C17745">
      <w:pPr>
        <w:jc w:val="both"/>
        <w:rPr>
          <w:rFonts w:ascii="Times New Roman" w:hAnsi="Times New Roman" w:cs="Times New Roman"/>
        </w:rPr>
      </w:pPr>
      <w:r>
        <w:rPr>
          <w:rFonts w:ascii="Times New Roman" w:hAnsi="Times New Roman" w:cs="Times New Roman"/>
        </w:rPr>
        <w:t xml:space="preserve">b. </w:t>
      </w:r>
      <w:r w:rsidRPr="00AB3296">
        <w:rPr>
          <w:rFonts w:ascii="Times New Roman" w:hAnsi="Times New Roman" w:cs="Times New Roman"/>
        </w:rPr>
        <w:t>Data warehousing provides a single, consolidated view of the data, making it easier for decision-makers to access and analyze data.</w:t>
      </w:r>
    </w:p>
    <w:p w:rsidR="00AB3296" w:rsidRDefault="00AB3296" w:rsidP="00C17745">
      <w:pPr>
        <w:jc w:val="both"/>
        <w:rPr>
          <w:rFonts w:ascii="Times New Roman" w:hAnsi="Times New Roman" w:cs="Times New Roman"/>
        </w:rPr>
      </w:pPr>
      <w:r>
        <w:rPr>
          <w:rFonts w:ascii="Times New Roman" w:hAnsi="Times New Roman" w:cs="Times New Roman"/>
        </w:rPr>
        <w:t xml:space="preserve">c. </w:t>
      </w:r>
      <w:r w:rsidRPr="00AB3296">
        <w:rPr>
          <w:rFonts w:ascii="Times New Roman" w:hAnsi="Times New Roman" w:cs="Times New Roman"/>
        </w:rPr>
        <w:t>Helps to provide insights into customer behavior, market trends, and business performance, enabling organizations to make informed decisions.</w:t>
      </w:r>
    </w:p>
    <w:p w:rsidR="00AB3296" w:rsidRDefault="00AB3296" w:rsidP="00C17745">
      <w:pPr>
        <w:jc w:val="both"/>
        <w:rPr>
          <w:rFonts w:ascii="Times New Roman" w:hAnsi="Times New Roman" w:cs="Times New Roman"/>
        </w:rPr>
      </w:pPr>
      <w:r>
        <w:rPr>
          <w:rFonts w:ascii="Times New Roman" w:hAnsi="Times New Roman" w:cs="Times New Roman"/>
        </w:rPr>
        <w:t xml:space="preserve">d. </w:t>
      </w:r>
      <w:r w:rsidRPr="00AB3296">
        <w:rPr>
          <w:rFonts w:ascii="Times New Roman" w:hAnsi="Times New Roman" w:cs="Times New Roman"/>
        </w:rPr>
        <w:t>Enables faster access to data by providing a centralized repository that is optimized for query performance</w:t>
      </w:r>
    </w:p>
    <w:p w:rsidR="00AB3296" w:rsidRDefault="00AB3296" w:rsidP="00C17745">
      <w:pPr>
        <w:jc w:val="both"/>
        <w:rPr>
          <w:rFonts w:ascii="Times New Roman" w:hAnsi="Times New Roman" w:cs="Times New Roman"/>
        </w:rPr>
      </w:pPr>
    </w:p>
    <w:p w:rsidR="00AB3296" w:rsidRDefault="00AB3296" w:rsidP="00C17745">
      <w:pPr>
        <w:jc w:val="both"/>
        <w:rPr>
          <w:rFonts w:ascii="Times New Roman" w:hAnsi="Times New Roman" w:cs="Times New Roman"/>
        </w:rPr>
      </w:pPr>
      <w:r>
        <w:rPr>
          <w:rFonts w:ascii="Times New Roman" w:hAnsi="Times New Roman" w:cs="Times New Roman"/>
        </w:rPr>
        <w:lastRenderedPageBreak/>
        <w:t xml:space="preserve">e. </w:t>
      </w:r>
      <w:r w:rsidRPr="00AB3296">
        <w:rPr>
          <w:rFonts w:ascii="Times New Roman" w:hAnsi="Times New Roman" w:cs="Times New Roman"/>
        </w:rPr>
        <w:t>Enables organizations to scale their data processing and storage capabilities as their data volumes and analytics requirements grow</w:t>
      </w:r>
      <w:r>
        <w:rPr>
          <w:rFonts w:ascii="Times New Roman" w:hAnsi="Times New Roman" w:cs="Times New Roman"/>
        </w:rPr>
        <w:t xml:space="preserve">. </w:t>
      </w:r>
    </w:p>
    <w:p w:rsidR="00AB3296" w:rsidRDefault="00AB3296" w:rsidP="00C17745">
      <w:pPr>
        <w:jc w:val="both"/>
        <w:rPr>
          <w:rFonts w:ascii="Times New Roman" w:hAnsi="Times New Roman" w:cs="Times New Roman"/>
        </w:rPr>
      </w:pPr>
      <w:r>
        <w:rPr>
          <w:rFonts w:ascii="Times New Roman" w:hAnsi="Times New Roman" w:cs="Times New Roman"/>
        </w:rPr>
        <w:t xml:space="preserve">f. </w:t>
      </w:r>
      <w:r w:rsidRPr="00AB3296">
        <w:rPr>
          <w:rFonts w:ascii="Times New Roman" w:hAnsi="Times New Roman" w:cs="Times New Roman"/>
        </w:rPr>
        <w:t>Data warehousing provides enhanced data security by centralizing data storage and providing controlled access to data.</w:t>
      </w:r>
    </w:p>
    <w:p w:rsidR="00AB3296" w:rsidRDefault="00AB3296" w:rsidP="00C17745">
      <w:pPr>
        <w:jc w:val="both"/>
        <w:rPr>
          <w:rFonts w:ascii="Times New Roman" w:hAnsi="Times New Roman" w:cs="Times New Roman"/>
        </w:rPr>
      </w:pPr>
      <w:r>
        <w:rPr>
          <w:rFonts w:ascii="Times New Roman" w:hAnsi="Times New Roman" w:cs="Times New Roman"/>
        </w:rPr>
        <w:t xml:space="preserve">g. </w:t>
      </w:r>
      <w:r w:rsidRPr="00AB3296">
        <w:rPr>
          <w:rFonts w:ascii="Times New Roman" w:hAnsi="Times New Roman" w:cs="Times New Roman"/>
        </w:rPr>
        <w:t>Data warehousing allows organizations to implement security measures such as access controls, encryption, and data backup and recovery.</w:t>
      </w:r>
    </w:p>
    <w:p w:rsidR="00AB3296" w:rsidRDefault="00AB3296" w:rsidP="00C17745">
      <w:pPr>
        <w:jc w:val="both"/>
        <w:rPr>
          <w:rFonts w:ascii="Times New Roman" w:hAnsi="Times New Roman" w:cs="Times New Roman"/>
        </w:rPr>
      </w:pPr>
    </w:p>
    <w:p w:rsidR="00BF18C9" w:rsidRDefault="00BF18C9" w:rsidP="00C17745">
      <w:pPr>
        <w:jc w:val="both"/>
        <w:rPr>
          <w:rFonts w:ascii="Times New Roman" w:hAnsi="Times New Roman" w:cs="Times New Roman"/>
        </w:rPr>
      </w:pPr>
      <w:r>
        <w:rPr>
          <w:rFonts w:ascii="Times New Roman" w:hAnsi="Times New Roman" w:cs="Times New Roman"/>
        </w:rPr>
        <w:t xml:space="preserve">5. </w:t>
      </w:r>
      <w:r w:rsidRPr="00BF18C9">
        <w:rPr>
          <w:rFonts w:ascii="Times New Roman" w:hAnsi="Times New Roman" w:cs="Times New Roman"/>
        </w:rPr>
        <w:t>What are the different types of data that can be stored in a data warehouse?</w:t>
      </w:r>
    </w:p>
    <w:p w:rsidR="00BF18C9" w:rsidRDefault="00BF18C9" w:rsidP="00C17745">
      <w:pPr>
        <w:jc w:val="both"/>
        <w:rPr>
          <w:rFonts w:ascii="Times New Roman" w:hAnsi="Times New Roman" w:cs="Times New Roman"/>
        </w:rPr>
      </w:pPr>
      <w:r>
        <w:rPr>
          <w:rFonts w:ascii="Times New Roman" w:hAnsi="Times New Roman" w:cs="Times New Roman"/>
        </w:rPr>
        <w:t xml:space="preserve">Answer: </w:t>
      </w:r>
    </w:p>
    <w:p w:rsidR="00F23B37" w:rsidRDefault="00F23B37" w:rsidP="00C17745">
      <w:pPr>
        <w:jc w:val="both"/>
        <w:rPr>
          <w:rFonts w:ascii="Times New Roman" w:hAnsi="Times New Roman" w:cs="Times New Roman"/>
        </w:rPr>
      </w:pPr>
      <w:r w:rsidRPr="00F23B37">
        <w:rPr>
          <w:rFonts w:ascii="Times New Roman" w:hAnsi="Times New Roman" w:cs="Times New Roman"/>
        </w:rPr>
        <w:t>Depending on the objectives and requirements of a company, data warehousing can store a variety of data kinds.</w:t>
      </w:r>
      <w:r>
        <w:rPr>
          <w:rFonts w:ascii="Times New Roman" w:hAnsi="Times New Roman" w:cs="Times New Roman"/>
        </w:rPr>
        <w:t xml:space="preserve"> </w:t>
      </w:r>
      <w:r w:rsidRPr="00F23B37">
        <w:rPr>
          <w:rFonts w:ascii="Times New Roman" w:hAnsi="Times New Roman" w:cs="Times New Roman"/>
        </w:rPr>
        <w:t>The different types of data that can be stored in a data warehouse are</w:t>
      </w:r>
    </w:p>
    <w:tbl>
      <w:tblPr>
        <w:tblStyle w:val="TableGrid"/>
        <w:tblW w:w="0" w:type="auto"/>
        <w:tblLook w:val="04A0" w:firstRow="1" w:lastRow="0" w:firstColumn="1" w:lastColumn="0" w:noHBand="0" w:noVBand="1"/>
      </w:tblPr>
      <w:tblGrid>
        <w:gridCol w:w="895"/>
        <w:gridCol w:w="1800"/>
        <w:gridCol w:w="4317"/>
        <w:gridCol w:w="2338"/>
      </w:tblGrid>
      <w:tr w:rsidR="00F23B37" w:rsidTr="00411289">
        <w:tc>
          <w:tcPr>
            <w:tcW w:w="895" w:type="dxa"/>
          </w:tcPr>
          <w:p w:rsidR="00F23B37" w:rsidRDefault="00F23B37" w:rsidP="00C17745">
            <w:pPr>
              <w:jc w:val="both"/>
              <w:rPr>
                <w:rFonts w:ascii="Times New Roman" w:hAnsi="Times New Roman" w:cs="Times New Roman"/>
              </w:rPr>
            </w:pPr>
            <w:r>
              <w:rPr>
                <w:rFonts w:ascii="Times New Roman" w:hAnsi="Times New Roman" w:cs="Times New Roman"/>
              </w:rPr>
              <w:t>Serial</w:t>
            </w:r>
          </w:p>
        </w:tc>
        <w:tc>
          <w:tcPr>
            <w:tcW w:w="1800" w:type="dxa"/>
          </w:tcPr>
          <w:p w:rsidR="00F23B37" w:rsidRDefault="00F23B37" w:rsidP="00C17745">
            <w:pPr>
              <w:jc w:val="both"/>
              <w:rPr>
                <w:rFonts w:ascii="Times New Roman" w:hAnsi="Times New Roman" w:cs="Times New Roman"/>
              </w:rPr>
            </w:pPr>
            <w:r>
              <w:rPr>
                <w:rFonts w:ascii="Times New Roman" w:hAnsi="Times New Roman" w:cs="Times New Roman"/>
              </w:rPr>
              <w:t>Type</w:t>
            </w:r>
          </w:p>
        </w:tc>
        <w:tc>
          <w:tcPr>
            <w:tcW w:w="4317" w:type="dxa"/>
          </w:tcPr>
          <w:p w:rsidR="00F23B37" w:rsidRDefault="00F23B37" w:rsidP="00C17745">
            <w:pPr>
              <w:jc w:val="both"/>
              <w:rPr>
                <w:rFonts w:ascii="Times New Roman" w:hAnsi="Times New Roman" w:cs="Times New Roman"/>
              </w:rPr>
            </w:pPr>
            <w:r>
              <w:rPr>
                <w:rFonts w:ascii="Times New Roman" w:hAnsi="Times New Roman" w:cs="Times New Roman"/>
              </w:rPr>
              <w:t>Description</w:t>
            </w:r>
          </w:p>
        </w:tc>
        <w:tc>
          <w:tcPr>
            <w:tcW w:w="2338" w:type="dxa"/>
          </w:tcPr>
          <w:p w:rsidR="00F23B37" w:rsidRDefault="00F23B37" w:rsidP="00C17745">
            <w:pPr>
              <w:jc w:val="both"/>
              <w:rPr>
                <w:rFonts w:ascii="Times New Roman" w:hAnsi="Times New Roman" w:cs="Times New Roman"/>
              </w:rPr>
            </w:pPr>
            <w:r>
              <w:rPr>
                <w:rFonts w:ascii="Times New Roman" w:hAnsi="Times New Roman" w:cs="Times New Roman"/>
              </w:rPr>
              <w:t>Example</w:t>
            </w:r>
          </w:p>
        </w:tc>
      </w:tr>
      <w:tr w:rsidR="00F23B37" w:rsidTr="00411289">
        <w:tc>
          <w:tcPr>
            <w:tcW w:w="895" w:type="dxa"/>
          </w:tcPr>
          <w:p w:rsidR="00F23B37" w:rsidRDefault="00F23B37" w:rsidP="00C17745">
            <w:pPr>
              <w:jc w:val="both"/>
              <w:rPr>
                <w:rFonts w:ascii="Times New Roman" w:hAnsi="Times New Roman" w:cs="Times New Roman"/>
              </w:rPr>
            </w:pPr>
            <w:r>
              <w:rPr>
                <w:rFonts w:ascii="Times New Roman" w:hAnsi="Times New Roman" w:cs="Times New Roman"/>
              </w:rPr>
              <w:t>1.</w:t>
            </w:r>
          </w:p>
        </w:tc>
        <w:tc>
          <w:tcPr>
            <w:tcW w:w="1800" w:type="dxa"/>
          </w:tcPr>
          <w:p w:rsidR="00F23B37" w:rsidRDefault="00321693" w:rsidP="00C17745">
            <w:pPr>
              <w:jc w:val="both"/>
              <w:rPr>
                <w:rFonts w:ascii="Times New Roman" w:hAnsi="Times New Roman" w:cs="Times New Roman"/>
              </w:rPr>
            </w:pPr>
            <w:r w:rsidRPr="00321693">
              <w:rPr>
                <w:rFonts w:ascii="Times New Roman" w:hAnsi="Times New Roman" w:cs="Times New Roman"/>
              </w:rPr>
              <w:t xml:space="preserve">Structured </w:t>
            </w:r>
            <w:r>
              <w:rPr>
                <w:rFonts w:ascii="Times New Roman" w:hAnsi="Times New Roman" w:cs="Times New Roman"/>
              </w:rPr>
              <w:t>D</w:t>
            </w:r>
            <w:r w:rsidRPr="00321693">
              <w:rPr>
                <w:rFonts w:ascii="Times New Roman" w:hAnsi="Times New Roman" w:cs="Times New Roman"/>
              </w:rPr>
              <w:t>ata</w:t>
            </w:r>
          </w:p>
        </w:tc>
        <w:tc>
          <w:tcPr>
            <w:tcW w:w="4317" w:type="dxa"/>
          </w:tcPr>
          <w:p w:rsidR="00F23B37" w:rsidRDefault="00AA15E4" w:rsidP="00C17745">
            <w:pPr>
              <w:jc w:val="both"/>
              <w:rPr>
                <w:rFonts w:ascii="Times New Roman" w:hAnsi="Times New Roman" w:cs="Times New Roman"/>
              </w:rPr>
            </w:pPr>
            <w:r>
              <w:rPr>
                <w:rFonts w:ascii="Times New Roman" w:hAnsi="Times New Roman" w:cs="Times New Roman"/>
              </w:rPr>
              <w:t>D</w:t>
            </w:r>
            <w:r w:rsidRPr="00AA15E4">
              <w:rPr>
                <w:rFonts w:ascii="Times New Roman" w:hAnsi="Times New Roman" w:cs="Times New Roman"/>
              </w:rPr>
              <w:t>ata is organized and formatted in a specific way and can be easily processed using traditional database management systems</w:t>
            </w:r>
            <w:r>
              <w:rPr>
                <w:rFonts w:ascii="Times New Roman" w:hAnsi="Times New Roman" w:cs="Times New Roman"/>
              </w:rPr>
              <w:t>.</w:t>
            </w:r>
          </w:p>
        </w:tc>
        <w:tc>
          <w:tcPr>
            <w:tcW w:w="2338" w:type="dxa"/>
          </w:tcPr>
          <w:p w:rsidR="00F23B37" w:rsidRDefault="00AA15E4" w:rsidP="00C17745">
            <w:pPr>
              <w:jc w:val="both"/>
              <w:rPr>
                <w:rFonts w:ascii="Times New Roman" w:hAnsi="Times New Roman" w:cs="Times New Roman"/>
              </w:rPr>
            </w:pPr>
            <w:r>
              <w:rPr>
                <w:rFonts w:ascii="Times New Roman" w:hAnsi="Times New Roman" w:cs="Times New Roman"/>
              </w:rPr>
              <w:t>C</w:t>
            </w:r>
            <w:r w:rsidRPr="00AA15E4">
              <w:rPr>
                <w:rFonts w:ascii="Times New Roman" w:hAnsi="Times New Roman" w:cs="Times New Roman"/>
              </w:rPr>
              <w:t xml:space="preserve">ustomer transactions, </w:t>
            </w:r>
            <w:r>
              <w:rPr>
                <w:rFonts w:ascii="Times New Roman" w:hAnsi="Times New Roman" w:cs="Times New Roman"/>
              </w:rPr>
              <w:t>S</w:t>
            </w:r>
            <w:r w:rsidRPr="00AA15E4">
              <w:rPr>
                <w:rFonts w:ascii="Times New Roman" w:hAnsi="Times New Roman" w:cs="Times New Roman"/>
              </w:rPr>
              <w:t xml:space="preserve">ales data, </w:t>
            </w:r>
            <w:r>
              <w:rPr>
                <w:rFonts w:ascii="Times New Roman" w:hAnsi="Times New Roman" w:cs="Times New Roman"/>
              </w:rPr>
              <w:t>F</w:t>
            </w:r>
            <w:r w:rsidRPr="00AA15E4">
              <w:rPr>
                <w:rFonts w:ascii="Times New Roman" w:hAnsi="Times New Roman" w:cs="Times New Roman"/>
              </w:rPr>
              <w:t xml:space="preserve">inancial data, </w:t>
            </w:r>
            <w:r>
              <w:rPr>
                <w:rFonts w:ascii="Times New Roman" w:hAnsi="Times New Roman" w:cs="Times New Roman"/>
              </w:rPr>
              <w:t>I</w:t>
            </w:r>
            <w:r w:rsidRPr="00AA15E4">
              <w:rPr>
                <w:rFonts w:ascii="Times New Roman" w:hAnsi="Times New Roman" w:cs="Times New Roman"/>
              </w:rPr>
              <w:t>nventory data.</w:t>
            </w:r>
          </w:p>
        </w:tc>
      </w:tr>
      <w:tr w:rsidR="00F23B37" w:rsidTr="00411289">
        <w:tc>
          <w:tcPr>
            <w:tcW w:w="895" w:type="dxa"/>
          </w:tcPr>
          <w:p w:rsidR="00F23B37" w:rsidRDefault="00F23B37" w:rsidP="00C17745">
            <w:pPr>
              <w:jc w:val="both"/>
              <w:rPr>
                <w:rFonts w:ascii="Times New Roman" w:hAnsi="Times New Roman" w:cs="Times New Roman"/>
              </w:rPr>
            </w:pPr>
            <w:r>
              <w:rPr>
                <w:rFonts w:ascii="Times New Roman" w:hAnsi="Times New Roman" w:cs="Times New Roman"/>
              </w:rPr>
              <w:t>2.</w:t>
            </w:r>
          </w:p>
        </w:tc>
        <w:tc>
          <w:tcPr>
            <w:tcW w:w="1800" w:type="dxa"/>
          </w:tcPr>
          <w:p w:rsidR="00F23B37" w:rsidRDefault="00321693" w:rsidP="00C17745">
            <w:pPr>
              <w:jc w:val="both"/>
              <w:rPr>
                <w:rFonts w:ascii="Times New Roman" w:hAnsi="Times New Roman" w:cs="Times New Roman"/>
              </w:rPr>
            </w:pPr>
            <w:r>
              <w:rPr>
                <w:rFonts w:ascii="Times New Roman" w:hAnsi="Times New Roman" w:cs="Times New Roman"/>
              </w:rPr>
              <w:t>Uns</w:t>
            </w:r>
            <w:r w:rsidRPr="00321693">
              <w:rPr>
                <w:rFonts w:ascii="Times New Roman" w:hAnsi="Times New Roman" w:cs="Times New Roman"/>
              </w:rPr>
              <w:t xml:space="preserve">tructured </w:t>
            </w:r>
            <w:r>
              <w:rPr>
                <w:rFonts w:ascii="Times New Roman" w:hAnsi="Times New Roman" w:cs="Times New Roman"/>
              </w:rPr>
              <w:t>D</w:t>
            </w:r>
            <w:r w:rsidRPr="00321693">
              <w:rPr>
                <w:rFonts w:ascii="Times New Roman" w:hAnsi="Times New Roman" w:cs="Times New Roman"/>
              </w:rPr>
              <w:t>ata</w:t>
            </w:r>
          </w:p>
        </w:tc>
        <w:tc>
          <w:tcPr>
            <w:tcW w:w="4317" w:type="dxa"/>
          </w:tcPr>
          <w:p w:rsidR="00F23B37" w:rsidRDefault="00697952" w:rsidP="00C17745">
            <w:pPr>
              <w:jc w:val="both"/>
              <w:rPr>
                <w:rFonts w:ascii="Times New Roman" w:hAnsi="Times New Roman" w:cs="Times New Roman"/>
              </w:rPr>
            </w:pPr>
            <w:r w:rsidRPr="00697952">
              <w:rPr>
                <w:rFonts w:ascii="Times New Roman" w:hAnsi="Times New Roman" w:cs="Times New Roman"/>
              </w:rPr>
              <w:t>Unstructured data refers to data that is not organized in a specific way and does not fit into a traditional database management system</w:t>
            </w:r>
            <w:r>
              <w:rPr>
                <w:rFonts w:ascii="Times New Roman" w:hAnsi="Times New Roman" w:cs="Times New Roman"/>
              </w:rPr>
              <w:t xml:space="preserve">. </w:t>
            </w:r>
          </w:p>
        </w:tc>
        <w:tc>
          <w:tcPr>
            <w:tcW w:w="2338" w:type="dxa"/>
          </w:tcPr>
          <w:p w:rsidR="00F23B37" w:rsidRDefault="00697952" w:rsidP="00C17745">
            <w:pPr>
              <w:jc w:val="both"/>
              <w:rPr>
                <w:rFonts w:ascii="Times New Roman" w:hAnsi="Times New Roman" w:cs="Times New Roman"/>
              </w:rPr>
            </w:pPr>
            <w:r>
              <w:rPr>
                <w:rFonts w:ascii="Times New Roman" w:hAnsi="Times New Roman" w:cs="Times New Roman"/>
              </w:rPr>
              <w:t>E</w:t>
            </w:r>
            <w:r w:rsidRPr="00697952">
              <w:rPr>
                <w:rFonts w:ascii="Times New Roman" w:hAnsi="Times New Roman" w:cs="Times New Roman"/>
              </w:rPr>
              <w:t xml:space="preserve">mails, </w:t>
            </w:r>
            <w:r>
              <w:rPr>
                <w:rFonts w:ascii="Times New Roman" w:hAnsi="Times New Roman" w:cs="Times New Roman"/>
              </w:rPr>
              <w:t>S</w:t>
            </w:r>
            <w:r w:rsidRPr="00697952">
              <w:rPr>
                <w:rFonts w:ascii="Times New Roman" w:hAnsi="Times New Roman" w:cs="Times New Roman"/>
              </w:rPr>
              <w:t xml:space="preserve">ocial </w:t>
            </w:r>
            <w:r>
              <w:rPr>
                <w:rFonts w:ascii="Times New Roman" w:hAnsi="Times New Roman" w:cs="Times New Roman"/>
              </w:rPr>
              <w:t>M</w:t>
            </w:r>
            <w:r w:rsidRPr="00697952">
              <w:rPr>
                <w:rFonts w:ascii="Times New Roman" w:hAnsi="Times New Roman" w:cs="Times New Roman"/>
              </w:rPr>
              <w:t>edia posts,</w:t>
            </w:r>
            <w:r>
              <w:rPr>
                <w:rFonts w:ascii="Times New Roman" w:hAnsi="Times New Roman" w:cs="Times New Roman"/>
              </w:rPr>
              <w:t xml:space="preserve"> C</w:t>
            </w:r>
            <w:r w:rsidRPr="00697952">
              <w:rPr>
                <w:rFonts w:ascii="Times New Roman" w:hAnsi="Times New Roman" w:cs="Times New Roman"/>
              </w:rPr>
              <w:t>ustomer reviews</w:t>
            </w:r>
            <w:r>
              <w:rPr>
                <w:rFonts w:ascii="Times New Roman" w:hAnsi="Times New Roman" w:cs="Times New Roman"/>
              </w:rPr>
              <w:t>, Photos, Videos.</w:t>
            </w:r>
          </w:p>
        </w:tc>
      </w:tr>
      <w:tr w:rsidR="00F23B37" w:rsidTr="00411289">
        <w:tc>
          <w:tcPr>
            <w:tcW w:w="895" w:type="dxa"/>
          </w:tcPr>
          <w:p w:rsidR="00F23B37" w:rsidRDefault="00F23B37" w:rsidP="00C17745">
            <w:pPr>
              <w:jc w:val="both"/>
              <w:rPr>
                <w:rFonts w:ascii="Times New Roman" w:hAnsi="Times New Roman" w:cs="Times New Roman"/>
              </w:rPr>
            </w:pPr>
            <w:r>
              <w:rPr>
                <w:rFonts w:ascii="Times New Roman" w:hAnsi="Times New Roman" w:cs="Times New Roman"/>
              </w:rPr>
              <w:t>3.</w:t>
            </w:r>
          </w:p>
        </w:tc>
        <w:tc>
          <w:tcPr>
            <w:tcW w:w="1800" w:type="dxa"/>
          </w:tcPr>
          <w:p w:rsidR="00F23B37" w:rsidRDefault="00321693" w:rsidP="00C17745">
            <w:pPr>
              <w:jc w:val="both"/>
              <w:rPr>
                <w:rFonts w:ascii="Times New Roman" w:hAnsi="Times New Roman" w:cs="Times New Roman"/>
              </w:rPr>
            </w:pPr>
            <w:r w:rsidRPr="00321693">
              <w:rPr>
                <w:rFonts w:ascii="Times New Roman" w:hAnsi="Times New Roman" w:cs="Times New Roman"/>
              </w:rPr>
              <w:t xml:space="preserve">Semi-structured </w:t>
            </w:r>
            <w:r>
              <w:rPr>
                <w:rFonts w:ascii="Times New Roman" w:hAnsi="Times New Roman" w:cs="Times New Roman"/>
              </w:rPr>
              <w:t>D</w:t>
            </w:r>
            <w:r w:rsidRPr="00321693">
              <w:rPr>
                <w:rFonts w:ascii="Times New Roman" w:hAnsi="Times New Roman" w:cs="Times New Roman"/>
              </w:rPr>
              <w:t>ata</w:t>
            </w:r>
          </w:p>
        </w:tc>
        <w:tc>
          <w:tcPr>
            <w:tcW w:w="4317" w:type="dxa"/>
          </w:tcPr>
          <w:p w:rsidR="00F23B37" w:rsidRDefault="00B30DD2" w:rsidP="00C17745">
            <w:pPr>
              <w:jc w:val="both"/>
              <w:rPr>
                <w:rFonts w:ascii="Times New Roman" w:hAnsi="Times New Roman" w:cs="Times New Roman"/>
              </w:rPr>
            </w:pPr>
            <w:r w:rsidRPr="00B30DD2">
              <w:rPr>
                <w:rFonts w:ascii="Times New Roman" w:hAnsi="Times New Roman" w:cs="Times New Roman"/>
              </w:rPr>
              <w:t>Semi-structured data is not organized in a specific way but has some organizational elements that make it easier to process</w:t>
            </w:r>
            <w:r>
              <w:rPr>
                <w:rFonts w:ascii="Times New Roman" w:hAnsi="Times New Roman" w:cs="Times New Roman"/>
              </w:rPr>
              <w:t xml:space="preserve">. </w:t>
            </w:r>
          </w:p>
        </w:tc>
        <w:tc>
          <w:tcPr>
            <w:tcW w:w="2338" w:type="dxa"/>
          </w:tcPr>
          <w:p w:rsidR="00F23B37" w:rsidRDefault="00B30DD2" w:rsidP="00C17745">
            <w:pPr>
              <w:jc w:val="both"/>
              <w:rPr>
                <w:rFonts w:ascii="Times New Roman" w:hAnsi="Times New Roman" w:cs="Times New Roman"/>
              </w:rPr>
            </w:pPr>
            <w:r>
              <w:rPr>
                <w:rFonts w:ascii="Times New Roman" w:hAnsi="Times New Roman" w:cs="Times New Roman"/>
              </w:rPr>
              <w:t>W</w:t>
            </w:r>
            <w:r w:rsidRPr="00B30DD2">
              <w:rPr>
                <w:rFonts w:ascii="Times New Roman" w:hAnsi="Times New Roman" w:cs="Times New Roman"/>
              </w:rPr>
              <w:t xml:space="preserve">eb logs, XML files, </w:t>
            </w:r>
            <w:r>
              <w:rPr>
                <w:rFonts w:ascii="Times New Roman" w:hAnsi="Times New Roman" w:cs="Times New Roman"/>
              </w:rPr>
              <w:t>S</w:t>
            </w:r>
            <w:r w:rsidRPr="00B30DD2">
              <w:rPr>
                <w:rFonts w:ascii="Times New Roman" w:hAnsi="Times New Roman" w:cs="Times New Roman"/>
              </w:rPr>
              <w:t>ocial media data.</w:t>
            </w:r>
          </w:p>
        </w:tc>
      </w:tr>
      <w:tr w:rsidR="00F23B37" w:rsidTr="00411289">
        <w:tc>
          <w:tcPr>
            <w:tcW w:w="895" w:type="dxa"/>
          </w:tcPr>
          <w:p w:rsidR="00F23B37" w:rsidRDefault="00F23B37" w:rsidP="00C17745">
            <w:pPr>
              <w:jc w:val="both"/>
              <w:rPr>
                <w:rFonts w:ascii="Times New Roman" w:hAnsi="Times New Roman" w:cs="Times New Roman"/>
              </w:rPr>
            </w:pPr>
            <w:r>
              <w:rPr>
                <w:rFonts w:ascii="Times New Roman" w:hAnsi="Times New Roman" w:cs="Times New Roman"/>
              </w:rPr>
              <w:t>4.</w:t>
            </w:r>
          </w:p>
        </w:tc>
        <w:tc>
          <w:tcPr>
            <w:tcW w:w="1800" w:type="dxa"/>
          </w:tcPr>
          <w:p w:rsidR="00F23B37" w:rsidRDefault="00411289" w:rsidP="00C17745">
            <w:pPr>
              <w:jc w:val="both"/>
              <w:rPr>
                <w:rFonts w:ascii="Times New Roman" w:hAnsi="Times New Roman" w:cs="Times New Roman"/>
              </w:rPr>
            </w:pPr>
            <w:r w:rsidRPr="00411289">
              <w:rPr>
                <w:rFonts w:ascii="Times New Roman" w:hAnsi="Times New Roman" w:cs="Times New Roman"/>
              </w:rPr>
              <w:t xml:space="preserve">Time-series </w:t>
            </w:r>
            <w:r>
              <w:rPr>
                <w:rFonts w:ascii="Times New Roman" w:hAnsi="Times New Roman" w:cs="Times New Roman"/>
              </w:rPr>
              <w:t>D</w:t>
            </w:r>
            <w:r w:rsidRPr="00411289">
              <w:rPr>
                <w:rFonts w:ascii="Times New Roman" w:hAnsi="Times New Roman" w:cs="Times New Roman"/>
              </w:rPr>
              <w:t>ata</w:t>
            </w:r>
          </w:p>
        </w:tc>
        <w:tc>
          <w:tcPr>
            <w:tcW w:w="4317" w:type="dxa"/>
          </w:tcPr>
          <w:p w:rsidR="00F23B37" w:rsidRDefault="0058668E" w:rsidP="00C17745">
            <w:pPr>
              <w:jc w:val="both"/>
              <w:rPr>
                <w:rFonts w:ascii="Times New Roman" w:hAnsi="Times New Roman" w:cs="Times New Roman"/>
              </w:rPr>
            </w:pPr>
            <w:r w:rsidRPr="0058668E">
              <w:rPr>
                <w:rFonts w:ascii="Times New Roman" w:hAnsi="Times New Roman" w:cs="Times New Roman"/>
              </w:rPr>
              <w:t>Time-series data is a type of structured data that is organized based on time.</w:t>
            </w:r>
          </w:p>
        </w:tc>
        <w:tc>
          <w:tcPr>
            <w:tcW w:w="2338" w:type="dxa"/>
          </w:tcPr>
          <w:p w:rsidR="00F23B37" w:rsidRDefault="0058668E" w:rsidP="00C17745">
            <w:pPr>
              <w:jc w:val="both"/>
              <w:rPr>
                <w:rFonts w:ascii="Times New Roman" w:hAnsi="Times New Roman" w:cs="Times New Roman"/>
              </w:rPr>
            </w:pPr>
            <w:r>
              <w:rPr>
                <w:rFonts w:ascii="Times New Roman" w:hAnsi="Times New Roman" w:cs="Times New Roman"/>
              </w:rPr>
              <w:t>S</w:t>
            </w:r>
            <w:r w:rsidRPr="0058668E">
              <w:rPr>
                <w:rFonts w:ascii="Times New Roman" w:hAnsi="Times New Roman" w:cs="Times New Roman"/>
              </w:rPr>
              <w:t xml:space="preserve">tock prices, </w:t>
            </w:r>
            <w:r>
              <w:rPr>
                <w:rFonts w:ascii="Times New Roman" w:hAnsi="Times New Roman" w:cs="Times New Roman"/>
              </w:rPr>
              <w:t>W</w:t>
            </w:r>
            <w:r w:rsidRPr="0058668E">
              <w:rPr>
                <w:rFonts w:ascii="Times New Roman" w:hAnsi="Times New Roman" w:cs="Times New Roman"/>
              </w:rPr>
              <w:t xml:space="preserve">eather data, </w:t>
            </w:r>
            <w:r>
              <w:rPr>
                <w:rFonts w:ascii="Times New Roman" w:hAnsi="Times New Roman" w:cs="Times New Roman"/>
              </w:rPr>
              <w:t>S</w:t>
            </w:r>
            <w:r w:rsidRPr="0058668E">
              <w:rPr>
                <w:rFonts w:ascii="Times New Roman" w:hAnsi="Times New Roman" w:cs="Times New Roman"/>
              </w:rPr>
              <w:t>ensor data</w:t>
            </w:r>
            <w:r>
              <w:rPr>
                <w:rFonts w:ascii="Times New Roman" w:hAnsi="Times New Roman" w:cs="Times New Roman"/>
              </w:rPr>
              <w:t>.</w:t>
            </w:r>
          </w:p>
        </w:tc>
      </w:tr>
      <w:tr w:rsidR="00F23B37" w:rsidTr="00411289">
        <w:tc>
          <w:tcPr>
            <w:tcW w:w="895" w:type="dxa"/>
          </w:tcPr>
          <w:p w:rsidR="00F23B37" w:rsidRDefault="00F23B37" w:rsidP="00C17745">
            <w:pPr>
              <w:jc w:val="both"/>
              <w:rPr>
                <w:rFonts w:ascii="Times New Roman" w:hAnsi="Times New Roman" w:cs="Times New Roman"/>
              </w:rPr>
            </w:pPr>
            <w:r>
              <w:rPr>
                <w:rFonts w:ascii="Times New Roman" w:hAnsi="Times New Roman" w:cs="Times New Roman"/>
              </w:rPr>
              <w:t>5.</w:t>
            </w:r>
          </w:p>
        </w:tc>
        <w:tc>
          <w:tcPr>
            <w:tcW w:w="1800" w:type="dxa"/>
          </w:tcPr>
          <w:p w:rsidR="00F23B37" w:rsidRDefault="00216054" w:rsidP="00C17745">
            <w:pPr>
              <w:jc w:val="both"/>
              <w:rPr>
                <w:rFonts w:ascii="Times New Roman" w:hAnsi="Times New Roman" w:cs="Times New Roman"/>
              </w:rPr>
            </w:pPr>
            <w:r w:rsidRPr="00216054">
              <w:rPr>
                <w:rFonts w:ascii="Times New Roman" w:hAnsi="Times New Roman" w:cs="Times New Roman"/>
              </w:rPr>
              <w:t>Metadata</w:t>
            </w:r>
          </w:p>
        </w:tc>
        <w:tc>
          <w:tcPr>
            <w:tcW w:w="4317" w:type="dxa"/>
          </w:tcPr>
          <w:p w:rsidR="00F23B37" w:rsidRDefault="00F11BC6" w:rsidP="00C17745">
            <w:pPr>
              <w:jc w:val="both"/>
              <w:rPr>
                <w:rFonts w:ascii="Times New Roman" w:hAnsi="Times New Roman" w:cs="Times New Roman"/>
              </w:rPr>
            </w:pPr>
            <w:r>
              <w:rPr>
                <w:rFonts w:ascii="Times New Roman" w:hAnsi="Times New Roman" w:cs="Times New Roman"/>
              </w:rPr>
              <w:t xml:space="preserve">It is actually the data about data. </w:t>
            </w:r>
          </w:p>
        </w:tc>
        <w:tc>
          <w:tcPr>
            <w:tcW w:w="2338" w:type="dxa"/>
          </w:tcPr>
          <w:p w:rsidR="00F23B37" w:rsidRDefault="00F11BC6" w:rsidP="00C17745">
            <w:pPr>
              <w:jc w:val="both"/>
              <w:rPr>
                <w:rFonts w:ascii="Times New Roman" w:hAnsi="Times New Roman" w:cs="Times New Roman"/>
              </w:rPr>
            </w:pPr>
            <w:r w:rsidRPr="00F11BC6">
              <w:rPr>
                <w:rFonts w:ascii="Times New Roman" w:hAnsi="Times New Roman" w:cs="Times New Roman"/>
              </w:rPr>
              <w:t>Data definitions, Data lineage, Data relationships</w:t>
            </w:r>
            <w:r>
              <w:rPr>
                <w:rFonts w:ascii="Times New Roman" w:hAnsi="Times New Roman" w:cs="Times New Roman"/>
              </w:rPr>
              <w:t>.</w:t>
            </w:r>
          </w:p>
        </w:tc>
      </w:tr>
    </w:tbl>
    <w:p w:rsidR="00F23B37" w:rsidRPr="00C17745" w:rsidRDefault="00F23B37" w:rsidP="00C17745">
      <w:pPr>
        <w:jc w:val="both"/>
        <w:rPr>
          <w:rFonts w:ascii="Times New Roman" w:hAnsi="Times New Roman" w:cs="Times New Roman"/>
        </w:rPr>
      </w:pPr>
    </w:p>
    <w:sectPr w:rsidR="00F23B37" w:rsidRPr="00C1774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6B14" w:rsidRDefault="00F66B14" w:rsidP="00BE626F">
      <w:pPr>
        <w:spacing w:after="0" w:line="240" w:lineRule="auto"/>
      </w:pPr>
      <w:r>
        <w:separator/>
      </w:r>
    </w:p>
  </w:endnote>
  <w:endnote w:type="continuationSeparator" w:id="0">
    <w:p w:rsidR="00F66B14" w:rsidRDefault="00F66B14" w:rsidP="00BE6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626F" w:rsidRDefault="00BE626F">
    <w:pPr>
      <w:pStyle w:val="Footer"/>
    </w:pPr>
    <w:r>
      <w:t>Nasir Uddin Ahmed</w:t>
    </w:r>
  </w:p>
  <w:p w:rsidR="00BE626F" w:rsidRDefault="00BE626F">
    <w:pPr>
      <w:pStyle w:val="Footer"/>
    </w:pPr>
    <w:r>
      <w:t>Student Id: S2015449</w:t>
    </w:r>
  </w:p>
  <w:p w:rsidR="00BE626F" w:rsidRDefault="00BE6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6B14" w:rsidRDefault="00F66B14" w:rsidP="00BE626F">
      <w:pPr>
        <w:spacing w:after="0" w:line="240" w:lineRule="auto"/>
      </w:pPr>
      <w:r>
        <w:separator/>
      </w:r>
    </w:p>
  </w:footnote>
  <w:footnote w:type="continuationSeparator" w:id="0">
    <w:p w:rsidR="00F66B14" w:rsidRDefault="00F66B14" w:rsidP="00BE6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4F98"/>
    <w:multiLevelType w:val="multilevel"/>
    <w:tmpl w:val="72A8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71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86"/>
    <w:rsid w:val="00023C54"/>
    <w:rsid w:val="00216054"/>
    <w:rsid w:val="00321693"/>
    <w:rsid w:val="003532CF"/>
    <w:rsid w:val="00411289"/>
    <w:rsid w:val="0058668E"/>
    <w:rsid w:val="005B3886"/>
    <w:rsid w:val="00660C80"/>
    <w:rsid w:val="00697952"/>
    <w:rsid w:val="0074002D"/>
    <w:rsid w:val="00813030"/>
    <w:rsid w:val="008B2ACF"/>
    <w:rsid w:val="00912DB2"/>
    <w:rsid w:val="00A215DA"/>
    <w:rsid w:val="00AA15E4"/>
    <w:rsid w:val="00AB3296"/>
    <w:rsid w:val="00AC2496"/>
    <w:rsid w:val="00B30DD2"/>
    <w:rsid w:val="00BE626F"/>
    <w:rsid w:val="00BF18C9"/>
    <w:rsid w:val="00C17745"/>
    <w:rsid w:val="00C7747F"/>
    <w:rsid w:val="00CE1394"/>
    <w:rsid w:val="00D071CC"/>
    <w:rsid w:val="00F11BC6"/>
    <w:rsid w:val="00F23B37"/>
    <w:rsid w:val="00F54D8F"/>
    <w:rsid w:val="00F6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9C34"/>
  <w15:chartTrackingRefBased/>
  <w15:docId w15:val="{F5BB472A-D804-47FB-A1CB-C3438088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26F"/>
  </w:style>
  <w:style w:type="paragraph" w:styleId="Footer">
    <w:name w:val="footer"/>
    <w:basedOn w:val="Normal"/>
    <w:link w:val="FooterChar"/>
    <w:uiPriority w:val="99"/>
    <w:unhideWhenUsed/>
    <w:rsid w:val="00BE6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26F"/>
  </w:style>
  <w:style w:type="table" w:styleId="TableGrid">
    <w:name w:val="Table Grid"/>
    <w:basedOn w:val="TableNormal"/>
    <w:uiPriority w:val="39"/>
    <w:rsid w:val="00C17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16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Uddin Ahmed</dc:creator>
  <cp:keywords/>
  <dc:description/>
  <cp:lastModifiedBy>Nasir Uddin Ahmed</cp:lastModifiedBy>
  <cp:revision>27</cp:revision>
  <dcterms:created xsi:type="dcterms:W3CDTF">2023-04-05T15:28:00Z</dcterms:created>
  <dcterms:modified xsi:type="dcterms:W3CDTF">2023-04-05T16:25:00Z</dcterms:modified>
</cp:coreProperties>
</file>