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5712"/>
        <w:gridCol w:w="1650"/>
      </w:tblGrid>
      <w:tr w:rsidR="003F45F2" w14:paraId="26FC0420" w14:textId="77777777" w:rsidTr="005876E6">
        <w:tc>
          <w:tcPr>
            <w:tcW w:w="1654" w:type="dxa"/>
          </w:tcPr>
          <w:p w14:paraId="12ED8DF6" w14:textId="784A2A1C" w:rsidR="003F45F2" w:rsidRPr="003F45F2" w:rsidRDefault="003F45F2">
            <w:pPr>
              <w:rPr>
                <w:rFonts w:ascii="Arial" w:hAnsi="Arial" w:cs="Arial"/>
                <w:b/>
                <w:bCs/>
              </w:rPr>
            </w:pPr>
            <w:r w:rsidRPr="003F45F2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5712" w:type="dxa"/>
          </w:tcPr>
          <w:p w14:paraId="3E6BC965" w14:textId="0D724F58" w:rsidR="003F45F2" w:rsidRPr="003F45F2" w:rsidRDefault="003F45F2">
            <w:pPr>
              <w:rPr>
                <w:rFonts w:ascii="Arial" w:hAnsi="Arial" w:cs="Arial"/>
                <w:b/>
                <w:bCs/>
              </w:rPr>
            </w:pPr>
            <w:r w:rsidRPr="003F45F2">
              <w:rPr>
                <w:rFonts w:ascii="Arial" w:hAnsi="Arial" w:cs="Arial"/>
                <w:b/>
                <w:bCs/>
              </w:rPr>
              <w:t>Process</w:t>
            </w:r>
          </w:p>
        </w:tc>
        <w:tc>
          <w:tcPr>
            <w:tcW w:w="1650" w:type="dxa"/>
          </w:tcPr>
          <w:p w14:paraId="4819F5EB" w14:textId="7C8DAFFC" w:rsidR="003F45F2" w:rsidRPr="003F45F2" w:rsidRDefault="003F45F2">
            <w:pPr>
              <w:rPr>
                <w:rFonts w:ascii="Arial" w:hAnsi="Arial" w:cs="Arial"/>
                <w:b/>
                <w:bCs/>
              </w:rPr>
            </w:pPr>
            <w:r w:rsidRPr="003F45F2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3F45F2" w14:paraId="7314BD69" w14:textId="77777777" w:rsidTr="005876E6">
        <w:tc>
          <w:tcPr>
            <w:tcW w:w="1654" w:type="dxa"/>
          </w:tcPr>
          <w:p w14:paraId="3D4F95BF" w14:textId="77777777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String month</w:t>
            </w:r>
          </w:p>
          <w:p w14:paraId="2D370B9B" w14:textId="34737466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int date</w:t>
            </w:r>
          </w:p>
        </w:tc>
        <w:tc>
          <w:tcPr>
            <w:tcW w:w="5712" w:type="dxa"/>
          </w:tcPr>
          <w:p w14:paraId="0C38EEEF" w14:textId="77777777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//Input</w:t>
            </w:r>
          </w:p>
          <w:p w14:paraId="407258F3" w14:textId="2CDF43CE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READ month from user</w:t>
            </w:r>
          </w:p>
          <w:p w14:paraId="6414D27C" w14:textId="77777777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READ date from user</w:t>
            </w:r>
          </w:p>
          <w:p w14:paraId="43C911AF" w14:textId="77777777" w:rsidR="003F45F2" w:rsidRPr="003F45F2" w:rsidRDefault="003F45F2">
            <w:pPr>
              <w:rPr>
                <w:rFonts w:ascii="Arial" w:hAnsi="Arial" w:cs="Arial"/>
              </w:rPr>
            </w:pPr>
          </w:p>
          <w:p w14:paraId="3BCB9B6E" w14:textId="77777777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//Process</w:t>
            </w:r>
          </w:p>
          <w:p w14:paraId="2B83E553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E015DEB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>switch(</w:t>
            </w:r>
            <w:proofErr w:type="spellStart"/>
            <w:proofErr w:type="gramStart"/>
            <w:r w:rsidRPr="003F45F2">
              <w:rPr>
                <w:rFonts w:ascii="Arial" w:hAnsi="Arial" w:cs="Arial"/>
                <w:lang w:val="en-GB"/>
              </w:rPr>
              <w:t>month.toLowerCase</w:t>
            </w:r>
            <w:proofErr w:type="spellEnd"/>
            <w:proofErr w:type="gramEnd"/>
            <w:r w:rsidRPr="003F45F2">
              <w:rPr>
                <w:rFonts w:ascii="Arial" w:hAnsi="Arial" w:cs="Arial"/>
                <w:lang w:val="en-GB"/>
              </w:rPr>
              <w:t>()){</w:t>
            </w:r>
          </w:p>
          <w:p w14:paraId="157CF483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case "</w:t>
            </w:r>
            <w:proofErr w:type="spellStart"/>
            <w:r w:rsidRPr="003F45F2">
              <w:rPr>
                <w:rFonts w:ascii="Arial" w:hAnsi="Arial" w:cs="Arial"/>
                <w:lang w:val="en-GB"/>
              </w:rPr>
              <w:t>january</w:t>
            </w:r>
            <w:proofErr w:type="spellEnd"/>
            <w:r w:rsidRPr="003F45F2">
              <w:rPr>
                <w:rFonts w:ascii="Arial" w:hAnsi="Arial" w:cs="Arial"/>
                <w:lang w:val="en-GB"/>
              </w:rPr>
              <w:t>":</w:t>
            </w:r>
          </w:p>
          <w:p w14:paraId="75BD0E0B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if(date&gt;=1 &amp;&amp; date&lt;=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19){</w:t>
            </w:r>
            <w:proofErr w:type="gramEnd"/>
          </w:p>
          <w:p w14:paraId="70D0AEA2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    sign = "Capricorn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";</w:t>
            </w:r>
            <w:proofErr w:type="gramEnd"/>
          </w:p>
          <w:p w14:paraId="10C879C3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}</w:t>
            </w:r>
          </w:p>
          <w:p w14:paraId="75F3D985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else if(date&gt;=20 &amp;&amp; date&lt;=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31){</w:t>
            </w:r>
            <w:proofErr w:type="gramEnd"/>
          </w:p>
          <w:p w14:paraId="26ECBF8D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    sign = "Aquarius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";</w:t>
            </w:r>
            <w:proofErr w:type="gramEnd"/>
          </w:p>
          <w:p w14:paraId="637D3DFE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}</w:t>
            </w:r>
          </w:p>
          <w:p w14:paraId="56C014D6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else{</w:t>
            </w:r>
            <w:proofErr w:type="gramEnd"/>
          </w:p>
          <w:p w14:paraId="21EC2E3C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    sign = "Invalid date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";</w:t>
            </w:r>
            <w:proofErr w:type="gramEnd"/>
          </w:p>
          <w:p w14:paraId="7CB67B20" w14:textId="77777777" w:rsidR="003F45F2" w:rsidRP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}</w:t>
            </w:r>
          </w:p>
          <w:p w14:paraId="7F9E77D4" w14:textId="12308B4E" w:rsid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3F45F2">
              <w:rPr>
                <w:rFonts w:ascii="Arial" w:hAnsi="Arial" w:cs="Arial"/>
                <w:lang w:val="en-GB"/>
              </w:rPr>
              <w:t xml:space="preserve">                </w:t>
            </w:r>
            <w:proofErr w:type="gramStart"/>
            <w:r w:rsidRPr="003F45F2">
              <w:rPr>
                <w:rFonts w:ascii="Arial" w:hAnsi="Arial" w:cs="Arial"/>
                <w:lang w:val="en-GB"/>
              </w:rPr>
              <w:t>break;</w:t>
            </w:r>
            <w:proofErr w:type="gramEnd"/>
          </w:p>
          <w:p w14:paraId="4E5C0AFE" w14:textId="77777777" w:rsid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</w:t>
            </w:r>
          </w:p>
          <w:p w14:paraId="6B5CE7E8" w14:textId="169A5771" w:rsid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• </w:t>
            </w:r>
          </w:p>
          <w:p w14:paraId="11EB3732" w14:textId="5B4556EC" w:rsid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•</w:t>
            </w:r>
          </w:p>
          <w:p w14:paraId="0E2488FC" w14:textId="77054370" w:rsidR="003F45F2" w:rsidRDefault="003F45F2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//</w:t>
            </w:r>
            <w:r w:rsidRPr="005876E6">
              <w:rPr>
                <w:sz w:val="20"/>
                <w:szCs w:val="20"/>
              </w:rPr>
              <w:t xml:space="preserve"> </w:t>
            </w:r>
            <w:r w:rsidRPr="005876E6">
              <w:rPr>
                <w:rFonts w:ascii="Arial" w:hAnsi="Arial" w:cs="Arial"/>
                <w:sz w:val="20"/>
                <w:szCs w:val="20"/>
                <w:lang w:val="en-GB"/>
              </w:rPr>
              <w:t xml:space="preserve">I do the same thing for other months and </w:t>
            </w:r>
            <w:r w:rsidR="005876E6" w:rsidRPr="005876E6">
              <w:rPr>
                <w:rFonts w:ascii="Arial" w:hAnsi="Arial" w:cs="Arial"/>
                <w:sz w:val="20"/>
                <w:szCs w:val="20"/>
                <w:lang w:val="en-GB"/>
              </w:rPr>
              <w:t>dates</w:t>
            </w:r>
            <w:r w:rsidRPr="005876E6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</w:t>
            </w:r>
            <w:r w:rsidR="005876E6" w:rsidRPr="005876E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7502E7CC" w14:textId="68544DA1" w:rsidR="003F45F2" w:rsidRDefault="005876E6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</w:t>
            </w:r>
            <w:r w:rsidR="003F45F2">
              <w:rPr>
                <w:rFonts w:ascii="Arial" w:hAnsi="Arial" w:cs="Arial"/>
                <w:lang w:val="en-GB"/>
              </w:rPr>
              <w:t>•</w:t>
            </w:r>
          </w:p>
          <w:p w14:paraId="089BFE28" w14:textId="198AA765" w:rsidR="003F45F2" w:rsidRDefault="005876E6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</w:t>
            </w:r>
            <w:r w:rsidR="003F45F2">
              <w:rPr>
                <w:rFonts w:ascii="Arial" w:hAnsi="Arial" w:cs="Arial"/>
                <w:lang w:val="en-GB"/>
              </w:rPr>
              <w:t>•</w:t>
            </w:r>
          </w:p>
          <w:p w14:paraId="7744910D" w14:textId="46DE020D" w:rsidR="005876E6" w:rsidRDefault="00FD3E9D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d</w:t>
            </w:r>
            <w:r w:rsidR="005876E6">
              <w:rPr>
                <w:rFonts w:ascii="Arial" w:hAnsi="Arial" w:cs="Arial"/>
                <w:lang w:val="en-GB"/>
              </w:rPr>
              <w:t>efault:</w:t>
            </w:r>
          </w:p>
          <w:p w14:paraId="2C8D3539" w14:textId="06373C2D" w:rsidR="005876E6" w:rsidRDefault="00FD3E9D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s</w:t>
            </w:r>
            <w:r w:rsidR="005876E6">
              <w:rPr>
                <w:rFonts w:ascii="Arial" w:hAnsi="Arial" w:cs="Arial"/>
                <w:lang w:val="en-GB"/>
              </w:rPr>
              <w:t xml:space="preserve">ign = </w:t>
            </w:r>
            <w:r>
              <w:rPr>
                <w:rFonts w:ascii="Arial" w:hAnsi="Arial" w:cs="Arial"/>
                <w:lang w:val="en-GB"/>
              </w:rPr>
              <w:t>Invalid Month</w:t>
            </w:r>
          </w:p>
          <w:p w14:paraId="100C4625" w14:textId="41EBAAF8" w:rsidR="00FD3E9D" w:rsidRDefault="00FD3E9D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90AC869" w14:textId="07510148" w:rsidR="00FD3E9D" w:rsidRDefault="00FD3E9D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//Output</w:t>
            </w:r>
          </w:p>
          <w:p w14:paraId="33C4F3D4" w14:textId="2ED55C6A" w:rsidR="003F45F2" w:rsidRPr="00FD3E9D" w:rsidRDefault="00FD3E9D" w:rsidP="003F45F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PRINT sign</w:t>
            </w:r>
          </w:p>
        </w:tc>
        <w:tc>
          <w:tcPr>
            <w:tcW w:w="1650" w:type="dxa"/>
          </w:tcPr>
          <w:p w14:paraId="25CAE089" w14:textId="12A98D9D" w:rsidR="003F45F2" w:rsidRPr="003F45F2" w:rsidRDefault="003F45F2">
            <w:pPr>
              <w:rPr>
                <w:rFonts w:ascii="Arial" w:hAnsi="Arial" w:cs="Arial"/>
              </w:rPr>
            </w:pPr>
            <w:r w:rsidRPr="003F45F2">
              <w:rPr>
                <w:rFonts w:ascii="Arial" w:hAnsi="Arial" w:cs="Arial"/>
              </w:rPr>
              <w:t>String sign</w:t>
            </w:r>
          </w:p>
        </w:tc>
      </w:tr>
    </w:tbl>
    <w:p w14:paraId="0D64EADB" w14:textId="7E55F7EC" w:rsidR="00A513CD" w:rsidRDefault="001E30D8">
      <w:r>
        <w:rPr>
          <w:noProof/>
        </w:rPr>
        <w:lastRenderedPageBreak/>
        <w:drawing>
          <wp:inline distT="0" distB="0" distL="0" distR="0" wp14:anchorId="431516D7" wp14:editId="144AA78C">
            <wp:extent cx="5978718" cy="5949696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90" cy="60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D629" w14:textId="455A427F" w:rsidR="001E30D8" w:rsidRDefault="001E30D8"/>
    <w:sectPr w:rsidR="001E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2"/>
    <w:rsid w:val="001606BE"/>
    <w:rsid w:val="001E30D8"/>
    <w:rsid w:val="00281745"/>
    <w:rsid w:val="003F45F2"/>
    <w:rsid w:val="005876E6"/>
    <w:rsid w:val="007A76C9"/>
    <w:rsid w:val="00A513CD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335F1"/>
  <w15:chartTrackingRefBased/>
  <w15:docId w15:val="{CCEC0B18-9AFF-AC4E-87BF-DFB6B457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Turkoglu</dc:creator>
  <cp:keywords/>
  <dc:description/>
  <cp:lastModifiedBy>Ata Turkoglu</cp:lastModifiedBy>
  <cp:revision>4</cp:revision>
  <dcterms:created xsi:type="dcterms:W3CDTF">2023-03-10T14:38:00Z</dcterms:created>
  <dcterms:modified xsi:type="dcterms:W3CDTF">2023-03-10T14:56:00Z</dcterms:modified>
</cp:coreProperties>
</file>