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815"/>
        <w:gridCol w:w="1442"/>
        <w:gridCol w:w="1332"/>
        <w:gridCol w:w="983"/>
        <w:gridCol w:w="1236"/>
        <w:gridCol w:w="963"/>
        <w:gridCol w:w="711"/>
        <w:gridCol w:w="2723"/>
      </w:tblGrid>
      <w:tr>
        <w:trPr/>
        <w:tc>
          <w:tcPr>
            <w:tcW w:w="815" w:type="dxa"/>
            <w:tcBorders/>
            <w:vAlign w:val="center"/>
          </w:tcPr>
          <w:p>
            <w:pPr>
              <w:pStyle w:val="TableHeading"/>
              <w:suppressLineNumbers/>
              <w:bidi w:val="0"/>
              <w:spacing w:before="0" w:after="283"/>
              <w:jc w:val="center"/>
              <w:rPr/>
            </w:pPr>
            <w:r>
              <w:rPr/>
              <w:t xml:space="preserve">Ei. </w:t>
            </w:r>
          </w:p>
        </w:tc>
        <w:tc>
          <w:tcPr>
            <w:tcW w:w="1442" w:type="dxa"/>
            <w:tcBorders/>
            <w:vAlign w:val="center"/>
          </w:tcPr>
          <w:p>
            <w:pPr>
              <w:pStyle w:val="TableHeading"/>
              <w:suppressLineNumbers/>
              <w:bidi w:val="0"/>
              <w:spacing w:before="0" w:after="283"/>
              <w:jc w:val="center"/>
              <w:rPr/>
            </w:pPr>
            <w:r>
              <w:rPr/>
              <w:t xml:space="preserve">Nro kauden aikana </w:t>
            </w:r>
          </w:p>
        </w:tc>
        <w:tc>
          <w:tcPr>
            <w:tcW w:w="1332" w:type="dxa"/>
            <w:tcBorders/>
            <w:vAlign w:val="center"/>
          </w:tcPr>
          <w:p>
            <w:pPr>
              <w:pStyle w:val="TableHeading"/>
              <w:suppressLineNumbers/>
              <w:bidi w:val="0"/>
              <w:spacing w:before="0" w:after="283"/>
              <w:jc w:val="center"/>
              <w:rPr/>
            </w:pPr>
            <w:r>
              <w:rPr/>
              <w:t xml:space="preserve">Otsikko </w:t>
            </w:r>
          </w:p>
        </w:tc>
        <w:tc>
          <w:tcPr>
            <w:tcW w:w="983" w:type="dxa"/>
            <w:tcBorders/>
            <w:vAlign w:val="center"/>
          </w:tcPr>
          <w:p>
            <w:pPr>
              <w:pStyle w:val="TableHeading"/>
              <w:suppressLineNumbers/>
              <w:bidi w:val="0"/>
              <w:spacing w:before="0" w:after="283"/>
              <w:jc w:val="center"/>
              <w:rPr/>
            </w:pPr>
            <w:r>
              <w:rPr/>
              <w:t xml:space="preserve">Ohjaaja </w:t>
            </w:r>
          </w:p>
        </w:tc>
        <w:tc>
          <w:tcPr>
            <w:tcW w:w="1236" w:type="dxa"/>
            <w:tcBorders/>
            <w:vAlign w:val="center"/>
          </w:tcPr>
          <w:p>
            <w:pPr>
              <w:pStyle w:val="TableHeading"/>
              <w:suppressLineNumbers/>
              <w:bidi w:val="0"/>
              <w:spacing w:before="0" w:after="283"/>
              <w:jc w:val="center"/>
              <w:rPr/>
            </w:pPr>
            <w:r>
              <w:rPr/>
              <w:t xml:space="preserve">Kirjoittanut </w:t>
            </w:r>
          </w:p>
        </w:tc>
        <w:tc>
          <w:tcPr>
            <w:tcW w:w="963" w:type="dxa"/>
            <w:tcBorders/>
            <w:vAlign w:val="center"/>
          </w:tcPr>
          <w:p>
            <w:pPr>
              <w:pStyle w:val="TableHeading"/>
              <w:suppressLineNumbers/>
              <w:bidi w:val="0"/>
              <w:spacing w:before="0" w:after="283"/>
              <w:jc w:val="center"/>
              <w:rPr/>
            </w:pPr>
            <w:r>
              <w:rPr/>
              <w:t xml:space="preserve">Alkuperäinen lähetyspäivä </w:t>
            </w:r>
          </w:p>
        </w:tc>
        <w:tc>
          <w:tcPr>
            <w:tcW w:w="711" w:type="dxa"/>
            <w:tcBorders/>
            <w:vAlign w:val="center"/>
          </w:tcPr>
          <w:p>
            <w:pPr>
              <w:pStyle w:val="TableHeading"/>
              <w:suppressLineNumbers/>
              <w:bidi w:val="0"/>
              <w:spacing w:before="0" w:after="283"/>
              <w:jc w:val="center"/>
              <w:rPr/>
            </w:pPr>
            <w:r>
              <w:rPr/>
              <w:t xml:space="preserve">Tuotteen koodi </w:t>
            </w:r>
          </w:p>
        </w:tc>
        <w:tc>
          <w:tcPr>
            <w:tcW w:w="2723" w:type="dxa"/>
            <w:tcBorders/>
            <w:vAlign w:val="center"/>
          </w:tcPr>
          <w:p>
            <w:pPr>
              <w:pStyle w:val="TableHeading"/>
              <w:suppressLineNumbers/>
              <w:bidi w:val="0"/>
              <w:spacing w:before="0" w:after="283"/>
              <w:jc w:val="center"/>
              <w:rPr/>
            </w:pPr>
            <w:r>
              <w:rPr/>
              <w:t xml:space="preserve">Yhdysvaltain katsojat (miljoonaa) </w:t>
            </w:r>
          </w:p>
        </w:tc>
      </w:tr>
      <w:tr>
        <w:trPr/>
        <w:tc>
          <w:tcPr>
            <w:tcW w:w="815" w:type="dxa"/>
            <w:tcBorders/>
            <w:vAlign w:val="center"/>
          </w:tcPr>
          <w:p>
            <w:pPr>
              <w:pStyle w:val="TableHeading"/>
              <w:suppressLineNumbers/>
              <w:bidi w:val="0"/>
              <w:spacing w:before="0" w:after="283"/>
              <w:jc w:val="center"/>
              <w:rPr/>
            </w:pPr>
            <w:r>
              <w:rPr/>
              <w:t xml:space="preserve">59 </w:t>
            </w:r>
          </w:p>
        </w:tc>
        <w:tc>
          <w:tcPr>
            <w:tcW w:w="1442"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"Eden </w:t>
            </w:r>
          </w:p>
        </w:tc>
        <w:tc>
          <w:tcPr>
            <w:tcW w:w="983" w:type="dxa"/>
            <w:tcBorders/>
            <w:vAlign w:val="center"/>
          </w:tcPr>
          <w:p>
            <w:pPr>
              <w:pStyle w:val="TableContents"/>
              <w:bidi w:val="0"/>
              <w:spacing w:before="0" w:after="283"/>
              <w:jc w:val="left"/>
              <w:rPr/>
            </w:pPr>
            <w:r>
              <w:rPr/>
              <w:t xml:space="preserve">Dean White </w:t>
            </w:r>
          </w:p>
        </w:tc>
        <w:tc>
          <w:tcPr>
            <w:tcW w:w="1236" w:type="dxa"/>
            <w:tcBorders/>
            <w:vAlign w:val="center"/>
          </w:tcPr>
          <w:p>
            <w:pPr>
              <w:pStyle w:val="TableContents"/>
              <w:bidi w:val="0"/>
              <w:spacing w:before="0" w:after="283"/>
              <w:jc w:val="left"/>
              <w:rPr/>
            </w:pPr>
            <w:r>
              <w:rPr/>
              <w:t xml:space="preserve">Jason Rothenberg </w:t>
            </w:r>
          </w:p>
        </w:tc>
        <w:tc>
          <w:tcPr>
            <w:tcW w:w="963" w:type="dxa"/>
            <w:tcBorders/>
            <w:vAlign w:val="center"/>
          </w:tcPr>
          <w:p>
            <w:pPr>
              <w:pStyle w:val="TableContents"/>
              <w:bidi w:val="0"/>
              <w:spacing w:before="0" w:after="283"/>
              <w:jc w:val="left"/>
              <w:rPr/>
            </w:pPr>
            <w:r>
              <w:rPr/>
              <w:t xml:space="preserve">24. huhtikuuta 2018 (2018-04-24) </w:t>
            </w:r>
          </w:p>
        </w:tc>
        <w:tc>
          <w:tcPr>
            <w:tcW w:w="711" w:type="dxa"/>
            <w:tcBorders/>
            <w:vAlign w:val="center"/>
          </w:tcPr>
          <w:p>
            <w:pPr>
              <w:pStyle w:val="TableContents"/>
              <w:bidi w:val="0"/>
              <w:spacing w:before="0" w:after="283"/>
              <w:jc w:val="left"/>
              <w:rPr/>
            </w:pPr>
            <w:r>
              <w:rPr/>
              <w:t xml:space="preserve">T27. 13551 </w:t>
            </w:r>
          </w:p>
        </w:tc>
        <w:tc>
          <w:tcPr>
            <w:tcW w:w="2723" w:type="dxa"/>
            <w:tcBorders/>
            <w:vAlign w:val="center"/>
          </w:tcPr>
          <w:p>
            <w:pPr>
              <w:pStyle w:val="TableContents"/>
              <w:bidi w:val="0"/>
              <w:spacing w:before="0" w:after="283"/>
              <w:jc w:val="left"/>
              <w:rPr/>
            </w:pPr>
            <w:r>
              <w:rPr/>
              <w:t xml:space="preserve">1.43 Takautumassa kuuteen viikkoon Praimfayan jälkeen Clarke etsii ruokaa ja vettä roverista ja menee ensin Polisiin, jossa hän yrittää kaivaa bunkkerin esiin, ja sitten Arkadiaan, josta hän löytää Mayan MP3-soittimen muiden ihmisten tavaroiden joukosta sekä Jasperin suojalasit ja Montylle osoitetun itsemurhakirjeen. Sitten hän ajaa Kuolleelle alueelle, jossa Rover hajoaa myrskyssä. Hän seuraa lintua, jossain vaiheessa harkitsee itsemurhaa, ja löytää Shallow Valleyn. Hän löytää huoneen täynnä kuolleita ihmisiä, sitten nuoren Nightblood-tytön, joka pakenee häntä. Clarke seuraa tyttöä ja yrittää tutustua häneen, mikä ei onnistu ennen kuin Clarke piirtää tytöstä piirroksen. Aika hyppää kuusi vuotta Praimfayan jälkeen, jolloin Clarke ja Nightblood-tyttö Madi asuvat yhdessä. Raven ja muut kuusi Go-Sci Ringillä yrittävät lisätä signaaleja ottaakseen yhteyttä Bunkkeriin, kun he näkevät Eligiuksen aluksen. Clarke seuraa, kun matkustajat poistuvat aluksesta, jossa he vaeltavat alueella ja melkein tappavat Madin, ennen kuin Clarke hyppää alukseen. Echo kertoo Bellamylle pelkäävänsä paluuta maahan. Octavia katselee Wonkru-sotureita, jotka taistelevat kuolemaan asti. </w:t>
            </w:r>
          </w:p>
        </w:tc>
      </w:tr>
      <w:tr>
        <w:trPr/>
        <w:tc>
          <w:tcPr>
            <w:tcW w:w="815" w:type="dxa"/>
            <w:tcBorders/>
            <w:vAlign w:val="center"/>
          </w:tcPr>
          <w:p>
            <w:pPr>
              <w:pStyle w:val="TableHeading"/>
              <w:suppressLineNumbers/>
              <w:bidi w:val="0"/>
              <w:spacing w:before="0" w:after="283"/>
              <w:jc w:val="center"/>
              <w:rPr/>
            </w:pPr>
            <w:r>
              <w:rPr/>
              <w:t xml:space="preserve">60 </w:t>
            </w:r>
          </w:p>
        </w:tc>
        <w:tc>
          <w:tcPr>
            <w:tcW w:w="1442"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"Red Queen </w:t>
            </w:r>
          </w:p>
        </w:tc>
        <w:tc>
          <w:tcPr>
            <w:tcW w:w="983" w:type="dxa"/>
            <w:tcBorders/>
            <w:vAlign w:val="center"/>
          </w:tcPr>
          <w:p>
            <w:pPr>
              <w:pStyle w:val="TableContents"/>
              <w:bidi w:val="0"/>
              <w:spacing w:before="0" w:after="283"/>
              <w:jc w:val="left"/>
              <w:rPr/>
            </w:pPr>
            <w:r>
              <w:rPr/>
              <w:t xml:space="preserve">P.J. Pesce </w:t>
            </w:r>
          </w:p>
        </w:tc>
        <w:tc>
          <w:tcPr>
            <w:tcW w:w="1236" w:type="dxa"/>
            <w:tcBorders/>
            <w:vAlign w:val="center"/>
          </w:tcPr>
          <w:p>
            <w:pPr>
              <w:pStyle w:val="TableContents"/>
              <w:bidi w:val="0"/>
              <w:spacing w:before="0" w:after="283"/>
              <w:jc w:val="left"/>
              <w:rPr/>
            </w:pPr>
            <w:r>
              <w:rPr/>
              <w:t xml:space="preserve">Terri Hughes Burton </w:t>
            </w:r>
          </w:p>
        </w:tc>
        <w:tc>
          <w:tcPr>
            <w:tcW w:w="963" w:type="dxa"/>
            <w:tcBorders/>
            <w:vAlign w:val="center"/>
          </w:tcPr>
          <w:p>
            <w:pPr>
              <w:pStyle w:val="TableContents"/>
              <w:bidi w:val="0"/>
              <w:spacing w:before="0" w:after="283"/>
              <w:jc w:val="left"/>
              <w:rPr/>
            </w:pPr>
            <w:r>
              <w:rPr/>
              <w:t xml:space="preserve">1. toukokuuta 2018 (2018-05-01) </w:t>
            </w:r>
          </w:p>
        </w:tc>
        <w:tc>
          <w:tcPr>
            <w:tcW w:w="711" w:type="dxa"/>
            <w:tcBorders/>
            <w:vAlign w:val="center"/>
          </w:tcPr>
          <w:p>
            <w:pPr>
              <w:pStyle w:val="TableContents"/>
              <w:bidi w:val="0"/>
              <w:spacing w:before="0" w:after="283"/>
              <w:jc w:val="left"/>
              <w:rPr/>
            </w:pPr>
            <w:r>
              <w:rPr/>
              <w:t xml:space="preserve">T27. 13552 </w:t>
            </w:r>
          </w:p>
        </w:tc>
        <w:tc>
          <w:tcPr>
            <w:tcW w:w="2723" w:type="dxa"/>
            <w:tcBorders/>
            <w:vAlign w:val="center"/>
          </w:tcPr>
          <w:p>
            <w:pPr>
              <w:pStyle w:val="TableContents"/>
              <w:bidi w:val="0"/>
              <w:spacing w:before="0" w:after="283"/>
              <w:jc w:val="left"/>
              <w:rPr/>
            </w:pPr>
            <w:r>
              <w:rPr/>
              <w:t xml:space="preserve">1.02 Pian Praimfayan jälkeen klaanin edustajat keskustelevat varkaan rangaistuksesta. Kane ja Abby kuulevat Clarken koputtelevan bunkkeriin, ja kun he yrittävät avata sitä, he huomaavat, että se on suljettu Polisin raunioiden vuoksi. Skaikru-kapinallinen järjestää vallankaappauksen ja lukitsee useita Skaikru-jäseniä maatilan alueelle. Kun maahantunkeutujat keräävät loput Skaikruista, jotka eivät ole farmialueella, Jaha joutuu puukotuksen kohteeksi. Octavia säästää hänet, koska hän on insinööri. Jahan, Indran ja Gaian avulla Octavia ratkaisee maatilan oven avaamiseen liittyvän ongelman ja osoittautuu kyvykkääksi johtajaksi. Kun monet maahantulijat kyseenalaistavat hänen johtajuutensa, hän tappaa heidät kertomalla, että he ovat Wonkruja tai että he ovat Wonkrua vastaan. Jäljelle jääneet kumartavat hänen edessään. Oven avaamisen jälkeen Octavia, Kane ja Abby ryntäävät Jahan avuksi. Kun Kane lausuu Skaikru-rukouksen, Jaha kuolee vammoihinsa. Rangaistukseksi Karalle ja vallankaappaukseen osallistuneille syyllisille Skaikruille Octavia käskee heitä taistelemaan kuolemaan asti. Kara selviää voittajana. Kuusi vuotta myöhemmin Octavia ja hänen neuvonantajansa tarkkailevat kuolemaan asti taistelevia Wonkru-sotureita. Seuraava joukko taistelijoita tuodaan paikalle, heidän joukossaan Kane. </w:t>
            </w:r>
          </w:p>
        </w:tc>
      </w:tr>
      <w:tr>
        <w:trPr/>
        <w:tc>
          <w:tcPr>
            <w:tcW w:w="815" w:type="dxa"/>
            <w:tcBorders/>
            <w:vAlign w:val="center"/>
          </w:tcPr>
          <w:p>
            <w:pPr>
              <w:pStyle w:val="TableHeading"/>
              <w:suppressLineNumbers/>
              <w:bidi w:val="0"/>
              <w:spacing w:before="0" w:after="283"/>
              <w:jc w:val="center"/>
              <w:rPr/>
            </w:pPr>
            <w:r>
              <w:rPr/>
              <w:t xml:space="preserve">61 </w:t>
            </w:r>
          </w:p>
        </w:tc>
        <w:tc>
          <w:tcPr>
            <w:tcW w:w="1442"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"Nukkuva jättiläinen </w:t>
            </w:r>
          </w:p>
        </w:tc>
        <w:tc>
          <w:tcPr>
            <w:tcW w:w="983" w:type="dxa"/>
            <w:tcBorders/>
            <w:vAlign w:val="center"/>
          </w:tcPr>
          <w:p>
            <w:pPr>
              <w:pStyle w:val="TableContents"/>
              <w:bidi w:val="0"/>
              <w:spacing w:before="0" w:after="283"/>
              <w:jc w:val="left"/>
              <w:rPr/>
            </w:pPr>
            <w:r>
              <w:rPr/>
              <w:t xml:space="preserve">Tim Scanlan </w:t>
            </w:r>
          </w:p>
        </w:tc>
        <w:tc>
          <w:tcPr>
            <w:tcW w:w="1236" w:type="dxa"/>
            <w:tcBorders/>
            <w:vAlign w:val="center"/>
          </w:tcPr>
          <w:p>
            <w:pPr>
              <w:pStyle w:val="TableContents"/>
              <w:bidi w:val="0"/>
              <w:spacing w:before="0" w:after="283"/>
              <w:jc w:val="left"/>
              <w:rPr/>
            </w:pPr>
            <w:r>
              <w:rPr/>
              <w:t xml:space="preserve">Aaron Ginsburg &amp; Wade McIntyre </w:t>
            </w:r>
          </w:p>
        </w:tc>
        <w:tc>
          <w:tcPr>
            <w:tcW w:w="963" w:type="dxa"/>
            <w:tcBorders/>
            <w:vAlign w:val="center"/>
          </w:tcPr>
          <w:p>
            <w:pPr>
              <w:pStyle w:val="TableContents"/>
              <w:bidi w:val="0"/>
              <w:spacing w:before="0" w:after="283"/>
              <w:jc w:val="left"/>
              <w:rPr/>
            </w:pPr>
            <w:r>
              <w:rPr>
                <w:color w:val="A9A9A9"/>
              </w:rPr>
              <w:t xml:space="preserve">8. toukokuuta 2018 </w:t>
            </w:r>
            <w:r>
              <w:rPr/>
              <w:t xml:space="preserve">(2018-05-08) </w:t>
            </w:r>
          </w:p>
        </w:tc>
        <w:tc>
          <w:tcPr>
            <w:tcW w:w="711" w:type="dxa"/>
            <w:tcBorders/>
            <w:vAlign w:val="center"/>
          </w:tcPr>
          <w:p>
            <w:pPr>
              <w:pStyle w:val="TableContents"/>
              <w:bidi w:val="0"/>
              <w:spacing w:before="0" w:after="283"/>
              <w:jc w:val="left"/>
              <w:rPr/>
            </w:pPr>
            <w:r>
              <w:rPr/>
              <w:t xml:space="preserve">T27. 13553 </w:t>
            </w:r>
          </w:p>
        </w:tc>
        <w:tc>
          <w:tcPr>
            <w:tcW w:w="2723" w:type="dxa"/>
            <w:tcBorders/>
            <w:vAlign w:val="center"/>
          </w:tcPr>
          <w:p>
            <w:pPr>
              <w:pStyle w:val="TableContents"/>
              <w:bidi w:val="0"/>
              <w:spacing w:before="0" w:after="283"/>
              <w:jc w:val="left"/>
              <w:rPr/>
            </w:pPr>
            <w:r>
              <w:rPr/>
              <w:t xml:space="preserve">1.08 Clarke ja Madi piileskelevät Eligiuksen miehistöltä, kun taas Diyoza lähettää McCrearyn etsimään ja kuulustelemaan heitä. Hän ottaa Clarken kiinni ja vie hänet Diyozan luo. Saadakseen Clarken puhumaan, hän käskee ampua Madin silmänräpäyksessä. Clarke lupaa kertoa hänelle kaiken. Raven ja muut nousevat avaruudessa olevaan Eligius IV -alukseen ja etsivät tiensä Maahan. Monty ja Murphy kiistelevät Maahan palaamisesta, kun Echo löytää laboratorion, jossa on kryogeenisesti jäädytettyjä vankeja. Yksi vanki herää kauko-ohjatusti maassa olevien vankien toimesta ja hyökkää Bellamyn kimppuun, joka tappaa hänet. Jotta Raven voisi käyttää jäädytettyjä vankeja Diyozaa vastaan, hän jää tänne. Bellamy vastustaa, kunnes Raven kertoo hänelle pakokapselista, jolla hän voi päästä Maahan. Bellamy, Echo, Monty, Harper ja Emori pääsevät turvallisesti takaisin Maahan. Murphy jää Ravenin kanssa ja saa tietää, ettei pelastuskapselia ole ja he ovat ansassa. Eligiuksen miehet löytävät Bellamyn ja muut. Pian tämän jälkeen Madi tappaa Eligius-miehet ja ohjaa heidät Clarken luo. McCreary käyttää Clarkeen shokkikaulusta. Bellamy saapuu paikalle ja kertoo Diyozalle, että 283 jäädytettyä ihmistä tapetaan, jos he eivät vapauta Clarkea. </w:t>
            </w:r>
          </w:p>
        </w:tc>
      </w:tr>
      <w:tr>
        <w:trPr/>
        <w:tc>
          <w:tcPr>
            <w:tcW w:w="815" w:type="dxa"/>
            <w:tcBorders/>
            <w:vAlign w:val="center"/>
          </w:tcPr>
          <w:p>
            <w:pPr>
              <w:pStyle w:val="TableHeading"/>
              <w:suppressLineNumbers/>
              <w:bidi w:val="0"/>
              <w:spacing w:before="0" w:after="283"/>
              <w:jc w:val="center"/>
              <w:rPr/>
            </w:pPr>
            <w:r>
              <w:rPr/>
              <w:t xml:space="preserve">62 </w:t>
            </w:r>
          </w:p>
        </w:tc>
        <w:tc>
          <w:tcPr>
            <w:tcW w:w="1442" w:type="dxa"/>
            <w:tcBorders/>
            <w:vAlign w:val="center"/>
          </w:tcPr>
          <w:p>
            <w:pPr>
              <w:pStyle w:val="TableContents"/>
              <w:bidi w:val="0"/>
              <w:spacing w:before="0" w:after="283"/>
              <w:jc w:val="left"/>
              <w:rPr>
                <w:sz w:val="4"/>
                <w:szCs w:val="4"/>
              </w:rPr>
            </w:pPr>
            <w:r>
              <w:rPr>
                <w:sz w:val="4"/>
                <w:szCs w:val="4"/>
              </w:rPr>
            </w:r>
          </w:p>
        </w:tc>
        <w:tc>
          <w:tcPr>
            <w:tcW w:w="1332" w:type="dxa"/>
            <w:tcBorders/>
            <w:vAlign w:val="center"/>
          </w:tcPr>
          <w:p>
            <w:pPr>
              <w:pStyle w:val="TableContents"/>
              <w:bidi w:val="0"/>
              <w:spacing w:before="0" w:after="283"/>
              <w:jc w:val="left"/>
              <w:rPr/>
            </w:pPr>
            <w:r>
              <w:rPr/>
              <w:t xml:space="preserve">``Pandoran laatikko'' </w:t>
            </w:r>
          </w:p>
        </w:tc>
        <w:tc>
          <w:tcPr>
            <w:tcW w:w="983" w:type="dxa"/>
            <w:tcBorders/>
            <w:vAlign w:val="center"/>
          </w:tcPr>
          <w:p>
            <w:pPr>
              <w:pStyle w:val="TableContents"/>
              <w:bidi w:val="0"/>
              <w:spacing w:before="0" w:after="283"/>
              <w:jc w:val="left"/>
              <w:rPr/>
            </w:pPr>
            <w:r>
              <w:rPr/>
              <w:t xml:space="preserve">Dean White </w:t>
            </w:r>
          </w:p>
        </w:tc>
        <w:tc>
          <w:tcPr>
            <w:tcW w:w="1236" w:type="dxa"/>
            <w:tcBorders/>
            <w:vAlign w:val="center"/>
          </w:tcPr>
          <w:p>
            <w:pPr>
              <w:pStyle w:val="TableContents"/>
              <w:bidi w:val="0"/>
              <w:spacing w:before="0" w:after="283"/>
              <w:jc w:val="left"/>
              <w:rPr/>
            </w:pPr>
            <w:r>
              <w:rPr/>
              <w:t xml:space="preserve">Charmaine DeGrate </w:t>
            </w:r>
          </w:p>
        </w:tc>
        <w:tc>
          <w:tcPr>
            <w:tcW w:w="963" w:type="dxa"/>
            <w:tcBorders/>
            <w:vAlign w:val="center"/>
          </w:tcPr>
          <w:p>
            <w:pPr>
              <w:pStyle w:val="TableContents"/>
              <w:bidi w:val="0"/>
              <w:spacing w:before="0" w:after="283"/>
              <w:jc w:val="left"/>
              <w:rPr/>
            </w:pPr>
            <w:r>
              <w:rPr/>
              <w:t xml:space="preserve">15. toukokuuta 2018 (2018-05-15) </w:t>
            </w:r>
          </w:p>
        </w:tc>
        <w:tc>
          <w:tcPr>
            <w:tcW w:w="711" w:type="dxa"/>
            <w:tcBorders/>
            <w:vAlign w:val="center"/>
          </w:tcPr>
          <w:p>
            <w:pPr>
              <w:pStyle w:val="TableContents"/>
              <w:bidi w:val="0"/>
              <w:spacing w:before="0" w:after="283"/>
              <w:jc w:val="left"/>
              <w:rPr/>
            </w:pPr>
            <w:r>
              <w:rPr/>
              <w:t xml:space="preserve">T27. 13554 </w:t>
            </w:r>
          </w:p>
        </w:tc>
        <w:tc>
          <w:tcPr>
            <w:tcW w:w="2723" w:type="dxa"/>
            <w:tcBorders/>
            <w:vAlign w:val="center"/>
          </w:tcPr>
          <w:p>
            <w:pPr>
              <w:pStyle w:val="TableContents"/>
              <w:bidi w:val="0"/>
              <w:spacing w:before="0" w:after="283"/>
              <w:jc w:val="left"/>
              <w:rPr/>
            </w:pPr>
            <w:r>
              <w:rPr/>
              <w:t xml:space="preserve">1.07 Octavia rankaisee Kanea lääkkeiden varastamisesta, mikä on rikos Wonkrua vastaan. Bellamy ja Clarke tapaavat jälleen, kun hän on saanut aikaan sopimuksen Diyozan kanssa. Diyoza hyväksyy sopimuksen, mutta yrittää silti murtautua Eligiuksen keskusyksikköön. Bellamy ja Clarke murtautuvat Diyozan ja McCrearyn avulla bunkkeriin ja pelastavat kaikki siellä olevat. Octavia nostetaan ensimmäisenä maahan. Miles avaa Eligius 4:n telakointilaiturin ovet yrittäessään tappaa Ravenin ja Murphyn, mutta nämä vastaavat herättämällä jäätyneet vangit. Maassa olevat Eligius-soturit rikkovat sopimuksen ja ottavat Kanen ja Abbyn. Kun he yrittävät ampua ohjuksia Wonkrua kohti, he huomaavat, että laukaisukoodit on muutettu. Miles kertoo heille, että sen täytyy olla Raven. He lähtevät hakemaan Ravenia, kun Octavia käskee Wonkrua valmistautumaan sotaan. </w:t>
            </w:r>
          </w:p>
        </w:tc>
      </w:tr>
      <w:tr>
        <w:trPr/>
        <w:tc>
          <w:tcPr>
            <w:tcW w:w="815" w:type="dxa"/>
            <w:tcBorders/>
            <w:vAlign w:val="center"/>
          </w:tcPr>
          <w:p>
            <w:pPr>
              <w:pStyle w:val="TableHeading"/>
              <w:suppressLineNumbers/>
              <w:bidi w:val="0"/>
              <w:spacing w:before="0" w:after="283"/>
              <w:jc w:val="center"/>
              <w:rPr/>
            </w:pPr>
            <w:r>
              <w:rPr/>
              <w:t xml:space="preserve">63 </w:t>
            </w:r>
          </w:p>
        </w:tc>
        <w:tc>
          <w:tcPr>
            <w:tcW w:w="1442" w:type="dxa"/>
            <w:tcBorders/>
            <w:vAlign w:val="center"/>
          </w:tcPr>
          <w:p>
            <w:pPr>
              <w:pStyle w:val="TableContents"/>
              <w:bidi w:val="0"/>
              <w:spacing w:before="0" w:after="283"/>
              <w:jc w:val="left"/>
              <w:rPr/>
            </w:pPr>
            <w:r>
              <w:rPr/>
              <w:t xml:space="preserve">5 </w:t>
            </w:r>
          </w:p>
        </w:tc>
        <w:tc>
          <w:tcPr>
            <w:tcW w:w="1332" w:type="dxa"/>
            <w:tcBorders/>
            <w:vAlign w:val="center"/>
          </w:tcPr>
          <w:p>
            <w:pPr>
              <w:pStyle w:val="TableContents"/>
              <w:bidi w:val="0"/>
              <w:spacing w:before="0" w:after="283"/>
              <w:jc w:val="left"/>
              <w:rPr/>
            </w:pPr>
            <w:r>
              <w:rPr/>
              <w:t xml:space="preserve">``Shifting Sands'' </w:t>
            </w:r>
          </w:p>
        </w:tc>
        <w:tc>
          <w:tcPr>
            <w:tcW w:w="983" w:type="dxa"/>
            <w:tcBorders/>
            <w:vAlign w:val="center"/>
          </w:tcPr>
          <w:p>
            <w:pPr>
              <w:pStyle w:val="TableContents"/>
              <w:bidi w:val="0"/>
              <w:spacing w:before="0" w:after="283"/>
              <w:jc w:val="left"/>
              <w:rPr/>
            </w:pPr>
            <w:r>
              <w:rPr/>
              <w:t xml:space="preserve">Omar Madha </w:t>
            </w:r>
          </w:p>
        </w:tc>
        <w:tc>
          <w:tcPr>
            <w:tcW w:w="1236" w:type="dxa"/>
            <w:tcBorders/>
            <w:vAlign w:val="center"/>
          </w:tcPr>
          <w:p>
            <w:pPr>
              <w:pStyle w:val="TableContents"/>
              <w:bidi w:val="0"/>
              <w:spacing w:before="0" w:after="283"/>
              <w:jc w:val="left"/>
              <w:rPr/>
            </w:pPr>
            <w:r>
              <w:rPr/>
              <w:t xml:space="preserve">Nick Bragg </w:t>
            </w:r>
          </w:p>
        </w:tc>
        <w:tc>
          <w:tcPr>
            <w:tcW w:w="963" w:type="dxa"/>
            <w:tcBorders/>
            <w:vAlign w:val="center"/>
          </w:tcPr>
          <w:p>
            <w:pPr>
              <w:pStyle w:val="TableContents"/>
              <w:bidi w:val="0"/>
              <w:spacing w:before="0" w:after="283"/>
              <w:jc w:val="left"/>
              <w:rPr/>
            </w:pPr>
            <w:r>
              <w:rPr/>
              <w:t xml:space="preserve">22. toukokuuta 2018 (2018-05-22) </w:t>
            </w:r>
          </w:p>
        </w:tc>
        <w:tc>
          <w:tcPr>
            <w:tcW w:w="711" w:type="dxa"/>
            <w:tcBorders/>
            <w:vAlign w:val="center"/>
          </w:tcPr>
          <w:p>
            <w:pPr>
              <w:pStyle w:val="TableContents"/>
              <w:bidi w:val="0"/>
              <w:spacing w:before="0" w:after="283"/>
              <w:jc w:val="left"/>
              <w:rPr/>
            </w:pPr>
            <w:r>
              <w:rPr/>
              <w:t xml:space="preserve">T27. 13555 </w:t>
            </w:r>
          </w:p>
        </w:tc>
        <w:tc>
          <w:tcPr>
            <w:tcW w:w="2723" w:type="dxa"/>
            <w:tcBorders/>
            <w:vAlign w:val="center"/>
          </w:tcPr>
          <w:p>
            <w:pPr>
              <w:pStyle w:val="TableContents"/>
              <w:bidi w:val="0"/>
              <w:spacing w:before="0" w:after="283"/>
              <w:jc w:val="left"/>
              <w:rPr/>
            </w:pPr>
            <w:r>
              <w:rPr/>
              <w:t xml:space="preserve">0.94 Diyoza määrää Kanen ja Abbyn auttamaan ja parantamaan Vinsonin, kun taas Octavia vie väkensä marssimaan Shallow Valleyyn. McCreary kiduttaa Ravenia ja uhkaa tappaa Murphyn saadakseen selville, miten heidän asejärjestelmänsä voidaan kytkeä takaisin päälle; Miles pysäyttää hänet aseen kanssa ja paljastaa Ravenille ja Murphylle, että hän oli se, joka lamautti heidät. Abby kertoo Diyozalle, ettei tiedä voiko hän auttaa Vinsonia. Murphy pakenee Milesin avulla ja Echo löytää hänet. Hän, Murphy, Harper, Emori, Monty ja Madi lähtevät etsimään Bellamya, mutta McCreary aktivoi Murphyn shokkipannan ja jättää hänet Emorin kanssa, kun muut jatkavat matkaa. Wonkru-soturi kuolee ja hänen rinnastaan ponnahtaa matoja. Octavia ja Wonkru vetäytyvät, kun pakettiautossa olevat neljä saapuvat. Octavia todistaa vihaisena Bellamyn ja Echon jälleennäkemistä, samoin kuin sovintoon pääsevät Madi ja Clarke. </w:t>
            </w:r>
          </w:p>
        </w:tc>
      </w:tr>
      <w:tr>
        <w:trPr/>
        <w:tc>
          <w:tcPr>
            <w:tcW w:w="815" w:type="dxa"/>
            <w:tcBorders/>
            <w:vAlign w:val="center"/>
          </w:tcPr>
          <w:p>
            <w:pPr>
              <w:pStyle w:val="TableHeading"/>
              <w:suppressLineNumbers/>
              <w:bidi w:val="0"/>
              <w:spacing w:before="0" w:after="283"/>
              <w:jc w:val="center"/>
              <w:rPr/>
            </w:pPr>
            <w:r>
              <w:rPr/>
              <w:t xml:space="preserve">64 </w:t>
            </w:r>
          </w:p>
        </w:tc>
        <w:tc>
          <w:tcPr>
            <w:tcW w:w="1442" w:type="dxa"/>
            <w:tcBorders/>
            <w:vAlign w:val="center"/>
          </w:tcPr>
          <w:p>
            <w:pPr>
              <w:pStyle w:val="TableContents"/>
              <w:bidi w:val="0"/>
              <w:spacing w:before="0" w:after="283"/>
              <w:jc w:val="left"/>
              <w:rPr/>
            </w:pPr>
            <w:r>
              <w:rPr/>
              <w:t xml:space="preserve">6 </w:t>
            </w:r>
          </w:p>
        </w:tc>
        <w:tc>
          <w:tcPr>
            <w:tcW w:w="1332" w:type="dxa"/>
            <w:tcBorders/>
            <w:vAlign w:val="center"/>
          </w:tcPr>
          <w:p>
            <w:pPr>
              <w:pStyle w:val="TableContents"/>
              <w:bidi w:val="0"/>
              <w:spacing w:before="0" w:after="283"/>
              <w:jc w:val="left"/>
              <w:rPr/>
            </w:pPr>
            <w:r>
              <w:rPr/>
              <w:t xml:space="preserve">``Exit Wounds'' </w:t>
            </w:r>
          </w:p>
        </w:tc>
        <w:tc>
          <w:tcPr>
            <w:tcW w:w="983" w:type="dxa"/>
            <w:tcBorders/>
            <w:vAlign w:val="center"/>
          </w:tcPr>
          <w:p>
            <w:pPr>
              <w:pStyle w:val="TableContents"/>
              <w:bidi w:val="0"/>
              <w:spacing w:before="0" w:after="283"/>
              <w:jc w:val="left"/>
              <w:rPr/>
            </w:pPr>
            <w:r>
              <w:rPr/>
              <w:t xml:space="preserve">Michael Blundell </w:t>
            </w:r>
          </w:p>
        </w:tc>
        <w:tc>
          <w:tcPr>
            <w:tcW w:w="1236" w:type="dxa"/>
            <w:tcBorders/>
            <w:vAlign w:val="center"/>
          </w:tcPr>
          <w:p>
            <w:pPr>
              <w:pStyle w:val="TableContents"/>
              <w:bidi w:val="0"/>
              <w:spacing w:before="0" w:after="283"/>
              <w:jc w:val="left"/>
              <w:rPr/>
            </w:pPr>
            <w:r>
              <w:rPr/>
              <w:t xml:space="preserve">Drew Lindo </w:t>
            </w:r>
          </w:p>
        </w:tc>
        <w:tc>
          <w:tcPr>
            <w:tcW w:w="963" w:type="dxa"/>
            <w:tcBorders/>
            <w:vAlign w:val="center"/>
          </w:tcPr>
          <w:p>
            <w:pPr>
              <w:pStyle w:val="TableContents"/>
              <w:bidi w:val="0"/>
              <w:spacing w:before="0" w:after="283"/>
              <w:jc w:val="left"/>
              <w:rPr/>
            </w:pPr>
            <w:r>
              <w:rPr/>
              <w:t xml:space="preserve">5. kesäkuuta 2018 (2018-06-05) </w:t>
            </w:r>
          </w:p>
        </w:tc>
        <w:tc>
          <w:tcPr>
            <w:tcW w:w="711" w:type="dxa"/>
            <w:tcBorders/>
            <w:vAlign w:val="center"/>
          </w:tcPr>
          <w:p>
            <w:pPr>
              <w:pStyle w:val="TableContents"/>
              <w:bidi w:val="0"/>
              <w:spacing w:before="0" w:after="283"/>
              <w:jc w:val="left"/>
              <w:rPr/>
            </w:pPr>
            <w:r>
              <w:rPr/>
              <w:t xml:space="preserve">T27. 13556 </w:t>
            </w:r>
          </w:p>
        </w:tc>
        <w:tc>
          <w:tcPr>
            <w:tcW w:w="2723" w:type="dxa"/>
            <w:tcBorders/>
            <w:vAlign w:val="center"/>
          </w:tcPr>
          <w:p>
            <w:pPr>
              <w:pStyle w:val="TableContents"/>
              <w:bidi w:val="0"/>
              <w:spacing w:before="0" w:after="283"/>
              <w:jc w:val="left"/>
              <w:rPr/>
            </w:pPr>
            <w:r>
              <w:rPr/>
              <w:t xml:space="preserve">0.92 Octavia ottaa Bellamyn ja Echon suhteen puheeksi ja toistaa tämän karkotuksen. Diyozan alus saapuu, tuo omenoita ja tarjoaa vapaata kulkua kaikille Wonkru-loikkareille. Octavia tarjoaa Echolle sopimusta: vakoile hänen väkeään ja ilmoita kaikista, jotka aikovat loikata, vastineeksi hänen karkotuksensa peruuttamisesta. Monty päättelee lopulta, että hänen on päästävä palomuurin sisäpuolelle; Echo, joka on päättänyt vastustaa Octavian suunnitelmaa, tarjoutuu sen sijaan tekeytymään loikkariksi, jotta hän voi murtautua Diyozan leiriin. Octavia suostuu, mutta Cooperin on ammuttava pakenevia loikkareita, muka vain näennäisyyden vuoksi. Murphy ja Emori pyrkivät poistamaan hänen shokkipantansa ja päättävät käyttää sitä räjähdeansan virittämiseen. Sen aikana he keskustelevat ja elvyttävät suhteensa. He löytävät McCrearyn selviytyneen räjähdyksestä ja ottavat hänet panttivangiksi. Clarke uskoo, että Octavia saa selville ja tappaa Madin hänen luonnollisen Nightblood-statuksensa vuoksi, ja aikoo lähteä loikkareiden kanssa. Madi vastustaa sitä, koska pelkää Clarken turvallisuuden puolesta, ja paljastaa Octavialle asemansa. Octavia kertoo Clarkelle, ettei Madille tapahdu mitään pahaa ja että Madi kouluttautuu Wonkru-soturiksi. Echo soluttautuu onnistuneesti Diyozan leiriin. </w:t>
            </w:r>
          </w:p>
        </w:tc>
      </w:tr>
      <w:tr>
        <w:trPr/>
        <w:tc>
          <w:tcPr>
            <w:tcW w:w="815" w:type="dxa"/>
            <w:tcBorders/>
            <w:vAlign w:val="center"/>
          </w:tcPr>
          <w:p>
            <w:pPr>
              <w:pStyle w:val="TableHeading"/>
              <w:suppressLineNumbers/>
              <w:bidi w:val="0"/>
              <w:spacing w:before="0" w:after="283"/>
              <w:jc w:val="center"/>
              <w:rPr/>
            </w:pPr>
            <w:r>
              <w:rPr/>
              <w:t xml:space="preserve">65 </w:t>
            </w:r>
          </w:p>
        </w:tc>
        <w:tc>
          <w:tcPr>
            <w:tcW w:w="1442" w:type="dxa"/>
            <w:tcBorders/>
            <w:vAlign w:val="center"/>
          </w:tcPr>
          <w:p>
            <w:pPr>
              <w:pStyle w:val="TableContents"/>
              <w:bidi w:val="0"/>
              <w:spacing w:before="0" w:after="283"/>
              <w:jc w:val="left"/>
              <w:rPr/>
            </w:pPr>
            <w:r>
              <w:rPr/>
              <w:t xml:space="preserve">7 </w:t>
            </w:r>
          </w:p>
        </w:tc>
        <w:tc>
          <w:tcPr>
            <w:tcW w:w="1332" w:type="dxa"/>
            <w:tcBorders/>
            <w:vAlign w:val="center"/>
          </w:tcPr>
          <w:p>
            <w:pPr>
              <w:pStyle w:val="TableContents"/>
              <w:bidi w:val="0"/>
              <w:spacing w:before="0" w:after="283"/>
              <w:jc w:val="left"/>
              <w:rPr/>
            </w:pPr>
            <w:r>
              <w:rPr/>
              <w:t xml:space="preserve">"Hyväksyttävät tappiot </w:t>
            </w:r>
          </w:p>
        </w:tc>
        <w:tc>
          <w:tcPr>
            <w:tcW w:w="983" w:type="dxa"/>
            <w:tcBorders/>
            <w:vAlign w:val="center"/>
          </w:tcPr>
          <w:p>
            <w:pPr>
              <w:pStyle w:val="TableContents"/>
              <w:bidi w:val="0"/>
              <w:spacing w:before="0" w:after="283"/>
              <w:jc w:val="left"/>
              <w:rPr/>
            </w:pPr>
            <w:r>
              <w:rPr/>
              <w:t xml:space="preserve">Mairzee Almas </w:t>
            </w:r>
          </w:p>
        </w:tc>
        <w:tc>
          <w:tcPr>
            <w:tcW w:w="1236" w:type="dxa"/>
            <w:tcBorders/>
            <w:vAlign w:val="center"/>
          </w:tcPr>
          <w:p>
            <w:pPr>
              <w:pStyle w:val="TableContents"/>
              <w:bidi w:val="0"/>
              <w:spacing w:before="0" w:after="283"/>
              <w:jc w:val="left"/>
              <w:rPr/>
            </w:pPr>
            <w:r>
              <w:rPr/>
              <w:t xml:space="preserve">Jeff Vlaming </w:t>
            </w:r>
          </w:p>
        </w:tc>
        <w:tc>
          <w:tcPr>
            <w:tcW w:w="963" w:type="dxa"/>
            <w:tcBorders/>
            <w:vAlign w:val="center"/>
          </w:tcPr>
          <w:p>
            <w:pPr>
              <w:pStyle w:val="TableContents"/>
              <w:bidi w:val="0"/>
              <w:spacing w:before="0" w:after="283"/>
              <w:jc w:val="left"/>
              <w:rPr/>
            </w:pPr>
            <w:r>
              <w:rPr/>
              <w:t xml:space="preserve">19. kesäkuuta 2018 (2018-06-19) </w:t>
            </w:r>
          </w:p>
        </w:tc>
        <w:tc>
          <w:tcPr>
            <w:tcW w:w="711" w:type="dxa"/>
            <w:tcBorders/>
            <w:vAlign w:val="center"/>
          </w:tcPr>
          <w:p>
            <w:pPr>
              <w:pStyle w:val="TableContents"/>
              <w:bidi w:val="0"/>
              <w:spacing w:before="0" w:after="283"/>
              <w:jc w:val="left"/>
              <w:rPr/>
            </w:pPr>
            <w:r>
              <w:rPr/>
              <w:t xml:space="preserve">T27. 13557 </w:t>
            </w:r>
          </w:p>
        </w:tc>
        <w:tc>
          <w:tcPr>
            <w:tcW w:w="2723" w:type="dxa"/>
            <w:tcBorders/>
            <w:vAlign w:val="center"/>
          </w:tcPr>
          <w:p>
            <w:pPr>
              <w:pStyle w:val="TableContents"/>
              <w:bidi w:val="0"/>
              <w:spacing w:before="0" w:after="283"/>
              <w:jc w:val="left"/>
              <w:rPr/>
            </w:pPr>
            <w:r>
              <w:rPr/>
              <w:t xml:space="preserve">0.83 Kane löytää Abbyn lattialla kuolleen potilaan vierestä ja päättelee, että Abby oli pilvessä leikkauksen aikana, vaikka Abby kiistääkin sen. Myöhemmin Kane antaa Abbylle uhkavaatimuksen: hän tai pillerit. Diyoza haastattelee Wonkru-loikkareita selvittääkseen heidän käyttönsä ja luotettavuutensa. Saadakseen Diyozan luottamuksen Echo ilmoittaa Shaw'n sammuttaneen järjestelmät Ravenin alkuperäisistä vastalauseista huolimatta. Echo käyttää Ravenin Diyozalle antamaa demonstraatiota alasajosta asentaakseen Montyn takaoven vangin järjestelmään. Verinen, kaulassa oleva Shaw ilmestyy myöhemmin loikkarin huoneeseen. Bunkkerissa Clarke ja Bellamy saavat selville Cooperin ihmiskokeet loismadon kasvattamiseksi aseeksi. Octavia paljastaa suunnitelmansa vapauttaa madot seuraavan loikkariryhmän mukana. Diyoza paljastaa raskautensa Abbylle. Madi salaa Clarken ja Gaian kehotuksesta aluksi kykynsä lähitaistelussa, mutta luopuu teeskentelystä luokan esittelyn aikana Octavialle ja hänet nimitetään Octaviasta kakkoseksi. Clarke yrittää neuvotella Diyozan kanssa väkivallattomasta ratkaisusta laaksossa. Ainoa ehto, johon Diyoza suostuu, on Wonkrun ehdoton antautuminen, mihin Octavia ei koskaan suostu. Clarke ilmoittaa, että Octavia on murhattava. </w:t>
            </w:r>
          </w:p>
        </w:tc>
      </w:tr>
      <w:tr>
        <w:trPr/>
        <w:tc>
          <w:tcPr>
            <w:tcW w:w="815" w:type="dxa"/>
            <w:tcBorders/>
            <w:vAlign w:val="center"/>
          </w:tcPr>
          <w:p>
            <w:pPr>
              <w:pStyle w:val="TableHeading"/>
              <w:suppressLineNumbers/>
              <w:bidi w:val="0"/>
              <w:spacing w:before="0" w:after="283"/>
              <w:jc w:val="center"/>
              <w:rPr/>
            </w:pPr>
            <w:r>
              <w:rPr/>
              <w:t xml:space="preserve">66 </w:t>
            </w:r>
          </w:p>
        </w:tc>
        <w:tc>
          <w:tcPr>
            <w:tcW w:w="1442" w:type="dxa"/>
            <w:tcBorders/>
            <w:vAlign w:val="center"/>
          </w:tcPr>
          <w:p>
            <w:pPr>
              <w:pStyle w:val="TableContents"/>
              <w:bidi w:val="0"/>
              <w:spacing w:before="0" w:after="283"/>
              <w:jc w:val="left"/>
              <w:rPr/>
            </w:pPr>
            <w:r>
              <w:rPr/>
              <w:t xml:space="preserve">8 </w:t>
            </w:r>
          </w:p>
        </w:tc>
        <w:tc>
          <w:tcPr>
            <w:tcW w:w="1332" w:type="dxa"/>
            <w:tcBorders/>
            <w:vAlign w:val="center"/>
          </w:tcPr>
          <w:p>
            <w:pPr>
              <w:pStyle w:val="TableContents"/>
              <w:bidi w:val="0"/>
              <w:spacing w:before="0" w:after="283"/>
              <w:jc w:val="left"/>
              <w:rPr/>
            </w:pPr>
            <w:r>
              <w:rPr/>
              <w:t xml:space="preserve">``Miten pääsemme rauhaan'' </w:t>
            </w:r>
          </w:p>
        </w:tc>
        <w:tc>
          <w:tcPr>
            <w:tcW w:w="983" w:type="dxa"/>
            <w:tcBorders/>
            <w:vAlign w:val="center"/>
          </w:tcPr>
          <w:p>
            <w:pPr>
              <w:pStyle w:val="TableContents"/>
              <w:bidi w:val="0"/>
              <w:spacing w:before="0" w:after="283"/>
              <w:jc w:val="left"/>
              <w:rPr/>
            </w:pPr>
            <w:r>
              <w:rPr/>
              <w:t xml:space="preserve">Antonio Negret </w:t>
            </w:r>
          </w:p>
        </w:tc>
        <w:tc>
          <w:tcPr>
            <w:tcW w:w="1236" w:type="dxa"/>
            <w:tcBorders/>
            <w:vAlign w:val="center"/>
          </w:tcPr>
          <w:p>
            <w:pPr>
              <w:pStyle w:val="TableContents"/>
              <w:bidi w:val="0"/>
              <w:spacing w:before="0" w:after="283"/>
              <w:jc w:val="left"/>
              <w:rPr/>
            </w:pPr>
            <w:r>
              <w:rPr/>
              <w:t xml:space="preserve">Lauren Muir </w:t>
            </w:r>
          </w:p>
        </w:tc>
        <w:tc>
          <w:tcPr>
            <w:tcW w:w="963" w:type="dxa"/>
            <w:tcBorders/>
            <w:vAlign w:val="center"/>
          </w:tcPr>
          <w:p>
            <w:pPr>
              <w:pStyle w:val="TableContents"/>
              <w:bidi w:val="0"/>
              <w:spacing w:before="0" w:after="283"/>
              <w:jc w:val="left"/>
              <w:rPr/>
            </w:pPr>
            <w:r>
              <w:rPr/>
              <w:t xml:space="preserve">26. kesäkuuta 2018 (2018-06-26) </w:t>
            </w:r>
          </w:p>
        </w:tc>
        <w:tc>
          <w:tcPr>
            <w:tcW w:w="711" w:type="dxa"/>
            <w:tcBorders/>
            <w:vAlign w:val="center"/>
          </w:tcPr>
          <w:p>
            <w:pPr>
              <w:pStyle w:val="TableContents"/>
              <w:bidi w:val="0"/>
              <w:spacing w:before="0" w:after="283"/>
              <w:jc w:val="left"/>
              <w:rPr/>
            </w:pPr>
            <w:r>
              <w:rPr/>
              <w:t xml:space="preserve">T27. 13558 </w:t>
            </w:r>
          </w:p>
        </w:tc>
        <w:tc>
          <w:tcPr>
            <w:tcW w:w="2723" w:type="dxa"/>
            <w:tcBorders/>
            <w:vAlign w:val="center"/>
          </w:tcPr>
          <w:p>
            <w:pPr>
              <w:pStyle w:val="TableContents"/>
              <w:bidi w:val="0"/>
              <w:spacing w:before="0" w:after="283"/>
              <w:jc w:val="left"/>
              <w:rPr/>
            </w:pPr>
            <w:r>
              <w:rPr/>
              <w:t xml:space="preserve">0.73 Octavia on valmis valmistautumaan täysimittaiseen sotaan Diyozaa vastaan, mitä Clarke vastustaa. Huolimatta levän täydellistämisestä Montyn pyyntö lopettaa sota ja unohtaa laakso jätetään huomiotta. Monty, joka on kyllästynyt loputtomaan väkivaltaan, päättää olla menemättä ystäviensä kanssa laaksoon. Koska Octavia ei halua kuunnella järkeä, Clarke ja Bellamy päättävät sabotoida Wonkrun suunnitelman hyökätä laaksoon. Clarke ja Bellamy värväävät Indran apuun sabotoidakseen Octavian suunnitelman. He käyttävät matoja Cooperin tappamiseen ja yrittävät saada hänen kuolemansa näyttämään onnettomuudelta. Leirillä Diyoza paljastaa Kanelle olevansa raskaana, kun he keskustelevat suunnitelmistaan paremman maailman luomiseksi. Raven saa selville Abbyn riippuvuuden pillereihin ja tuntee itsensä petetyksi, kun Abby huijaa hänet luomaan laitteen, jolla voidaan parantaa Eligius-vankien keuhkosairaus. Myöhemmin Octavia löytää Cooperin ruumiin ja päättelee heti, että Cooper murhattiin, ja hän paljastaa Indralle, että hän oli suunnitellut käyttävänsä matojen munia leirillä matojen sijasta. Octavia pidättää Clarken maanpetoksesta ja aikoo teloittaa hänet. Bellamy ja Octavia menevät illalliselle, jossa Bellamy käyttää Montyn levää myrkyttääkseen hänen ruokansa. </w:t>
            </w:r>
          </w:p>
        </w:tc>
      </w:tr>
      <w:tr>
        <w:trPr/>
        <w:tc>
          <w:tcPr>
            <w:tcW w:w="815" w:type="dxa"/>
            <w:tcBorders/>
            <w:vAlign w:val="center"/>
          </w:tcPr>
          <w:p>
            <w:pPr>
              <w:pStyle w:val="TableHeading"/>
              <w:suppressLineNumbers/>
              <w:bidi w:val="0"/>
              <w:spacing w:before="0" w:after="283"/>
              <w:jc w:val="center"/>
              <w:rPr/>
            </w:pPr>
            <w:r>
              <w:rPr/>
              <w:t xml:space="preserve">67 </w:t>
            </w:r>
          </w:p>
        </w:tc>
        <w:tc>
          <w:tcPr>
            <w:tcW w:w="1442" w:type="dxa"/>
            <w:tcBorders/>
            <w:vAlign w:val="center"/>
          </w:tcPr>
          <w:p>
            <w:pPr>
              <w:pStyle w:val="TableContents"/>
              <w:bidi w:val="0"/>
              <w:spacing w:before="0" w:after="283"/>
              <w:jc w:val="left"/>
              <w:rPr/>
            </w:pPr>
            <w:r>
              <w:rPr/>
              <w:t xml:space="preserve">9 </w:t>
            </w:r>
          </w:p>
        </w:tc>
        <w:tc>
          <w:tcPr>
            <w:tcW w:w="1332" w:type="dxa"/>
            <w:tcBorders/>
            <w:vAlign w:val="center"/>
          </w:tcPr>
          <w:p>
            <w:pPr>
              <w:pStyle w:val="TableContents"/>
              <w:bidi w:val="0"/>
              <w:spacing w:before="0" w:after="283"/>
              <w:jc w:val="left"/>
              <w:rPr/>
            </w:pPr>
            <w:r>
              <w:rPr/>
              <w:t xml:space="preserve">``Sic Semper Tyrannis'' </w:t>
            </w:r>
          </w:p>
        </w:tc>
        <w:tc>
          <w:tcPr>
            <w:tcW w:w="983" w:type="dxa"/>
            <w:tcBorders/>
            <w:vAlign w:val="center"/>
          </w:tcPr>
          <w:p>
            <w:pPr>
              <w:pStyle w:val="TableContents"/>
              <w:bidi w:val="0"/>
              <w:spacing w:before="0" w:after="283"/>
              <w:jc w:val="left"/>
              <w:rPr/>
            </w:pPr>
            <w:r>
              <w:rPr/>
              <w:t xml:space="preserve">Ian Samoil </w:t>
            </w:r>
          </w:p>
        </w:tc>
        <w:tc>
          <w:tcPr>
            <w:tcW w:w="1236" w:type="dxa"/>
            <w:tcBorders/>
            <w:vAlign w:val="center"/>
          </w:tcPr>
          <w:p>
            <w:pPr>
              <w:pStyle w:val="TableContents"/>
              <w:bidi w:val="0"/>
              <w:spacing w:before="0" w:after="283"/>
              <w:jc w:val="left"/>
              <w:rPr/>
            </w:pPr>
            <w:r>
              <w:rPr/>
              <w:t xml:space="preserve">Miranda Kwok </w:t>
            </w:r>
          </w:p>
        </w:tc>
        <w:tc>
          <w:tcPr>
            <w:tcW w:w="963" w:type="dxa"/>
            <w:tcBorders/>
            <w:vAlign w:val="center"/>
          </w:tcPr>
          <w:p>
            <w:pPr>
              <w:pStyle w:val="TableContents"/>
              <w:bidi w:val="0"/>
              <w:spacing w:before="0" w:after="283"/>
              <w:jc w:val="left"/>
              <w:rPr/>
            </w:pPr>
            <w:r>
              <w:rPr>
                <w:color w:val="DCDCDC"/>
              </w:rPr>
              <w:t xml:space="preserve">10. heinäkuuta 2018 </w:t>
            </w:r>
            <w:r>
              <w:rPr/>
              <w:t xml:space="preserve">(2018-07-10) </w:t>
            </w:r>
          </w:p>
        </w:tc>
        <w:tc>
          <w:tcPr>
            <w:tcW w:w="711" w:type="dxa"/>
            <w:tcBorders/>
            <w:vAlign w:val="center"/>
          </w:tcPr>
          <w:p>
            <w:pPr>
              <w:pStyle w:val="TableContents"/>
              <w:bidi w:val="0"/>
              <w:spacing w:before="0" w:after="283"/>
              <w:jc w:val="left"/>
              <w:rPr/>
            </w:pPr>
            <w:r>
              <w:rPr/>
              <w:t xml:space="preserve">T27. 13559 </w:t>
            </w:r>
          </w:p>
        </w:tc>
        <w:tc>
          <w:tcPr>
            <w:tcW w:w="2723" w:type="dxa"/>
            <w:tcBorders/>
            <w:vAlign w:val="center"/>
          </w:tcPr>
          <w:p>
            <w:pPr>
              <w:pStyle w:val="TableContents"/>
              <w:bidi w:val="0"/>
              <w:spacing w:before="0" w:after="283"/>
              <w:jc w:val="left"/>
              <w:rPr/>
            </w:pPr>
            <w:r>
              <w:rPr/>
              <w:t xml:space="preserve">0.89 Indra ilmoittaa Wonkrulle aikeistaan antautua Diyozalle, mutta Miller haastaa hänet johtopaikasta. Wonkru asettuu Millerin puolelle, ja Indra kertoo Bellamylle, että Madin nousu on ainoa tapa, jolla he voivat pysäyttää sodan. Clarke vastustaa suunnitelmaa, mutta Bellamy jättää hänet kahlittuna toteuttamaan sen. Edenissä Murphy aloittaa onnistuneesti sisällissodan kertomalla McCrearylle, että Diyozalla on lääke keuhkotautiin. Taistelu syttyy, ja McCreary ottaa laakson haltuunsa Diyozan paetessa. Raven, Emori, Echo ja Shaw pakenevat, kun taas Kane ja Murphy jäävät etsimään Abbya ja Diyozaa. Octavia herää ja ilmoittaa Bellamyn petoksesta, mutta Indra varmistaa huoneen eikä päästä häntä pois. Niylah pelastaa lopulta Clarken, joka lähtee tappamaan Octaviaa. Octavia vakuuttaa hänet siitä, ettei kumpikaan heistä halua Madin nousevan. Gaia kuitenkin suorittaa Madeille ylösnousemuksen; Clarke ilmestyy sitten paikalle ja pakenee Madin kanssa Roverissa. Octavia pidättää Bellamyn, Indran ja Gaian ja tuomitsee heidät taistelemaan areenalla. Sitten Octavia vuodattaa suljettujen ovien takana kyyneleen. </w:t>
            </w:r>
          </w:p>
        </w:tc>
      </w:tr>
      <w:tr>
        <w:trPr/>
        <w:tc>
          <w:tcPr>
            <w:tcW w:w="815" w:type="dxa"/>
            <w:tcBorders/>
            <w:vAlign w:val="center"/>
          </w:tcPr>
          <w:p>
            <w:pPr>
              <w:pStyle w:val="TableHeading"/>
              <w:suppressLineNumbers/>
              <w:bidi w:val="0"/>
              <w:spacing w:before="0" w:after="283"/>
              <w:jc w:val="center"/>
              <w:rPr/>
            </w:pPr>
            <w:r>
              <w:rPr/>
              <w:t xml:space="preserve">68 </w:t>
            </w:r>
          </w:p>
        </w:tc>
        <w:tc>
          <w:tcPr>
            <w:tcW w:w="1442" w:type="dxa"/>
            <w:tcBorders/>
            <w:vAlign w:val="center"/>
          </w:tcPr>
          <w:p>
            <w:pPr>
              <w:pStyle w:val="TableContents"/>
              <w:bidi w:val="0"/>
              <w:spacing w:before="0" w:after="283"/>
              <w:jc w:val="left"/>
              <w:rPr/>
            </w:pPr>
            <w:r>
              <w:rPr/>
              <w:t xml:space="preserve">10 </w:t>
            </w:r>
          </w:p>
        </w:tc>
        <w:tc>
          <w:tcPr>
            <w:tcW w:w="1332" w:type="dxa"/>
            <w:tcBorders/>
            <w:vAlign w:val="center"/>
          </w:tcPr>
          <w:p>
            <w:pPr>
              <w:pStyle w:val="TableContents"/>
              <w:bidi w:val="0"/>
              <w:spacing w:before="0" w:after="283"/>
              <w:jc w:val="left"/>
              <w:rPr/>
            </w:pPr>
            <w:r>
              <w:rPr/>
              <w:t xml:space="preserve">"Soturit tahtovat </w:t>
            </w:r>
          </w:p>
        </w:tc>
        <w:tc>
          <w:tcPr>
            <w:tcW w:w="983" w:type="dxa"/>
            <w:tcBorders/>
            <w:vAlign w:val="center"/>
          </w:tcPr>
          <w:p>
            <w:pPr>
              <w:pStyle w:val="TableContents"/>
              <w:bidi w:val="0"/>
              <w:spacing w:before="0" w:after="283"/>
              <w:jc w:val="left"/>
              <w:rPr/>
            </w:pPr>
            <w:r>
              <w:rPr/>
              <w:t xml:space="preserve">Henry Ian Cusick </w:t>
            </w:r>
          </w:p>
        </w:tc>
        <w:tc>
          <w:tcPr>
            <w:tcW w:w="1236" w:type="dxa"/>
            <w:tcBorders/>
            <w:vAlign w:val="center"/>
          </w:tcPr>
          <w:p>
            <w:pPr>
              <w:pStyle w:val="TableContents"/>
              <w:bidi w:val="0"/>
              <w:spacing w:before="0" w:after="283"/>
              <w:jc w:val="left"/>
              <w:rPr/>
            </w:pPr>
            <w:r>
              <w:rPr/>
              <w:t xml:space="preserve">Julie Benson &amp; Shawna Benson </w:t>
            </w:r>
          </w:p>
        </w:tc>
        <w:tc>
          <w:tcPr>
            <w:tcW w:w="963" w:type="dxa"/>
            <w:tcBorders/>
            <w:vAlign w:val="center"/>
          </w:tcPr>
          <w:p>
            <w:pPr>
              <w:pStyle w:val="TableContents"/>
              <w:bidi w:val="0"/>
              <w:spacing w:before="0" w:after="283"/>
              <w:jc w:val="left"/>
              <w:rPr/>
            </w:pPr>
            <w:r>
              <w:rPr/>
              <w:t xml:space="preserve">17. heinäkuuta 2018 (2018-07-17) </w:t>
            </w:r>
          </w:p>
        </w:tc>
        <w:tc>
          <w:tcPr>
            <w:tcW w:w="711" w:type="dxa"/>
            <w:tcBorders/>
            <w:vAlign w:val="center"/>
          </w:tcPr>
          <w:p>
            <w:pPr>
              <w:pStyle w:val="TableContents"/>
              <w:bidi w:val="0"/>
              <w:spacing w:before="0" w:after="283"/>
              <w:jc w:val="left"/>
              <w:rPr/>
            </w:pPr>
            <w:r>
              <w:rPr/>
              <w:t xml:space="preserve">T27. 13560 </w:t>
            </w:r>
          </w:p>
        </w:tc>
        <w:tc>
          <w:tcPr>
            <w:tcW w:w="2723" w:type="dxa"/>
            <w:tcBorders/>
            <w:vAlign w:val="center"/>
          </w:tcPr>
          <w:p>
            <w:pPr>
              <w:pStyle w:val="TableContents"/>
              <w:bidi w:val="0"/>
              <w:spacing w:before="0" w:after="283"/>
              <w:jc w:val="left"/>
              <w:rPr/>
            </w:pPr>
            <w:r>
              <w:rPr/>
              <w:t xml:space="preserve">0.86 </w:t>
            </w:r>
          </w:p>
        </w:tc>
      </w:tr>
      <w:tr>
        <w:trPr/>
        <w:tc>
          <w:tcPr>
            <w:tcW w:w="815" w:type="dxa"/>
            <w:tcBorders/>
            <w:vAlign w:val="center"/>
          </w:tcPr>
          <w:p>
            <w:pPr>
              <w:pStyle w:val="TableContents"/>
              <w:bidi w:val="0"/>
              <w:spacing w:before="0" w:after="283"/>
              <w:jc w:val="left"/>
              <w:rPr>
                <w:sz w:val="4"/>
                <w:szCs w:val="4"/>
              </w:rPr>
            </w:pPr>
            <w:r>
              <w:rPr>
                <w:sz w:val="4"/>
                <w:szCs w:val="4"/>
              </w:rPr>
            </w:r>
          </w:p>
        </w:tc>
        <w:tc>
          <w:tcPr>
            <w:tcW w:w="1442"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(Heinäkuu 2018) (Lue, miten ja milloin voit poistaa tämän mallin viestin) </w:t>
            </w:r>
          </w:p>
        </w:tc>
        <w:tc>
          <w:tcPr>
            <w:tcW w:w="7948" w:type="dxa"/>
            <w:gridSpan w:val="6"/>
            <w:tcBorders/>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Clarke lähtee juoksemaan Madin kanssa ja kertoo poistavansa liekin, mutta Madi vaatii, että hänen on palattava takaisin, koska liekki antaa hänelle näkyjä edellisistä komentajista, erityisesti Becca Pramhedasta. Brell kertoo Octavialle, että heille on näytettävä, mitä tapahtuu, jos he eivät marssi, laittamalla Bellamyn, Indran ja Gaian taistelemaan areenalla. Octavia menee Indran luo yrittämään keksiä toista keinoa, minkä Indra kieltää. Hän sanoo myös, että jos he taistelevat, hän tappaa Bellamyn ja varmistaa sitten, että Gaia tappaa hänet. Octavia muistelee lapsuuttaan Bellamyn kanssa, kun hän viilteli itseään ja pelkäsi, että joku löytäisi hänet verestä, mutta Bellamy oli aina auttamassa. Sitten hän kysyy, miten se johti siihen, että mies myrkytti hänet, ja mies toteaa, että sekin oli hänen suojelemisekseen. Octavia kertoo Bellamylle eräästä Indran heikkoudesta - koska hän ei edelleenkään halua hänen kuolevan. Monty näyttää Octavialle, että Hydrofarmi toimii taas ja he voisivat kasvattaa satoa muuallakin kuin Shallow Valleyssa, mutta sillä ei ole väliä, hän saa silti Indran, Bellamyn ja Gaian taistelemaan. McCreary vie Abbyn pillerit pois saadakseen hänet parantamaan hänet - hän on varma, että hän murtuu ennen kuolemaansa, joten hän värvää Vinsonin hankkimaan ne takaisin hänelle kahden tunnin tarkastusten varjolla. Kun Vinson on palannut pillereiden kanssa, hän hyökkää muiden vartijoiden kimppuun, kun Abby ottaa liikaa pillereitä. Clarke ja Madi löytävät Diyozan miehet hautaamassa ruumiita metsään ja vakuuttavat yhden heistä kertomaan, missä Abby on, josta he löytävät hänet tajuttomana. Monty lopettaa Bellamyn, Gaian ja Indran välisen taistelun paljastamalla Wonkrulle totuuden Hydrofarmista sekä Octavian tiedon siitä. He kääntyvät häntä vastaan, joten hän polttaa Hydrofarmin ja jättää kaikille yhden vaihtoehdon: jäädä tänne ja kuolla tai marssia hänen kanssaan ja jäädä henkiin. 69 11 ``Pimeä vuosi'' Alex Kalymnios Heidi Cole McAdams 24. heinäkuuta 2018 (2018-07-24) T27. 13561 0.85 </w:t>
      </w:r>
    </w:p>
    <w:tbl>
      <w:tblPr>
        <w:tblW w:w="10205" w:type="dxa"/>
        <w:jc w:val="left"/>
        <w:tblInd w:w="0" w:type="dxa"/>
        <w:tblLayout w:type="fixed"/>
        <w:tblCellMar>
          <w:top w:w="28" w:type="dxa"/>
          <w:left w:w="28" w:type="dxa"/>
          <w:bottom w:w="28" w:type="dxa"/>
          <w:right w:w="28" w:type="dxa"/>
        </w:tblCellMar>
      </w:tblPr>
      <w:tblGrid>
        <w:gridCol w:w="124"/>
        <w:gridCol w:w="10081"/>
      </w:tblGrid>
      <w:tr>
        <w:trPr/>
        <w:tc>
          <w:tcPr>
            <w:tcW w:w="124" w:type="dxa"/>
            <w:tcBorders/>
            <w:vAlign w:val="center"/>
          </w:tcPr>
          <w:p>
            <w:pPr>
              <w:pStyle w:val="TableContents"/>
              <w:bidi w:val="0"/>
              <w:spacing w:before="0" w:after="283"/>
              <w:jc w:val="left"/>
              <w:rPr>
                <w:sz w:val="4"/>
                <w:szCs w:val="4"/>
              </w:rPr>
            </w:pPr>
            <w:r>
              <w:rPr>
                <w:sz w:val="4"/>
                <w:szCs w:val="4"/>
              </w:rPr>
            </w:r>
          </w:p>
        </w:tc>
        <w:tc>
          <w:tcPr>
            <w:tcW w:w="10081" w:type="dxa"/>
            <w:tcBorders/>
            <w:vAlign w:val="center"/>
          </w:tcPr>
          <w:p>
            <w:pPr>
              <w:pStyle w:val="TableContents"/>
              <w:bidi w:val="0"/>
              <w:spacing w:before="0" w:after="283"/>
              <w:jc w:val="left"/>
              <w:rPr/>
            </w:pPr>
            <w:r>
              <w:rPr/>
              <w:t xml:space="preserve">Tämän jakson juonitiivistelmä voi olla liian pitkä tai liian yksityiskohtainen. Auta parantamaan sitä poistamalla tarpeettomat yksityiskohdat ja tekemällä siitä tiiviimpi. (Heinäkuu 2018) (Lue, miten ja milloin voit poistaa tämän mallin viestin) </w:t>
            </w:r>
          </w:p>
        </w:tc>
      </w:tr>
    </w:tbl>
    <w:p>
      <w:pPr>
        <w:pStyle w:val="TextBody"/>
        <w:bidi w:val="0"/>
        <w:spacing w:before="0" w:after="283"/>
        <w:jc w:val="left"/>
        <w:rPr/>
      </w:pPr>
      <w:r>
        <w:rPr/>
        <w:t xml:space="preserve">Clarke auttaa Abbya tämän yliannostuksen jälkeen, ja McCreary käskee häntä saamaan äitinsä jälleen toimimaan ja sanoo, että jos tämä ei vieläkään suostu parantamaan heitä, he molemmat voivat katsoa tyttäriensä kuolevan. Raven, Emori, Murphy ja Echo lähtevät tiedustelemaan teitä laaksoon (Octavian armeija saapuu viiden päivän kuluttua). Korppi käskee Shaw'ta jäämään tänne. Shaw seuraa tiedusteluryhmää, ja Murphyn ehdotettua, että he varastavat ammuksia sen sijaan, että vain tiedustelisivat, he joutuvat väijytykseen, ja Shaw pelastaa heidät. Bunkkerin pimeän vuoden totuus paljastuu - heillä ei ole tarpeeksi proteiinia ennen kuin vasta vuoden päästä, joten heidän on saatava sitä taisteluhautojen luota. Clarke ja Abby parantavat McCrearyn väkeä, ja Madi kohtaa Clarken ja kertoo, että he ovat sodan väärällä puolella. Bellamy kertoo Octavialle turvallisesta tiestä laaksoon, kunhan tämä suostuu hänen ehtoihinsa - hyväksyy McCrearyn antautumisen ja jakaa laakson - mihin Octavia suostuu. Diyoza ja Kane menevät McCrearyn luo ja kertovat hänelle, että Wonkru voittaa, koska he tietävät jokaisen hänen aikomansa liikkeen ennen kuin hän tekee sen, mutta he kertovat hänelle, miten sota voitetaan. 70 12 ``Damokles -- osa yksi'' Dean White Justine Juel Gillmer 31. heinäkuuta 2018 (2018-07-31) T27. 13562 0.88 Väijytyksen aikana Gaia ja Indra loukkaantuvat molemmat, Octavia auttaa Gaiaa, koska hänen on kerrottava Wonkrulle, että hänen on seurattava Octaviaa, tai muuten he kaikki kuolevat. Monty auttaa loukkaantuneita, mutta heidän tarvikkeensa loppuvat kesken. Clarke kysyy Abbylta oliko yliannostus vahinko, Abby sanoo ettei tiedä. Clarke jäljittää karanneen Madin ja saa selville, että hän muutti liekin aktivoivan koodin. Raven ja Clarke kohtaavat toisensa ensimmäistä kertaa kuuteen vuoteen, kun Raven yrittää viedä Madin (Wonkrua johtamaan). Vinson lähestyy Kanea ja yrittää tappaa hänet saadakseen Abbyn kääntymään takaisin pillereiden puoleen, mutta Abby tappaa Vinsonin tappamalla hänet sähköiskulla shokkipannan kautta. Kane kertoo Abbylle anteeksipyyntönsä siitä, että hän käski Octavian murtaa hänet, koska Octavia tappoi kaikki ne ihmiset, ei Abby. Madi kertoo Clarkelle, että ainoa komnander, joka ei pidä rakkautta heikkoutena, on Lexa, ja että hän katuu Clarken pettämistä Mount Weatherissa, eikä halua Clarken tekevän samaa virhettä. Clarke tappaa McCrearyn vartijat ja jää yrittämään kuljetusaluksen pysäyttämistä, mikä antaa Madille ja Echolle aikaa juosta ja johtaa Wonkru rotkon läpi. Clarke sanoo suojelevansa Madia aina, ja näin hän tekee sen nyt. Hän sanoo myös, että Madi oli se, joka pelasti hänet. Shaw pyytää Ravenia laittamaan kaulapannan päälle, jotta hän ei laukaisisi McCrearyn ohjuksia - koska hän tietää, että hän murtuisi, jos he kiduttaisivat Ravenia. Octavia antautuu antaakseen Bellamylle ja Indralle aikaa paeta, mutta Echo, Emori ja Murphy pelastavat heidät kaikki viime hetkellä. 71 13 ``Damokles -- osa kaksi'' Dean White Jason Rothenberg 7. elokuuta 2018 (2018-08-07) T27. 13563 0.99 Kun laakso on tuhoutumassa pommiin, jonka McCreary pudotti ennen kuin Clarke tappoi hänet, jäljelle jääneet selviytyjät kiirehtivät pakenemaan avaruusaluksen avulla. Rajallisten annosten vuoksi kaikki päättävät siirtyä kryogeeniseen uneen 10 vuodeksi, jotta Maa ehtisi toipua. Clarke ja Bellamy heräävät ensimmäisinä, ja heitä tervehtii teini-ikäinen poika nimeltä Jordan, Harperin ja Montyn poika, joka ilmoittaa heille, että 125 vuotta on kulunut. Hän näyttää heille sarjan Montyn ja Harperin tallentamia videopäiväkirjoja, joissa Monty kertoo Maapallon tilasta, heidän elämästään ja pojastaan. Vuosien saatossa hänelle kävi selväksi, että Maa ei toipuisi, joten hän nukutti myös poikansa. Vuosikymmenten kuluessa hän onnistui murtamaan Eligius III:n tiedot ja löysi uuden planeetan eloonjääneiden elättämiseksi, vaikka Harperin kuolema hänen geneettisen sairautensa ja hänen oman ikänsä vuoksi ei halunnut nukuttaa itseään. Bellamy ja Clarke tuijottavat aluksen ikkunasta uudelle planeetalle ja toivovat, että tällä kertaa asiat olisivat toisin.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100 kausi 5 jakso 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the 100 kausi 5 jakso 9 lähetyspäivä</w:t>
      </w:r>
    </w:p>
    <w:p>
      <w:pPr>
        <w:pStyle w:val="TextBody"/>
        <w:bidi w:val="0"/>
        <w:jc w:val="left"/>
        <w:rPr>
          <w:b/>
          <w:u w:val="single"/>
          <w:shd w:val="clear" w:fill="FFFF00"/>
        </w:rPr>
      </w:pPr>
      <w:r>
        <w:rPr>
          <w:b/>
          <w:u w:val="single"/>
          <w:shd w:val="clear" w:fill="FFFF00"/>
        </w:rPr>
        <w:t xml:space="preserve">Asiakirjan numero 1122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New Yorkin kaupunki, jota kutsutaan usein New York Cityksi tai yksinkertaisesti New Yorkiksi, on Yhdysvaltojen väkirikkain kaupunki. New Yorkin arvioitu väkiluku vuonna 2017 oli 8 622 698 asukasta, ja se jakautuu noin 302,6 neliömailin (784 km) pinta-alalle, joten se on myös Yhdysvaltojen tiheimmin asuttu suurkaupunki. </w:t>
      </w:r>
      <w:r>
        <w:rPr/>
        <w:t xml:space="preserve">Kaupunki </w:t>
      </w:r>
      <w:r>
        <w:rPr/>
        <w:t xml:space="preserve">sijaitsee </w:t>
      </w:r>
      <w:r>
        <w:rPr>
          <w:color w:val="A9A9A9"/>
        </w:rPr>
        <w:t xml:space="preserve">New Yorkin osavaltion </w:t>
      </w:r>
      <w:r>
        <w:rPr/>
        <w:t xml:space="preserve">eteläkärjessä</w:t>
      </w:r>
      <w:r>
        <w:rPr/>
        <w:t xml:space="preserve">, ja se on New Yorkin suurkaupunkialueen keskus, joka on maailman suurin suurkaupunkialue kaupunkipinta-alaltaan ja yksi maailman väkirikkaimmista metropoleista, sillä sen vuoden 2017 Metropolitan Statistical Area -tilastoalueella on arviolta 20,3 miljoonaa asukasta ja Combined Statistical Area -alueella 23,7 miljoonaa asukasta. New Yorkia on kuvattu maailman kulttuuri-, rahoitus- ja mediapääkaupungiksi, ja sillä on merkittävä vaikutus kaupankäyntiin, viihteeseen, tutkimukseen, teknologiaan, koulutukseen, politiikkaan, matkailuun ja urheiluun. Kaupungin nopea tahti määrittelee termin New York minute. New Yorkissa sijaitsee Yhdistyneiden Kansakuntien päämaja, ja se on tärkeä kansainvälisen diplomatian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New Yorkin kaupungin tilanne?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York Cityn alkuperä juontaa juurensa </w:t>
      </w:r>
      <w:r>
        <w:rPr/>
        <w:t xml:space="preserve">Alankomaiden tasavallan siirtolaisten vuonna </w:t>
      </w:r>
      <w:r>
        <w:rPr>
          <w:color w:val="A9A9A9"/>
        </w:rPr>
        <w:t xml:space="preserve">1624 </w:t>
      </w:r>
      <w:r>
        <w:rPr/>
        <w:t xml:space="preserve">perustamasta kauppapaikasta Lower Manhattanilla, ja se nimettiin New Amsterdamiksi vuonna 1626. Kaupunki ja sen ympäristö tulivat englantilaisten hallintaan vuonna 1664, ja se nimettiin uudelleen New Yorkiksi sen jälkeen, kun Englannin kuningas Kaarle II myönsi maat veljelleen, Yorkin herttualle. New York toimi Yhdysvaltojen pääkaupunkina vuodesta 1785 vuoteen 1790. Vuodesta 1790 lähtien se on ollut maan suurin kaupunki. Vapaudenpatsas tervehti miljoonia siirtolaisia, jotka saapuivat Amerikkaan laivoilla 1800-luvun lopulla ja 1900-luvun alussa, ja se on Yhdysvaltojen ja sen demokratian symboli. 2000-luvulla New York on noussut luovuuden ja yrittäjyyden, sosiaalisen suvaitsevaisuuden ja ympäristön kestävyyden maailmanlaajuiseksi solmukohdaksi sekä vapauden ja kulttuurisen monimuotoisuuden symboliksi.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yorkin kaupunki perustettiin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Yorkin kaupunki, jota kutsutaan usein New York Cityksi tai yksinkertaisesti New Yorkiksi, on Yhdysvaltojen väkirikkain kaupunki. </w:t>
      </w:r>
      <w:r>
        <w:rPr/>
        <w:t xml:space="preserve">New Yorkin </w:t>
      </w:r>
      <w:r>
        <w:rPr/>
        <w:t xml:space="preserve">arvioitu asukasluku vuonna 2016 oli </w:t>
      </w:r>
      <w:r>
        <w:rPr>
          <w:color w:val="A9A9A9"/>
        </w:rPr>
        <w:t xml:space="preserve">8 537 673, ja sen </w:t>
      </w:r>
      <w:r>
        <w:rPr/>
        <w:t xml:space="preserve">pinta-ala on noin 302,6 neliömailia (784 km), joten se on myös Yhdysvaltojen tiheimmin asuttu suurkaupunki. </w:t>
      </w:r>
      <w:r>
        <w:rPr/>
        <w:t xml:space="preserve">Kaupunki </w:t>
      </w:r>
      <w:r>
        <w:rPr/>
        <w:t xml:space="preserve">sijaitsee </w:t>
      </w:r>
      <w:r>
        <w:rPr>
          <w:color w:val="DCDCDC"/>
        </w:rPr>
        <w:t xml:space="preserve">New Yorkin osavaltion eteläkärjessä</w:t>
      </w:r>
      <w:r>
        <w:rPr/>
        <w:t xml:space="preserve">, ja se on New Yorkin suurkaupunkialueen keskus, joka on yksi maailman tiheimmin asutuista kaupunkikeskittymistä, jossa oli arviolta 23,7 miljoonaa asukasta vuonna 2016. New Yorkia on kuvattu maailman kulttuuri-, rahoitus- ja mediapääkaupungiksi, ja sillä on merkittävä vaikutus kaupankäyntiin, viihteeseen, tutkimukseen, teknologiaan, koulutukseen, politiikkaan ja urheiluun. Kaupungin nopea tahti määrittelee termin New York minute. New Yorkissa sijaitsee Yhdistyneiden Kansakuntien päämaja, ja se on tärkeä kansainvälisen diplomatian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sijaitsee yhdysvaltojen 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New Yorkin väkiluku?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New York City sijaitsee </w:t>
      </w:r>
      <w:r>
        <w:rPr>
          <w:color w:val="A9A9A9"/>
        </w:rPr>
        <w:t xml:space="preserve">Yhdysvaltojen koillisosassa</w:t>
      </w:r>
      <w:r>
        <w:rPr/>
        <w:t xml:space="preserve">, New Yorkin osavaltion kaakkoisosassa, suunnilleen Washingtonin ja Bostonin puolivälissä. Sijainti Hudson-joen suulla, joka laskee luontaisesti suojaisaan satamaan ja sitten Atlantin valtamereen, on auttanut kaupunkia kasvattamaan merkitystään kauppasatamana. Suurin osa New Yorkista on rakennettu kolmelle saarelle: Long Islandille, Manhattanille ja Staten Islandille.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osassa Yhdysvaltoja New York sijaitsee?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New Yorkin kaupunki New Yorkin kaupunki Ylhäältä alkaen myötäpäivään: Manhattanin keskusta, Times Square, Unisphere Queensissa, Brooklynin silta, Lower Manhattan ja One World Trade Center, Central Park, YK:n päämaja ja Vapaudenpatsas. </w:t>
      </w:r>
    </w:p>
    <w:tbl>
      <w:tblPr>
        <w:tblW w:w="1217" w:type="dxa"/>
        <w:jc w:val="left"/>
        <w:tblInd w:w="0" w:type="dxa"/>
        <w:tblLayout w:type="fixed"/>
        <w:tblCellMar>
          <w:top w:w="28" w:type="dxa"/>
          <w:left w:w="28" w:type="dxa"/>
          <w:bottom w:w="28" w:type="dxa"/>
          <w:right w:w="28" w:type="dxa"/>
        </w:tblCellMar>
      </w:tblPr>
      <w:tblGrid>
        <w:gridCol w:w="601"/>
        <w:gridCol w:w="616"/>
      </w:tblGrid>
      <w:tr>
        <w:trPr/>
        <w:tc>
          <w:tcPr>
            <w:tcW w:w="601" w:type="dxa"/>
            <w:tcBorders/>
            <w:vAlign w:val="center"/>
          </w:tcPr>
          <w:p>
            <w:pPr>
              <w:pStyle w:val="TableContents"/>
              <w:bidi w:val="0"/>
              <w:spacing w:before="0" w:after="283"/>
              <w:jc w:val="left"/>
              <w:rPr/>
            </w:pPr>
            <w:r>
              <w:rPr/>
              <w:t xml:space="preserve">Lippu </w:t>
            </w:r>
          </w:p>
        </w:tc>
        <w:tc>
          <w:tcPr>
            <w:tcW w:w="616" w:type="dxa"/>
            <w:tcBorders/>
            <w:vAlign w:val="center"/>
          </w:tcPr>
          <w:p>
            <w:pPr>
              <w:pStyle w:val="TableContents"/>
              <w:bidi w:val="0"/>
              <w:spacing w:before="0" w:after="283"/>
              <w:jc w:val="left"/>
              <w:rPr/>
            </w:pPr>
            <w:r>
              <w:rPr/>
              <w:t xml:space="preserve">Tiiviste </w:t>
            </w:r>
          </w:p>
        </w:tc>
      </w:tr>
    </w:tbl>
    <w:p>
      <w:pPr>
        <w:pStyle w:val="TextBody"/>
        <w:bidi w:val="0"/>
        <w:spacing w:before="0" w:after="283"/>
        <w:jc w:val="left"/>
        <w:rPr/>
      </w:pPr>
      <w:r>
        <w:rPr/>
        <w:t xml:space="preserve">Lempinimi(t):   </w:t>
      </w:r>
      <w:r>
        <w:rPr/>
        <w:t xml:space="preserve">40 ° 42 ′ 46'' N 74 ° 00 ′ 21'' W </w:t>
      </w:r>
      <w:r>
        <w:rPr/>
        <w:t xml:space="preserve">/ </w:t>
      </w:r>
      <w:r>
        <w:rPr/>
        <w:t xml:space="preserve">40.7127 ° N 74.0059 ° W </w:t>
      </w:r>
      <w:r>
        <w:rPr/>
        <w:t xml:space="preserve">/ 40.7127;-74.0059 Maa Yhdysvallat Valtio New York Maakunnat / (kaupunginosat) </w:t>
      </w:r>
    </w:p>
    <w:p>
      <w:pPr>
        <w:pStyle w:val="TextBody"/>
        <w:bidi w:val="0"/>
        <w:spacing w:before="0" w:after="283"/>
        <w:jc w:val="left"/>
        <w:rPr/>
      </w:pPr>
      <w:r>
        <w:rPr/>
        <w:t xml:space="preserve">Bronx, Kings (Brooklyn), New York (Manhattan), Queens, Richmond (Staten Island). </w:t>
      </w:r>
    </w:p>
    <w:p>
      <w:pPr>
        <w:pStyle w:val="TextBody"/>
        <w:bidi w:val="0"/>
        <w:spacing w:before="0" w:after="283"/>
        <w:jc w:val="left"/>
        <w:rPr/>
      </w:pPr>
      <w:r>
        <w:rPr/>
        <w:t xml:space="preserve">Historialliset siirtomaat New Netherland New Yorkin provinssi Asutettu 1624 Konsolidoitu 1898 Nimetty James, Duke of Yorkin mukaan Hallitus Tyyppi Pormestari -- Valtuusto New Yorkin kaupunginvaltuusto Pormestari Bill de Blasio (D) Alue Yhteensä 468.484 sq mi (1,213.37 km) Land 302.643 sq mi (783.84 km) Water 165.841 sq mi (429.53 km) Metro 13,318 sq mi (34,490 km) Elevation 33 ft (10 m) Väestö (2010) Yhteensä 8,175,133 Arvio (2016) 8,537,673 Sijoitus 1. sija, U.S. Tiheys 28 210 / sq mi (10 890 / km) MSA (2016) 20 153 634 (1.) CSA (2016) 23 689 255 (1.) Demonyymi (s) New Yorker Aikavyöhyke Eastern (EST) (UTC-5) Summer (DST) EDT (UTC-4) Postinumero (s) 100xx -- 104xx, 11004 -- 05, 111xx -- 114xx, 116xx Suuntanumero(t) 212 / 646 / 332, 718 / 347 / 929, 917 FIPS-koodi 36-51000 GNIS-tunnus 975772 Alueeltaan suurin kaupunginosa Queens -- 109 neliömailia (280 km) Väestöltään suurin kaupunginosa </w:t>
      </w:r>
      <w:r>
        <w:rPr>
          <w:color w:val="DCDCDC"/>
        </w:rPr>
        <w:t xml:space="preserve">Brooklyn </w:t>
      </w:r>
      <w:r>
        <w:rPr/>
        <w:t xml:space="preserve">(2 636 735 -- 2015 est) Verkkosivusto NYC.gov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 sijaitsee maailmankartalla?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New Yorkin väkirikkain kaupunginosa?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New Yorkin kaupunki, jota kutsutaan usein New York Cityksi (NYC) tai yksinkertaisesti New Yorkiksi, on Yhdysvaltojen väkirikkain kaupunki. New Yorkin arvioitu väkiluku vuonna 2017 oli 8 622 698 asukasta, ja se jakautuu noin 302,6 neliömailin (784 km) pinta-alalle, joten se on myös Yhdysvaltojen tiheimmin asuttu suurkaupunki. </w:t>
      </w:r>
      <w:r>
        <w:rPr/>
        <w:t xml:space="preserve">Kaupunki </w:t>
      </w:r>
      <w:r>
        <w:rPr/>
        <w:t xml:space="preserve">sijaitsee </w:t>
      </w:r>
      <w:r>
        <w:rPr>
          <w:color w:val="A9A9A9"/>
        </w:rPr>
        <w:t xml:space="preserve">New Yorkin </w:t>
      </w:r>
      <w:r>
        <w:rPr/>
        <w:t xml:space="preserve">osavaltion eteläkärjessä</w:t>
      </w:r>
      <w:r>
        <w:rPr/>
        <w:t xml:space="preserve">, ja se on New Yorkin suurkaupunkialueen keskus, joka on maailman suurin suurkaupunkialue kaupunkipinta-alaltaan ja yksi maailman väkirikkaimmista megakaupungeista, ja sen vuoden 2017 Metropolitan Statistical Area -tilastoalueella on arviolta 20 320 876 asukasta ja Combined Statistical Area -alueella 23 876 155 asukasta. New Yorkia on kuvattu maailman kulttuuri-, rahoitus- ja mediapääkaupungiksi, ja sillä on merkittävä vaikutus kaupankäyntiin, viihteeseen, tutkimukseen, teknologiaan, koulutukseen, politiikkaan, matkailuun ja urheiluun. Kaupungin nopea tahti määrittelee termin New York minute. New Yorkissa sijaitsee Yhdistyneiden Kansakuntien päämaja, ja se on tärkeä kansainvälisen diplomatian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yorkin kaupunki sijaitsee</w:t>
      </w:r>
    </w:p>
    <w:p>
      <w:pPr>
        <w:pStyle w:val="TextBody"/>
        <w:bidi w:val="0"/>
        <w:jc w:val="left"/>
        <w:rPr>
          <w:b/>
          <w:u w:val="single"/>
          <w:shd w:val="clear" w:fill="FFFF00"/>
        </w:rPr>
      </w:pPr>
      <w:r>
        <w:rPr>
          <w:b/>
          <w:u w:val="single"/>
          <w:shd w:val="clear" w:fill="FFFF00"/>
        </w:rPr>
        <w:t xml:space="preserve">Asiakirjan numero 1123</w:t>
      </w:r>
    </w:p>
    <w:p>
      <w:pPr>
        <w:pStyle w:val="TextBody"/>
        <w:bidi w:val="0"/>
        <w:jc w:val="left"/>
        <w:rPr>
          <w:b/>
          <w:shd w:val="clear" w:fill="FFFF00"/>
        </w:rPr>
      </w:pPr>
      <w:r>
        <w:rPr>
          <w:b/>
          <w:shd w:val="clear" w:fill="FFFF00"/>
        </w:rPr>
        <w:t xml:space="preserve">Tekstin numero 0</w:t>
      </w:r>
    </w:p>
    <w:p>
      <w:pPr>
        <w:pStyle w:val="TextBody"/>
        <w:numPr>
          <w:ilvl w:val="0"/>
          <w:numId w:val="2"/>
        </w:numPr>
        <w:tabs>
          <w:tab w:val="clear" w:pos="1134"/>
          <w:tab w:val="left" w:leader="none" w:pos="720"/>
        </w:tabs>
        <w:bidi w:val="0"/>
        <w:ind w:start="720" w:hanging="283"/>
        <w:jc w:val="left"/>
        <w:rPr/>
      </w:pPr>
      <w:r>
        <w:rPr>
          <w:color w:val="A9A9A9"/>
        </w:rPr>
        <w:t xml:space="preserve">Dennis Quaid </w:t>
      </w:r>
      <w:r>
        <w:rPr/>
        <w:t xml:space="preserve">Ethan Montgomerynä (aikuinen) </w:t>
      </w:r>
    </w:p>
    <w:p>
      <w:pPr>
        <w:pStyle w:val="TextBody"/>
        <w:numPr>
          <w:ilvl w:val="0"/>
          <w:numId w:val="3"/>
        </w:numPr>
        <w:tabs>
          <w:tab w:val="clear" w:pos="1134"/>
          <w:tab w:val="left" w:leader="none" w:pos="707"/>
        </w:tabs>
        <w:bidi w:val="0"/>
        <w:spacing w:before="0" w:after="0"/>
        <w:ind w:start="707" w:hanging="283"/>
        <w:jc w:val="left"/>
        <w:rPr/>
      </w:pPr>
      <w:r>
        <w:rPr>
          <w:color w:val="DCDCDC"/>
        </w:rPr>
        <w:t xml:space="preserve">KJ Apa </w:t>
      </w:r>
      <w:r>
        <w:rPr/>
        <w:t xml:space="preserve">teini-ikäisenä Ethan Montgomerynä </w:t>
      </w:r>
    </w:p>
    <w:p>
      <w:pPr>
        <w:pStyle w:val="TextBody"/>
        <w:numPr>
          <w:ilvl w:val="0"/>
          <w:numId w:val="3"/>
        </w:numPr>
        <w:tabs>
          <w:tab w:val="clear" w:pos="1134"/>
          <w:tab w:val="left" w:leader="none" w:pos="707"/>
        </w:tabs>
        <w:bidi w:val="0"/>
        <w:ind w:start="707" w:hanging="283"/>
        <w:jc w:val="left"/>
        <w:rPr/>
      </w:pPr>
      <w:r>
        <w:rPr>
          <w:color w:val="2F4F4F"/>
        </w:rPr>
        <w:t xml:space="preserve">Bryce Gheisar </w:t>
      </w:r>
      <w:r>
        <w:rPr/>
        <w:t xml:space="preserve">kahdeksanvuotiaana Ethan Montgomerynä...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Ethania koiran tarkoituksessa...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vanhaa Ethania koirien tarkoituksessa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nuorta Ethania koirien tarkoituksessa</w:t>
      </w:r>
    </w:p>
    <w:p>
      <w:pPr>
        <w:pStyle w:val="TextBody"/>
        <w:bidi w:val="0"/>
        <w:jc w:val="left"/>
        <w:rPr>
          <w:b/>
          <w:shd w:val="clear" w:fill="FFFF00"/>
        </w:rPr>
      </w:pPr>
      <w:r>
        <w:rPr>
          <w:b/>
          <w:shd w:val="clear" w:fill="FFFF00"/>
        </w:rPr>
        <w:t xml:space="preserve">Teksti numero 1</w:t>
      </w:r>
    </w:p>
    <w:p>
      <w:pPr>
        <w:pStyle w:val="TextBody"/>
        <w:numPr>
          <w:ilvl w:val="0"/>
          <w:numId w:val="4"/>
        </w:numPr>
        <w:tabs>
          <w:tab w:val="clear" w:pos="1134"/>
          <w:tab w:val="left" w:leader="none" w:pos="720"/>
        </w:tabs>
        <w:bidi w:val="0"/>
        <w:ind w:start="720" w:hanging="283"/>
        <w:jc w:val="left"/>
        <w:rPr/>
      </w:pPr>
      <w:r>
        <w:rPr>
          <w:color w:val="A9A9A9"/>
        </w:rPr>
        <w:t xml:space="preserve">Josh Gad </w:t>
      </w:r>
      <w:r>
        <w:rPr/>
        <w:t xml:space="preserve">Tobyn, Baileyn, Ellien, Tinon, Vohvelin ja Buddyn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Baileylle elokuvassa Koiran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Baileyta koiran tarkoituksessa...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koiran ääni koiran tarkoituksessa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äänesti koiraa koiran tarkoituksessa...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oli Baileyn ääni koirien tarkoituksessa...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näyttelee Baileyn ääntä elokuvassa A Dog's Purpose.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tekee äänen koiran tarkoituksessa</w:t>
      </w:r>
    </w:p>
    <w:p>
      <w:pPr>
        <w:pStyle w:val="TextBody"/>
        <w:bidi w:val="0"/>
        <w:jc w:val="left"/>
        <w:rPr>
          <w:b/>
          <w:shd w:val="clear" w:fill="FFFF00"/>
        </w:rPr>
      </w:pPr>
      <w:r>
        <w:rPr>
          <w:b/>
          <w:shd w:val="clear" w:fill="FFFF00"/>
        </w:rPr>
        <w:t xml:space="preserve">Teksti numero 2</w:t>
      </w:r>
    </w:p>
    <w:p>
      <w:pPr>
        <w:pStyle w:val="TextBody"/>
        <w:numPr>
          <w:ilvl w:val="0"/>
          <w:numId w:val="5"/>
        </w:numPr>
        <w:tabs>
          <w:tab w:val="clear" w:pos="1134"/>
          <w:tab w:val="left" w:leader="none" w:pos="720"/>
        </w:tabs>
        <w:bidi w:val="0"/>
        <w:ind w:start="720" w:hanging="283"/>
        <w:jc w:val="left"/>
        <w:rPr/>
      </w:pPr>
      <w:r>
        <w:rPr>
          <w:color w:val="A9A9A9"/>
        </w:rPr>
        <w:t xml:space="preserve">KJ Apa </w:t>
      </w:r>
      <w:r>
        <w:rPr/>
        <w:t xml:space="preserve">teini-ikäisenä Ethan Montgomerynä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teini-ikäistä Ethania elokuvassa Koiran tarkoitus -</w:t>
      </w:r>
    </w:p>
    <w:p>
      <w:pPr>
        <w:pStyle w:val="TextBody"/>
        <w:bidi w:val="0"/>
        <w:jc w:val="left"/>
        <w:rPr>
          <w:b/>
          <w:shd w:val="clear" w:fill="FFFF00"/>
        </w:rPr>
      </w:pPr>
      <w:r>
        <w:rPr>
          <w:b/>
          <w:shd w:val="clear" w:fill="FFFF00"/>
        </w:rPr>
        <w:t xml:space="preserve">Teksti numero 3</w:t>
      </w:r>
    </w:p>
    <w:p>
      <w:pPr>
        <w:pStyle w:val="TextBody"/>
        <w:numPr>
          <w:ilvl w:val="0"/>
          <w:numId w:val="6"/>
        </w:numPr>
        <w:tabs>
          <w:tab w:val="clear" w:pos="1134"/>
          <w:tab w:val="left" w:leader="none" w:pos="707"/>
        </w:tabs>
        <w:bidi w:val="0"/>
        <w:ind w:start="707" w:hanging="283"/>
        <w:jc w:val="left"/>
        <w:rPr/>
      </w:pPr>
      <w:r>
        <w:rPr>
          <w:color w:val="A9A9A9"/>
        </w:rPr>
        <w:t xml:space="preserve">Britt Robertson </w:t>
      </w:r>
      <w:r>
        <w:rPr/>
        <w:t xml:space="preserve">nuorena Hannahina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nuorta Hannahia elokuvassa Koiran tarkoitus...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1950-luvulla </w:t>
      </w:r>
      <w:r>
        <w:rPr/>
        <w:t xml:space="preserve">Toby-niminen villiintynyt pentu viedään koirankoppiin ja lopetetaan nopeasti, ja Toby miettii, onko "hauskanpito" todella elämän tarkoitus.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koiran tarkoitus tapahtui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2015 DreamWorks osti Cameronin romaanin elokuvaoikeudet. Toukokuun 8. päivänä 2015 ilmoitettiin, että Lasse Hallström ohjaa elokuvan. Elokuun 5. päivänä 2015 näyttelijäkaartiin liittyivät Britt Robertson ja Dennis Quaid. Syyskuun 18. päivänä 2015 Pooch Hall valittiin elokuvaan. 15. lokakuuta 2015 Bradley Cooper liittyi näyttelijäkaartiin esittämään koiran sisäistä ääntä. Hänet korvasi lopulta </w:t>
      </w:r>
      <w:r>
        <w:rPr>
          <w:color w:val="A9A9A9"/>
        </w:rPr>
        <w:t xml:space="preserve">Josh Gad</w:t>
      </w:r>
      <w:r>
        <w:rPr/>
        <w:t xml:space="preserve">. Pääkuvaukset alkoivat 17. elokuuta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koirien ääni koiran tarkoituksessa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Hänen vahva henkensä syntyy uudelleen ja uudestisyntyy vastasyntyneenä </w:t>
      </w:r>
      <w:r>
        <w:rPr/>
        <w:t xml:space="preserve">noutajapentuna vuonna </w:t>
      </w:r>
      <w:r>
        <w:rPr>
          <w:color w:val="DCDCDC"/>
        </w:rPr>
        <w:t xml:space="preserve">1961</w:t>
      </w:r>
      <w:r>
        <w:rPr/>
        <w:t xml:space="preserve">. Toby lähtee häkistään pentutehtaassa ja hänet löytää kaksi roskakuskijaa, jotka aikovat myydä hänet oman voittonsa vuoksi. He lähtevät juomaan, ja Tobyn näkevät lukittuna heidän lava-autoonsa nuori Ethan-niminen poika ja hänen äitinsä, jotka pelastavat Tobyn lämpöhalvauksen aiheuttamalta kuoleman partaalta. Kun he ovat saaneet Ethanin isän vakuuttuneeksi siitä, että koira saa jäädä tänne, ja se nimetään uudelleen Baileyksi.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koira on kaveri koiran tarkoituksessa?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koiran tarkoitus on</w:t>
      </w:r>
    </w:p>
    <w:p>
      <w:pPr>
        <w:pStyle w:val="TextBody"/>
        <w:bidi w:val="0"/>
        <w:jc w:val="left"/>
        <w:rPr>
          <w:b/>
          <w:u w:val="single"/>
          <w:shd w:val="clear" w:fill="FFFF00"/>
        </w:rPr>
      </w:pPr>
      <w:r>
        <w:rPr>
          <w:b/>
          <w:u w:val="single"/>
          <w:shd w:val="clear" w:fill="FFFF00"/>
        </w:rPr>
        <w:t xml:space="preserve">Asiakirjan numero 1124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Isaac Newtonin</w:t>
      </w:r>
      <w:r>
        <w:rPr/>
        <w:t xml:space="preserve"> alkuperäinen väriympyrä </w:t>
      </w:r>
      <w:r>
        <w:rPr/>
        <w:t xml:space="preserve">osoitti vain spektrivärisävyt, ja sen tarkoituksena oli havainnollistaa valojen seosten värejä koskevaa sääntöä, jonka mukaan ne voidaan suunnilleen ennustaa kunkin spektrivärin "säteilyjen" lukumäärän painopisteen perusteella (joita hänen kaaviossaan edustavat pienet ympyrät). Newtonin ympyrän jaottelut ovat eri kokoisia, sillä ne perustuvat dorian asteikon intervalleihin. Useimmissa myöhemmissä väriympyröissä violetit värit ovat kuitenkin punaisen ja violetin välissä, ja niissä on samankokoiset värisävyjaot. Väritutkijat ja psykologit käyttävät usein additiivisia alkuvärisävyjä, punaista, vihreää ja sinistä, ja viittaavat usein niiden sijoitteluun ympyrän ympärille väriympyränä, toisin kuin väriympyrässä.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väriympyrän edustamaan värien järjestämistä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Tyypillinen taiteilijoiden maali- tai pigmenttiväripyörä sisältää sinisen, punaisen ja keltaisen päävärin. </w:t>
      </w:r>
      <w:r>
        <w:rPr>
          <w:color w:val="A9A9A9"/>
        </w:rPr>
        <w:t xml:space="preserve">Vastaavat toissijaiset värit ovat vihreä, oranssi ja violetti tai violetti</w:t>
      </w:r>
      <w:r>
        <w:rPr/>
        <w:t xml:space="preserve">. Tertiäärivärit ovat vihreä-keltainen, keltainen -- oranssi, oranssi-punainen, punainen -- violetti, violetti-sininen ja sininen -- vihreä.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väriympyrässä oranssi, violetti ja vihreä tunnetaan toissijaisina väreinä.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Analogiset värit ovat värejä, jotka ovat </w:t>
      </w:r>
      <w:r>
        <w:rPr>
          <w:color w:val="A9A9A9"/>
        </w:rPr>
        <w:t xml:space="preserve">vierekkäin </w:t>
      </w:r>
      <w:r>
        <w:rPr/>
        <w:t xml:space="preserve">pyörässä. Esimerkiksi keltainen ja vihreä. Yksiväriset värit ovat saman värin eri sävyjä. Esimerkiksi vaaleansininen, indigo ja syaaninsininen. Komplementtivärit ovat värejä, jotka ovat </w:t>
      </w:r>
      <w:r>
        <w:rPr/>
        <w:t xml:space="preserve">väripyörässä </w:t>
      </w:r>
      <w:r>
        <w:rPr>
          <w:color w:val="DCDCDC"/>
        </w:rPr>
        <w:t xml:space="preserve">vastakkain. </w:t>
      </w:r>
      <w:r>
        <w:rPr/>
        <w:t xml:space="preserve">Esimerkiksi </w:t>
      </w:r>
      <w:r>
        <w:rPr>
          <w:color w:val="2F4F4F"/>
        </w:rPr>
        <w:t xml:space="preserve">sininen </w:t>
      </w:r>
      <w:r>
        <w:rPr/>
        <w:t xml:space="preserve">ja oranssi. Triadiset värit ovat värejä, jotka ovat tasaisesti vastakkain, kolmiossa väriympyrän päällä. Esimerkiksi päävärit punainen, keltainen ja sininen ovat kolmivärisiä värejä.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täydentävät värit sijaitsevat väriympyrässä?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vastapäätä oranssia väriympyrässä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analogiset värit sijaitsevat suhteessa toisiinsa väriympyrässä.</w:t>
      </w:r>
    </w:p>
    <w:p>
      <w:pPr>
        <w:pStyle w:val="TextBody"/>
        <w:bidi w:val="0"/>
        <w:jc w:val="left"/>
        <w:rPr>
          <w:b/>
          <w:u w:val="single"/>
          <w:shd w:val="clear" w:fill="FFFF00"/>
        </w:rPr>
      </w:pPr>
      <w:r>
        <w:rPr>
          <w:b/>
          <w:u w:val="single"/>
          <w:shd w:val="clear" w:fill="FFFF00"/>
        </w:rPr>
        <w:t xml:space="preserve">Asiakirjan numero 1125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Suurin osa erittyvistä nesteistä on ioneja ja vettä, jotka ensin erittyvät ja sitten imeytyvät takaisin elimistöön. Erittyvät ionit koostuvat pääasiassa H:sta, K:sta, Cl:sta, HCO:sta ja Na:sta. Vesi seuraa näiden ionien liikettä. Ruoansulatuskanava suorittaa tämän ionien pumppauksen käyttämällä proteiinijärjestelmää, joka kykenee </w:t>
      </w:r>
      <w:r>
        <w:rPr>
          <w:color w:val="A9A9A9"/>
        </w:rPr>
        <w:t xml:space="preserve">aktiiviseen kuljetukseen, helpotettuun diffuusioon </w:t>
      </w:r>
      <w:r>
        <w:rPr/>
        <w:t xml:space="preserve">ja avoimen kanavan ionien liikkeisiin. Näiden proteiinien sijoittuminen epiteelin apikaaliselle ja basolateraaliselle puolelle määrää ionien ja veden nettoliikunnan traktissa.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imeytyminen on ruoansulatuskanavan tärkein tehtävä. miten imeytyminen tapahtuu ruoansulatuskanavassa?</w:t>
      </w:r>
    </w:p>
    <w:p>
      <w:pPr>
        <w:pStyle w:val="TextBody"/>
        <w:bidi w:val="0"/>
        <w:jc w:val="left"/>
        <w:rPr>
          <w:b/>
          <w:u w:val="single"/>
          <w:shd w:val="clear" w:fill="FFFF00"/>
        </w:rPr>
      </w:pPr>
      <w:r>
        <w:rPr>
          <w:b/>
          <w:u w:val="single"/>
          <w:shd w:val="clear" w:fill="FFFF00"/>
        </w:rPr>
        <w:t xml:space="preserve">Asiakirjan numero 1126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Forum Romanum</w:t>
      </w:r>
      <w:r>
        <w:rPr/>
        <w:t xml:space="preserve">, joka </w:t>
      </w:r>
      <w:r>
        <w:rPr/>
        <w:t xml:space="preserve">tunnetaan myös latinankielisellä nimellä Forum Romanum (italialaisittain Foro Romano), on suorakulmainen foorumi (aukio), jota ympäröivät useiden tärkeiden muinaisten hallintorakennusten rauniot </w:t>
      </w:r>
      <w:r>
        <w:rPr>
          <w:color w:val="DCDCDC"/>
        </w:rPr>
        <w:t xml:space="preserve">Rooman kaupungin keskustassa</w:t>
      </w:r>
      <w:r>
        <w:rPr/>
        <w:t xml:space="preserve">. Antiikin kaupungin asukkaat kutsuivat tätä alun perin torina toiminutta tilaa Forum Magnumiksi tai yksinkertaisesti Forumiksi.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roomalainen foorumi sijaitsee Roomassa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roomalaisen keskusta-alueen suuren avoimen tilan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Forum oli vuosisatojen ajan </w:t>
      </w:r>
      <w:r>
        <w:rPr>
          <w:color w:val="A9A9A9"/>
        </w:rPr>
        <w:t xml:space="preserve">Rooman jokapäiväisen elämän keskus</w:t>
      </w:r>
      <w:r>
        <w:rPr/>
        <w:t xml:space="preserve">: riemukulkueiden ja vaalien näyttämö, julkisten puheiden, rikosoikeudenkäyntien ja gladiaattoriotteluiden näyttämö sekä kaupallisten asioiden keskus. Täällä patsaat ja muistomerkit muistivat kaupungin suurmiehiä. Antiikin Rooman sykkivä sydän, jota on kutsuttu maailman ja koko historian tunnetuimmaksi kokoontumispaikaksi. Foorumi sijaitsee pienessä laaksossa Palatinus- ja Kapitolinkukkuloiden välissä, ja se on nykyään arkkitehtuurin palasista ja ajoittaisista arkeologisista kaivauksista koostuva raunio, joka houkuttelee vuosittain 4,5 miljoonaa kävijää.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roomalainen foorumi oli keskeinen alue, jossa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Forum </w:t>
      </w:r>
      <w:r>
        <w:rPr/>
        <w:t xml:space="preserve">oli </w:t>
      </w:r>
      <w:r>
        <w:rPr/>
        <w:t xml:space="preserve">vuosisatojen ajan </w:t>
      </w:r>
      <w:r>
        <w:rPr/>
        <w:t xml:space="preserve">Rooman jokapäiväisen elämän keskus: riemukulkueiden ja vaalien näyttämö, julkisten puheiden, rikosoikeudenkäyntien ja gladiaattoriotteluiden näyttämö sekä kaupallisten asioiden keskus. Täällä patsaat ja muistomerkit muistivat kaupungin suurmiehiä. Antiikin Rooman sykkivä sydän, jota on kutsuttu maailman ja koko historian tunnetuimmaksi kokoontumispaikaksi. Foorumi sijaitsee pienessä laaksossa Palatinus- ja Kapitolinkukkuloiden välissä, ja se on nykyään arkkitehtuurin palasista ja ajoittaisista arkeologisista kaivauksista koostuva raunio, joka houkuttelee vuosittain vähintään 4,5 miljoonaa vierailijaa.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julkisessa paikassa hoidettiin kaikki julkinen liiketoiminta Roomassa?</w:t>
      </w:r>
    </w:p>
    <w:p>
      <w:pPr>
        <w:pStyle w:val="TextBody"/>
        <w:bidi w:val="0"/>
        <w:jc w:val="left"/>
        <w:rPr>
          <w:b/>
          <w:u w:val="single"/>
          <w:shd w:val="clear" w:fill="FFFF00"/>
        </w:rPr>
      </w:pPr>
      <w:r>
        <w:rPr>
          <w:b/>
          <w:u w:val="single"/>
          <w:shd w:val="clear" w:fill="FFFF00"/>
        </w:rPr>
        <w:t xml:space="preserve">Asiakirjan numero 1127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Saksan keisarikunta ja sen ensimmäisen maailmansodan liittolainen Itävalta-Unkari käyttivät ensimmäisenä 30. huhtikuuta 1916 alkaen kesäaikaa (Sommerzeit) keinona säästää hiiltä sota-aikana. Britannia, useimmat sen liittolaiset ja monet puolueettomat eurooppalaiset maat seurasivat pian esimerkkiä. Venäjä ja muutamat muut maat odottivat seuraavaan vuoteen, ja Yhdysvallat otti sen käyttöön vuonna </w:t>
      </w:r>
      <w:r>
        <w:rPr>
          <w:color w:val="A9A9A9"/>
        </w:rPr>
        <w:t xml:space="preserve">1918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luotiin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Yhdysvalloissa otettiin käyttöön kesäaika ja kuka sitä alun perin ehdotti?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Alkamis- ja päättymispäivät vaihtelevat paikkakunnan ja vuoden mukaan. Vuodesta 1996 lähtien eurooppalaista kesäaikaa on noudatettu maaliskuun viimeisestä sunnuntaista lokakuun viimeiseen sunnuntaihin; aiemmin säännöt eivät olleet yhdenmukaiset kaikkialla Euroopan unionissa. Vuodesta 2007 alkaen kesäaikaa noudatetaan useimmissa Yhdysvalloissa ja Kanadassa maaliskuun toisesta sunnuntaista </w:t>
      </w:r>
      <w:r>
        <w:rPr>
          <w:color w:val="A9A9A9"/>
        </w:rPr>
        <w:t xml:space="preserve">marraskuun ensimmäiseen sunnuntaihin </w:t>
      </w:r>
      <w:r>
        <w:rPr/>
        <w:t xml:space="preserve">eli lähes kaksi kolmasosaa vuodesta.</w:t>
      </w:r>
      <w:r>
        <w:rPr/>
        <w:t xml:space="preserve"> Yhdysvalloissa vuonna 2007 tehty muutos oli osa vuoden 2005 energiapoliittista lakia (Energy Policy Act of 2005); aiemmin, vuosina 1987-2006, alku- ja loppupäivämäärät olivat huhtikuun ensimmäinen sunnuntai ja lokakuun viimeinen sunnuntai, ja kongressi varaa itselleen oikeuden palata aiempiin päivämääriin nyt, kun energiankulutustutkimus on tehty. Marraskuun säilyttämistä pysyvästi kesäajan päättymiskuukautena kannattavat viittaavat halloweeniin syynä muutoksen lykkäämiseen, jotta 31. lokakuuta olisi enemmän päivänvaloa.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päättyy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George Hudson </w:t>
      </w:r>
      <w:r>
        <w:rPr/>
        <w:t xml:space="preserve">ehdotti kesäaikaa vuonna 1895. Saksan keisarikunta ja Itävalta-Unkari järjestivät ensimmäisen valtakunnallisen käyttöönoton </w:t>
      </w:r>
      <w:r>
        <w:rPr>
          <w:color w:val="DCDCDC"/>
        </w:rPr>
        <w:t xml:space="preserve">30. huhtikuuta </w:t>
      </w:r>
      <w:r>
        <w:rPr>
          <w:color w:val="2F4F4F"/>
        </w:rPr>
        <w:t xml:space="preserve">1916 </w:t>
      </w:r>
      <w:r>
        <w:rPr/>
        <w:t xml:space="preserve">alkaen</w:t>
      </w:r>
      <w:r>
        <w:rPr/>
        <w:t xml:space="preserve">. Monet maat ovat käyttäneet sitä eri aikoina sen jälkeen, erityisesti 1970-luvun energiakriisin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kesäajan ja miksi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kesäaika otettiin käyttöön?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kesäaika alkoi ensimmäisen kerran?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keksivät kesäajan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kesäaikaa alettiin käyttää?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kesäaika alkoi minä vuonna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keksi kesäajan wikipedia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kesäaika alkoi historiassa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kesäaika tuli ensimmäisen kerran voimaan?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he aloittivat kesäajan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alkuperäinen kesäaika alkoi</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keksi ajatuksen kesäajasta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Kesäaika </w:t>
      </w:r>
      <w:r>
        <w:rPr/>
        <w:t xml:space="preserve">(lyhenne DST), jota kutsutaan yleisesti kesäajaksi ja joka tunnetaan joissakin maissa kesäaikana, on käytäntö, jossa kelloja siirretään kesäkuukausien aikana niin, että iltavalo kestää pidempään, mutta normaaleja auringonnousuaikoja ei noudateta. Tyypillisesti kesäaikaa käyttävillä alueilla kelloja siirretään tunti eteenpäin lähellä kevään alkua ja syksyllä taaksepäin normaaliin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kelloja käännetään taaksepäin...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Päivämäärät, jolloin kelloja siirretään, vaihtelevat myös sijainnin ja vuoden mukaan, ja näin ollen myös alueiden väliset aikaerot vaihtelevat vuoden mittaan. Esimerkiksi Keski-Euroopan aika on yleensä kuusi tuntia jäljessä Pohjois-Amerikan itäisestä ajasta lukuun ottamatta muutamia viikkoja maaliskuussa ja loka-marraskuussa, kun taas Yhdistyneen kuningaskunnan ja Chilen mantereen aika voi olla viisi tuntia erossa toisistaan pohjoiskesällä, kolme tuntia eteläkesällä ja neljä tuntia muutamana viikkona vuodessa. Vuodesta 1996 lähtien eurooppalaista kesäaikaa on noudatettu maaliskuun viimeisestä sunnuntaista lokakuun viimeiseen sunnuntaihin; aiemmin säännöt eivät olleet yhdenmukaiset koko Euroopan unionissa. Vuodesta 2007 lähtien useimmissa Yhdysvalloissa ja Kanadassa kesäaikaa noudatetaan </w:t>
      </w:r>
      <w:r>
        <w:rPr>
          <w:color w:val="A9A9A9"/>
        </w:rPr>
        <w:t xml:space="preserve">maaliskuun toisesta sunnuntaista marraskuun ensimmäiseen sunnuntaihin </w:t>
      </w:r>
      <w:r>
        <w:rPr/>
        <w:t xml:space="preserve">eli lähes kaksi kolmasosaa vuodesta. Lisäksi alku- ja loppupäivämäärät ovat suunnilleen päinvastaiset pohjoisella ja eteläisellä pallonpuoliskolla, koska kevät ja syksy siirtyvät kuusi kuukautta toisistaan. Esimerkiksi Chilen mantereella kesäaikaa noudatetaan lokakuun toisesta lauantaista maaliskuun toiseen lauantaihin, ja siirtyminen tapahtuu klo 24.00 paikallista aikaa. Joissakin maissa aika määräytyy maan sisäisten alueellisten lainkäyttöalueiden mukaan siten, että joissakin maissa aika siirtyy ja toisissa ei; näin on tällä hetkellä Australiassa, Brasiliassa, Kanadassa, Meksikossa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ja päättyy kesäaika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Kesäaika </w:t>
      </w:r>
      <w:r>
        <w:rPr/>
        <w:t xml:space="preserve">(lyhenne DST), jota kutsutaan joskus kesäajaksi Yhdysvalloissa, Kanadassa ja Australiassa ja joka tunnetaan Yhdistyneessä kuningaskunnassa nimellä British Summer Time (BST) ja joissakin maissa vain kesäaikana, on käytäntö, jossa kelloja siirretään kesäkuukausien aikana niin, että iltavalo kestää pidempään, mutta normaaleja auringonnousuaikoja ei noudateta. Tyypillisesti kesäaikaa käyttävillä alueilla kelloja siirretään tunti eteenpäin lähellä kevään alkua ja syksyllä taaksepäin normaaliin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aika muuttuu</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Saksan keisarikunta ja sen ensimmäisen maailmansodan liittolainen Itävalta-Unkari ottivat 30. huhtikuuta 1916 alkaen käyttöön kesäajan (Sommerzeit) keinona säästää hiiltä sota-aikana. Britannia, useimmat sen liittolaiset ja monet puolueettomat eurooppalaiset maat seurasivat pian esimerkkiä. Venäjä ja muutamat muut maat odottivat seuraavaan vuoteen, ja Yhdysvallat otti kesäajan käyttöön vuonna </w:t>
      </w:r>
      <w:r>
        <w:rPr>
          <w:color w:val="A9A9A9"/>
        </w:rPr>
        <w:t xml:space="preserve">1918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keksittiin Yhdysvalloissa?</w:t>
      </w:r>
    </w:p>
    <w:p>
      <w:pPr>
        <w:pStyle w:val="TextBody"/>
        <w:bidi w:val="0"/>
        <w:jc w:val="left"/>
        <w:rPr>
          <w:b/>
          <w:u w:val="single"/>
          <w:shd w:val="clear" w:fill="FFFF00"/>
        </w:rPr>
      </w:pPr>
      <w:r>
        <w:rPr>
          <w:b/>
          <w:u w:val="single"/>
          <w:shd w:val="clear" w:fill="FFFF00"/>
        </w:rPr>
        <w:t xml:space="preserve">Asiakirjan numero 1128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Itsenäisyysjulistus </w:t>
      </w:r>
    </w:p>
    <w:tbl>
      <w:tblPr>
        <w:tblW w:w="7532" w:type="dxa"/>
        <w:jc w:val="left"/>
        <w:tblInd w:w="0" w:type="dxa"/>
        <w:tblLayout w:type="fixed"/>
        <w:tblCellMar>
          <w:top w:w="28" w:type="dxa"/>
          <w:left w:w="28" w:type="dxa"/>
          <w:bottom w:w="28" w:type="dxa"/>
          <w:right w:w="28" w:type="dxa"/>
        </w:tblCellMar>
      </w:tblPr>
      <w:tblGrid>
        <w:gridCol w:w="1081"/>
        <w:gridCol w:w="6451"/>
      </w:tblGrid>
      <w:tr>
        <w:trPr/>
        <w:tc>
          <w:tcPr>
            <w:tcW w:w="1081" w:type="dxa"/>
            <w:tcBorders/>
            <w:vAlign w:val="center"/>
          </w:tcPr>
          <w:p>
            <w:pPr>
              <w:pStyle w:val="TableHeading"/>
              <w:suppressLineNumbers/>
              <w:bidi w:val="0"/>
              <w:spacing w:before="0" w:after="283"/>
              <w:jc w:val="center"/>
              <w:rPr/>
            </w:pPr>
            <w:r>
              <w:rPr/>
              <w:t xml:space="preserve">Taiteilija </w:t>
            </w:r>
          </w:p>
        </w:tc>
        <w:tc>
          <w:tcPr>
            <w:tcW w:w="6451" w:type="dxa"/>
            <w:tcBorders/>
            <w:vAlign w:val="center"/>
          </w:tcPr>
          <w:p>
            <w:pPr>
              <w:pStyle w:val="TableContents"/>
              <w:bidi w:val="0"/>
              <w:spacing w:before="0" w:after="283"/>
              <w:jc w:val="left"/>
              <w:rPr/>
            </w:pPr>
            <w:r>
              <w:rPr/>
              <w:t xml:space="preserve">John Trumbull </w:t>
            </w:r>
          </w:p>
        </w:tc>
      </w:tr>
      <w:tr>
        <w:trPr/>
        <w:tc>
          <w:tcPr>
            <w:tcW w:w="1081" w:type="dxa"/>
            <w:tcBorders/>
            <w:vAlign w:val="center"/>
          </w:tcPr>
          <w:p>
            <w:pPr>
              <w:pStyle w:val="TableHeading"/>
              <w:suppressLineNumbers/>
              <w:bidi w:val="0"/>
              <w:spacing w:before="0" w:after="283"/>
              <w:jc w:val="center"/>
              <w:rPr/>
            </w:pPr>
            <w:r>
              <w:rPr/>
              <w:t xml:space="preserve">Vuosi </w:t>
            </w:r>
          </w:p>
        </w:tc>
        <w:tc>
          <w:tcPr>
            <w:tcW w:w="6451" w:type="dxa"/>
            <w:tcBorders/>
            <w:vAlign w:val="center"/>
          </w:tcPr>
          <w:p>
            <w:pPr>
              <w:pStyle w:val="TableContents"/>
              <w:bidi w:val="0"/>
              <w:spacing w:before="0" w:after="283"/>
              <w:jc w:val="left"/>
              <w:rPr/>
            </w:pPr>
            <w:r>
              <w:rPr/>
              <w:t xml:space="preserve">tilattu 1817; ostettu 1819; 1826 sijoitettu Rotundaan. </w:t>
            </w:r>
          </w:p>
        </w:tc>
      </w:tr>
      <w:tr>
        <w:trPr/>
        <w:tc>
          <w:tcPr>
            <w:tcW w:w="1081" w:type="dxa"/>
            <w:tcBorders/>
            <w:vAlign w:val="center"/>
          </w:tcPr>
          <w:p>
            <w:pPr>
              <w:pStyle w:val="TableHeading"/>
              <w:suppressLineNumbers/>
              <w:bidi w:val="0"/>
              <w:spacing w:before="0" w:after="283"/>
              <w:jc w:val="center"/>
              <w:rPr/>
            </w:pPr>
            <w:r>
              <w:rPr/>
              <w:t xml:space="preserve">Medium </w:t>
            </w:r>
          </w:p>
        </w:tc>
        <w:tc>
          <w:tcPr>
            <w:tcW w:w="6451" w:type="dxa"/>
            <w:tcBorders/>
            <w:vAlign w:val="center"/>
          </w:tcPr>
          <w:p>
            <w:pPr>
              <w:pStyle w:val="TableContents"/>
              <w:bidi w:val="0"/>
              <w:spacing w:before="0" w:after="283"/>
              <w:jc w:val="left"/>
              <w:rPr/>
            </w:pPr>
            <w:r>
              <w:rPr/>
              <w:t xml:space="preserve">Öljy-kankaalle </w:t>
            </w:r>
          </w:p>
        </w:tc>
      </w:tr>
      <w:tr>
        <w:trPr/>
        <w:tc>
          <w:tcPr>
            <w:tcW w:w="1081" w:type="dxa"/>
            <w:tcBorders/>
            <w:vAlign w:val="center"/>
          </w:tcPr>
          <w:p>
            <w:pPr>
              <w:pStyle w:val="TableHeading"/>
              <w:bidi w:val="0"/>
              <w:spacing w:before="0" w:after="283"/>
              <w:rPr>
                <w:sz w:val="4"/>
                <w:szCs w:val="4"/>
              </w:rPr>
            </w:pPr>
            <w:r>
              <w:rPr>
                <w:sz w:val="4"/>
                <w:szCs w:val="4"/>
              </w:rPr>
            </w:r>
          </w:p>
        </w:tc>
        <w:tc>
          <w:tcPr>
            <w:tcW w:w="6451" w:type="dxa"/>
            <w:tcBorders/>
            <w:vAlign w:val="center"/>
          </w:tcPr>
          <w:p>
            <w:pPr>
              <w:pStyle w:val="TableContents"/>
              <w:bidi w:val="0"/>
              <w:spacing w:before="0" w:after="283"/>
              <w:jc w:val="left"/>
              <w:rPr/>
            </w:pPr>
            <w:r>
              <w:rPr/>
              <w:t xml:space="preserve">3,7 m × 5,5 m (12 jalkaa × 18 jalkaa).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6451" w:type="dxa"/>
            <w:tcBorders/>
            <w:vAlign w:val="center"/>
          </w:tcPr>
          <w:p>
            <w:pPr>
              <w:pStyle w:val="TableContents"/>
              <w:bidi w:val="0"/>
              <w:spacing w:before="0" w:after="283"/>
              <w:jc w:val="left"/>
              <w:rPr/>
            </w:pPr>
            <w:r>
              <w:rPr>
                <w:color w:val="A9A9A9"/>
              </w:rPr>
              <w:t xml:space="preserve">U.S. Capitol, Washington, D.C., Yhdysvallat</w:t>
            </w: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John Trumbullin maalaus itsenäisyysjulistus?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Itsenäisyysjulistus on yhdysvaltalaisen </w:t>
      </w:r>
      <w:r>
        <w:rPr>
          <w:color w:val="A9A9A9"/>
        </w:rPr>
        <w:t xml:space="preserve">John Trumbullin</w:t>
      </w:r>
      <w:r>
        <w:rPr/>
        <w:t xml:space="preserve"> 12 x 18 jalkaa (3,7 x 5,5 m) kokoinen öljyvärimaalaus, </w:t>
      </w:r>
      <w:r>
        <w:rPr/>
        <w:t xml:space="preserve">joka kuvaa itsenäisyysjulistuksen luonnoksen esittelyä kongressille. Se perustuu paljon pienempään versioon samasta kohtauksesta, joka on tällä hetkellä Yalen yliopiston taidegalleriassa. Trumbull maalasi monet kuvan hahmoista luonnosta ja kävi Independence Hallissa kuvaamassa salin, jossa toinen Manner-Euroopan kongressi kokoontui. Öljyä kankaalle -teos tilattiin vuonna 1817, ostettiin vuonna 1819 ja sijoitettiin Yhdysvaltain Capitolin rotundaan vuonna 1826.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maalasi itsenäisyysjulistuksen allekirjoittamisen</w:t>
      </w:r>
    </w:p>
    <w:p>
      <w:pPr>
        <w:pStyle w:val="TextBody"/>
        <w:bidi w:val="0"/>
        <w:jc w:val="left"/>
        <w:rPr>
          <w:b/>
          <w:u w:val="single"/>
          <w:shd w:val="clear" w:fill="FFFF00"/>
        </w:rPr>
      </w:pPr>
      <w:r>
        <w:rPr>
          <w:b/>
          <w:u w:val="single"/>
          <w:shd w:val="clear" w:fill="FFFF00"/>
        </w:rPr>
        <w:t xml:space="preserve">Asiakirjan numero 1129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NFL:ssä potkuyrityksen maalilinja siirtyi 13 jaardia taaksepäin </w:t>
      </w:r>
      <w:r>
        <w:rPr>
          <w:color w:val="A9A9A9"/>
        </w:rPr>
        <w:t xml:space="preserve">15 jaardin linjalle</w:t>
      </w:r>
      <w:r>
        <w:rPr/>
        <w:t xml:space="preserve">, jolloin pallo on käytännössä samalla etäisyydellä maalitolpista kuin CFL:ssä.</w:t>
      </w:r>
      <w:r>
        <w:rPr/>
        <w:t xml:space="preserve"> Kahden pisteen potkuyrityksen maalintekolinja pysyi kahden jaardin linjalla. NFL:n puolustukset pystyivät kuitenkin juoksemaan epäonnistuneet vaihtoyritykset takaisin kahden pisteen pisteet saamiseksi. Joulukuun 6. päivänä 2015 New Orleans Saintsin linjapuolustaja Stephone Anthonysta tuli NFL:n historian ensimmäinen pelaaja, joka teki näin, kun New Orleans blokkasi Carolina Panthersin lisäpistepotkun.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he potkaisevat lisäpisteen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lisäpiste potkaistaan</w:t>
      </w:r>
    </w:p>
    <w:p>
      <w:pPr>
        <w:pStyle w:val="TextBody"/>
        <w:bidi w:val="0"/>
        <w:jc w:val="left"/>
        <w:rPr>
          <w:b/>
          <w:u w:val="single"/>
          <w:shd w:val="clear" w:fill="FFFF00"/>
        </w:rPr>
      </w:pPr>
      <w:r>
        <w:rPr>
          <w:b/>
          <w:u w:val="single"/>
          <w:shd w:val="clear" w:fill="FFFF00"/>
        </w:rPr>
        <w:t xml:space="preserve">Asiakirjan numero 1130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Kuninkaallinen observatorio Royal Observatory, Greenwich. Aikapallo istuu Octagon-huoneen päällä. </w:t>
      </w:r>
    </w:p>
    <w:tbl>
      <w:tblPr>
        <w:tblW w:w="10205" w:type="dxa"/>
        <w:jc w:val="left"/>
        <w:tblInd w:w="0" w:type="dxa"/>
        <w:tblLayout w:type="fixed"/>
        <w:tblCellMar>
          <w:top w:w="28" w:type="dxa"/>
          <w:left w:w="28" w:type="dxa"/>
          <w:bottom w:w="28" w:type="dxa"/>
          <w:right w:w="28" w:type="dxa"/>
        </w:tblCellMar>
      </w:tblPr>
      <w:tblGrid>
        <w:gridCol w:w="1688"/>
        <w:gridCol w:w="8517"/>
      </w:tblGrid>
      <w:tr>
        <w:trPr/>
        <w:tc>
          <w:tcPr>
            <w:tcW w:w="1688" w:type="dxa"/>
            <w:tcBorders/>
            <w:vAlign w:val="center"/>
          </w:tcPr>
          <w:p>
            <w:pPr>
              <w:pStyle w:val="TableHeading"/>
              <w:suppressLineNumbers/>
              <w:bidi w:val="0"/>
              <w:spacing w:before="0" w:after="283"/>
              <w:jc w:val="center"/>
              <w:rPr/>
            </w:pPr>
            <w:r>
              <w:rPr/>
              <w:t xml:space="preserve">Vaihtoehtoiset nimet </w:t>
            </w:r>
          </w:p>
        </w:tc>
        <w:tc>
          <w:tcPr>
            <w:tcW w:w="8517" w:type="dxa"/>
            <w:tcBorders/>
            <w:vAlign w:val="center"/>
          </w:tcPr>
          <w:p>
            <w:pPr>
              <w:pStyle w:val="TableContents"/>
              <w:bidi w:val="0"/>
              <w:spacing w:before="0" w:after="283"/>
              <w:jc w:val="left"/>
              <w:rPr/>
            </w:pPr>
            <w:r>
              <w:rPr/>
              <w:t xml:space="preserve">Greenwichin kuninkaallinen observatorio </w:t>
            </w:r>
          </w:p>
        </w:tc>
      </w:tr>
      <w:tr>
        <w:trPr/>
        <w:tc>
          <w:tcPr>
            <w:tcW w:w="1688" w:type="dxa"/>
            <w:tcBorders/>
            <w:vAlign w:val="center"/>
          </w:tcPr>
          <w:p>
            <w:pPr>
              <w:pStyle w:val="TableHeading"/>
              <w:suppressLineNumbers/>
              <w:bidi w:val="0"/>
              <w:spacing w:before="0" w:after="283"/>
              <w:jc w:val="center"/>
              <w:rPr/>
            </w:pPr>
            <w:r>
              <w:rPr/>
              <w:t xml:space="preserve">Observatorion koodi </w:t>
            </w:r>
          </w:p>
        </w:tc>
        <w:tc>
          <w:tcPr>
            <w:tcW w:w="8517" w:type="dxa"/>
            <w:tcBorders/>
            <w:vAlign w:val="center"/>
          </w:tcPr>
          <w:p>
            <w:pPr>
              <w:pStyle w:val="TableContents"/>
              <w:bidi w:val="0"/>
              <w:spacing w:before="0" w:after="283"/>
              <w:jc w:val="left"/>
              <w:rPr/>
            </w:pPr>
            <w:r>
              <w:rPr/>
              <w:t xml:space="preserve">000 </w:t>
            </w:r>
          </w:p>
        </w:tc>
      </w:tr>
      <w:tr>
        <w:trPr/>
        <w:tc>
          <w:tcPr>
            <w:tcW w:w="1688" w:type="dxa"/>
            <w:tcBorders/>
            <w:vAlign w:val="center"/>
          </w:tcPr>
          <w:p>
            <w:pPr>
              <w:pStyle w:val="TableHeading"/>
              <w:suppressLineNumbers/>
              <w:bidi w:val="0"/>
              <w:spacing w:before="0" w:after="283"/>
              <w:jc w:val="center"/>
              <w:rPr/>
            </w:pPr>
            <w:r>
              <w:rPr/>
              <w:t xml:space="preserve">Sijainti </w:t>
            </w:r>
          </w:p>
        </w:tc>
        <w:tc>
          <w:tcPr>
            <w:tcW w:w="8517" w:type="dxa"/>
            <w:tcBorders/>
            <w:vAlign w:val="center"/>
          </w:tcPr>
          <w:p>
            <w:pPr>
              <w:pStyle w:val="TableContents"/>
              <w:bidi w:val="0"/>
              <w:spacing w:before="0" w:after="283"/>
              <w:jc w:val="left"/>
              <w:rPr/>
            </w:pPr>
            <w:r>
              <w:rPr>
                <w:color w:val="A9A9A9"/>
              </w:rPr>
              <w:t xml:space="preserve">Greenwich</w:t>
            </w:r>
            <w:r>
              <w:rPr/>
              <w:t xml:space="preserve">, Royal Borough of Greenwich, Yhdistynyt kuningaskunta </w:t>
            </w:r>
          </w:p>
        </w:tc>
      </w:tr>
      <w:tr>
        <w:trPr/>
        <w:tc>
          <w:tcPr>
            <w:tcW w:w="1688" w:type="dxa"/>
            <w:tcBorders/>
            <w:vAlign w:val="center"/>
          </w:tcPr>
          <w:p>
            <w:pPr>
              <w:pStyle w:val="TableHeading"/>
              <w:suppressLineNumbers/>
              <w:bidi w:val="0"/>
              <w:spacing w:before="0" w:after="283"/>
              <w:jc w:val="center"/>
              <w:rPr/>
            </w:pPr>
            <w:r>
              <w:rPr/>
              <w:t xml:space="preserve">Koordinaatit </w:t>
            </w:r>
          </w:p>
        </w:tc>
        <w:tc>
          <w:tcPr>
            <w:tcW w:w="8517" w:type="dxa"/>
            <w:tcBorders/>
            <w:vAlign w:val="center"/>
          </w:tcPr>
          <w:p>
            <w:pPr>
              <w:pStyle w:val="TableContents"/>
              <w:bidi w:val="0"/>
              <w:spacing w:before="0" w:after="283"/>
              <w:jc w:val="left"/>
              <w:rPr/>
            </w:pPr>
            <w:r>
              <w:rPr/>
              <w:t xml:space="preserve">51 ° 28 ′ 40''' N 0 ° 00 ′ 05''' W </w:t>
            </w:r>
            <w:r>
              <w:rPr/>
              <w:t xml:space="preserve">/ </w:t>
            </w:r>
            <w:r>
              <w:rPr/>
              <w:t xml:space="preserve">51,4778 ° N 0,0014 ° W </w:t>
            </w:r>
            <w:r>
              <w:rPr/>
              <w:t xml:space="preserve">/ 51,4778;-0,0014 Koordinaatit: 51 ° 28 ′ 40''' N 0 ° 00 ′ 05'' W </w:t>
            </w:r>
            <w:r>
              <w:rPr/>
              <w:t xml:space="preserve">/ </w:t>
            </w:r>
            <w:r>
              <w:rPr/>
              <w:t xml:space="preserve">51.4778 ° N 0.0014 ° W </w:t>
            </w:r>
            <w:r>
              <w:rPr/>
              <w:t xml:space="preserve">/ 51.4778;-0.0014 </w:t>
            </w:r>
          </w:p>
        </w:tc>
      </w:tr>
      <w:tr>
        <w:trPr/>
        <w:tc>
          <w:tcPr>
            <w:tcW w:w="1688" w:type="dxa"/>
            <w:tcBorders/>
            <w:vAlign w:val="center"/>
          </w:tcPr>
          <w:p>
            <w:pPr>
              <w:pStyle w:val="TableHeading"/>
              <w:suppressLineNumbers/>
              <w:bidi w:val="0"/>
              <w:spacing w:before="0" w:after="283"/>
              <w:jc w:val="center"/>
              <w:rPr/>
            </w:pPr>
            <w:r>
              <w:rPr/>
              <w:t xml:space="preserve">Verkkosivusto </w:t>
            </w:r>
          </w:p>
        </w:tc>
        <w:tc>
          <w:tcPr>
            <w:tcW w:w="8517" w:type="dxa"/>
            <w:tcBorders/>
            <w:vAlign w:val="center"/>
          </w:tcPr>
          <w:p>
            <w:pPr>
              <w:pStyle w:val="TableContents"/>
              <w:bidi w:val="0"/>
              <w:spacing w:before="0" w:after="283"/>
              <w:jc w:val="left"/>
              <w:rPr/>
            </w:pPr>
            <w:r>
              <w:rPr/>
              <w:t xml:space="preserve">www.rmg.co.uk/royal-observatory/ </w:t>
            </w:r>
          </w:p>
        </w:tc>
      </w:tr>
      <w:tr>
        <w:trPr/>
        <w:tc>
          <w:tcPr>
            <w:tcW w:w="1688" w:type="dxa"/>
            <w:tcBorders/>
            <w:vAlign w:val="center"/>
          </w:tcPr>
          <w:p>
            <w:pPr>
              <w:pStyle w:val="TableHeading"/>
              <w:suppressLineNumbers/>
              <w:bidi w:val="0"/>
              <w:spacing w:before="0" w:after="283"/>
              <w:jc w:val="center"/>
              <w:rPr/>
            </w:pPr>
            <w:r>
              <w:rPr/>
              <w:t xml:space="preserve">Kaukoputket </w:t>
            </w:r>
          </w:p>
        </w:tc>
        <w:tc>
          <w:tcPr>
            <w:tcW w:w="8517" w:type="dxa"/>
            <w:tcBorders/>
            <w:vAlign w:val="center"/>
          </w:tcPr>
          <w:p>
            <w:pPr>
              <w:pStyle w:val="TableContents"/>
              <w:bidi w:val="0"/>
              <w:spacing w:before="0" w:after="283"/>
              <w:jc w:val="left"/>
              <w:rPr/>
            </w:pPr>
            <w:r>
              <w:rPr/>
              <w:t xml:space="preserve">Altazimuth Pavilion At The Royal Observatory Location of Royal Observatory, Greenwich Related media on Wikimedia Commons (muokkaa Wikidataa)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kaupungissa kuninkaallinen observatorio Greenwich sijaitsee?</w:t>
      </w:r>
    </w:p>
    <w:p>
      <w:pPr>
        <w:pStyle w:val="TextBody"/>
        <w:bidi w:val="0"/>
        <w:jc w:val="left"/>
        <w:rPr>
          <w:b/>
          <w:u w:val="single"/>
          <w:shd w:val="clear" w:fill="FFFF00"/>
        </w:rPr>
      </w:pPr>
      <w:r>
        <w:rPr>
          <w:b/>
          <w:u w:val="single"/>
          <w:shd w:val="clear" w:fill="FFFF00"/>
        </w:rPr>
        <w:t xml:space="preserve">Asiakirjan numero 1131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Brian Dunkleman </w:t>
      </w:r>
      <w:r>
        <w:rPr/>
        <w:t xml:space="preserve">(s. 25. syyskuuta 1971) on yhdysvaltalainen koomikko, näyttelijä ja televisiopersoona. Hänet tunnetaan parhaiten siitä, että hän oli </w:t>
      </w:r>
      <w:r>
        <w:rPr>
          <w:color w:val="DCDCDC"/>
        </w:rPr>
        <w:t xml:space="preserve">Ryan Seacrestin </w:t>
      </w:r>
      <w:r>
        <w:rPr/>
        <w:t xml:space="preserve">kanssa juontajana </w:t>
      </w:r>
      <w:r>
        <w:rPr/>
        <w:t xml:space="preserve">American Idolin ensimmäisellä kaudella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American Idolin alkuperäinen juontaja?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juontajana yhdessä Ryan Seacrestin kanssa American Idolin ensimmäisellä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Brian Dunkleman </w:t>
      </w:r>
      <w:r>
        <w:rPr/>
        <w:t xml:space="preserve">(s. 25. syyskuuta 1971) on yhdysvaltalainen koomikko ja näyttelijä. Hänet tunnetaan parhaiten siitä, että hän oli Ryan Seacrestin kanssa juontajana American Idolin ensimmäisellä kaudella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American Idolin toinen juontaja -</w:t>
      </w:r>
    </w:p>
    <w:p>
      <w:pPr>
        <w:pStyle w:val="TextBody"/>
        <w:bidi w:val="0"/>
        <w:jc w:val="left"/>
        <w:rPr>
          <w:b/>
          <w:u w:val="single"/>
          <w:shd w:val="clear" w:fill="FFFF00"/>
        </w:rPr>
      </w:pPr>
      <w:r>
        <w:rPr>
          <w:b/>
          <w:u w:val="single"/>
          <w:shd w:val="clear" w:fill="FFFF00"/>
        </w:rPr>
        <w:t xml:space="preserve">Asiakirjan numero 1132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Palkinnon ainoa tasapeli syntyi National Leaguessa vuonna 1979, kun Keith Hernandez ja Willie Stargell saivat yhtä monta pistettä. Yksimielisiä voittajia, jotka ovat saaneet kaikki ensimmäiset äänet, on ollut 18. </w:t>
      </w:r>
      <w:r>
        <w:rPr/>
        <w:t xml:space="preserve">Eniten voittajia on </w:t>
      </w:r>
      <w:r>
        <w:rPr>
          <w:color w:val="A9A9A9"/>
        </w:rPr>
        <w:t xml:space="preserve">New York Yankeesilla </w:t>
      </w:r>
      <w:r>
        <w:rPr/>
        <w:t xml:space="preserve">22:lla ja seuraavaksi eniten St. Louis Cardinalsilla 17 voittajalla. Palkintoa ei ole koskaan myönnetty seuraavien neljän joukkueen jäsenelle: Arizona Diamondbacks, Miami Marlins, New York Mets ja Tampa Bay Rays. Viimeisimmät palkinnon saajat ovat Mike Trout American Leaguesta ja Kris Bryant National Leaguesta.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mvp:tä mlb:n historiassa?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Hank Greenberg, Stan Musial, Alex Rodriguez ja Robin Yount ovat voittaneet palkinnon eri pelipaikoilla, ja Rodriguez on ainoa pelaaja, joka on voittanut palkinnon kahdessa eri joukkueessa kahdella eri pelipaikalla. </w:t>
      </w:r>
      <w:r>
        <w:rPr>
          <w:color w:val="A9A9A9"/>
        </w:rPr>
        <w:t xml:space="preserve">Barry Bonds </w:t>
      </w:r>
      <w:r>
        <w:rPr/>
        <w:t xml:space="preserve">on voittanut palkinnon useimmin (seitsemän kertaa) ja eniten peräkkäin (2001 -- 04). Jimmie Foxx oli ensimmäinen pelaaja, joka on voittanut palkinnon useita kertoja. 9 pelaajaa on voittanut palkinnon kolme kertaa ja 19 kahdesti. Frank Robinson on ainoa pelaaja, joka on voittanut palkinnon sekä Amerikan että kansallisen liigan 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mvp-palkintoja baseballissa?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mvp:tä baseballissa?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Hank Greenberg, Stan Musial, Alex Rodriguez ja Robin Yount ovat voittaneet palkinnon eri pelipaikoilla, ja Rodriguez on ainoa pelaaja, joka on voittanut palkinnon kahdessa eri joukkueessa kahdella eri pelipaikalla. </w:t>
      </w:r>
      <w:r>
        <w:rPr>
          <w:color w:val="A9A9A9"/>
        </w:rPr>
        <w:t xml:space="preserve">Barry Bonds </w:t>
      </w:r>
      <w:r>
        <w:rPr/>
        <w:t xml:space="preserve">on voittanut palkinnon useimmin (seitsemän kertaa) ja eniten peräkkäin (neljä kertaa: 2001 -- 04). Jimmie Foxx oli ensimmäinen pelaaja, joka voitti palkinnon useita kertoja. 9 pelaajaa on voittanut palkinnon kolme kertaa ja 19 kahdesti. Frank Robinson on ainoa pelaaja, joka on voittanut palkinnon sekä American että National Leaguessa.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mlb-pelaajalla on eniten mvp-palkintoja?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035"/>
        <w:gridCol w:w="1695"/>
        <w:gridCol w:w="1843"/>
        <w:gridCol w:w="937"/>
        <w:gridCol w:w="1635"/>
        <w:gridCol w:w="1597"/>
        <w:gridCol w:w="932"/>
        <w:gridCol w:w="531"/>
      </w:tblGrid>
      <w:tr>
        <w:trPr/>
        <w:tc>
          <w:tcPr>
            <w:tcW w:w="1035" w:type="dxa"/>
            <w:tcBorders/>
            <w:vAlign w:val="center"/>
          </w:tcPr>
          <w:p>
            <w:pPr>
              <w:pStyle w:val="TableHeading"/>
              <w:suppressLineNumbers/>
              <w:bidi w:val="0"/>
              <w:spacing w:before="0" w:after="283"/>
              <w:jc w:val="center"/>
              <w:rPr/>
            </w:pPr>
            <w:r>
              <w:rPr/>
              <w:t xml:space="preserve">Vuosi </w:t>
            </w:r>
          </w:p>
        </w:tc>
        <w:tc>
          <w:tcPr>
            <w:tcW w:w="1695" w:type="dxa"/>
            <w:tcBorders/>
            <w:vAlign w:val="center"/>
          </w:tcPr>
          <w:p>
            <w:pPr>
              <w:pStyle w:val="TableHeading"/>
              <w:suppressLineNumbers/>
              <w:bidi w:val="0"/>
              <w:spacing w:before="0" w:after="283"/>
              <w:jc w:val="center"/>
              <w:rPr/>
            </w:pPr>
            <w:r>
              <w:rPr/>
              <w:t xml:space="preserve">American League voittaja </w:t>
            </w:r>
          </w:p>
        </w:tc>
        <w:tc>
          <w:tcPr>
            <w:tcW w:w="1843" w:type="dxa"/>
            <w:tcBorders/>
            <w:vAlign w:val="center"/>
          </w:tcPr>
          <w:p>
            <w:pPr>
              <w:pStyle w:val="TableHeading"/>
              <w:suppressLineNumbers/>
              <w:bidi w:val="0"/>
              <w:spacing w:before="0" w:after="283"/>
              <w:jc w:val="center"/>
              <w:rPr/>
            </w:pPr>
            <w:r>
              <w:rPr/>
              <w:t xml:space="preserve">Joukkue </w:t>
            </w:r>
          </w:p>
        </w:tc>
        <w:tc>
          <w:tcPr>
            <w:tcW w:w="937" w:type="dxa"/>
            <w:tcBorders/>
            <w:vAlign w:val="center"/>
          </w:tcPr>
          <w:p>
            <w:pPr>
              <w:pStyle w:val="TableHeading"/>
              <w:suppressLineNumbers/>
              <w:bidi w:val="0"/>
              <w:spacing w:before="0" w:after="283"/>
              <w:jc w:val="center"/>
              <w:rPr/>
            </w:pPr>
            <w:r>
              <w:rPr/>
              <w:t xml:space="preserve">Asema </w:t>
            </w:r>
          </w:p>
        </w:tc>
        <w:tc>
          <w:tcPr>
            <w:tcW w:w="1635" w:type="dxa"/>
            <w:tcBorders/>
            <w:vAlign w:val="center"/>
          </w:tcPr>
          <w:p>
            <w:pPr>
              <w:pStyle w:val="TableHeading"/>
              <w:suppressLineNumbers/>
              <w:bidi w:val="0"/>
              <w:spacing w:before="0" w:after="283"/>
              <w:jc w:val="center"/>
              <w:rPr/>
            </w:pPr>
            <w:r>
              <w:rPr/>
              <w:t xml:space="preserve">National League voittaja </w:t>
            </w:r>
          </w:p>
        </w:tc>
        <w:tc>
          <w:tcPr>
            <w:tcW w:w="1597" w:type="dxa"/>
            <w:tcBorders/>
            <w:vAlign w:val="center"/>
          </w:tcPr>
          <w:p>
            <w:pPr>
              <w:pStyle w:val="TableHeading"/>
              <w:suppressLineNumbers/>
              <w:bidi w:val="0"/>
              <w:spacing w:before="0" w:after="283"/>
              <w:jc w:val="center"/>
              <w:rPr/>
            </w:pPr>
            <w:r>
              <w:rPr/>
              <w:t xml:space="preserve">Joukkue </w:t>
            </w:r>
          </w:p>
        </w:tc>
        <w:tc>
          <w:tcPr>
            <w:tcW w:w="932" w:type="dxa"/>
            <w:tcBorders/>
            <w:vAlign w:val="center"/>
          </w:tcPr>
          <w:p>
            <w:pPr>
              <w:pStyle w:val="TableHeading"/>
              <w:suppressLineNumbers/>
              <w:bidi w:val="0"/>
              <w:spacing w:before="0" w:after="283"/>
              <w:jc w:val="center"/>
              <w:rPr/>
            </w:pPr>
            <w:r>
              <w:rPr/>
              <w:t xml:space="preserve">Asema </w:t>
            </w:r>
          </w:p>
        </w:tc>
        <w:tc>
          <w:tcPr>
            <w:tcW w:w="531" w:type="dxa"/>
            <w:tcBorders/>
            <w:vAlign w:val="center"/>
          </w:tcPr>
          <w:p>
            <w:pPr>
              <w:pStyle w:val="TableHeading"/>
              <w:suppressLineNumbers/>
              <w:bidi w:val="0"/>
              <w:spacing w:before="0" w:after="283"/>
              <w:jc w:val="center"/>
              <w:rPr/>
            </w:pPr>
            <w:r>
              <w:rPr/>
              <w:t xml:space="preserve">Viite </w:t>
            </w:r>
          </w:p>
        </w:tc>
      </w:tr>
      <w:tr>
        <w:trPr/>
        <w:tc>
          <w:tcPr>
            <w:tcW w:w="1035" w:type="dxa"/>
            <w:tcBorders/>
            <w:vAlign w:val="center"/>
          </w:tcPr>
          <w:p>
            <w:pPr>
              <w:pStyle w:val="TableContents"/>
              <w:bidi w:val="0"/>
              <w:spacing w:before="0" w:after="283"/>
              <w:jc w:val="left"/>
              <w:rPr/>
            </w:pPr>
            <w:r>
              <w:rPr/>
              <w:t xml:space="preserve">1931 </w:t>
            </w:r>
          </w:p>
        </w:tc>
        <w:tc>
          <w:tcPr>
            <w:tcW w:w="1695" w:type="dxa"/>
            <w:tcBorders/>
            <w:vAlign w:val="center"/>
          </w:tcPr>
          <w:p>
            <w:pPr>
              <w:pStyle w:val="TableContents"/>
              <w:bidi w:val="0"/>
              <w:spacing w:before="0" w:after="283"/>
              <w:jc w:val="left"/>
              <w:rPr/>
            </w:pPr>
            <w:r>
              <w:rPr/>
              <w:t xml:space="preserve">Lefty Grove </w:t>
            </w:r>
          </w:p>
        </w:tc>
        <w:tc>
          <w:tcPr>
            <w:tcW w:w="1843" w:type="dxa"/>
            <w:tcBorders/>
            <w:vAlign w:val="center"/>
          </w:tcPr>
          <w:p>
            <w:pPr>
              <w:pStyle w:val="TableContents"/>
              <w:bidi w:val="0"/>
              <w:spacing w:before="0" w:after="283"/>
              <w:jc w:val="left"/>
              <w:rPr/>
            </w:pPr>
            <w:r>
              <w:rPr/>
              <w:t xml:space="preserve">Philadelphia Athletics * </w:t>
            </w:r>
          </w:p>
        </w:tc>
        <w:tc>
          <w:tcPr>
            <w:tcW w:w="937" w:type="dxa"/>
            <w:tcBorders/>
            <w:vAlign w:val="center"/>
          </w:tcPr>
          <w:p>
            <w:pPr>
              <w:pStyle w:val="TableContents"/>
              <w:bidi w:val="0"/>
              <w:spacing w:before="0" w:after="283"/>
              <w:jc w:val="left"/>
              <w:rPr/>
            </w:pPr>
            <w:r>
              <w:rPr/>
              <w:t xml:space="preserve">LHP </w:t>
            </w:r>
          </w:p>
        </w:tc>
        <w:tc>
          <w:tcPr>
            <w:tcW w:w="1635" w:type="dxa"/>
            <w:tcBorders/>
            <w:vAlign w:val="center"/>
          </w:tcPr>
          <w:p>
            <w:pPr>
              <w:pStyle w:val="TableContents"/>
              <w:bidi w:val="0"/>
              <w:spacing w:before="0" w:after="283"/>
              <w:jc w:val="left"/>
              <w:rPr/>
            </w:pPr>
            <w:r>
              <w:rPr/>
              <w:t xml:space="preserve">Frankie Frisch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2B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1932 </w:t>
            </w:r>
          </w:p>
        </w:tc>
        <w:tc>
          <w:tcPr>
            <w:tcW w:w="1695" w:type="dxa"/>
            <w:tcBorders/>
            <w:vAlign w:val="center"/>
          </w:tcPr>
          <w:p>
            <w:pPr>
              <w:pStyle w:val="TableContents"/>
              <w:bidi w:val="0"/>
              <w:spacing w:before="0" w:after="283"/>
              <w:jc w:val="left"/>
              <w:rPr/>
            </w:pPr>
            <w:r>
              <w:rPr/>
              <w:t xml:space="preserve">Jimmie Foxx </w:t>
            </w:r>
          </w:p>
        </w:tc>
        <w:tc>
          <w:tcPr>
            <w:tcW w:w="1843" w:type="dxa"/>
            <w:tcBorders/>
            <w:vAlign w:val="center"/>
          </w:tcPr>
          <w:p>
            <w:pPr>
              <w:pStyle w:val="TableContents"/>
              <w:bidi w:val="0"/>
              <w:spacing w:before="0" w:after="283"/>
              <w:jc w:val="left"/>
              <w:rPr/>
            </w:pPr>
            <w:r>
              <w:rPr/>
              <w:t xml:space="preserve">Philadelphia Athletics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Chuck Klein </w:t>
            </w:r>
          </w:p>
        </w:tc>
        <w:tc>
          <w:tcPr>
            <w:tcW w:w="1597" w:type="dxa"/>
            <w:tcBorders/>
            <w:vAlign w:val="center"/>
          </w:tcPr>
          <w:p>
            <w:pPr>
              <w:pStyle w:val="TableContents"/>
              <w:bidi w:val="0"/>
              <w:spacing w:before="0" w:after="283"/>
              <w:jc w:val="left"/>
              <w:rPr/>
            </w:pPr>
            <w:r>
              <w:rPr/>
              <w:t xml:space="preserve">Philadelphia Phillies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1933 </w:t>
            </w:r>
          </w:p>
        </w:tc>
        <w:tc>
          <w:tcPr>
            <w:tcW w:w="1695" w:type="dxa"/>
            <w:tcBorders/>
            <w:vAlign w:val="center"/>
          </w:tcPr>
          <w:p>
            <w:pPr>
              <w:pStyle w:val="TableContents"/>
              <w:bidi w:val="0"/>
              <w:spacing w:before="0" w:after="283"/>
              <w:jc w:val="left"/>
              <w:rPr/>
            </w:pPr>
            <w:r>
              <w:rPr/>
              <w:t xml:space="preserve">Jimmie Foxx (2) </w:t>
            </w:r>
          </w:p>
        </w:tc>
        <w:tc>
          <w:tcPr>
            <w:tcW w:w="1843" w:type="dxa"/>
            <w:tcBorders/>
            <w:vAlign w:val="center"/>
          </w:tcPr>
          <w:p>
            <w:pPr>
              <w:pStyle w:val="TableContents"/>
              <w:bidi w:val="0"/>
              <w:spacing w:before="0" w:after="283"/>
              <w:jc w:val="left"/>
              <w:rPr/>
            </w:pPr>
            <w:r>
              <w:rPr/>
              <w:t xml:space="preserve">Philadelphia Athletics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Carl Hubbell </w:t>
            </w:r>
          </w:p>
        </w:tc>
        <w:tc>
          <w:tcPr>
            <w:tcW w:w="1597" w:type="dxa"/>
            <w:tcBorders/>
            <w:vAlign w:val="center"/>
          </w:tcPr>
          <w:p>
            <w:pPr>
              <w:pStyle w:val="TableContents"/>
              <w:bidi w:val="0"/>
              <w:spacing w:before="0" w:after="283"/>
              <w:jc w:val="left"/>
              <w:rPr/>
            </w:pPr>
            <w:r>
              <w:rPr/>
              <w:t xml:space="preserve">New York Giants * </w:t>
            </w:r>
          </w:p>
        </w:tc>
        <w:tc>
          <w:tcPr>
            <w:tcW w:w="932" w:type="dxa"/>
            <w:tcBorders/>
            <w:vAlign w:val="center"/>
          </w:tcPr>
          <w:p>
            <w:pPr>
              <w:pStyle w:val="TableContents"/>
              <w:bidi w:val="0"/>
              <w:spacing w:before="0" w:after="283"/>
              <w:jc w:val="left"/>
              <w:rPr/>
            </w:pPr>
            <w:r>
              <w:rPr/>
              <w:t xml:space="preserve">LHP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1934 </w:t>
            </w:r>
          </w:p>
        </w:tc>
        <w:tc>
          <w:tcPr>
            <w:tcW w:w="1695" w:type="dxa"/>
            <w:tcBorders/>
            <w:vAlign w:val="center"/>
          </w:tcPr>
          <w:p>
            <w:pPr>
              <w:pStyle w:val="TableContents"/>
              <w:bidi w:val="0"/>
              <w:spacing w:before="0" w:after="283"/>
              <w:jc w:val="left"/>
              <w:rPr/>
            </w:pPr>
            <w:r>
              <w:rPr/>
              <w:t xml:space="preserve">Mickey Cochrane (2) </w:t>
            </w:r>
          </w:p>
        </w:tc>
        <w:tc>
          <w:tcPr>
            <w:tcW w:w="1843" w:type="dxa"/>
            <w:tcBorders/>
            <w:vAlign w:val="center"/>
          </w:tcPr>
          <w:p>
            <w:pPr>
              <w:pStyle w:val="TableContents"/>
              <w:bidi w:val="0"/>
              <w:spacing w:before="0" w:after="283"/>
              <w:jc w:val="left"/>
              <w:rPr/>
            </w:pPr>
            <w:r>
              <w:rPr/>
              <w:t xml:space="preserve">Detroit Tigers * </w:t>
            </w:r>
          </w:p>
        </w:tc>
        <w:tc>
          <w:tcPr>
            <w:tcW w:w="93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Dizzy Dean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RHP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1935 </w:t>
            </w:r>
          </w:p>
        </w:tc>
        <w:tc>
          <w:tcPr>
            <w:tcW w:w="1695" w:type="dxa"/>
            <w:tcBorders/>
            <w:vAlign w:val="center"/>
          </w:tcPr>
          <w:p>
            <w:pPr>
              <w:pStyle w:val="TableContents"/>
              <w:bidi w:val="0"/>
              <w:spacing w:before="0" w:after="283"/>
              <w:jc w:val="left"/>
              <w:rPr/>
            </w:pPr>
            <w:r>
              <w:rPr/>
              <w:t xml:space="preserve">Hank Greenberg </w:t>
            </w:r>
          </w:p>
        </w:tc>
        <w:tc>
          <w:tcPr>
            <w:tcW w:w="1843" w:type="dxa"/>
            <w:tcBorders/>
            <w:vAlign w:val="center"/>
          </w:tcPr>
          <w:p>
            <w:pPr>
              <w:pStyle w:val="TableContents"/>
              <w:bidi w:val="0"/>
              <w:spacing w:before="0" w:after="283"/>
              <w:jc w:val="left"/>
              <w:rPr/>
            </w:pPr>
            <w:r>
              <w:rPr/>
              <w:t xml:space="preserve">Detroit Tigers *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Gabby Hartnett </w:t>
            </w:r>
          </w:p>
        </w:tc>
        <w:tc>
          <w:tcPr>
            <w:tcW w:w="1597" w:type="dxa"/>
            <w:tcBorders/>
            <w:vAlign w:val="center"/>
          </w:tcPr>
          <w:p>
            <w:pPr>
              <w:pStyle w:val="TableContents"/>
              <w:bidi w:val="0"/>
              <w:spacing w:before="0" w:after="283"/>
              <w:jc w:val="left"/>
              <w:rPr/>
            </w:pPr>
            <w:r>
              <w:rPr/>
              <w:t xml:space="preserve">Chicago Cubs * </w:t>
            </w:r>
          </w:p>
        </w:tc>
        <w:tc>
          <w:tcPr>
            <w:tcW w:w="932"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1936 </w:t>
            </w:r>
          </w:p>
        </w:tc>
        <w:tc>
          <w:tcPr>
            <w:tcW w:w="1695" w:type="dxa"/>
            <w:tcBorders/>
            <w:vAlign w:val="center"/>
          </w:tcPr>
          <w:p>
            <w:pPr>
              <w:pStyle w:val="TableContents"/>
              <w:bidi w:val="0"/>
              <w:spacing w:before="0" w:after="283"/>
              <w:jc w:val="left"/>
              <w:rPr/>
            </w:pPr>
            <w:r>
              <w:rPr/>
              <w:t xml:space="preserve">Lou Gehrig (2)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Carl Hubbell (2) </w:t>
            </w:r>
          </w:p>
        </w:tc>
        <w:tc>
          <w:tcPr>
            <w:tcW w:w="1597" w:type="dxa"/>
            <w:tcBorders/>
            <w:vAlign w:val="center"/>
          </w:tcPr>
          <w:p>
            <w:pPr>
              <w:pStyle w:val="TableContents"/>
              <w:bidi w:val="0"/>
              <w:spacing w:before="0" w:after="283"/>
              <w:jc w:val="left"/>
              <w:rPr/>
            </w:pPr>
            <w:r>
              <w:rPr/>
              <w:t xml:space="preserve">New York Giants * </w:t>
            </w:r>
          </w:p>
        </w:tc>
        <w:tc>
          <w:tcPr>
            <w:tcW w:w="932" w:type="dxa"/>
            <w:tcBorders/>
            <w:vAlign w:val="center"/>
          </w:tcPr>
          <w:p>
            <w:pPr>
              <w:pStyle w:val="TableContents"/>
              <w:bidi w:val="0"/>
              <w:spacing w:before="0" w:after="283"/>
              <w:jc w:val="left"/>
              <w:rPr/>
            </w:pPr>
            <w:r>
              <w:rPr/>
              <w:t xml:space="preserve">LHP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1937 </w:t>
            </w:r>
          </w:p>
        </w:tc>
        <w:tc>
          <w:tcPr>
            <w:tcW w:w="1695" w:type="dxa"/>
            <w:tcBorders/>
            <w:vAlign w:val="center"/>
          </w:tcPr>
          <w:p>
            <w:pPr>
              <w:pStyle w:val="TableContents"/>
              <w:bidi w:val="0"/>
              <w:spacing w:before="0" w:after="283"/>
              <w:jc w:val="left"/>
              <w:rPr/>
            </w:pPr>
            <w:r>
              <w:rPr/>
              <w:t xml:space="preserve">Charlie Gehringer </w:t>
            </w:r>
          </w:p>
        </w:tc>
        <w:tc>
          <w:tcPr>
            <w:tcW w:w="1843" w:type="dxa"/>
            <w:tcBorders/>
            <w:vAlign w:val="center"/>
          </w:tcPr>
          <w:p>
            <w:pPr>
              <w:pStyle w:val="TableContents"/>
              <w:bidi w:val="0"/>
              <w:spacing w:before="0" w:after="283"/>
              <w:jc w:val="left"/>
              <w:rPr/>
            </w:pPr>
            <w:r>
              <w:rPr/>
              <w:t xml:space="preserve">Detroit Tigers </w:t>
            </w:r>
          </w:p>
        </w:tc>
        <w:tc>
          <w:tcPr>
            <w:tcW w:w="937" w:type="dxa"/>
            <w:tcBorders/>
            <w:vAlign w:val="center"/>
          </w:tcPr>
          <w:p>
            <w:pPr>
              <w:pStyle w:val="TableContents"/>
              <w:bidi w:val="0"/>
              <w:spacing w:before="0" w:after="283"/>
              <w:jc w:val="left"/>
              <w:rPr/>
            </w:pPr>
            <w:r>
              <w:rPr/>
              <w:t xml:space="preserve">2B </w:t>
            </w:r>
          </w:p>
        </w:tc>
        <w:tc>
          <w:tcPr>
            <w:tcW w:w="1635" w:type="dxa"/>
            <w:tcBorders/>
            <w:vAlign w:val="center"/>
          </w:tcPr>
          <w:p>
            <w:pPr>
              <w:pStyle w:val="TableContents"/>
              <w:bidi w:val="0"/>
              <w:spacing w:before="0" w:after="283"/>
              <w:jc w:val="left"/>
              <w:rPr/>
            </w:pPr>
            <w:r>
              <w:rPr/>
              <w:t xml:space="preserve">Joe Medwick </w:t>
            </w:r>
          </w:p>
        </w:tc>
        <w:tc>
          <w:tcPr>
            <w:tcW w:w="1597" w:type="dxa"/>
            <w:tcBorders/>
            <w:vAlign w:val="center"/>
          </w:tcPr>
          <w:p>
            <w:pPr>
              <w:pStyle w:val="TableContents"/>
              <w:bidi w:val="0"/>
              <w:spacing w:before="0" w:after="283"/>
              <w:jc w:val="left"/>
              <w:rPr/>
            </w:pPr>
            <w:r>
              <w:rPr/>
              <w:t xml:space="preserve">St. Louis Cardinals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1938 </w:t>
            </w:r>
          </w:p>
        </w:tc>
        <w:tc>
          <w:tcPr>
            <w:tcW w:w="1695" w:type="dxa"/>
            <w:tcBorders/>
            <w:vAlign w:val="center"/>
          </w:tcPr>
          <w:p>
            <w:pPr>
              <w:pStyle w:val="TableContents"/>
              <w:bidi w:val="0"/>
              <w:spacing w:before="0" w:after="283"/>
              <w:jc w:val="left"/>
              <w:rPr/>
            </w:pPr>
            <w:r>
              <w:rPr/>
              <w:t xml:space="preserve">Jimmie Foxx (3) </w:t>
            </w:r>
          </w:p>
        </w:tc>
        <w:tc>
          <w:tcPr>
            <w:tcW w:w="1843" w:type="dxa"/>
            <w:tcBorders/>
            <w:vAlign w:val="center"/>
          </w:tcPr>
          <w:p>
            <w:pPr>
              <w:pStyle w:val="TableContents"/>
              <w:bidi w:val="0"/>
              <w:spacing w:before="0" w:after="283"/>
              <w:jc w:val="left"/>
              <w:rPr/>
            </w:pPr>
            <w:r>
              <w:rPr/>
              <w:t xml:space="preserve">Boston Red Sox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Ernie Lombardi </w:t>
            </w:r>
          </w:p>
        </w:tc>
        <w:tc>
          <w:tcPr>
            <w:tcW w:w="1597" w:type="dxa"/>
            <w:tcBorders/>
            <w:vAlign w:val="center"/>
          </w:tcPr>
          <w:p>
            <w:pPr>
              <w:pStyle w:val="TableContents"/>
              <w:bidi w:val="0"/>
              <w:spacing w:before="0" w:after="283"/>
              <w:jc w:val="left"/>
              <w:rPr/>
            </w:pPr>
            <w:r>
              <w:rPr/>
              <w:t xml:space="preserve">Cincinnati Reds </w:t>
            </w:r>
          </w:p>
        </w:tc>
        <w:tc>
          <w:tcPr>
            <w:tcW w:w="932"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1939 </w:t>
            </w:r>
          </w:p>
        </w:tc>
        <w:tc>
          <w:tcPr>
            <w:tcW w:w="1695" w:type="dxa"/>
            <w:tcBorders/>
            <w:vAlign w:val="center"/>
          </w:tcPr>
          <w:p>
            <w:pPr>
              <w:pStyle w:val="TableContents"/>
              <w:bidi w:val="0"/>
              <w:spacing w:before="0" w:after="283"/>
              <w:jc w:val="left"/>
              <w:rPr/>
            </w:pPr>
            <w:r>
              <w:rPr/>
              <w:t xml:space="preserve">Joe DiMaggio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Bucky Walters </w:t>
            </w:r>
          </w:p>
        </w:tc>
        <w:tc>
          <w:tcPr>
            <w:tcW w:w="1597" w:type="dxa"/>
            <w:tcBorders/>
            <w:vAlign w:val="center"/>
          </w:tcPr>
          <w:p>
            <w:pPr>
              <w:pStyle w:val="TableContents"/>
              <w:bidi w:val="0"/>
              <w:spacing w:before="0" w:after="283"/>
              <w:jc w:val="left"/>
              <w:rPr/>
            </w:pPr>
            <w:r>
              <w:rPr/>
              <w:t xml:space="preserve">Cincinnati Reds * </w:t>
            </w:r>
          </w:p>
        </w:tc>
        <w:tc>
          <w:tcPr>
            <w:tcW w:w="932" w:type="dxa"/>
            <w:tcBorders/>
            <w:vAlign w:val="center"/>
          </w:tcPr>
          <w:p>
            <w:pPr>
              <w:pStyle w:val="TableContents"/>
              <w:bidi w:val="0"/>
              <w:spacing w:before="0" w:after="283"/>
              <w:jc w:val="left"/>
              <w:rPr/>
            </w:pPr>
            <w:r>
              <w:rPr/>
              <w:t xml:space="preserve">RHP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1940 </w:t>
            </w:r>
          </w:p>
        </w:tc>
        <w:tc>
          <w:tcPr>
            <w:tcW w:w="1695" w:type="dxa"/>
            <w:tcBorders/>
            <w:vAlign w:val="center"/>
          </w:tcPr>
          <w:p>
            <w:pPr>
              <w:pStyle w:val="TableContents"/>
              <w:bidi w:val="0"/>
              <w:spacing w:before="0" w:after="283"/>
              <w:jc w:val="left"/>
              <w:rPr/>
            </w:pPr>
            <w:r>
              <w:rPr/>
              <w:t xml:space="preserve">Hank Greenberg (2) </w:t>
            </w:r>
          </w:p>
        </w:tc>
        <w:tc>
          <w:tcPr>
            <w:tcW w:w="1843" w:type="dxa"/>
            <w:tcBorders/>
            <w:vAlign w:val="center"/>
          </w:tcPr>
          <w:p>
            <w:pPr>
              <w:pStyle w:val="TableContents"/>
              <w:bidi w:val="0"/>
              <w:spacing w:before="0" w:after="283"/>
              <w:jc w:val="left"/>
              <w:rPr/>
            </w:pPr>
            <w:r>
              <w:rPr/>
              <w:t xml:space="preserve">Detroit Tigers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Frank McCormick </w:t>
            </w:r>
          </w:p>
        </w:tc>
        <w:tc>
          <w:tcPr>
            <w:tcW w:w="1597" w:type="dxa"/>
            <w:tcBorders/>
            <w:vAlign w:val="center"/>
          </w:tcPr>
          <w:p>
            <w:pPr>
              <w:pStyle w:val="TableContents"/>
              <w:bidi w:val="0"/>
              <w:spacing w:before="0" w:after="283"/>
              <w:jc w:val="left"/>
              <w:rPr/>
            </w:pPr>
            <w:r>
              <w:rPr/>
              <w:t xml:space="preserve">Cincinnati Reds *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1941 </w:t>
            </w:r>
          </w:p>
        </w:tc>
        <w:tc>
          <w:tcPr>
            <w:tcW w:w="1695" w:type="dxa"/>
            <w:tcBorders/>
            <w:vAlign w:val="center"/>
          </w:tcPr>
          <w:p>
            <w:pPr>
              <w:pStyle w:val="TableContents"/>
              <w:bidi w:val="0"/>
              <w:spacing w:before="0" w:after="283"/>
              <w:jc w:val="left"/>
              <w:rPr/>
            </w:pPr>
            <w:r>
              <w:rPr/>
              <w:t xml:space="preserve">Joe DiMaggio (2)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Dolph Camilli </w:t>
            </w:r>
          </w:p>
        </w:tc>
        <w:tc>
          <w:tcPr>
            <w:tcW w:w="1597" w:type="dxa"/>
            <w:tcBorders/>
            <w:vAlign w:val="center"/>
          </w:tcPr>
          <w:p>
            <w:pPr>
              <w:pStyle w:val="TableContents"/>
              <w:bidi w:val="0"/>
              <w:spacing w:before="0" w:after="283"/>
              <w:jc w:val="left"/>
              <w:rPr/>
            </w:pPr>
            <w:r>
              <w:rPr/>
              <w:t xml:space="preserve">Brooklyn Dodgers *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1942 </w:t>
            </w:r>
          </w:p>
        </w:tc>
        <w:tc>
          <w:tcPr>
            <w:tcW w:w="1695" w:type="dxa"/>
            <w:tcBorders/>
            <w:vAlign w:val="center"/>
          </w:tcPr>
          <w:p>
            <w:pPr>
              <w:pStyle w:val="TableContents"/>
              <w:bidi w:val="0"/>
              <w:spacing w:before="0" w:after="283"/>
              <w:jc w:val="left"/>
              <w:rPr/>
            </w:pPr>
            <w:r>
              <w:rPr/>
              <w:t xml:space="preserve">Joe Gordon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2B </w:t>
            </w:r>
          </w:p>
        </w:tc>
        <w:tc>
          <w:tcPr>
            <w:tcW w:w="1635" w:type="dxa"/>
            <w:tcBorders/>
            <w:vAlign w:val="center"/>
          </w:tcPr>
          <w:p>
            <w:pPr>
              <w:pStyle w:val="TableContents"/>
              <w:bidi w:val="0"/>
              <w:spacing w:before="0" w:after="283"/>
              <w:jc w:val="left"/>
              <w:rPr/>
            </w:pPr>
            <w:r>
              <w:rPr/>
              <w:t xml:space="preserve">Mort Cooper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RHP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1943 </w:t>
            </w:r>
          </w:p>
        </w:tc>
        <w:tc>
          <w:tcPr>
            <w:tcW w:w="1695" w:type="dxa"/>
            <w:tcBorders/>
            <w:vAlign w:val="center"/>
          </w:tcPr>
          <w:p>
            <w:pPr>
              <w:pStyle w:val="TableContents"/>
              <w:bidi w:val="0"/>
              <w:spacing w:before="0" w:after="283"/>
              <w:jc w:val="left"/>
              <w:rPr/>
            </w:pPr>
            <w:r>
              <w:rPr/>
              <w:t xml:space="preserve">Spud Chandler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RHP </w:t>
            </w:r>
          </w:p>
        </w:tc>
        <w:tc>
          <w:tcPr>
            <w:tcW w:w="1635" w:type="dxa"/>
            <w:tcBorders/>
            <w:vAlign w:val="center"/>
          </w:tcPr>
          <w:p>
            <w:pPr>
              <w:pStyle w:val="TableContents"/>
              <w:bidi w:val="0"/>
              <w:spacing w:before="0" w:after="283"/>
              <w:jc w:val="left"/>
              <w:rPr/>
            </w:pPr>
            <w:r>
              <w:rPr/>
              <w:t xml:space="preserve">Stan Musial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1944 </w:t>
            </w:r>
          </w:p>
        </w:tc>
        <w:tc>
          <w:tcPr>
            <w:tcW w:w="1695" w:type="dxa"/>
            <w:tcBorders/>
            <w:vAlign w:val="center"/>
          </w:tcPr>
          <w:p>
            <w:pPr>
              <w:pStyle w:val="TableContents"/>
              <w:bidi w:val="0"/>
              <w:spacing w:before="0" w:after="283"/>
              <w:jc w:val="left"/>
              <w:rPr/>
            </w:pPr>
            <w:r>
              <w:rPr/>
              <w:t xml:space="preserve">Hal Newhouser </w:t>
            </w:r>
          </w:p>
        </w:tc>
        <w:tc>
          <w:tcPr>
            <w:tcW w:w="1843" w:type="dxa"/>
            <w:tcBorders/>
            <w:vAlign w:val="center"/>
          </w:tcPr>
          <w:p>
            <w:pPr>
              <w:pStyle w:val="TableContents"/>
              <w:bidi w:val="0"/>
              <w:spacing w:before="0" w:after="283"/>
              <w:jc w:val="left"/>
              <w:rPr/>
            </w:pPr>
            <w:r>
              <w:rPr/>
              <w:t xml:space="preserve">Detroit Tigers </w:t>
            </w:r>
          </w:p>
        </w:tc>
        <w:tc>
          <w:tcPr>
            <w:tcW w:w="937" w:type="dxa"/>
            <w:tcBorders/>
            <w:vAlign w:val="center"/>
          </w:tcPr>
          <w:p>
            <w:pPr>
              <w:pStyle w:val="TableContents"/>
              <w:bidi w:val="0"/>
              <w:spacing w:before="0" w:after="283"/>
              <w:jc w:val="left"/>
              <w:rPr/>
            </w:pPr>
            <w:r>
              <w:rPr/>
              <w:t xml:space="preserve">LHP </w:t>
            </w:r>
          </w:p>
        </w:tc>
        <w:tc>
          <w:tcPr>
            <w:tcW w:w="1635" w:type="dxa"/>
            <w:tcBorders/>
            <w:vAlign w:val="center"/>
          </w:tcPr>
          <w:p>
            <w:pPr>
              <w:pStyle w:val="TableContents"/>
              <w:bidi w:val="0"/>
              <w:spacing w:before="0" w:after="283"/>
              <w:jc w:val="left"/>
              <w:rPr/>
            </w:pPr>
            <w:r>
              <w:rPr/>
              <w:t xml:space="preserve">Marty Marion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SS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1945 </w:t>
            </w:r>
          </w:p>
        </w:tc>
        <w:tc>
          <w:tcPr>
            <w:tcW w:w="1695" w:type="dxa"/>
            <w:tcBorders/>
            <w:vAlign w:val="center"/>
          </w:tcPr>
          <w:p>
            <w:pPr>
              <w:pStyle w:val="TableContents"/>
              <w:bidi w:val="0"/>
              <w:spacing w:before="0" w:after="283"/>
              <w:jc w:val="left"/>
              <w:rPr/>
            </w:pPr>
            <w:r>
              <w:rPr/>
              <w:t xml:space="preserve">Hal Newhouser (2) </w:t>
            </w:r>
          </w:p>
        </w:tc>
        <w:tc>
          <w:tcPr>
            <w:tcW w:w="1843" w:type="dxa"/>
            <w:tcBorders/>
            <w:vAlign w:val="center"/>
          </w:tcPr>
          <w:p>
            <w:pPr>
              <w:pStyle w:val="TableContents"/>
              <w:bidi w:val="0"/>
              <w:spacing w:before="0" w:after="283"/>
              <w:jc w:val="left"/>
              <w:rPr/>
            </w:pPr>
            <w:r>
              <w:rPr/>
              <w:t xml:space="preserve">Detroit Tigers * </w:t>
            </w:r>
          </w:p>
        </w:tc>
        <w:tc>
          <w:tcPr>
            <w:tcW w:w="937" w:type="dxa"/>
            <w:tcBorders/>
            <w:vAlign w:val="center"/>
          </w:tcPr>
          <w:p>
            <w:pPr>
              <w:pStyle w:val="TableContents"/>
              <w:bidi w:val="0"/>
              <w:spacing w:before="0" w:after="283"/>
              <w:jc w:val="left"/>
              <w:rPr/>
            </w:pPr>
            <w:r>
              <w:rPr/>
              <w:t xml:space="preserve">LHP </w:t>
            </w:r>
          </w:p>
        </w:tc>
        <w:tc>
          <w:tcPr>
            <w:tcW w:w="1635" w:type="dxa"/>
            <w:tcBorders/>
            <w:vAlign w:val="center"/>
          </w:tcPr>
          <w:p>
            <w:pPr>
              <w:pStyle w:val="TableContents"/>
              <w:bidi w:val="0"/>
              <w:spacing w:before="0" w:after="283"/>
              <w:jc w:val="left"/>
              <w:rPr/>
            </w:pPr>
            <w:r>
              <w:rPr/>
              <w:t xml:space="preserve">Phil Cavarretta </w:t>
            </w:r>
          </w:p>
        </w:tc>
        <w:tc>
          <w:tcPr>
            <w:tcW w:w="1597" w:type="dxa"/>
            <w:tcBorders/>
            <w:vAlign w:val="center"/>
          </w:tcPr>
          <w:p>
            <w:pPr>
              <w:pStyle w:val="TableContents"/>
              <w:bidi w:val="0"/>
              <w:spacing w:before="0" w:after="283"/>
              <w:jc w:val="left"/>
              <w:rPr/>
            </w:pPr>
            <w:r>
              <w:rPr/>
              <w:t xml:space="preserve">Chicago Cubs *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1946 </w:t>
            </w:r>
          </w:p>
        </w:tc>
        <w:tc>
          <w:tcPr>
            <w:tcW w:w="1695" w:type="dxa"/>
            <w:tcBorders/>
            <w:vAlign w:val="center"/>
          </w:tcPr>
          <w:p>
            <w:pPr>
              <w:pStyle w:val="TableContents"/>
              <w:bidi w:val="0"/>
              <w:spacing w:before="0" w:after="283"/>
              <w:jc w:val="left"/>
              <w:rPr/>
            </w:pPr>
            <w:r>
              <w:rPr/>
              <w:t xml:space="preserve">Ted Williams </w:t>
            </w:r>
          </w:p>
        </w:tc>
        <w:tc>
          <w:tcPr>
            <w:tcW w:w="1843" w:type="dxa"/>
            <w:tcBorders/>
            <w:vAlign w:val="center"/>
          </w:tcPr>
          <w:p>
            <w:pPr>
              <w:pStyle w:val="TableContents"/>
              <w:bidi w:val="0"/>
              <w:spacing w:before="0" w:after="283"/>
              <w:jc w:val="left"/>
              <w:rPr/>
            </w:pPr>
            <w:r>
              <w:rPr/>
              <w:t xml:space="preserve">Boston Red Sox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Stan Musial (2)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1947 </w:t>
            </w:r>
          </w:p>
        </w:tc>
        <w:tc>
          <w:tcPr>
            <w:tcW w:w="1695" w:type="dxa"/>
            <w:tcBorders/>
            <w:vAlign w:val="center"/>
          </w:tcPr>
          <w:p>
            <w:pPr>
              <w:pStyle w:val="TableContents"/>
              <w:bidi w:val="0"/>
              <w:spacing w:before="0" w:after="283"/>
              <w:jc w:val="left"/>
              <w:rPr/>
            </w:pPr>
            <w:r>
              <w:rPr/>
              <w:t xml:space="preserve">Joe DiMaggio (3)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Bob Elliott </w:t>
            </w:r>
          </w:p>
        </w:tc>
        <w:tc>
          <w:tcPr>
            <w:tcW w:w="1597" w:type="dxa"/>
            <w:tcBorders/>
            <w:vAlign w:val="center"/>
          </w:tcPr>
          <w:p>
            <w:pPr>
              <w:pStyle w:val="TableContents"/>
              <w:bidi w:val="0"/>
              <w:spacing w:before="0" w:after="283"/>
              <w:jc w:val="left"/>
              <w:rPr/>
            </w:pPr>
            <w:r>
              <w:rPr/>
              <w:t xml:space="preserve">Boston Braves </w:t>
            </w:r>
          </w:p>
        </w:tc>
        <w:tc>
          <w:tcPr>
            <w:tcW w:w="932" w:type="dxa"/>
            <w:tcBorders/>
            <w:vAlign w:val="center"/>
          </w:tcPr>
          <w:p>
            <w:pPr>
              <w:pStyle w:val="TableContents"/>
              <w:bidi w:val="0"/>
              <w:spacing w:before="0" w:after="283"/>
              <w:jc w:val="left"/>
              <w:rPr/>
            </w:pPr>
            <w:r>
              <w:rPr/>
              <w:t xml:space="preserve">3B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1948 </w:t>
            </w:r>
          </w:p>
        </w:tc>
        <w:tc>
          <w:tcPr>
            <w:tcW w:w="1695" w:type="dxa"/>
            <w:tcBorders/>
            <w:vAlign w:val="center"/>
          </w:tcPr>
          <w:p>
            <w:pPr>
              <w:pStyle w:val="TableContents"/>
              <w:bidi w:val="0"/>
              <w:spacing w:before="0" w:after="283"/>
              <w:jc w:val="left"/>
              <w:rPr/>
            </w:pPr>
            <w:r>
              <w:rPr/>
              <w:t xml:space="preserve">Lou Boudreau </w:t>
            </w:r>
          </w:p>
        </w:tc>
        <w:tc>
          <w:tcPr>
            <w:tcW w:w="1843" w:type="dxa"/>
            <w:tcBorders/>
            <w:vAlign w:val="center"/>
          </w:tcPr>
          <w:p>
            <w:pPr>
              <w:pStyle w:val="TableContents"/>
              <w:bidi w:val="0"/>
              <w:spacing w:before="0" w:after="283"/>
              <w:jc w:val="left"/>
              <w:rPr/>
            </w:pPr>
            <w:r>
              <w:rPr/>
              <w:t xml:space="preserve">Cleveland Indians * </w:t>
            </w:r>
          </w:p>
        </w:tc>
        <w:tc>
          <w:tcPr>
            <w:tcW w:w="937" w:type="dxa"/>
            <w:tcBorders/>
            <w:vAlign w:val="center"/>
          </w:tcPr>
          <w:p>
            <w:pPr>
              <w:pStyle w:val="TableContents"/>
              <w:bidi w:val="0"/>
              <w:spacing w:before="0" w:after="283"/>
              <w:jc w:val="left"/>
              <w:rPr/>
            </w:pPr>
            <w:r>
              <w:rPr/>
              <w:t xml:space="preserve">SS </w:t>
            </w:r>
          </w:p>
        </w:tc>
        <w:tc>
          <w:tcPr>
            <w:tcW w:w="1635" w:type="dxa"/>
            <w:tcBorders/>
            <w:vAlign w:val="center"/>
          </w:tcPr>
          <w:p>
            <w:pPr>
              <w:pStyle w:val="TableContents"/>
              <w:bidi w:val="0"/>
              <w:spacing w:before="0" w:after="283"/>
              <w:jc w:val="left"/>
              <w:rPr/>
            </w:pPr>
            <w:r>
              <w:rPr/>
              <w:t xml:space="preserve">Stan Musial (3) </w:t>
            </w:r>
          </w:p>
        </w:tc>
        <w:tc>
          <w:tcPr>
            <w:tcW w:w="1597" w:type="dxa"/>
            <w:tcBorders/>
            <w:vAlign w:val="center"/>
          </w:tcPr>
          <w:p>
            <w:pPr>
              <w:pStyle w:val="TableContents"/>
              <w:bidi w:val="0"/>
              <w:spacing w:before="0" w:after="283"/>
              <w:jc w:val="left"/>
              <w:rPr/>
            </w:pPr>
            <w:r>
              <w:rPr/>
              <w:t xml:space="preserve">St. Louis Cardinals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1949 </w:t>
            </w:r>
          </w:p>
        </w:tc>
        <w:tc>
          <w:tcPr>
            <w:tcW w:w="1695" w:type="dxa"/>
            <w:tcBorders/>
            <w:vAlign w:val="center"/>
          </w:tcPr>
          <w:p>
            <w:pPr>
              <w:pStyle w:val="TableContents"/>
              <w:bidi w:val="0"/>
              <w:spacing w:before="0" w:after="283"/>
              <w:jc w:val="left"/>
              <w:rPr/>
            </w:pPr>
            <w:r>
              <w:rPr/>
              <w:t xml:space="preserve">Ted Williams (2) </w:t>
            </w:r>
          </w:p>
        </w:tc>
        <w:tc>
          <w:tcPr>
            <w:tcW w:w="1843" w:type="dxa"/>
            <w:tcBorders/>
            <w:vAlign w:val="center"/>
          </w:tcPr>
          <w:p>
            <w:pPr>
              <w:pStyle w:val="TableContents"/>
              <w:bidi w:val="0"/>
              <w:spacing w:before="0" w:after="283"/>
              <w:jc w:val="left"/>
              <w:rPr/>
            </w:pPr>
            <w:r>
              <w:rPr/>
              <w:t xml:space="preserve">Boston Red Sox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Jackie Robinson </w:t>
            </w:r>
          </w:p>
        </w:tc>
        <w:tc>
          <w:tcPr>
            <w:tcW w:w="1597" w:type="dxa"/>
            <w:tcBorders/>
            <w:vAlign w:val="center"/>
          </w:tcPr>
          <w:p>
            <w:pPr>
              <w:pStyle w:val="TableContents"/>
              <w:bidi w:val="0"/>
              <w:spacing w:before="0" w:after="283"/>
              <w:jc w:val="left"/>
              <w:rPr/>
            </w:pPr>
            <w:r>
              <w:rPr/>
              <w:t xml:space="preserve">Brooklyn Dodgers * </w:t>
            </w:r>
          </w:p>
        </w:tc>
        <w:tc>
          <w:tcPr>
            <w:tcW w:w="932" w:type="dxa"/>
            <w:tcBorders/>
            <w:vAlign w:val="center"/>
          </w:tcPr>
          <w:p>
            <w:pPr>
              <w:pStyle w:val="TableContents"/>
              <w:bidi w:val="0"/>
              <w:spacing w:before="0" w:after="283"/>
              <w:jc w:val="left"/>
              <w:rPr/>
            </w:pPr>
            <w:r>
              <w:rPr/>
              <w:t xml:space="preserve">2B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1950 </w:t>
            </w:r>
          </w:p>
        </w:tc>
        <w:tc>
          <w:tcPr>
            <w:tcW w:w="1695" w:type="dxa"/>
            <w:tcBorders/>
            <w:vAlign w:val="center"/>
          </w:tcPr>
          <w:p>
            <w:pPr>
              <w:pStyle w:val="TableContents"/>
              <w:bidi w:val="0"/>
              <w:spacing w:before="0" w:after="283"/>
              <w:jc w:val="left"/>
              <w:rPr/>
            </w:pPr>
            <w:r>
              <w:rPr/>
              <w:t xml:space="preserve">Phil Rizzuto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SS </w:t>
            </w:r>
          </w:p>
        </w:tc>
        <w:tc>
          <w:tcPr>
            <w:tcW w:w="1635" w:type="dxa"/>
            <w:tcBorders/>
            <w:vAlign w:val="center"/>
          </w:tcPr>
          <w:p>
            <w:pPr>
              <w:pStyle w:val="TableContents"/>
              <w:bidi w:val="0"/>
              <w:spacing w:before="0" w:after="283"/>
              <w:jc w:val="left"/>
              <w:rPr/>
            </w:pPr>
            <w:r>
              <w:rPr/>
              <w:t xml:space="preserve">Jim Konstanty </w:t>
            </w:r>
          </w:p>
        </w:tc>
        <w:tc>
          <w:tcPr>
            <w:tcW w:w="1597" w:type="dxa"/>
            <w:tcBorders/>
            <w:vAlign w:val="center"/>
          </w:tcPr>
          <w:p>
            <w:pPr>
              <w:pStyle w:val="TableContents"/>
              <w:bidi w:val="0"/>
              <w:spacing w:before="0" w:after="283"/>
              <w:jc w:val="left"/>
              <w:rPr/>
            </w:pPr>
            <w:r>
              <w:rPr/>
              <w:t xml:space="preserve">Philadelphia Phillies * </w:t>
            </w:r>
          </w:p>
        </w:tc>
        <w:tc>
          <w:tcPr>
            <w:tcW w:w="932" w:type="dxa"/>
            <w:tcBorders/>
            <w:vAlign w:val="center"/>
          </w:tcPr>
          <w:p>
            <w:pPr>
              <w:pStyle w:val="TableContents"/>
              <w:bidi w:val="0"/>
              <w:spacing w:before="0" w:after="283"/>
              <w:jc w:val="left"/>
              <w:rPr/>
            </w:pPr>
            <w:r>
              <w:rPr/>
              <w:t xml:space="preserve">RHP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1951 </w:t>
            </w:r>
          </w:p>
        </w:tc>
        <w:tc>
          <w:tcPr>
            <w:tcW w:w="1695" w:type="dxa"/>
            <w:tcBorders/>
            <w:vAlign w:val="center"/>
          </w:tcPr>
          <w:p>
            <w:pPr>
              <w:pStyle w:val="TableContents"/>
              <w:bidi w:val="0"/>
              <w:spacing w:before="0" w:after="283"/>
              <w:jc w:val="left"/>
              <w:rPr/>
            </w:pPr>
            <w:r>
              <w:rPr/>
              <w:t xml:space="preserve">Yogi Berra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Roy Campanella </w:t>
            </w:r>
          </w:p>
        </w:tc>
        <w:tc>
          <w:tcPr>
            <w:tcW w:w="1597" w:type="dxa"/>
            <w:tcBorders/>
            <w:vAlign w:val="center"/>
          </w:tcPr>
          <w:p>
            <w:pPr>
              <w:pStyle w:val="TableContents"/>
              <w:bidi w:val="0"/>
              <w:spacing w:before="0" w:after="283"/>
              <w:jc w:val="left"/>
              <w:rPr/>
            </w:pPr>
            <w:r>
              <w:rPr/>
              <w:t xml:space="preserve">Brooklyn Dodgers </w:t>
            </w:r>
          </w:p>
        </w:tc>
        <w:tc>
          <w:tcPr>
            <w:tcW w:w="932"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1952 </w:t>
            </w:r>
          </w:p>
        </w:tc>
        <w:tc>
          <w:tcPr>
            <w:tcW w:w="1695" w:type="dxa"/>
            <w:tcBorders/>
            <w:vAlign w:val="center"/>
          </w:tcPr>
          <w:p>
            <w:pPr>
              <w:pStyle w:val="TableContents"/>
              <w:bidi w:val="0"/>
              <w:spacing w:before="0" w:after="283"/>
              <w:jc w:val="left"/>
              <w:rPr/>
            </w:pPr>
            <w:r>
              <w:rPr/>
              <w:t xml:space="preserve">Bobby Shantz </w:t>
            </w:r>
          </w:p>
        </w:tc>
        <w:tc>
          <w:tcPr>
            <w:tcW w:w="1843" w:type="dxa"/>
            <w:tcBorders/>
            <w:vAlign w:val="center"/>
          </w:tcPr>
          <w:p>
            <w:pPr>
              <w:pStyle w:val="TableContents"/>
              <w:bidi w:val="0"/>
              <w:spacing w:before="0" w:after="283"/>
              <w:jc w:val="left"/>
              <w:rPr/>
            </w:pPr>
            <w:r>
              <w:rPr/>
              <w:t xml:space="preserve">Philadelphia Athletics </w:t>
            </w:r>
          </w:p>
        </w:tc>
        <w:tc>
          <w:tcPr>
            <w:tcW w:w="937" w:type="dxa"/>
            <w:tcBorders/>
            <w:vAlign w:val="center"/>
          </w:tcPr>
          <w:p>
            <w:pPr>
              <w:pStyle w:val="TableContents"/>
              <w:bidi w:val="0"/>
              <w:spacing w:before="0" w:after="283"/>
              <w:jc w:val="left"/>
              <w:rPr/>
            </w:pPr>
            <w:r>
              <w:rPr/>
              <w:t xml:space="preserve">LHP </w:t>
            </w:r>
          </w:p>
        </w:tc>
        <w:tc>
          <w:tcPr>
            <w:tcW w:w="1635" w:type="dxa"/>
            <w:tcBorders/>
            <w:vAlign w:val="center"/>
          </w:tcPr>
          <w:p>
            <w:pPr>
              <w:pStyle w:val="TableContents"/>
              <w:bidi w:val="0"/>
              <w:spacing w:before="0" w:after="283"/>
              <w:jc w:val="left"/>
              <w:rPr/>
            </w:pPr>
            <w:r>
              <w:rPr/>
              <w:t xml:space="preserve">Hank Sauer </w:t>
            </w:r>
          </w:p>
        </w:tc>
        <w:tc>
          <w:tcPr>
            <w:tcW w:w="1597" w:type="dxa"/>
            <w:tcBorders/>
            <w:vAlign w:val="center"/>
          </w:tcPr>
          <w:p>
            <w:pPr>
              <w:pStyle w:val="TableContents"/>
              <w:bidi w:val="0"/>
              <w:spacing w:before="0" w:after="283"/>
              <w:jc w:val="left"/>
              <w:rPr/>
            </w:pPr>
            <w:r>
              <w:rPr/>
              <w:t xml:space="preserve">Chicago Cubs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1953 </w:t>
            </w:r>
          </w:p>
        </w:tc>
        <w:tc>
          <w:tcPr>
            <w:tcW w:w="1695" w:type="dxa"/>
            <w:tcBorders/>
            <w:vAlign w:val="center"/>
          </w:tcPr>
          <w:p>
            <w:pPr>
              <w:pStyle w:val="TableContents"/>
              <w:bidi w:val="0"/>
              <w:spacing w:before="0" w:after="283"/>
              <w:jc w:val="left"/>
              <w:rPr/>
            </w:pPr>
            <w:r>
              <w:rPr/>
              <w:t xml:space="preserve">Al Rosen </w:t>
            </w:r>
          </w:p>
        </w:tc>
        <w:tc>
          <w:tcPr>
            <w:tcW w:w="1843" w:type="dxa"/>
            <w:tcBorders/>
            <w:vAlign w:val="center"/>
          </w:tcPr>
          <w:p>
            <w:pPr>
              <w:pStyle w:val="TableContents"/>
              <w:bidi w:val="0"/>
              <w:spacing w:before="0" w:after="283"/>
              <w:jc w:val="left"/>
              <w:rPr/>
            </w:pPr>
            <w:r>
              <w:rPr/>
              <w:t xml:space="preserve">Cleveland Indians </w:t>
            </w:r>
          </w:p>
        </w:tc>
        <w:tc>
          <w:tcPr>
            <w:tcW w:w="937" w:type="dxa"/>
            <w:tcBorders/>
            <w:vAlign w:val="center"/>
          </w:tcPr>
          <w:p>
            <w:pPr>
              <w:pStyle w:val="TableContents"/>
              <w:bidi w:val="0"/>
              <w:spacing w:before="0" w:after="283"/>
              <w:jc w:val="left"/>
              <w:rPr/>
            </w:pPr>
            <w:r>
              <w:rPr/>
              <w:t xml:space="preserve">3B </w:t>
            </w:r>
          </w:p>
        </w:tc>
        <w:tc>
          <w:tcPr>
            <w:tcW w:w="1635" w:type="dxa"/>
            <w:tcBorders/>
            <w:vAlign w:val="center"/>
          </w:tcPr>
          <w:p>
            <w:pPr>
              <w:pStyle w:val="TableContents"/>
              <w:bidi w:val="0"/>
              <w:spacing w:before="0" w:after="283"/>
              <w:jc w:val="left"/>
              <w:rPr/>
            </w:pPr>
            <w:r>
              <w:rPr/>
              <w:t xml:space="preserve">Roy Campanella (2) </w:t>
            </w:r>
          </w:p>
        </w:tc>
        <w:tc>
          <w:tcPr>
            <w:tcW w:w="1597" w:type="dxa"/>
            <w:tcBorders/>
            <w:vAlign w:val="center"/>
          </w:tcPr>
          <w:p>
            <w:pPr>
              <w:pStyle w:val="TableContents"/>
              <w:bidi w:val="0"/>
              <w:spacing w:before="0" w:after="283"/>
              <w:jc w:val="left"/>
              <w:rPr/>
            </w:pPr>
            <w:r>
              <w:rPr/>
              <w:t xml:space="preserve">Brooklyn Dodgers * </w:t>
            </w:r>
          </w:p>
        </w:tc>
        <w:tc>
          <w:tcPr>
            <w:tcW w:w="932"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1954 </w:t>
            </w:r>
          </w:p>
        </w:tc>
        <w:tc>
          <w:tcPr>
            <w:tcW w:w="1695" w:type="dxa"/>
            <w:tcBorders/>
            <w:vAlign w:val="center"/>
          </w:tcPr>
          <w:p>
            <w:pPr>
              <w:pStyle w:val="TableContents"/>
              <w:bidi w:val="0"/>
              <w:spacing w:before="0" w:after="283"/>
              <w:jc w:val="left"/>
              <w:rPr/>
            </w:pPr>
            <w:r>
              <w:rPr/>
              <w:t xml:space="preserve">Yogi Berra (2) </w:t>
            </w:r>
          </w:p>
        </w:tc>
        <w:tc>
          <w:tcPr>
            <w:tcW w:w="1843" w:type="dxa"/>
            <w:tcBorders/>
            <w:vAlign w:val="center"/>
          </w:tcPr>
          <w:p>
            <w:pPr>
              <w:pStyle w:val="TableContents"/>
              <w:bidi w:val="0"/>
              <w:spacing w:before="0" w:after="283"/>
              <w:jc w:val="left"/>
              <w:rPr/>
            </w:pPr>
            <w:r>
              <w:rPr/>
              <w:t xml:space="preserve">New York Yankees </w:t>
            </w:r>
          </w:p>
        </w:tc>
        <w:tc>
          <w:tcPr>
            <w:tcW w:w="93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Willie Mays </w:t>
            </w:r>
          </w:p>
        </w:tc>
        <w:tc>
          <w:tcPr>
            <w:tcW w:w="1597" w:type="dxa"/>
            <w:tcBorders/>
            <w:vAlign w:val="center"/>
          </w:tcPr>
          <w:p>
            <w:pPr>
              <w:pStyle w:val="TableContents"/>
              <w:bidi w:val="0"/>
              <w:spacing w:before="0" w:after="283"/>
              <w:jc w:val="left"/>
              <w:rPr/>
            </w:pPr>
            <w:r>
              <w:rPr/>
              <w:t xml:space="preserve">New York Giants *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1955 </w:t>
            </w:r>
          </w:p>
        </w:tc>
        <w:tc>
          <w:tcPr>
            <w:tcW w:w="1695" w:type="dxa"/>
            <w:tcBorders/>
            <w:vAlign w:val="center"/>
          </w:tcPr>
          <w:p>
            <w:pPr>
              <w:pStyle w:val="TableContents"/>
              <w:bidi w:val="0"/>
              <w:spacing w:before="0" w:after="283"/>
              <w:jc w:val="left"/>
              <w:rPr/>
            </w:pPr>
            <w:r>
              <w:rPr/>
              <w:t xml:space="preserve">Yogi Berra (3)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Roy Campanella (3) </w:t>
            </w:r>
          </w:p>
        </w:tc>
        <w:tc>
          <w:tcPr>
            <w:tcW w:w="1597" w:type="dxa"/>
            <w:tcBorders/>
            <w:vAlign w:val="center"/>
          </w:tcPr>
          <w:p>
            <w:pPr>
              <w:pStyle w:val="TableContents"/>
              <w:bidi w:val="0"/>
              <w:spacing w:before="0" w:after="283"/>
              <w:jc w:val="left"/>
              <w:rPr/>
            </w:pPr>
            <w:r>
              <w:rPr/>
              <w:t xml:space="preserve">Brooklyn Dodgers * </w:t>
            </w:r>
          </w:p>
        </w:tc>
        <w:tc>
          <w:tcPr>
            <w:tcW w:w="932"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1956 </w:t>
            </w:r>
          </w:p>
        </w:tc>
        <w:tc>
          <w:tcPr>
            <w:tcW w:w="1695" w:type="dxa"/>
            <w:tcBorders/>
            <w:vAlign w:val="center"/>
          </w:tcPr>
          <w:p>
            <w:pPr>
              <w:pStyle w:val="TableContents"/>
              <w:bidi w:val="0"/>
              <w:spacing w:before="0" w:after="283"/>
              <w:jc w:val="left"/>
              <w:rPr/>
            </w:pPr>
            <w:r>
              <w:rPr/>
              <w:t xml:space="preserve">Mickey Mantle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Don Newcombe </w:t>
            </w:r>
          </w:p>
        </w:tc>
        <w:tc>
          <w:tcPr>
            <w:tcW w:w="1597" w:type="dxa"/>
            <w:tcBorders/>
            <w:vAlign w:val="center"/>
          </w:tcPr>
          <w:p>
            <w:pPr>
              <w:pStyle w:val="TableContents"/>
              <w:bidi w:val="0"/>
              <w:spacing w:before="0" w:after="283"/>
              <w:jc w:val="left"/>
              <w:rPr/>
            </w:pPr>
            <w:r>
              <w:rPr/>
              <w:t xml:space="preserve">Brooklyn Dodgers * </w:t>
            </w:r>
          </w:p>
        </w:tc>
        <w:tc>
          <w:tcPr>
            <w:tcW w:w="932" w:type="dxa"/>
            <w:tcBorders/>
            <w:vAlign w:val="center"/>
          </w:tcPr>
          <w:p>
            <w:pPr>
              <w:pStyle w:val="TableContents"/>
              <w:bidi w:val="0"/>
              <w:spacing w:before="0" w:after="283"/>
              <w:jc w:val="left"/>
              <w:rPr/>
            </w:pPr>
            <w:r>
              <w:rPr/>
              <w:t xml:space="preserve">RHP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1957 </w:t>
            </w:r>
          </w:p>
        </w:tc>
        <w:tc>
          <w:tcPr>
            <w:tcW w:w="1695" w:type="dxa"/>
            <w:tcBorders/>
            <w:vAlign w:val="center"/>
          </w:tcPr>
          <w:p>
            <w:pPr>
              <w:pStyle w:val="TableContents"/>
              <w:bidi w:val="0"/>
              <w:spacing w:before="0" w:after="283"/>
              <w:jc w:val="left"/>
              <w:rPr/>
            </w:pPr>
            <w:r>
              <w:rPr/>
              <w:t xml:space="preserve">Mickey Mantle (2)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Hank Aaron </w:t>
            </w:r>
          </w:p>
        </w:tc>
        <w:tc>
          <w:tcPr>
            <w:tcW w:w="1597" w:type="dxa"/>
            <w:tcBorders/>
            <w:vAlign w:val="center"/>
          </w:tcPr>
          <w:p>
            <w:pPr>
              <w:pStyle w:val="TableContents"/>
              <w:bidi w:val="0"/>
              <w:spacing w:before="0" w:after="283"/>
              <w:jc w:val="left"/>
              <w:rPr/>
            </w:pPr>
            <w:r>
              <w:rPr/>
              <w:t xml:space="preserve">Milwaukee Braves *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1958 </w:t>
            </w:r>
          </w:p>
        </w:tc>
        <w:tc>
          <w:tcPr>
            <w:tcW w:w="1695" w:type="dxa"/>
            <w:tcBorders/>
            <w:vAlign w:val="center"/>
          </w:tcPr>
          <w:p>
            <w:pPr>
              <w:pStyle w:val="TableContents"/>
              <w:bidi w:val="0"/>
              <w:spacing w:before="0" w:after="283"/>
              <w:jc w:val="left"/>
              <w:rPr/>
            </w:pPr>
            <w:r>
              <w:rPr/>
              <w:t xml:space="preserve">Jackie Jensen </w:t>
            </w:r>
          </w:p>
        </w:tc>
        <w:tc>
          <w:tcPr>
            <w:tcW w:w="1843" w:type="dxa"/>
            <w:tcBorders/>
            <w:vAlign w:val="center"/>
          </w:tcPr>
          <w:p>
            <w:pPr>
              <w:pStyle w:val="TableContents"/>
              <w:bidi w:val="0"/>
              <w:spacing w:before="0" w:after="283"/>
              <w:jc w:val="left"/>
              <w:rPr/>
            </w:pPr>
            <w:r>
              <w:rPr/>
              <w:t xml:space="preserve">Boston Red Sox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Ernie Banks </w:t>
            </w:r>
          </w:p>
        </w:tc>
        <w:tc>
          <w:tcPr>
            <w:tcW w:w="1597" w:type="dxa"/>
            <w:tcBorders/>
            <w:vAlign w:val="center"/>
          </w:tcPr>
          <w:p>
            <w:pPr>
              <w:pStyle w:val="TableContents"/>
              <w:bidi w:val="0"/>
              <w:spacing w:before="0" w:after="283"/>
              <w:jc w:val="left"/>
              <w:rPr/>
            </w:pPr>
            <w:r>
              <w:rPr/>
              <w:t xml:space="preserve">Chicago Cubs </w:t>
            </w:r>
          </w:p>
        </w:tc>
        <w:tc>
          <w:tcPr>
            <w:tcW w:w="932" w:type="dxa"/>
            <w:tcBorders/>
            <w:vAlign w:val="center"/>
          </w:tcPr>
          <w:p>
            <w:pPr>
              <w:pStyle w:val="TableContents"/>
              <w:bidi w:val="0"/>
              <w:spacing w:before="0" w:after="283"/>
              <w:jc w:val="left"/>
              <w:rPr/>
            </w:pPr>
            <w:r>
              <w:rPr/>
              <w:t xml:space="preserve">SS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1959 </w:t>
            </w:r>
          </w:p>
        </w:tc>
        <w:tc>
          <w:tcPr>
            <w:tcW w:w="1695" w:type="dxa"/>
            <w:tcBorders/>
            <w:vAlign w:val="center"/>
          </w:tcPr>
          <w:p>
            <w:pPr>
              <w:pStyle w:val="TableContents"/>
              <w:bidi w:val="0"/>
              <w:spacing w:before="0" w:after="283"/>
              <w:jc w:val="left"/>
              <w:rPr/>
            </w:pPr>
            <w:r>
              <w:rPr/>
              <w:t xml:space="preserve">Nellie Fox </w:t>
            </w:r>
          </w:p>
        </w:tc>
        <w:tc>
          <w:tcPr>
            <w:tcW w:w="1843" w:type="dxa"/>
            <w:tcBorders/>
            <w:vAlign w:val="center"/>
          </w:tcPr>
          <w:p>
            <w:pPr>
              <w:pStyle w:val="TableContents"/>
              <w:bidi w:val="0"/>
              <w:spacing w:before="0" w:after="283"/>
              <w:jc w:val="left"/>
              <w:rPr/>
            </w:pPr>
            <w:r>
              <w:rPr/>
              <w:t xml:space="preserve">Chicago White Sox * </w:t>
            </w:r>
          </w:p>
        </w:tc>
        <w:tc>
          <w:tcPr>
            <w:tcW w:w="937" w:type="dxa"/>
            <w:tcBorders/>
            <w:vAlign w:val="center"/>
          </w:tcPr>
          <w:p>
            <w:pPr>
              <w:pStyle w:val="TableContents"/>
              <w:bidi w:val="0"/>
              <w:spacing w:before="0" w:after="283"/>
              <w:jc w:val="left"/>
              <w:rPr/>
            </w:pPr>
            <w:r>
              <w:rPr/>
              <w:t xml:space="preserve">2B </w:t>
            </w:r>
          </w:p>
        </w:tc>
        <w:tc>
          <w:tcPr>
            <w:tcW w:w="1635" w:type="dxa"/>
            <w:tcBorders/>
            <w:vAlign w:val="center"/>
          </w:tcPr>
          <w:p>
            <w:pPr>
              <w:pStyle w:val="TableContents"/>
              <w:bidi w:val="0"/>
              <w:spacing w:before="0" w:after="283"/>
              <w:jc w:val="left"/>
              <w:rPr/>
            </w:pPr>
            <w:r>
              <w:rPr/>
              <w:t xml:space="preserve">Ernie Banks (2) </w:t>
            </w:r>
          </w:p>
        </w:tc>
        <w:tc>
          <w:tcPr>
            <w:tcW w:w="1597" w:type="dxa"/>
            <w:tcBorders/>
            <w:vAlign w:val="center"/>
          </w:tcPr>
          <w:p>
            <w:pPr>
              <w:pStyle w:val="TableContents"/>
              <w:bidi w:val="0"/>
              <w:spacing w:before="0" w:after="283"/>
              <w:jc w:val="left"/>
              <w:rPr/>
            </w:pPr>
            <w:r>
              <w:rPr/>
              <w:t xml:space="preserve">Chicago Cubs </w:t>
            </w:r>
          </w:p>
        </w:tc>
        <w:tc>
          <w:tcPr>
            <w:tcW w:w="932" w:type="dxa"/>
            <w:tcBorders/>
            <w:vAlign w:val="center"/>
          </w:tcPr>
          <w:p>
            <w:pPr>
              <w:pStyle w:val="TableContents"/>
              <w:bidi w:val="0"/>
              <w:spacing w:before="0" w:after="283"/>
              <w:jc w:val="left"/>
              <w:rPr/>
            </w:pPr>
            <w:r>
              <w:rPr/>
              <w:t xml:space="preserve">SS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1960 </w:t>
            </w:r>
          </w:p>
        </w:tc>
        <w:tc>
          <w:tcPr>
            <w:tcW w:w="1695" w:type="dxa"/>
            <w:tcBorders/>
            <w:vAlign w:val="center"/>
          </w:tcPr>
          <w:p>
            <w:pPr>
              <w:pStyle w:val="TableContents"/>
              <w:bidi w:val="0"/>
              <w:spacing w:before="0" w:after="283"/>
              <w:jc w:val="left"/>
              <w:rPr/>
            </w:pPr>
            <w:r>
              <w:rPr/>
              <w:t xml:space="preserve">Roger Maris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Dick Groat </w:t>
            </w:r>
          </w:p>
        </w:tc>
        <w:tc>
          <w:tcPr>
            <w:tcW w:w="1597" w:type="dxa"/>
            <w:tcBorders/>
            <w:vAlign w:val="center"/>
          </w:tcPr>
          <w:p>
            <w:pPr>
              <w:pStyle w:val="TableContents"/>
              <w:bidi w:val="0"/>
              <w:spacing w:before="0" w:after="283"/>
              <w:jc w:val="left"/>
              <w:rPr/>
            </w:pPr>
            <w:r>
              <w:rPr/>
              <w:t xml:space="preserve">Pittsburgh Pirates * </w:t>
            </w:r>
          </w:p>
        </w:tc>
        <w:tc>
          <w:tcPr>
            <w:tcW w:w="932" w:type="dxa"/>
            <w:tcBorders/>
            <w:vAlign w:val="center"/>
          </w:tcPr>
          <w:p>
            <w:pPr>
              <w:pStyle w:val="TableContents"/>
              <w:bidi w:val="0"/>
              <w:spacing w:before="0" w:after="283"/>
              <w:jc w:val="left"/>
              <w:rPr/>
            </w:pPr>
            <w:r>
              <w:rPr/>
              <w:t xml:space="preserve">SS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1961 </w:t>
            </w:r>
          </w:p>
        </w:tc>
        <w:tc>
          <w:tcPr>
            <w:tcW w:w="1695" w:type="dxa"/>
            <w:tcBorders/>
            <w:vAlign w:val="center"/>
          </w:tcPr>
          <w:p>
            <w:pPr>
              <w:pStyle w:val="TableContents"/>
              <w:bidi w:val="0"/>
              <w:spacing w:before="0" w:after="283"/>
              <w:jc w:val="left"/>
              <w:rPr/>
            </w:pPr>
            <w:r>
              <w:rPr/>
              <w:t xml:space="preserve">Roger Maris (2)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Frank Robinson </w:t>
            </w:r>
          </w:p>
        </w:tc>
        <w:tc>
          <w:tcPr>
            <w:tcW w:w="1597" w:type="dxa"/>
            <w:tcBorders/>
            <w:vAlign w:val="center"/>
          </w:tcPr>
          <w:p>
            <w:pPr>
              <w:pStyle w:val="TableContents"/>
              <w:bidi w:val="0"/>
              <w:spacing w:before="0" w:after="283"/>
              <w:jc w:val="left"/>
              <w:rPr/>
            </w:pPr>
            <w:r>
              <w:rPr/>
              <w:t xml:space="preserve">Cincinnati Reds *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1962 </w:t>
            </w:r>
          </w:p>
        </w:tc>
        <w:tc>
          <w:tcPr>
            <w:tcW w:w="1695" w:type="dxa"/>
            <w:tcBorders/>
            <w:vAlign w:val="center"/>
          </w:tcPr>
          <w:p>
            <w:pPr>
              <w:pStyle w:val="TableContents"/>
              <w:bidi w:val="0"/>
              <w:spacing w:before="0" w:after="283"/>
              <w:jc w:val="left"/>
              <w:rPr/>
            </w:pPr>
            <w:r>
              <w:rPr/>
              <w:t xml:space="preserve">Mickey Mantle (3)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Maury Wills </w:t>
            </w:r>
          </w:p>
        </w:tc>
        <w:tc>
          <w:tcPr>
            <w:tcW w:w="1597" w:type="dxa"/>
            <w:tcBorders/>
            <w:vAlign w:val="center"/>
          </w:tcPr>
          <w:p>
            <w:pPr>
              <w:pStyle w:val="TableContents"/>
              <w:bidi w:val="0"/>
              <w:spacing w:before="0" w:after="283"/>
              <w:jc w:val="left"/>
              <w:rPr/>
            </w:pPr>
            <w:r>
              <w:rPr/>
              <w:t xml:space="preserve">Los Angeles Dodgers </w:t>
            </w:r>
          </w:p>
        </w:tc>
        <w:tc>
          <w:tcPr>
            <w:tcW w:w="932" w:type="dxa"/>
            <w:tcBorders/>
            <w:vAlign w:val="center"/>
          </w:tcPr>
          <w:p>
            <w:pPr>
              <w:pStyle w:val="TableContents"/>
              <w:bidi w:val="0"/>
              <w:spacing w:before="0" w:after="283"/>
              <w:jc w:val="left"/>
              <w:rPr/>
            </w:pPr>
            <w:r>
              <w:rPr/>
              <w:t xml:space="preserve">SS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1963 </w:t>
            </w:r>
          </w:p>
        </w:tc>
        <w:tc>
          <w:tcPr>
            <w:tcW w:w="1695" w:type="dxa"/>
            <w:tcBorders/>
            <w:vAlign w:val="center"/>
          </w:tcPr>
          <w:p>
            <w:pPr>
              <w:pStyle w:val="TableContents"/>
              <w:bidi w:val="0"/>
              <w:spacing w:before="0" w:after="283"/>
              <w:jc w:val="left"/>
              <w:rPr/>
            </w:pPr>
            <w:r>
              <w:rPr/>
              <w:t xml:space="preserve">Elston Howard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Sandy Koufax </w:t>
            </w:r>
          </w:p>
        </w:tc>
        <w:tc>
          <w:tcPr>
            <w:tcW w:w="1597" w:type="dxa"/>
            <w:tcBorders/>
            <w:vAlign w:val="center"/>
          </w:tcPr>
          <w:p>
            <w:pPr>
              <w:pStyle w:val="TableContents"/>
              <w:bidi w:val="0"/>
              <w:spacing w:before="0" w:after="283"/>
              <w:jc w:val="left"/>
              <w:rPr/>
            </w:pPr>
            <w:r>
              <w:rPr/>
              <w:t xml:space="preserve">Los Angeles Dodgers * </w:t>
            </w:r>
          </w:p>
        </w:tc>
        <w:tc>
          <w:tcPr>
            <w:tcW w:w="932" w:type="dxa"/>
            <w:tcBorders/>
            <w:vAlign w:val="center"/>
          </w:tcPr>
          <w:p>
            <w:pPr>
              <w:pStyle w:val="TableContents"/>
              <w:bidi w:val="0"/>
              <w:spacing w:before="0" w:after="283"/>
              <w:jc w:val="left"/>
              <w:rPr/>
            </w:pPr>
            <w:r>
              <w:rPr/>
              <w:t xml:space="preserve">LHP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1964 </w:t>
            </w:r>
          </w:p>
        </w:tc>
        <w:tc>
          <w:tcPr>
            <w:tcW w:w="1695" w:type="dxa"/>
            <w:tcBorders/>
            <w:vAlign w:val="center"/>
          </w:tcPr>
          <w:p>
            <w:pPr>
              <w:pStyle w:val="TableContents"/>
              <w:bidi w:val="0"/>
              <w:spacing w:before="0" w:after="283"/>
              <w:jc w:val="left"/>
              <w:rPr/>
            </w:pPr>
            <w:r>
              <w:rPr/>
              <w:t xml:space="preserve">Brooks Robinson </w:t>
            </w:r>
          </w:p>
        </w:tc>
        <w:tc>
          <w:tcPr>
            <w:tcW w:w="1843" w:type="dxa"/>
            <w:tcBorders/>
            <w:vAlign w:val="center"/>
          </w:tcPr>
          <w:p>
            <w:pPr>
              <w:pStyle w:val="TableContents"/>
              <w:bidi w:val="0"/>
              <w:spacing w:before="0" w:after="283"/>
              <w:jc w:val="left"/>
              <w:rPr/>
            </w:pPr>
            <w:r>
              <w:rPr/>
              <w:t xml:space="preserve">Baltimore Orioles </w:t>
            </w:r>
          </w:p>
        </w:tc>
        <w:tc>
          <w:tcPr>
            <w:tcW w:w="937" w:type="dxa"/>
            <w:tcBorders/>
            <w:vAlign w:val="center"/>
          </w:tcPr>
          <w:p>
            <w:pPr>
              <w:pStyle w:val="TableContents"/>
              <w:bidi w:val="0"/>
              <w:spacing w:before="0" w:after="283"/>
              <w:jc w:val="left"/>
              <w:rPr/>
            </w:pPr>
            <w:r>
              <w:rPr/>
              <w:t xml:space="preserve">3B </w:t>
            </w:r>
          </w:p>
        </w:tc>
        <w:tc>
          <w:tcPr>
            <w:tcW w:w="1635" w:type="dxa"/>
            <w:tcBorders/>
            <w:vAlign w:val="center"/>
          </w:tcPr>
          <w:p>
            <w:pPr>
              <w:pStyle w:val="TableContents"/>
              <w:bidi w:val="0"/>
              <w:spacing w:before="0" w:after="283"/>
              <w:jc w:val="left"/>
              <w:rPr/>
            </w:pPr>
            <w:r>
              <w:rPr/>
              <w:t xml:space="preserve">Ken Boyer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3B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1965 </w:t>
            </w:r>
          </w:p>
        </w:tc>
        <w:tc>
          <w:tcPr>
            <w:tcW w:w="1695" w:type="dxa"/>
            <w:tcBorders/>
            <w:vAlign w:val="center"/>
          </w:tcPr>
          <w:p>
            <w:pPr>
              <w:pStyle w:val="TableContents"/>
              <w:bidi w:val="0"/>
              <w:spacing w:before="0" w:after="283"/>
              <w:jc w:val="left"/>
              <w:rPr/>
            </w:pPr>
            <w:r>
              <w:rPr/>
              <w:t xml:space="preserve">Zoilo Versalles </w:t>
            </w:r>
          </w:p>
        </w:tc>
        <w:tc>
          <w:tcPr>
            <w:tcW w:w="1843" w:type="dxa"/>
            <w:tcBorders/>
            <w:vAlign w:val="center"/>
          </w:tcPr>
          <w:p>
            <w:pPr>
              <w:pStyle w:val="TableContents"/>
              <w:bidi w:val="0"/>
              <w:spacing w:before="0" w:after="283"/>
              <w:jc w:val="left"/>
              <w:rPr/>
            </w:pPr>
            <w:r>
              <w:rPr/>
              <w:t xml:space="preserve">Minnesota Twins * </w:t>
            </w:r>
          </w:p>
        </w:tc>
        <w:tc>
          <w:tcPr>
            <w:tcW w:w="937" w:type="dxa"/>
            <w:tcBorders/>
            <w:vAlign w:val="center"/>
          </w:tcPr>
          <w:p>
            <w:pPr>
              <w:pStyle w:val="TableContents"/>
              <w:bidi w:val="0"/>
              <w:spacing w:before="0" w:after="283"/>
              <w:jc w:val="left"/>
              <w:rPr/>
            </w:pPr>
            <w:r>
              <w:rPr/>
              <w:t xml:space="preserve">SS </w:t>
            </w:r>
          </w:p>
        </w:tc>
        <w:tc>
          <w:tcPr>
            <w:tcW w:w="1635" w:type="dxa"/>
            <w:tcBorders/>
            <w:vAlign w:val="center"/>
          </w:tcPr>
          <w:p>
            <w:pPr>
              <w:pStyle w:val="TableContents"/>
              <w:bidi w:val="0"/>
              <w:spacing w:before="0" w:after="283"/>
              <w:jc w:val="left"/>
              <w:rPr/>
            </w:pPr>
            <w:r>
              <w:rPr/>
              <w:t xml:space="preserve">Willie Mays (2) </w:t>
            </w:r>
          </w:p>
        </w:tc>
        <w:tc>
          <w:tcPr>
            <w:tcW w:w="1597" w:type="dxa"/>
            <w:tcBorders/>
            <w:vAlign w:val="center"/>
          </w:tcPr>
          <w:p>
            <w:pPr>
              <w:pStyle w:val="TableContents"/>
              <w:bidi w:val="0"/>
              <w:spacing w:before="0" w:after="283"/>
              <w:jc w:val="left"/>
              <w:rPr/>
            </w:pPr>
            <w:r>
              <w:rPr/>
              <w:t xml:space="preserve">San Francisco Giants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1966 </w:t>
            </w:r>
          </w:p>
        </w:tc>
        <w:tc>
          <w:tcPr>
            <w:tcW w:w="1695" w:type="dxa"/>
            <w:tcBorders/>
            <w:vAlign w:val="center"/>
          </w:tcPr>
          <w:p>
            <w:pPr>
              <w:pStyle w:val="TableContents"/>
              <w:bidi w:val="0"/>
              <w:spacing w:before="0" w:after="283"/>
              <w:jc w:val="left"/>
              <w:rPr/>
            </w:pPr>
            <w:r>
              <w:rPr/>
              <w:t xml:space="preserve">Frank Robinson (2) </w:t>
            </w:r>
          </w:p>
        </w:tc>
        <w:tc>
          <w:tcPr>
            <w:tcW w:w="1843" w:type="dxa"/>
            <w:tcBorders/>
            <w:vAlign w:val="center"/>
          </w:tcPr>
          <w:p>
            <w:pPr>
              <w:pStyle w:val="TableContents"/>
              <w:bidi w:val="0"/>
              <w:spacing w:before="0" w:after="283"/>
              <w:jc w:val="left"/>
              <w:rPr/>
            </w:pPr>
            <w:r>
              <w:rPr/>
              <w:t xml:space="preserve">Baltimore Orioles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Roberto Clemente </w:t>
            </w:r>
          </w:p>
        </w:tc>
        <w:tc>
          <w:tcPr>
            <w:tcW w:w="1597" w:type="dxa"/>
            <w:tcBorders/>
            <w:vAlign w:val="center"/>
          </w:tcPr>
          <w:p>
            <w:pPr>
              <w:pStyle w:val="TableContents"/>
              <w:bidi w:val="0"/>
              <w:spacing w:before="0" w:after="283"/>
              <w:jc w:val="left"/>
              <w:rPr/>
            </w:pPr>
            <w:r>
              <w:rPr/>
              <w:t xml:space="preserve">Pittsburgh Pirates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1967 </w:t>
            </w:r>
          </w:p>
        </w:tc>
        <w:tc>
          <w:tcPr>
            <w:tcW w:w="1695" w:type="dxa"/>
            <w:tcBorders/>
            <w:vAlign w:val="center"/>
          </w:tcPr>
          <w:p>
            <w:pPr>
              <w:pStyle w:val="TableContents"/>
              <w:bidi w:val="0"/>
              <w:spacing w:before="0" w:after="283"/>
              <w:jc w:val="left"/>
              <w:rPr/>
            </w:pPr>
            <w:r>
              <w:rPr/>
              <w:t xml:space="preserve">Carl Yastrzemski </w:t>
            </w:r>
          </w:p>
        </w:tc>
        <w:tc>
          <w:tcPr>
            <w:tcW w:w="1843" w:type="dxa"/>
            <w:tcBorders/>
            <w:vAlign w:val="center"/>
          </w:tcPr>
          <w:p>
            <w:pPr>
              <w:pStyle w:val="TableContents"/>
              <w:bidi w:val="0"/>
              <w:spacing w:before="0" w:after="283"/>
              <w:jc w:val="left"/>
              <w:rPr/>
            </w:pPr>
            <w:r>
              <w:rPr/>
              <w:t xml:space="preserve">Boston Red Sox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Orlando Cepeda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1968 </w:t>
            </w:r>
          </w:p>
        </w:tc>
        <w:tc>
          <w:tcPr>
            <w:tcW w:w="1695" w:type="dxa"/>
            <w:tcBorders/>
            <w:vAlign w:val="center"/>
          </w:tcPr>
          <w:p>
            <w:pPr>
              <w:pStyle w:val="TableContents"/>
              <w:bidi w:val="0"/>
              <w:spacing w:before="0" w:after="283"/>
              <w:jc w:val="left"/>
              <w:rPr/>
            </w:pPr>
            <w:r>
              <w:rPr/>
              <w:t xml:space="preserve">Denny McLain </w:t>
            </w:r>
          </w:p>
        </w:tc>
        <w:tc>
          <w:tcPr>
            <w:tcW w:w="1843" w:type="dxa"/>
            <w:tcBorders/>
            <w:vAlign w:val="center"/>
          </w:tcPr>
          <w:p>
            <w:pPr>
              <w:pStyle w:val="TableContents"/>
              <w:bidi w:val="0"/>
              <w:spacing w:before="0" w:after="283"/>
              <w:jc w:val="left"/>
              <w:rPr/>
            </w:pPr>
            <w:r>
              <w:rPr/>
              <w:t xml:space="preserve">Detroit Tigers * </w:t>
            </w:r>
          </w:p>
        </w:tc>
        <w:tc>
          <w:tcPr>
            <w:tcW w:w="937" w:type="dxa"/>
            <w:tcBorders/>
            <w:vAlign w:val="center"/>
          </w:tcPr>
          <w:p>
            <w:pPr>
              <w:pStyle w:val="TableContents"/>
              <w:bidi w:val="0"/>
              <w:spacing w:before="0" w:after="283"/>
              <w:jc w:val="left"/>
              <w:rPr/>
            </w:pPr>
            <w:r>
              <w:rPr/>
              <w:t xml:space="preserve">RHP </w:t>
            </w:r>
          </w:p>
        </w:tc>
        <w:tc>
          <w:tcPr>
            <w:tcW w:w="1635" w:type="dxa"/>
            <w:tcBorders/>
            <w:vAlign w:val="center"/>
          </w:tcPr>
          <w:p>
            <w:pPr>
              <w:pStyle w:val="TableContents"/>
              <w:bidi w:val="0"/>
              <w:spacing w:before="0" w:after="283"/>
              <w:jc w:val="left"/>
              <w:rPr/>
            </w:pPr>
            <w:r>
              <w:rPr/>
              <w:t xml:space="preserve">Bob Gibson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RHP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1969 </w:t>
            </w:r>
          </w:p>
        </w:tc>
        <w:tc>
          <w:tcPr>
            <w:tcW w:w="1695" w:type="dxa"/>
            <w:tcBorders/>
            <w:vAlign w:val="center"/>
          </w:tcPr>
          <w:p>
            <w:pPr>
              <w:pStyle w:val="TableContents"/>
              <w:bidi w:val="0"/>
              <w:spacing w:before="0" w:after="283"/>
              <w:jc w:val="left"/>
              <w:rPr/>
            </w:pPr>
            <w:r>
              <w:rPr/>
              <w:t xml:space="preserve">Harmon Killebrew </w:t>
            </w:r>
          </w:p>
        </w:tc>
        <w:tc>
          <w:tcPr>
            <w:tcW w:w="1843" w:type="dxa"/>
            <w:tcBorders/>
            <w:vAlign w:val="center"/>
          </w:tcPr>
          <w:p>
            <w:pPr>
              <w:pStyle w:val="TableContents"/>
              <w:bidi w:val="0"/>
              <w:spacing w:before="0" w:after="283"/>
              <w:jc w:val="left"/>
              <w:rPr/>
            </w:pPr>
            <w:r>
              <w:rPr/>
              <w:t xml:space="preserve">Minnesota Twins </w:t>
            </w:r>
          </w:p>
        </w:tc>
        <w:tc>
          <w:tcPr>
            <w:tcW w:w="937" w:type="dxa"/>
            <w:tcBorders/>
            <w:vAlign w:val="center"/>
          </w:tcPr>
          <w:p>
            <w:pPr>
              <w:pStyle w:val="TableContents"/>
              <w:bidi w:val="0"/>
              <w:spacing w:before="0" w:after="283"/>
              <w:jc w:val="left"/>
              <w:rPr/>
            </w:pPr>
            <w:r>
              <w:rPr/>
              <w:t xml:space="preserve">3B </w:t>
            </w:r>
          </w:p>
        </w:tc>
        <w:tc>
          <w:tcPr>
            <w:tcW w:w="1635" w:type="dxa"/>
            <w:tcBorders/>
            <w:vAlign w:val="center"/>
          </w:tcPr>
          <w:p>
            <w:pPr>
              <w:pStyle w:val="TableContents"/>
              <w:bidi w:val="0"/>
              <w:spacing w:before="0" w:after="283"/>
              <w:jc w:val="left"/>
              <w:rPr/>
            </w:pPr>
            <w:r>
              <w:rPr/>
              <w:t xml:space="preserve">Willie McCovey </w:t>
            </w:r>
          </w:p>
        </w:tc>
        <w:tc>
          <w:tcPr>
            <w:tcW w:w="1597" w:type="dxa"/>
            <w:tcBorders/>
            <w:vAlign w:val="center"/>
          </w:tcPr>
          <w:p>
            <w:pPr>
              <w:pStyle w:val="TableContents"/>
              <w:bidi w:val="0"/>
              <w:spacing w:before="0" w:after="283"/>
              <w:jc w:val="left"/>
              <w:rPr/>
            </w:pPr>
            <w:r>
              <w:rPr/>
              <w:t xml:space="preserve">San Francisco Giants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1970 </w:t>
            </w:r>
          </w:p>
        </w:tc>
        <w:tc>
          <w:tcPr>
            <w:tcW w:w="1695" w:type="dxa"/>
            <w:tcBorders/>
            <w:vAlign w:val="center"/>
          </w:tcPr>
          <w:p>
            <w:pPr>
              <w:pStyle w:val="TableContents"/>
              <w:bidi w:val="0"/>
              <w:spacing w:before="0" w:after="283"/>
              <w:jc w:val="left"/>
              <w:rPr/>
            </w:pPr>
            <w:r>
              <w:rPr/>
              <w:t xml:space="preserve">Boog Powell </w:t>
            </w:r>
          </w:p>
        </w:tc>
        <w:tc>
          <w:tcPr>
            <w:tcW w:w="1843" w:type="dxa"/>
            <w:tcBorders/>
            <w:vAlign w:val="center"/>
          </w:tcPr>
          <w:p>
            <w:pPr>
              <w:pStyle w:val="TableContents"/>
              <w:bidi w:val="0"/>
              <w:spacing w:before="0" w:after="283"/>
              <w:jc w:val="left"/>
              <w:rPr/>
            </w:pPr>
            <w:r>
              <w:rPr/>
              <w:t xml:space="preserve">Baltimore Orioles *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Johnny Bench </w:t>
            </w:r>
          </w:p>
        </w:tc>
        <w:tc>
          <w:tcPr>
            <w:tcW w:w="1597" w:type="dxa"/>
            <w:tcBorders/>
            <w:vAlign w:val="center"/>
          </w:tcPr>
          <w:p>
            <w:pPr>
              <w:pStyle w:val="TableContents"/>
              <w:bidi w:val="0"/>
              <w:spacing w:before="0" w:after="283"/>
              <w:jc w:val="left"/>
              <w:rPr/>
            </w:pPr>
            <w:r>
              <w:rPr/>
              <w:t xml:space="preserve">Cincinnati Reds * </w:t>
            </w:r>
          </w:p>
        </w:tc>
        <w:tc>
          <w:tcPr>
            <w:tcW w:w="932"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1971 </w:t>
            </w:r>
          </w:p>
        </w:tc>
        <w:tc>
          <w:tcPr>
            <w:tcW w:w="1695" w:type="dxa"/>
            <w:tcBorders/>
            <w:vAlign w:val="center"/>
          </w:tcPr>
          <w:p>
            <w:pPr>
              <w:pStyle w:val="TableContents"/>
              <w:bidi w:val="0"/>
              <w:spacing w:before="0" w:after="283"/>
              <w:jc w:val="left"/>
              <w:rPr/>
            </w:pPr>
            <w:r>
              <w:rPr/>
              <w:t xml:space="preserve">Vida Blue </w:t>
            </w:r>
          </w:p>
        </w:tc>
        <w:tc>
          <w:tcPr>
            <w:tcW w:w="1843" w:type="dxa"/>
            <w:tcBorders/>
            <w:vAlign w:val="center"/>
          </w:tcPr>
          <w:p>
            <w:pPr>
              <w:pStyle w:val="TableContents"/>
              <w:bidi w:val="0"/>
              <w:spacing w:before="0" w:after="283"/>
              <w:jc w:val="left"/>
              <w:rPr/>
            </w:pPr>
            <w:r>
              <w:rPr/>
              <w:t xml:space="preserve">Oakland Athletics </w:t>
            </w:r>
          </w:p>
        </w:tc>
        <w:tc>
          <w:tcPr>
            <w:tcW w:w="937" w:type="dxa"/>
            <w:tcBorders/>
            <w:vAlign w:val="center"/>
          </w:tcPr>
          <w:p>
            <w:pPr>
              <w:pStyle w:val="TableContents"/>
              <w:bidi w:val="0"/>
              <w:spacing w:before="0" w:after="283"/>
              <w:jc w:val="left"/>
              <w:rPr/>
            </w:pPr>
            <w:r>
              <w:rPr/>
              <w:t xml:space="preserve">LHP </w:t>
            </w:r>
          </w:p>
        </w:tc>
        <w:tc>
          <w:tcPr>
            <w:tcW w:w="1635" w:type="dxa"/>
            <w:tcBorders/>
            <w:vAlign w:val="center"/>
          </w:tcPr>
          <w:p>
            <w:pPr>
              <w:pStyle w:val="TableContents"/>
              <w:bidi w:val="0"/>
              <w:spacing w:before="0" w:after="283"/>
              <w:jc w:val="left"/>
              <w:rPr/>
            </w:pPr>
            <w:r>
              <w:rPr/>
              <w:t xml:space="preserve">Joe Torre </w:t>
            </w:r>
          </w:p>
        </w:tc>
        <w:tc>
          <w:tcPr>
            <w:tcW w:w="1597" w:type="dxa"/>
            <w:tcBorders/>
            <w:vAlign w:val="center"/>
          </w:tcPr>
          <w:p>
            <w:pPr>
              <w:pStyle w:val="TableContents"/>
              <w:bidi w:val="0"/>
              <w:spacing w:before="0" w:after="283"/>
              <w:jc w:val="left"/>
              <w:rPr/>
            </w:pPr>
            <w:r>
              <w:rPr/>
              <w:t xml:space="preserve">St. Louis Cardinals </w:t>
            </w:r>
          </w:p>
        </w:tc>
        <w:tc>
          <w:tcPr>
            <w:tcW w:w="932" w:type="dxa"/>
            <w:tcBorders/>
            <w:vAlign w:val="center"/>
          </w:tcPr>
          <w:p>
            <w:pPr>
              <w:pStyle w:val="TableContents"/>
              <w:bidi w:val="0"/>
              <w:spacing w:before="0" w:after="283"/>
              <w:jc w:val="left"/>
              <w:rPr/>
            </w:pPr>
            <w:r>
              <w:rPr/>
              <w:t xml:space="preserve">3B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1972 </w:t>
            </w:r>
          </w:p>
        </w:tc>
        <w:tc>
          <w:tcPr>
            <w:tcW w:w="1695" w:type="dxa"/>
            <w:tcBorders/>
            <w:vAlign w:val="center"/>
          </w:tcPr>
          <w:p>
            <w:pPr>
              <w:pStyle w:val="TableContents"/>
              <w:bidi w:val="0"/>
              <w:spacing w:before="0" w:after="283"/>
              <w:jc w:val="left"/>
              <w:rPr/>
            </w:pPr>
            <w:r>
              <w:rPr/>
              <w:t xml:space="preserve">Dick Allen </w:t>
            </w:r>
          </w:p>
        </w:tc>
        <w:tc>
          <w:tcPr>
            <w:tcW w:w="1843" w:type="dxa"/>
            <w:tcBorders/>
            <w:vAlign w:val="center"/>
          </w:tcPr>
          <w:p>
            <w:pPr>
              <w:pStyle w:val="TableContents"/>
              <w:bidi w:val="0"/>
              <w:spacing w:before="0" w:after="283"/>
              <w:jc w:val="left"/>
              <w:rPr/>
            </w:pPr>
            <w:r>
              <w:rPr/>
              <w:t xml:space="preserve">Chicago White Sox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Johnny Bench (2) </w:t>
            </w:r>
          </w:p>
        </w:tc>
        <w:tc>
          <w:tcPr>
            <w:tcW w:w="1597" w:type="dxa"/>
            <w:tcBorders/>
            <w:vAlign w:val="center"/>
          </w:tcPr>
          <w:p>
            <w:pPr>
              <w:pStyle w:val="TableContents"/>
              <w:bidi w:val="0"/>
              <w:spacing w:before="0" w:after="283"/>
              <w:jc w:val="left"/>
              <w:rPr/>
            </w:pPr>
            <w:r>
              <w:rPr/>
              <w:t xml:space="preserve">Cincinnati Reds * </w:t>
            </w:r>
          </w:p>
        </w:tc>
        <w:tc>
          <w:tcPr>
            <w:tcW w:w="932"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1973 </w:t>
            </w:r>
          </w:p>
        </w:tc>
        <w:tc>
          <w:tcPr>
            <w:tcW w:w="1695" w:type="dxa"/>
            <w:tcBorders/>
            <w:vAlign w:val="center"/>
          </w:tcPr>
          <w:p>
            <w:pPr>
              <w:pStyle w:val="TableContents"/>
              <w:bidi w:val="0"/>
              <w:spacing w:before="0" w:after="283"/>
              <w:jc w:val="left"/>
              <w:rPr/>
            </w:pPr>
            <w:r>
              <w:rPr/>
              <w:t xml:space="preserve">Reggie Jackson </w:t>
            </w:r>
          </w:p>
        </w:tc>
        <w:tc>
          <w:tcPr>
            <w:tcW w:w="1843" w:type="dxa"/>
            <w:tcBorders/>
            <w:vAlign w:val="center"/>
          </w:tcPr>
          <w:p>
            <w:pPr>
              <w:pStyle w:val="TableContents"/>
              <w:bidi w:val="0"/>
              <w:spacing w:before="0" w:after="283"/>
              <w:jc w:val="left"/>
              <w:rPr/>
            </w:pPr>
            <w:r>
              <w:rPr/>
              <w:t xml:space="preserve">Oakland Athletics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Pete Rose </w:t>
            </w:r>
          </w:p>
        </w:tc>
        <w:tc>
          <w:tcPr>
            <w:tcW w:w="1597" w:type="dxa"/>
            <w:tcBorders/>
            <w:vAlign w:val="center"/>
          </w:tcPr>
          <w:p>
            <w:pPr>
              <w:pStyle w:val="TableContents"/>
              <w:bidi w:val="0"/>
              <w:spacing w:before="0" w:after="283"/>
              <w:jc w:val="left"/>
              <w:rPr/>
            </w:pPr>
            <w:r>
              <w:rPr/>
              <w:t xml:space="preserve">Cincinnati Reds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Jeff Burroughs </w:t>
            </w:r>
          </w:p>
        </w:tc>
        <w:tc>
          <w:tcPr>
            <w:tcW w:w="1843" w:type="dxa"/>
            <w:tcBorders/>
            <w:vAlign w:val="center"/>
          </w:tcPr>
          <w:p>
            <w:pPr>
              <w:pStyle w:val="TableContents"/>
              <w:bidi w:val="0"/>
              <w:spacing w:before="0" w:after="283"/>
              <w:jc w:val="left"/>
              <w:rPr/>
            </w:pPr>
            <w:r>
              <w:rPr/>
              <w:t xml:space="preserve">Texas Rangers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Steve Garvey </w:t>
            </w:r>
          </w:p>
        </w:tc>
        <w:tc>
          <w:tcPr>
            <w:tcW w:w="1597" w:type="dxa"/>
            <w:tcBorders/>
            <w:vAlign w:val="center"/>
          </w:tcPr>
          <w:p>
            <w:pPr>
              <w:pStyle w:val="TableContents"/>
              <w:bidi w:val="0"/>
              <w:spacing w:before="0" w:after="283"/>
              <w:jc w:val="left"/>
              <w:rPr/>
            </w:pPr>
            <w:r>
              <w:rPr/>
              <w:t xml:space="preserve">Los Angeles Dodgers *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Fred Lynn </w:t>
            </w:r>
          </w:p>
        </w:tc>
        <w:tc>
          <w:tcPr>
            <w:tcW w:w="1843" w:type="dxa"/>
            <w:tcBorders/>
            <w:vAlign w:val="center"/>
          </w:tcPr>
          <w:p>
            <w:pPr>
              <w:pStyle w:val="TableContents"/>
              <w:bidi w:val="0"/>
              <w:spacing w:before="0" w:after="283"/>
              <w:jc w:val="left"/>
              <w:rPr/>
            </w:pPr>
            <w:r>
              <w:rPr/>
              <w:t xml:space="preserve">Boston Red Sox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Joe Morgan </w:t>
            </w:r>
          </w:p>
        </w:tc>
        <w:tc>
          <w:tcPr>
            <w:tcW w:w="1597" w:type="dxa"/>
            <w:tcBorders/>
            <w:vAlign w:val="center"/>
          </w:tcPr>
          <w:p>
            <w:pPr>
              <w:pStyle w:val="TableContents"/>
              <w:bidi w:val="0"/>
              <w:spacing w:before="0" w:after="283"/>
              <w:jc w:val="left"/>
              <w:rPr/>
            </w:pPr>
            <w:r>
              <w:rPr/>
              <w:t xml:space="preserve">Cincinnati Reds * </w:t>
            </w:r>
          </w:p>
        </w:tc>
        <w:tc>
          <w:tcPr>
            <w:tcW w:w="932" w:type="dxa"/>
            <w:tcBorders/>
            <w:vAlign w:val="center"/>
          </w:tcPr>
          <w:p>
            <w:pPr>
              <w:pStyle w:val="TableContents"/>
              <w:bidi w:val="0"/>
              <w:spacing w:before="0" w:after="283"/>
              <w:jc w:val="left"/>
              <w:rPr/>
            </w:pPr>
            <w:r>
              <w:rPr/>
              <w:t xml:space="preserve">2B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1976 </w:t>
            </w:r>
          </w:p>
        </w:tc>
        <w:tc>
          <w:tcPr>
            <w:tcW w:w="1695" w:type="dxa"/>
            <w:tcBorders/>
            <w:vAlign w:val="center"/>
          </w:tcPr>
          <w:p>
            <w:pPr>
              <w:pStyle w:val="TableContents"/>
              <w:bidi w:val="0"/>
              <w:spacing w:before="0" w:after="283"/>
              <w:jc w:val="left"/>
              <w:rPr/>
            </w:pPr>
            <w:r>
              <w:rPr/>
              <w:t xml:space="preserve">Thurman Munson </w:t>
            </w:r>
          </w:p>
        </w:tc>
        <w:tc>
          <w:tcPr>
            <w:tcW w:w="1843" w:type="dxa"/>
            <w:tcBorders/>
            <w:vAlign w:val="center"/>
          </w:tcPr>
          <w:p>
            <w:pPr>
              <w:pStyle w:val="TableContents"/>
              <w:bidi w:val="0"/>
              <w:spacing w:before="0" w:after="283"/>
              <w:jc w:val="left"/>
              <w:rPr/>
            </w:pPr>
            <w:r>
              <w:rPr/>
              <w:t xml:space="preserve">New York Yankees * </w:t>
            </w:r>
          </w:p>
        </w:tc>
        <w:tc>
          <w:tcPr>
            <w:tcW w:w="93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Joe Morgan (2) </w:t>
            </w:r>
          </w:p>
        </w:tc>
        <w:tc>
          <w:tcPr>
            <w:tcW w:w="1597" w:type="dxa"/>
            <w:tcBorders/>
            <w:vAlign w:val="center"/>
          </w:tcPr>
          <w:p>
            <w:pPr>
              <w:pStyle w:val="TableContents"/>
              <w:bidi w:val="0"/>
              <w:spacing w:before="0" w:after="283"/>
              <w:jc w:val="left"/>
              <w:rPr/>
            </w:pPr>
            <w:r>
              <w:rPr/>
              <w:t xml:space="preserve">Cincinnati Reds * </w:t>
            </w:r>
          </w:p>
        </w:tc>
        <w:tc>
          <w:tcPr>
            <w:tcW w:w="932" w:type="dxa"/>
            <w:tcBorders/>
            <w:vAlign w:val="center"/>
          </w:tcPr>
          <w:p>
            <w:pPr>
              <w:pStyle w:val="TableContents"/>
              <w:bidi w:val="0"/>
              <w:spacing w:before="0" w:after="283"/>
              <w:jc w:val="left"/>
              <w:rPr/>
            </w:pPr>
            <w:r>
              <w:rPr/>
              <w:t xml:space="preserve">2B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1977 </w:t>
            </w:r>
          </w:p>
        </w:tc>
        <w:tc>
          <w:tcPr>
            <w:tcW w:w="1695" w:type="dxa"/>
            <w:tcBorders/>
            <w:vAlign w:val="center"/>
          </w:tcPr>
          <w:p>
            <w:pPr>
              <w:pStyle w:val="TableContents"/>
              <w:bidi w:val="0"/>
              <w:spacing w:before="0" w:after="283"/>
              <w:jc w:val="left"/>
              <w:rPr/>
            </w:pPr>
            <w:r>
              <w:rPr/>
              <w:t xml:space="preserve">Rod Carew </w:t>
            </w:r>
          </w:p>
        </w:tc>
        <w:tc>
          <w:tcPr>
            <w:tcW w:w="1843" w:type="dxa"/>
            <w:tcBorders/>
            <w:vAlign w:val="center"/>
          </w:tcPr>
          <w:p>
            <w:pPr>
              <w:pStyle w:val="TableContents"/>
              <w:bidi w:val="0"/>
              <w:spacing w:before="0" w:after="283"/>
              <w:jc w:val="left"/>
              <w:rPr/>
            </w:pPr>
            <w:r>
              <w:rPr/>
              <w:t xml:space="preserve">Minnesota Twins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George Foster </w:t>
            </w:r>
          </w:p>
        </w:tc>
        <w:tc>
          <w:tcPr>
            <w:tcW w:w="1597" w:type="dxa"/>
            <w:tcBorders/>
            <w:vAlign w:val="center"/>
          </w:tcPr>
          <w:p>
            <w:pPr>
              <w:pStyle w:val="TableContents"/>
              <w:bidi w:val="0"/>
              <w:spacing w:before="0" w:after="283"/>
              <w:jc w:val="left"/>
              <w:rPr/>
            </w:pPr>
            <w:r>
              <w:rPr/>
              <w:t xml:space="preserve">Cincinnati Reds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1978 </w:t>
            </w:r>
          </w:p>
        </w:tc>
        <w:tc>
          <w:tcPr>
            <w:tcW w:w="1695" w:type="dxa"/>
            <w:tcBorders/>
            <w:vAlign w:val="center"/>
          </w:tcPr>
          <w:p>
            <w:pPr>
              <w:pStyle w:val="TableContents"/>
              <w:bidi w:val="0"/>
              <w:spacing w:before="0" w:after="283"/>
              <w:jc w:val="left"/>
              <w:rPr/>
            </w:pPr>
            <w:r>
              <w:rPr/>
              <w:t xml:space="preserve">Jim Rice </w:t>
            </w:r>
          </w:p>
        </w:tc>
        <w:tc>
          <w:tcPr>
            <w:tcW w:w="1843" w:type="dxa"/>
            <w:tcBorders/>
            <w:vAlign w:val="center"/>
          </w:tcPr>
          <w:p>
            <w:pPr>
              <w:pStyle w:val="TableContents"/>
              <w:bidi w:val="0"/>
              <w:spacing w:before="0" w:after="283"/>
              <w:jc w:val="left"/>
              <w:rPr/>
            </w:pPr>
            <w:r>
              <w:rPr/>
              <w:t xml:space="preserve">Boston Red Sox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Dave Parker </w:t>
            </w:r>
          </w:p>
        </w:tc>
        <w:tc>
          <w:tcPr>
            <w:tcW w:w="1597" w:type="dxa"/>
            <w:tcBorders/>
            <w:vAlign w:val="center"/>
          </w:tcPr>
          <w:p>
            <w:pPr>
              <w:pStyle w:val="TableContents"/>
              <w:bidi w:val="0"/>
              <w:spacing w:before="0" w:after="283"/>
              <w:jc w:val="left"/>
              <w:rPr/>
            </w:pPr>
            <w:r>
              <w:rPr/>
              <w:t xml:space="preserve">Pittsburgh Pirates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1979 </w:t>
            </w:r>
          </w:p>
        </w:tc>
        <w:tc>
          <w:tcPr>
            <w:tcW w:w="1695" w:type="dxa"/>
            <w:tcBorders/>
            <w:vAlign w:val="center"/>
          </w:tcPr>
          <w:p>
            <w:pPr>
              <w:pStyle w:val="TableContents"/>
              <w:bidi w:val="0"/>
              <w:spacing w:before="0" w:after="283"/>
              <w:jc w:val="left"/>
              <w:rPr/>
            </w:pPr>
            <w:r>
              <w:rPr/>
              <w:t xml:space="preserve">Don Baylor </w:t>
            </w:r>
          </w:p>
        </w:tc>
        <w:tc>
          <w:tcPr>
            <w:tcW w:w="1843" w:type="dxa"/>
            <w:tcBorders/>
            <w:vAlign w:val="center"/>
          </w:tcPr>
          <w:p>
            <w:pPr>
              <w:pStyle w:val="TableContents"/>
              <w:bidi w:val="0"/>
              <w:spacing w:before="0" w:after="283"/>
              <w:jc w:val="left"/>
              <w:rPr/>
            </w:pPr>
            <w:r>
              <w:rPr/>
              <w:t xml:space="preserve">Kalifornian enkelit </w:t>
            </w:r>
          </w:p>
        </w:tc>
        <w:tc>
          <w:tcPr>
            <w:tcW w:w="937" w:type="dxa"/>
            <w:tcBorders/>
            <w:vAlign w:val="center"/>
          </w:tcPr>
          <w:p>
            <w:pPr>
              <w:pStyle w:val="TableContents"/>
              <w:bidi w:val="0"/>
              <w:spacing w:before="0" w:after="283"/>
              <w:jc w:val="left"/>
              <w:rPr/>
            </w:pPr>
            <w:r>
              <w:rPr/>
              <w:t xml:space="preserve">LF / DH </w:t>
            </w:r>
          </w:p>
        </w:tc>
        <w:tc>
          <w:tcPr>
            <w:tcW w:w="1635" w:type="dxa"/>
            <w:tcBorders/>
            <w:vAlign w:val="center"/>
          </w:tcPr>
          <w:p>
            <w:pPr>
              <w:pStyle w:val="TableContents"/>
              <w:bidi w:val="0"/>
              <w:spacing w:before="0" w:after="283"/>
              <w:jc w:val="left"/>
              <w:rPr/>
            </w:pPr>
            <w:r>
              <w:rPr/>
              <w:t xml:space="preserve">Keith Hernandez </w:t>
            </w:r>
          </w:p>
        </w:tc>
        <w:tc>
          <w:tcPr>
            <w:tcW w:w="1597" w:type="dxa"/>
            <w:tcBorders/>
            <w:vAlign w:val="center"/>
          </w:tcPr>
          <w:p>
            <w:pPr>
              <w:pStyle w:val="TableContents"/>
              <w:bidi w:val="0"/>
              <w:spacing w:before="0" w:after="283"/>
              <w:jc w:val="left"/>
              <w:rPr/>
            </w:pPr>
            <w:r>
              <w:rPr/>
              <w:t xml:space="preserve">St. Louis Cardinals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Willie Stargell </w:t>
            </w:r>
          </w:p>
        </w:tc>
        <w:tc>
          <w:tcPr>
            <w:tcW w:w="1695" w:type="dxa"/>
            <w:tcBorders/>
            <w:vAlign w:val="center"/>
          </w:tcPr>
          <w:p>
            <w:pPr>
              <w:pStyle w:val="TableContents"/>
              <w:bidi w:val="0"/>
              <w:spacing w:before="0" w:after="283"/>
              <w:jc w:val="left"/>
              <w:rPr/>
            </w:pPr>
            <w:r>
              <w:rPr/>
              <w:t xml:space="preserve">Pittsburgh Pirates * </w:t>
            </w:r>
          </w:p>
        </w:tc>
        <w:tc>
          <w:tcPr>
            <w:tcW w:w="1843" w:type="dxa"/>
            <w:tcBorders/>
            <w:vAlign w:val="center"/>
          </w:tcPr>
          <w:p>
            <w:pPr>
              <w:pStyle w:val="TableContents"/>
              <w:bidi w:val="0"/>
              <w:spacing w:before="0" w:after="283"/>
              <w:jc w:val="left"/>
              <w:rPr/>
            </w:pPr>
            <w:r>
              <w:rPr/>
              <w:t xml:space="preserve">1B </w:t>
            </w:r>
          </w:p>
        </w:tc>
        <w:tc>
          <w:tcPr>
            <w:tcW w:w="5632" w:type="dxa"/>
            <w:gridSpan w:val="5"/>
            <w:tcBorders/>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1980 </w:t>
            </w:r>
          </w:p>
        </w:tc>
        <w:tc>
          <w:tcPr>
            <w:tcW w:w="1695" w:type="dxa"/>
            <w:tcBorders/>
            <w:vAlign w:val="center"/>
          </w:tcPr>
          <w:p>
            <w:pPr>
              <w:pStyle w:val="TableContents"/>
              <w:bidi w:val="0"/>
              <w:spacing w:before="0" w:after="283"/>
              <w:jc w:val="left"/>
              <w:rPr/>
            </w:pPr>
            <w:r>
              <w:rPr/>
              <w:t xml:space="preserve">George Brett </w:t>
            </w:r>
          </w:p>
        </w:tc>
        <w:tc>
          <w:tcPr>
            <w:tcW w:w="1843" w:type="dxa"/>
            <w:tcBorders/>
            <w:vAlign w:val="center"/>
          </w:tcPr>
          <w:p>
            <w:pPr>
              <w:pStyle w:val="TableContents"/>
              <w:bidi w:val="0"/>
              <w:spacing w:before="0" w:after="283"/>
              <w:jc w:val="left"/>
              <w:rPr/>
            </w:pPr>
            <w:r>
              <w:rPr/>
              <w:t xml:space="preserve">Kansas City Royals * </w:t>
            </w:r>
          </w:p>
        </w:tc>
        <w:tc>
          <w:tcPr>
            <w:tcW w:w="937" w:type="dxa"/>
            <w:tcBorders/>
            <w:vAlign w:val="center"/>
          </w:tcPr>
          <w:p>
            <w:pPr>
              <w:pStyle w:val="TableContents"/>
              <w:bidi w:val="0"/>
              <w:spacing w:before="0" w:after="283"/>
              <w:jc w:val="left"/>
              <w:rPr/>
            </w:pPr>
            <w:r>
              <w:rPr/>
              <w:t xml:space="preserve">3B </w:t>
            </w:r>
          </w:p>
        </w:tc>
        <w:tc>
          <w:tcPr>
            <w:tcW w:w="1635" w:type="dxa"/>
            <w:tcBorders/>
            <w:vAlign w:val="center"/>
          </w:tcPr>
          <w:p>
            <w:pPr>
              <w:pStyle w:val="TableContents"/>
              <w:bidi w:val="0"/>
              <w:spacing w:before="0" w:after="283"/>
              <w:jc w:val="left"/>
              <w:rPr/>
            </w:pPr>
            <w:r>
              <w:rPr/>
              <w:t xml:space="preserve">Mike Schmidt </w:t>
            </w:r>
          </w:p>
        </w:tc>
        <w:tc>
          <w:tcPr>
            <w:tcW w:w="1597" w:type="dxa"/>
            <w:tcBorders/>
            <w:vAlign w:val="center"/>
          </w:tcPr>
          <w:p>
            <w:pPr>
              <w:pStyle w:val="TableContents"/>
              <w:bidi w:val="0"/>
              <w:spacing w:before="0" w:after="283"/>
              <w:jc w:val="left"/>
              <w:rPr/>
            </w:pPr>
            <w:r>
              <w:rPr/>
              <w:t xml:space="preserve">Philadelphia Phillies * </w:t>
            </w:r>
          </w:p>
        </w:tc>
        <w:tc>
          <w:tcPr>
            <w:tcW w:w="932" w:type="dxa"/>
            <w:tcBorders/>
            <w:vAlign w:val="center"/>
          </w:tcPr>
          <w:p>
            <w:pPr>
              <w:pStyle w:val="TableContents"/>
              <w:bidi w:val="0"/>
              <w:spacing w:before="0" w:after="283"/>
              <w:jc w:val="left"/>
              <w:rPr/>
            </w:pPr>
            <w:r>
              <w:rPr/>
              <w:t xml:space="preserve">3B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1981 </w:t>
            </w:r>
          </w:p>
        </w:tc>
        <w:tc>
          <w:tcPr>
            <w:tcW w:w="1695" w:type="dxa"/>
            <w:tcBorders/>
            <w:vAlign w:val="center"/>
          </w:tcPr>
          <w:p>
            <w:pPr>
              <w:pStyle w:val="TableContents"/>
              <w:bidi w:val="0"/>
              <w:spacing w:before="0" w:after="283"/>
              <w:jc w:val="left"/>
              <w:rPr/>
            </w:pPr>
            <w:r>
              <w:rPr/>
              <w:t xml:space="preserve">Rollie Fingers </w:t>
            </w:r>
          </w:p>
        </w:tc>
        <w:tc>
          <w:tcPr>
            <w:tcW w:w="1843" w:type="dxa"/>
            <w:tcBorders/>
            <w:vAlign w:val="center"/>
          </w:tcPr>
          <w:p>
            <w:pPr>
              <w:pStyle w:val="TableContents"/>
              <w:bidi w:val="0"/>
              <w:spacing w:before="0" w:after="283"/>
              <w:jc w:val="left"/>
              <w:rPr/>
            </w:pPr>
            <w:r>
              <w:rPr/>
              <w:t xml:space="preserve">Milwaukee Brewers </w:t>
            </w:r>
          </w:p>
        </w:tc>
        <w:tc>
          <w:tcPr>
            <w:tcW w:w="937" w:type="dxa"/>
            <w:tcBorders/>
            <w:vAlign w:val="center"/>
          </w:tcPr>
          <w:p>
            <w:pPr>
              <w:pStyle w:val="TableContents"/>
              <w:bidi w:val="0"/>
              <w:spacing w:before="0" w:after="283"/>
              <w:jc w:val="left"/>
              <w:rPr/>
            </w:pPr>
            <w:r>
              <w:rPr/>
              <w:t xml:space="preserve">RHP </w:t>
            </w:r>
          </w:p>
        </w:tc>
        <w:tc>
          <w:tcPr>
            <w:tcW w:w="1635" w:type="dxa"/>
            <w:tcBorders/>
            <w:vAlign w:val="center"/>
          </w:tcPr>
          <w:p>
            <w:pPr>
              <w:pStyle w:val="TableContents"/>
              <w:bidi w:val="0"/>
              <w:spacing w:before="0" w:after="283"/>
              <w:jc w:val="left"/>
              <w:rPr/>
            </w:pPr>
            <w:r>
              <w:rPr/>
              <w:t xml:space="preserve">Mike Schmidt (2) </w:t>
            </w:r>
          </w:p>
        </w:tc>
        <w:tc>
          <w:tcPr>
            <w:tcW w:w="1597" w:type="dxa"/>
            <w:tcBorders/>
            <w:vAlign w:val="center"/>
          </w:tcPr>
          <w:p>
            <w:pPr>
              <w:pStyle w:val="TableContents"/>
              <w:bidi w:val="0"/>
              <w:spacing w:before="0" w:after="283"/>
              <w:jc w:val="left"/>
              <w:rPr/>
            </w:pPr>
            <w:r>
              <w:rPr/>
              <w:t xml:space="preserve">Philadelphia Phillies </w:t>
            </w:r>
          </w:p>
        </w:tc>
        <w:tc>
          <w:tcPr>
            <w:tcW w:w="932" w:type="dxa"/>
            <w:tcBorders/>
            <w:vAlign w:val="center"/>
          </w:tcPr>
          <w:p>
            <w:pPr>
              <w:pStyle w:val="TableContents"/>
              <w:bidi w:val="0"/>
              <w:spacing w:before="0" w:after="283"/>
              <w:jc w:val="left"/>
              <w:rPr/>
            </w:pPr>
            <w:r>
              <w:rPr/>
              <w:t xml:space="preserve">3B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1982 </w:t>
            </w:r>
          </w:p>
        </w:tc>
        <w:tc>
          <w:tcPr>
            <w:tcW w:w="1695" w:type="dxa"/>
            <w:tcBorders/>
            <w:vAlign w:val="center"/>
          </w:tcPr>
          <w:p>
            <w:pPr>
              <w:pStyle w:val="TableContents"/>
              <w:bidi w:val="0"/>
              <w:spacing w:before="0" w:after="283"/>
              <w:jc w:val="left"/>
              <w:rPr/>
            </w:pPr>
            <w:r>
              <w:rPr/>
              <w:t xml:space="preserve">Robin Yount </w:t>
            </w:r>
          </w:p>
        </w:tc>
        <w:tc>
          <w:tcPr>
            <w:tcW w:w="1843" w:type="dxa"/>
            <w:tcBorders/>
            <w:vAlign w:val="center"/>
          </w:tcPr>
          <w:p>
            <w:pPr>
              <w:pStyle w:val="TableContents"/>
              <w:bidi w:val="0"/>
              <w:spacing w:before="0" w:after="283"/>
              <w:jc w:val="left"/>
              <w:rPr/>
            </w:pPr>
            <w:r>
              <w:rPr/>
              <w:t xml:space="preserve">Milwaukee Brewers * </w:t>
            </w:r>
          </w:p>
        </w:tc>
        <w:tc>
          <w:tcPr>
            <w:tcW w:w="937" w:type="dxa"/>
            <w:tcBorders/>
            <w:vAlign w:val="center"/>
          </w:tcPr>
          <w:p>
            <w:pPr>
              <w:pStyle w:val="TableContents"/>
              <w:bidi w:val="0"/>
              <w:spacing w:before="0" w:after="283"/>
              <w:jc w:val="left"/>
              <w:rPr/>
            </w:pPr>
            <w:r>
              <w:rPr/>
              <w:t xml:space="preserve">SS </w:t>
            </w:r>
          </w:p>
        </w:tc>
        <w:tc>
          <w:tcPr>
            <w:tcW w:w="1635" w:type="dxa"/>
            <w:tcBorders/>
            <w:vAlign w:val="center"/>
          </w:tcPr>
          <w:p>
            <w:pPr>
              <w:pStyle w:val="TableContents"/>
              <w:bidi w:val="0"/>
              <w:spacing w:before="0" w:after="283"/>
              <w:jc w:val="left"/>
              <w:rPr/>
            </w:pPr>
            <w:r>
              <w:rPr/>
              <w:t xml:space="preserve">Dale Murphy </w:t>
            </w:r>
          </w:p>
        </w:tc>
        <w:tc>
          <w:tcPr>
            <w:tcW w:w="1597" w:type="dxa"/>
            <w:tcBorders/>
            <w:vAlign w:val="center"/>
          </w:tcPr>
          <w:p>
            <w:pPr>
              <w:pStyle w:val="TableContents"/>
              <w:bidi w:val="0"/>
              <w:spacing w:before="0" w:after="283"/>
              <w:jc w:val="left"/>
              <w:rPr/>
            </w:pPr>
            <w:r>
              <w:rPr/>
              <w:t xml:space="preserve">Atlanta Braves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Cal Ripken Jr. </w:t>
            </w:r>
          </w:p>
        </w:tc>
        <w:tc>
          <w:tcPr>
            <w:tcW w:w="1843" w:type="dxa"/>
            <w:tcBorders/>
            <w:vAlign w:val="center"/>
          </w:tcPr>
          <w:p>
            <w:pPr>
              <w:pStyle w:val="TableContents"/>
              <w:bidi w:val="0"/>
              <w:spacing w:before="0" w:after="283"/>
              <w:jc w:val="left"/>
              <w:rPr/>
            </w:pPr>
            <w:r>
              <w:rPr/>
              <w:t xml:space="preserve">Baltimore Orioles * </w:t>
            </w:r>
          </w:p>
        </w:tc>
        <w:tc>
          <w:tcPr>
            <w:tcW w:w="937" w:type="dxa"/>
            <w:tcBorders/>
            <w:vAlign w:val="center"/>
          </w:tcPr>
          <w:p>
            <w:pPr>
              <w:pStyle w:val="TableContents"/>
              <w:bidi w:val="0"/>
              <w:spacing w:before="0" w:after="283"/>
              <w:jc w:val="left"/>
              <w:rPr/>
            </w:pPr>
            <w:r>
              <w:rPr/>
              <w:t xml:space="preserve">SS </w:t>
            </w:r>
          </w:p>
        </w:tc>
        <w:tc>
          <w:tcPr>
            <w:tcW w:w="1635" w:type="dxa"/>
            <w:tcBorders/>
            <w:vAlign w:val="center"/>
          </w:tcPr>
          <w:p>
            <w:pPr>
              <w:pStyle w:val="TableContents"/>
              <w:bidi w:val="0"/>
              <w:spacing w:before="0" w:after="283"/>
              <w:jc w:val="left"/>
              <w:rPr/>
            </w:pPr>
            <w:r>
              <w:rPr/>
              <w:t xml:space="preserve">Dale Murphy (2) </w:t>
            </w:r>
          </w:p>
        </w:tc>
        <w:tc>
          <w:tcPr>
            <w:tcW w:w="1597" w:type="dxa"/>
            <w:tcBorders/>
            <w:vAlign w:val="center"/>
          </w:tcPr>
          <w:p>
            <w:pPr>
              <w:pStyle w:val="TableContents"/>
              <w:bidi w:val="0"/>
              <w:spacing w:before="0" w:after="283"/>
              <w:jc w:val="left"/>
              <w:rPr/>
            </w:pPr>
            <w:r>
              <w:rPr/>
              <w:t xml:space="preserve">Atlanta Braves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1984 </w:t>
            </w:r>
          </w:p>
        </w:tc>
        <w:tc>
          <w:tcPr>
            <w:tcW w:w="1695" w:type="dxa"/>
            <w:tcBorders/>
            <w:vAlign w:val="center"/>
          </w:tcPr>
          <w:p>
            <w:pPr>
              <w:pStyle w:val="TableContents"/>
              <w:bidi w:val="0"/>
              <w:spacing w:before="0" w:after="283"/>
              <w:jc w:val="left"/>
              <w:rPr/>
            </w:pPr>
            <w:r>
              <w:rPr/>
              <w:t xml:space="preserve">Willie Hernández </w:t>
            </w:r>
          </w:p>
        </w:tc>
        <w:tc>
          <w:tcPr>
            <w:tcW w:w="1843" w:type="dxa"/>
            <w:tcBorders/>
            <w:vAlign w:val="center"/>
          </w:tcPr>
          <w:p>
            <w:pPr>
              <w:pStyle w:val="TableContents"/>
              <w:bidi w:val="0"/>
              <w:spacing w:before="0" w:after="283"/>
              <w:jc w:val="left"/>
              <w:rPr/>
            </w:pPr>
            <w:r>
              <w:rPr/>
              <w:t xml:space="preserve">Detroit Tigers * </w:t>
            </w:r>
          </w:p>
        </w:tc>
        <w:tc>
          <w:tcPr>
            <w:tcW w:w="937" w:type="dxa"/>
            <w:tcBorders/>
            <w:vAlign w:val="center"/>
          </w:tcPr>
          <w:p>
            <w:pPr>
              <w:pStyle w:val="TableContents"/>
              <w:bidi w:val="0"/>
              <w:spacing w:before="0" w:after="283"/>
              <w:jc w:val="left"/>
              <w:rPr/>
            </w:pPr>
            <w:r>
              <w:rPr/>
              <w:t xml:space="preserve">LHP </w:t>
            </w:r>
          </w:p>
        </w:tc>
        <w:tc>
          <w:tcPr>
            <w:tcW w:w="1635" w:type="dxa"/>
            <w:tcBorders/>
            <w:vAlign w:val="center"/>
          </w:tcPr>
          <w:p>
            <w:pPr>
              <w:pStyle w:val="TableContents"/>
              <w:bidi w:val="0"/>
              <w:spacing w:before="0" w:after="283"/>
              <w:jc w:val="left"/>
              <w:rPr/>
            </w:pPr>
            <w:r>
              <w:rPr/>
              <w:t xml:space="preserve">Ryne Sandberg </w:t>
            </w:r>
          </w:p>
        </w:tc>
        <w:tc>
          <w:tcPr>
            <w:tcW w:w="1597" w:type="dxa"/>
            <w:tcBorders/>
            <w:vAlign w:val="center"/>
          </w:tcPr>
          <w:p>
            <w:pPr>
              <w:pStyle w:val="TableContents"/>
              <w:bidi w:val="0"/>
              <w:spacing w:before="0" w:after="283"/>
              <w:jc w:val="left"/>
              <w:rPr/>
            </w:pPr>
            <w:r>
              <w:rPr/>
              <w:t xml:space="preserve">Chicago Cubs </w:t>
            </w:r>
          </w:p>
        </w:tc>
        <w:tc>
          <w:tcPr>
            <w:tcW w:w="932" w:type="dxa"/>
            <w:tcBorders/>
            <w:vAlign w:val="center"/>
          </w:tcPr>
          <w:p>
            <w:pPr>
              <w:pStyle w:val="TableContents"/>
              <w:bidi w:val="0"/>
              <w:spacing w:before="0" w:after="283"/>
              <w:jc w:val="left"/>
              <w:rPr/>
            </w:pPr>
            <w:r>
              <w:rPr/>
              <w:t xml:space="preserve">2B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1985 </w:t>
            </w:r>
          </w:p>
        </w:tc>
        <w:tc>
          <w:tcPr>
            <w:tcW w:w="1695" w:type="dxa"/>
            <w:tcBorders/>
            <w:vAlign w:val="center"/>
          </w:tcPr>
          <w:p>
            <w:pPr>
              <w:pStyle w:val="TableContents"/>
              <w:bidi w:val="0"/>
              <w:spacing w:before="0" w:after="283"/>
              <w:jc w:val="left"/>
              <w:rPr/>
            </w:pPr>
            <w:r>
              <w:rPr/>
              <w:t xml:space="preserve">Don Mattingly </w:t>
            </w:r>
          </w:p>
        </w:tc>
        <w:tc>
          <w:tcPr>
            <w:tcW w:w="1843" w:type="dxa"/>
            <w:tcBorders/>
            <w:vAlign w:val="center"/>
          </w:tcPr>
          <w:p>
            <w:pPr>
              <w:pStyle w:val="TableContents"/>
              <w:bidi w:val="0"/>
              <w:spacing w:before="0" w:after="283"/>
              <w:jc w:val="left"/>
              <w:rPr/>
            </w:pPr>
            <w:r>
              <w:rPr/>
              <w:t xml:space="preserve">New York Yankees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Willie McGee </w:t>
            </w:r>
          </w:p>
        </w:tc>
        <w:tc>
          <w:tcPr>
            <w:tcW w:w="1597" w:type="dxa"/>
            <w:tcBorders/>
            <w:vAlign w:val="center"/>
          </w:tcPr>
          <w:p>
            <w:pPr>
              <w:pStyle w:val="TableContents"/>
              <w:bidi w:val="0"/>
              <w:spacing w:before="0" w:after="283"/>
              <w:jc w:val="left"/>
              <w:rPr/>
            </w:pPr>
            <w:r>
              <w:rPr/>
              <w:t xml:space="preserve">St. Louis Cardinals *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1986 </w:t>
            </w:r>
          </w:p>
        </w:tc>
        <w:tc>
          <w:tcPr>
            <w:tcW w:w="1695" w:type="dxa"/>
            <w:tcBorders/>
            <w:vAlign w:val="center"/>
          </w:tcPr>
          <w:p>
            <w:pPr>
              <w:pStyle w:val="TableContents"/>
              <w:bidi w:val="0"/>
              <w:spacing w:before="0" w:after="283"/>
              <w:jc w:val="left"/>
              <w:rPr/>
            </w:pPr>
            <w:r>
              <w:rPr/>
              <w:t xml:space="preserve">Roger Clemens </w:t>
            </w:r>
          </w:p>
        </w:tc>
        <w:tc>
          <w:tcPr>
            <w:tcW w:w="1843" w:type="dxa"/>
            <w:tcBorders/>
            <w:vAlign w:val="center"/>
          </w:tcPr>
          <w:p>
            <w:pPr>
              <w:pStyle w:val="TableContents"/>
              <w:bidi w:val="0"/>
              <w:spacing w:before="0" w:after="283"/>
              <w:jc w:val="left"/>
              <w:rPr/>
            </w:pPr>
            <w:r>
              <w:rPr/>
              <w:t xml:space="preserve">Boston Red Sox * </w:t>
            </w:r>
          </w:p>
        </w:tc>
        <w:tc>
          <w:tcPr>
            <w:tcW w:w="937" w:type="dxa"/>
            <w:tcBorders/>
            <w:vAlign w:val="center"/>
          </w:tcPr>
          <w:p>
            <w:pPr>
              <w:pStyle w:val="TableContents"/>
              <w:bidi w:val="0"/>
              <w:spacing w:before="0" w:after="283"/>
              <w:jc w:val="left"/>
              <w:rPr/>
            </w:pPr>
            <w:r>
              <w:rPr/>
              <w:t xml:space="preserve">RHP </w:t>
            </w:r>
          </w:p>
        </w:tc>
        <w:tc>
          <w:tcPr>
            <w:tcW w:w="1635" w:type="dxa"/>
            <w:tcBorders/>
            <w:vAlign w:val="center"/>
          </w:tcPr>
          <w:p>
            <w:pPr>
              <w:pStyle w:val="TableContents"/>
              <w:bidi w:val="0"/>
              <w:spacing w:before="0" w:after="283"/>
              <w:jc w:val="left"/>
              <w:rPr/>
            </w:pPr>
            <w:r>
              <w:rPr/>
              <w:t xml:space="preserve">Mike Schmidt (3) </w:t>
            </w:r>
          </w:p>
        </w:tc>
        <w:tc>
          <w:tcPr>
            <w:tcW w:w="1597" w:type="dxa"/>
            <w:tcBorders/>
            <w:vAlign w:val="center"/>
          </w:tcPr>
          <w:p>
            <w:pPr>
              <w:pStyle w:val="TableContents"/>
              <w:bidi w:val="0"/>
              <w:spacing w:before="0" w:after="283"/>
              <w:jc w:val="left"/>
              <w:rPr/>
            </w:pPr>
            <w:r>
              <w:rPr/>
              <w:t xml:space="preserve">Philadelphia Phillies </w:t>
            </w:r>
          </w:p>
        </w:tc>
        <w:tc>
          <w:tcPr>
            <w:tcW w:w="932" w:type="dxa"/>
            <w:tcBorders/>
            <w:vAlign w:val="center"/>
          </w:tcPr>
          <w:p>
            <w:pPr>
              <w:pStyle w:val="TableContents"/>
              <w:bidi w:val="0"/>
              <w:spacing w:before="0" w:after="283"/>
              <w:jc w:val="left"/>
              <w:rPr/>
            </w:pPr>
            <w:r>
              <w:rPr/>
              <w:t xml:space="preserve">3B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George Bell </w:t>
            </w:r>
          </w:p>
        </w:tc>
        <w:tc>
          <w:tcPr>
            <w:tcW w:w="1843" w:type="dxa"/>
            <w:tcBorders/>
            <w:vAlign w:val="center"/>
          </w:tcPr>
          <w:p>
            <w:pPr>
              <w:pStyle w:val="TableContents"/>
              <w:bidi w:val="0"/>
              <w:spacing w:before="0" w:after="283"/>
              <w:jc w:val="left"/>
              <w:rPr/>
            </w:pPr>
            <w:r>
              <w:rPr/>
              <w:t xml:space="preserve">Toronto Blue Jays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Andre Dawson </w:t>
            </w:r>
          </w:p>
        </w:tc>
        <w:tc>
          <w:tcPr>
            <w:tcW w:w="1597" w:type="dxa"/>
            <w:tcBorders/>
            <w:vAlign w:val="center"/>
          </w:tcPr>
          <w:p>
            <w:pPr>
              <w:pStyle w:val="TableContents"/>
              <w:bidi w:val="0"/>
              <w:spacing w:before="0" w:after="283"/>
              <w:jc w:val="left"/>
              <w:rPr/>
            </w:pPr>
            <w:r>
              <w:rPr/>
              <w:t xml:space="preserve">Chicago Cubs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Jose Canseco </w:t>
            </w:r>
          </w:p>
        </w:tc>
        <w:tc>
          <w:tcPr>
            <w:tcW w:w="1843" w:type="dxa"/>
            <w:tcBorders/>
            <w:vAlign w:val="center"/>
          </w:tcPr>
          <w:p>
            <w:pPr>
              <w:pStyle w:val="TableContents"/>
              <w:bidi w:val="0"/>
              <w:spacing w:before="0" w:after="283"/>
              <w:jc w:val="left"/>
              <w:rPr/>
            </w:pPr>
            <w:r>
              <w:rPr/>
              <w:t xml:space="preserve">Oakland Athletics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Kirk Gibson </w:t>
            </w:r>
          </w:p>
        </w:tc>
        <w:tc>
          <w:tcPr>
            <w:tcW w:w="1597" w:type="dxa"/>
            <w:tcBorders/>
            <w:vAlign w:val="center"/>
          </w:tcPr>
          <w:p>
            <w:pPr>
              <w:pStyle w:val="TableContents"/>
              <w:bidi w:val="0"/>
              <w:spacing w:before="0" w:after="283"/>
              <w:jc w:val="left"/>
              <w:rPr/>
            </w:pPr>
            <w:r>
              <w:rPr/>
              <w:t xml:space="preserve">Los Angeles Dodgers *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Robin Yount (2) </w:t>
            </w:r>
          </w:p>
        </w:tc>
        <w:tc>
          <w:tcPr>
            <w:tcW w:w="1843" w:type="dxa"/>
            <w:tcBorders/>
            <w:vAlign w:val="center"/>
          </w:tcPr>
          <w:p>
            <w:pPr>
              <w:pStyle w:val="TableContents"/>
              <w:bidi w:val="0"/>
              <w:spacing w:before="0" w:after="283"/>
              <w:jc w:val="left"/>
              <w:rPr/>
            </w:pPr>
            <w:r>
              <w:rPr/>
              <w:t xml:space="preserve">Milwaukee Brewers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Kevin Mitchell </w:t>
            </w:r>
          </w:p>
        </w:tc>
        <w:tc>
          <w:tcPr>
            <w:tcW w:w="1597" w:type="dxa"/>
            <w:tcBorders/>
            <w:vAlign w:val="center"/>
          </w:tcPr>
          <w:p>
            <w:pPr>
              <w:pStyle w:val="TableContents"/>
              <w:bidi w:val="0"/>
              <w:spacing w:before="0" w:after="283"/>
              <w:jc w:val="left"/>
              <w:rPr/>
            </w:pPr>
            <w:r>
              <w:rPr/>
              <w:t xml:space="preserve">San Francisco Giants *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Rickey Henderson </w:t>
            </w:r>
          </w:p>
        </w:tc>
        <w:tc>
          <w:tcPr>
            <w:tcW w:w="1843" w:type="dxa"/>
            <w:tcBorders/>
            <w:vAlign w:val="center"/>
          </w:tcPr>
          <w:p>
            <w:pPr>
              <w:pStyle w:val="TableContents"/>
              <w:bidi w:val="0"/>
              <w:spacing w:before="0" w:after="283"/>
              <w:jc w:val="left"/>
              <w:rPr/>
            </w:pPr>
            <w:r>
              <w:rPr/>
              <w:t xml:space="preserve">Oakland Athletics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Barry Bonds </w:t>
            </w:r>
          </w:p>
        </w:tc>
        <w:tc>
          <w:tcPr>
            <w:tcW w:w="1597" w:type="dxa"/>
            <w:tcBorders/>
            <w:vAlign w:val="center"/>
          </w:tcPr>
          <w:p>
            <w:pPr>
              <w:pStyle w:val="TableContents"/>
              <w:bidi w:val="0"/>
              <w:spacing w:before="0" w:after="283"/>
              <w:jc w:val="left"/>
              <w:rPr/>
            </w:pPr>
            <w:r>
              <w:rPr/>
              <w:t xml:space="preserve">Pittsburgh Pirates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1991 </w:t>
            </w:r>
          </w:p>
        </w:tc>
        <w:tc>
          <w:tcPr>
            <w:tcW w:w="1695" w:type="dxa"/>
            <w:tcBorders/>
            <w:vAlign w:val="center"/>
          </w:tcPr>
          <w:p>
            <w:pPr>
              <w:pStyle w:val="TableContents"/>
              <w:bidi w:val="0"/>
              <w:spacing w:before="0" w:after="283"/>
              <w:jc w:val="left"/>
              <w:rPr/>
            </w:pPr>
            <w:r>
              <w:rPr/>
              <w:t xml:space="preserve">Cal Ripken Jr. (2) </w:t>
            </w:r>
          </w:p>
        </w:tc>
        <w:tc>
          <w:tcPr>
            <w:tcW w:w="1843" w:type="dxa"/>
            <w:tcBorders/>
            <w:vAlign w:val="center"/>
          </w:tcPr>
          <w:p>
            <w:pPr>
              <w:pStyle w:val="TableContents"/>
              <w:bidi w:val="0"/>
              <w:spacing w:before="0" w:after="283"/>
              <w:jc w:val="left"/>
              <w:rPr/>
            </w:pPr>
            <w:r>
              <w:rPr/>
              <w:t xml:space="preserve">Baltimore Orioles </w:t>
            </w:r>
          </w:p>
        </w:tc>
        <w:tc>
          <w:tcPr>
            <w:tcW w:w="937" w:type="dxa"/>
            <w:tcBorders/>
            <w:vAlign w:val="center"/>
          </w:tcPr>
          <w:p>
            <w:pPr>
              <w:pStyle w:val="TableContents"/>
              <w:bidi w:val="0"/>
              <w:spacing w:before="0" w:after="283"/>
              <w:jc w:val="left"/>
              <w:rPr/>
            </w:pPr>
            <w:r>
              <w:rPr/>
              <w:t xml:space="preserve">SS </w:t>
            </w:r>
          </w:p>
        </w:tc>
        <w:tc>
          <w:tcPr>
            <w:tcW w:w="1635" w:type="dxa"/>
            <w:tcBorders/>
            <w:vAlign w:val="center"/>
          </w:tcPr>
          <w:p>
            <w:pPr>
              <w:pStyle w:val="TableContents"/>
              <w:bidi w:val="0"/>
              <w:spacing w:before="0" w:after="283"/>
              <w:jc w:val="left"/>
              <w:rPr/>
            </w:pPr>
            <w:r>
              <w:rPr/>
              <w:t xml:space="preserve">Terry Pendleton </w:t>
            </w:r>
          </w:p>
        </w:tc>
        <w:tc>
          <w:tcPr>
            <w:tcW w:w="1597" w:type="dxa"/>
            <w:tcBorders/>
            <w:vAlign w:val="center"/>
          </w:tcPr>
          <w:p>
            <w:pPr>
              <w:pStyle w:val="TableContents"/>
              <w:bidi w:val="0"/>
              <w:spacing w:before="0" w:after="283"/>
              <w:jc w:val="left"/>
              <w:rPr/>
            </w:pPr>
            <w:r>
              <w:rPr/>
              <w:t xml:space="preserve">Atlanta Braves * </w:t>
            </w:r>
          </w:p>
        </w:tc>
        <w:tc>
          <w:tcPr>
            <w:tcW w:w="932" w:type="dxa"/>
            <w:tcBorders/>
            <w:vAlign w:val="center"/>
          </w:tcPr>
          <w:p>
            <w:pPr>
              <w:pStyle w:val="TableContents"/>
              <w:bidi w:val="0"/>
              <w:spacing w:before="0" w:after="283"/>
              <w:jc w:val="left"/>
              <w:rPr/>
            </w:pPr>
            <w:r>
              <w:rPr/>
              <w:t xml:space="preserve">3B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Dennis Eckersley </w:t>
            </w:r>
          </w:p>
        </w:tc>
        <w:tc>
          <w:tcPr>
            <w:tcW w:w="1843" w:type="dxa"/>
            <w:tcBorders/>
            <w:vAlign w:val="center"/>
          </w:tcPr>
          <w:p>
            <w:pPr>
              <w:pStyle w:val="TableContents"/>
              <w:bidi w:val="0"/>
              <w:spacing w:before="0" w:after="283"/>
              <w:jc w:val="left"/>
              <w:rPr/>
            </w:pPr>
            <w:r>
              <w:rPr/>
              <w:t xml:space="preserve">Oakland Athletics </w:t>
            </w:r>
          </w:p>
        </w:tc>
        <w:tc>
          <w:tcPr>
            <w:tcW w:w="937" w:type="dxa"/>
            <w:tcBorders/>
            <w:vAlign w:val="center"/>
          </w:tcPr>
          <w:p>
            <w:pPr>
              <w:pStyle w:val="TableContents"/>
              <w:bidi w:val="0"/>
              <w:spacing w:before="0" w:after="283"/>
              <w:jc w:val="left"/>
              <w:rPr/>
            </w:pPr>
            <w:r>
              <w:rPr/>
              <w:t xml:space="preserve">RHP </w:t>
            </w:r>
          </w:p>
        </w:tc>
        <w:tc>
          <w:tcPr>
            <w:tcW w:w="1635" w:type="dxa"/>
            <w:tcBorders/>
            <w:vAlign w:val="center"/>
          </w:tcPr>
          <w:p>
            <w:pPr>
              <w:pStyle w:val="TableContents"/>
              <w:bidi w:val="0"/>
              <w:spacing w:before="0" w:after="283"/>
              <w:jc w:val="left"/>
              <w:rPr/>
            </w:pPr>
            <w:r>
              <w:rPr/>
              <w:t xml:space="preserve">Barry Bonds (2) </w:t>
            </w:r>
          </w:p>
        </w:tc>
        <w:tc>
          <w:tcPr>
            <w:tcW w:w="1597" w:type="dxa"/>
            <w:tcBorders/>
            <w:vAlign w:val="center"/>
          </w:tcPr>
          <w:p>
            <w:pPr>
              <w:pStyle w:val="TableContents"/>
              <w:bidi w:val="0"/>
              <w:spacing w:before="0" w:after="283"/>
              <w:jc w:val="left"/>
              <w:rPr/>
            </w:pPr>
            <w:r>
              <w:rPr/>
              <w:t xml:space="preserve">Pittsburgh Pirates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Frank Thomas </w:t>
            </w:r>
          </w:p>
        </w:tc>
        <w:tc>
          <w:tcPr>
            <w:tcW w:w="1843" w:type="dxa"/>
            <w:tcBorders/>
            <w:vAlign w:val="center"/>
          </w:tcPr>
          <w:p>
            <w:pPr>
              <w:pStyle w:val="TableContents"/>
              <w:bidi w:val="0"/>
              <w:spacing w:before="0" w:after="283"/>
              <w:jc w:val="left"/>
              <w:rPr/>
            </w:pPr>
            <w:r>
              <w:rPr/>
              <w:t xml:space="preserve">Chicago White Sox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Barry Bonds (3) </w:t>
            </w:r>
          </w:p>
        </w:tc>
        <w:tc>
          <w:tcPr>
            <w:tcW w:w="1597" w:type="dxa"/>
            <w:tcBorders/>
            <w:vAlign w:val="center"/>
          </w:tcPr>
          <w:p>
            <w:pPr>
              <w:pStyle w:val="TableContents"/>
              <w:bidi w:val="0"/>
              <w:spacing w:before="0" w:after="283"/>
              <w:jc w:val="left"/>
              <w:rPr/>
            </w:pPr>
            <w:r>
              <w:rPr/>
              <w:t xml:space="preserve">San Francisco Giants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Frank Thomas (2) </w:t>
            </w:r>
          </w:p>
        </w:tc>
        <w:tc>
          <w:tcPr>
            <w:tcW w:w="1843" w:type="dxa"/>
            <w:tcBorders/>
            <w:vAlign w:val="center"/>
          </w:tcPr>
          <w:p>
            <w:pPr>
              <w:pStyle w:val="TableContents"/>
              <w:bidi w:val="0"/>
              <w:spacing w:before="0" w:after="283"/>
              <w:jc w:val="left"/>
              <w:rPr/>
            </w:pPr>
            <w:r>
              <w:rPr/>
              <w:t xml:space="preserve">Chicago White Sox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Jeff Bagwell </w:t>
            </w:r>
          </w:p>
        </w:tc>
        <w:tc>
          <w:tcPr>
            <w:tcW w:w="1597" w:type="dxa"/>
            <w:tcBorders/>
            <w:vAlign w:val="center"/>
          </w:tcPr>
          <w:p>
            <w:pPr>
              <w:pStyle w:val="TableContents"/>
              <w:bidi w:val="0"/>
              <w:spacing w:before="0" w:after="283"/>
              <w:jc w:val="left"/>
              <w:rPr/>
            </w:pPr>
            <w:r>
              <w:rPr/>
              <w:t xml:space="preserve">Houston Astros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1995 </w:t>
            </w:r>
          </w:p>
        </w:tc>
        <w:tc>
          <w:tcPr>
            <w:tcW w:w="1695" w:type="dxa"/>
            <w:tcBorders/>
            <w:vAlign w:val="center"/>
          </w:tcPr>
          <w:p>
            <w:pPr>
              <w:pStyle w:val="TableContents"/>
              <w:bidi w:val="0"/>
              <w:spacing w:before="0" w:after="283"/>
              <w:jc w:val="left"/>
              <w:rPr/>
            </w:pPr>
            <w:r>
              <w:rPr/>
              <w:t xml:space="preserve">Mo Vaughn </w:t>
            </w:r>
          </w:p>
        </w:tc>
        <w:tc>
          <w:tcPr>
            <w:tcW w:w="1843" w:type="dxa"/>
            <w:tcBorders/>
            <w:vAlign w:val="center"/>
          </w:tcPr>
          <w:p>
            <w:pPr>
              <w:pStyle w:val="TableContents"/>
              <w:bidi w:val="0"/>
              <w:spacing w:before="0" w:after="283"/>
              <w:jc w:val="left"/>
              <w:rPr/>
            </w:pPr>
            <w:r>
              <w:rPr/>
              <w:t xml:space="preserve">Boston Red Sox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Barry Larkin </w:t>
            </w:r>
          </w:p>
        </w:tc>
        <w:tc>
          <w:tcPr>
            <w:tcW w:w="1597" w:type="dxa"/>
            <w:tcBorders/>
            <w:vAlign w:val="center"/>
          </w:tcPr>
          <w:p>
            <w:pPr>
              <w:pStyle w:val="TableContents"/>
              <w:bidi w:val="0"/>
              <w:spacing w:before="0" w:after="283"/>
              <w:jc w:val="left"/>
              <w:rPr/>
            </w:pPr>
            <w:r>
              <w:rPr/>
              <w:t xml:space="preserve">Cincinnati Reds </w:t>
            </w:r>
          </w:p>
        </w:tc>
        <w:tc>
          <w:tcPr>
            <w:tcW w:w="932" w:type="dxa"/>
            <w:tcBorders/>
            <w:vAlign w:val="center"/>
          </w:tcPr>
          <w:p>
            <w:pPr>
              <w:pStyle w:val="TableContents"/>
              <w:bidi w:val="0"/>
              <w:spacing w:before="0" w:after="283"/>
              <w:jc w:val="left"/>
              <w:rPr/>
            </w:pPr>
            <w:r>
              <w:rPr/>
              <w:t xml:space="preserve">SS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Juan González </w:t>
            </w:r>
          </w:p>
        </w:tc>
        <w:tc>
          <w:tcPr>
            <w:tcW w:w="1843" w:type="dxa"/>
            <w:tcBorders/>
            <w:vAlign w:val="center"/>
          </w:tcPr>
          <w:p>
            <w:pPr>
              <w:pStyle w:val="TableContents"/>
              <w:bidi w:val="0"/>
              <w:spacing w:before="0" w:after="283"/>
              <w:jc w:val="left"/>
              <w:rPr/>
            </w:pPr>
            <w:r>
              <w:rPr/>
              <w:t xml:space="preserve">Texas Rangers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Ken Caminiti </w:t>
            </w:r>
          </w:p>
        </w:tc>
        <w:tc>
          <w:tcPr>
            <w:tcW w:w="1597" w:type="dxa"/>
            <w:tcBorders/>
            <w:vAlign w:val="center"/>
          </w:tcPr>
          <w:p>
            <w:pPr>
              <w:pStyle w:val="TableContents"/>
              <w:bidi w:val="0"/>
              <w:spacing w:before="0" w:after="283"/>
              <w:jc w:val="left"/>
              <w:rPr/>
            </w:pPr>
            <w:r>
              <w:rPr/>
              <w:t xml:space="preserve">San Diego Padres </w:t>
            </w:r>
          </w:p>
        </w:tc>
        <w:tc>
          <w:tcPr>
            <w:tcW w:w="932" w:type="dxa"/>
            <w:tcBorders/>
            <w:vAlign w:val="center"/>
          </w:tcPr>
          <w:p>
            <w:pPr>
              <w:pStyle w:val="TableContents"/>
              <w:bidi w:val="0"/>
              <w:spacing w:before="0" w:after="283"/>
              <w:jc w:val="left"/>
              <w:rPr/>
            </w:pPr>
            <w:r>
              <w:rPr/>
              <w:t xml:space="preserve">3B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Ken Griffey Jr. </w:t>
            </w:r>
          </w:p>
        </w:tc>
        <w:tc>
          <w:tcPr>
            <w:tcW w:w="1843" w:type="dxa"/>
            <w:tcBorders/>
            <w:vAlign w:val="center"/>
          </w:tcPr>
          <w:p>
            <w:pPr>
              <w:pStyle w:val="TableContents"/>
              <w:bidi w:val="0"/>
              <w:spacing w:before="0" w:after="283"/>
              <w:jc w:val="left"/>
              <w:rPr/>
            </w:pPr>
            <w:r>
              <w:rPr/>
              <w:t xml:space="preserve">Seattle Mariners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Larry Walker </w:t>
            </w:r>
          </w:p>
        </w:tc>
        <w:tc>
          <w:tcPr>
            <w:tcW w:w="1597" w:type="dxa"/>
            <w:tcBorders/>
            <w:vAlign w:val="center"/>
          </w:tcPr>
          <w:p>
            <w:pPr>
              <w:pStyle w:val="TableContents"/>
              <w:bidi w:val="0"/>
              <w:spacing w:before="0" w:after="283"/>
              <w:jc w:val="left"/>
              <w:rPr/>
            </w:pPr>
            <w:r>
              <w:rPr/>
              <w:t xml:space="preserve">Colorado Rockies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1998 </w:t>
            </w:r>
          </w:p>
        </w:tc>
        <w:tc>
          <w:tcPr>
            <w:tcW w:w="1695" w:type="dxa"/>
            <w:tcBorders/>
            <w:vAlign w:val="center"/>
          </w:tcPr>
          <w:p>
            <w:pPr>
              <w:pStyle w:val="TableContents"/>
              <w:bidi w:val="0"/>
              <w:spacing w:before="0" w:after="283"/>
              <w:jc w:val="left"/>
              <w:rPr/>
            </w:pPr>
            <w:r>
              <w:rPr/>
              <w:t xml:space="preserve">Juan González (2) </w:t>
            </w:r>
          </w:p>
        </w:tc>
        <w:tc>
          <w:tcPr>
            <w:tcW w:w="1843" w:type="dxa"/>
            <w:tcBorders/>
            <w:vAlign w:val="center"/>
          </w:tcPr>
          <w:p>
            <w:pPr>
              <w:pStyle w:val="TableContents"/>
              <w:bidi w:val="0"/>
              <w:spacing w:before="0" w:after="283"/>
              <w:jc w:val="left"/>
              <w:rPr/>
            </w:pPr>
            <w:r>
              <w:rPr/>
              <w:t xml:space="preserve">Texas Rangers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Sammy Sosa </w:t>
            </w:r>
          </w:p>
        </w:tc>
        <w:tc>
          <w:tcPr>
            <w:tcW w:w="1597" w:type="dxa"/>
            <w:tcBorders/>
            <w:vAlign w:val="center"/>
          </w:tcPr>
          <w:p>
            <w:pPr>
              <w:pStyle w:val="TableContents"/>
              <w:bidi w:val="0"/>
              <w:spacing w:before="0" w:after="283"/>
              <w:jc w:val="left"/>
              <w:rPr/>
            </w:pPr>
            <w:r>
              <w:rPr/>
              <w:t xml:space="preserve">Chicago Cubs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1999 </w:t>
            </w:r>
          </w:p>
        </w:tc>
        <w:tc>
          <w:tcPr>
            <w:tcW w:w="1695" w:type="dxa"/>
            <w:tcBorders/>
            <w:vAlign w:val="center"/>
          </w:tcPr>
          <w:p>
            <w:pPr>
              <w:pStyle w:val="TableContents"/>
              <w:bidi w:val="0"/>
              <w:spacing w:before="0" w:after="283"/>
              <w:jc w:val="left"/>
              <w:rPr/>
            </w:pPr>
            <w:r>
              <w:rPr/>
              <w:t xml:space="preserve">Iván Rodríguez </w:t>
            </w:r>
          </w:p>
        </w:tc>
        <w:tc>
          <w:tcPr>
            <w:tcW w:w="1843" w:type="dxa"/>
            <w:tcBorders/>
            <w:vAlign w:val="center"/>
          </w:tcPr>
          <w:p>
            <w:pPr>
              <w:pStyle w:val="TableContents"/>
              <w:bidi w:val="0"/>
              <w:spacing w:before="0" w:after="283"/>
              <w:jc w:val="left"/>
              <w:rPr/>
            </w:pPr>
            <w:r>
              <w:rPr/>
              <w:t xml:space="preserve">Texas Rangers </w:t>
            </w:r>
          </w:p>
        </w:tc>
        <w:tc>
          <w:tcPr>
            <w:tcW w:w="93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Chipper Jones </w:t>
            </w:r>
          </w:p>
        </w:tc>
        <w:tc>
          <w:tcPr>
            <w:tcW w:w="1597" w:type="dxa"/>
            <w:tcBorders/>
            <w:vAlign w:val="center"/>
          </w:tcPr>
          <w:p>
            <w:pPr>
              <w:pStyle w:val="TableContents"/>
              <w:bidi w:val="0"/>
              <w:spacing w:before="0" w:after="283"/>
              <w:jc w:val="left"/>
              <w:rPr/>
            </w:pPr>
            <w:r>
              <w:rPr/>
              <w:t xml:space="preserve">Atlanta Braves * </w:t>
            </w:r>
          </w:p>
        </w:tc>
        <w:tc>
          <w:tcPr>
            <w:tcW w:w="932" w:type="dxa"/>
            <w:tcBorders/>
            <w:vAlign w:val="center"/>
          </w:tcPr>
          <w:p>
            <w:pPr>
              <w:pStyle w:val="TableContents"/>
              <w:bidi w:val="0"/>
              <w:spacing w:before="0" w:after="283"/>
              <w:jc w:val="left"/>
              <w:rPr/>
            </w:pPr>
            <w:r>
              <w:rPr/>
              <w:t xml:space="preserve">3B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2000 </w:t>
            </w:r>
          </w:p>
        </w:tc>
        <w:tc>
          <w:tcPr>
            <w:tcW w:w="1695" w:type="dxa"/>
            <w:tcBorders/>
            <w:vAlign w:val="center"/>
          </w:tcPr>
          <w:p>
            <w:pPr>
              <w:pStyle w:val="TableContents"/>
              <w:bidi w:val="0"/>
              <w:spacing w:before="0" w:after="283"/>
              <w:jc w:val="left"/>
              <w:rPr/>
            </w:pPr>
            <w:r>
              <w:rPr/>
              <w:t xml:space="preserve">Jason Giambi </w:t>
            </w:r>
          </w:p>
        </w:tc>
        <w:tc>
          <w:tcPr>
            <w:tcW w:w="1843" w:type="dxa"/>
            <w:tcBorders/>
            <w:vAlign w:val="center"/>
          </w:tcPr>
          <w:p>
            <w:pPr>
              <w:pStyle w:val="TableContents"/>
              <w:bidi w:val="0"/>
              <w:spacing w:before="0" w:after="283"/>
              <w:jc w:val="left"/>
              <w:rPr/>
            </w:pPr>
            <w:r>
              <w:rPr/>
              <w:t xml:space="preserve">Oakland Athletics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Jeff Kent </w:t>
            </w:r>
          </w:p>
        </w:tc>
        <w:tc>
          <w:tcPr>
            <w:tcW w:w="1597" w:type="dxa"/>
            <w:tcBorders/>
            <w:vAlign w:val="center"/>
          </w:tcPr>
          <w:p>
            <w:pPr>
              <w:pStyle w:val="TableContents"/>
              <w:bidi w:val="0"/>
              <w:spacing w:before="0" w:after="283"/>
              <w:jc w:val="left"/>
              <w:rPr/>
            </w:pPr>
            <w:r>
              <w:rPr/>
              <w:t xml:space="preserve">San Francisco Giants </w:t>
            </w:r>
          </w:p>
        </w:tc>
        <w:tc>
          <w:tcPr>
            <w:tcW w:w="932" w:type="dxa"/>
            <w:tcBorders/>
            <w:vAlign w:val="center"/>
          </w:tcPr>
          <w:p>
            <w:pPr>
              <w:pStyle w:val="TableContents"/>
              <w:bidi w:val="0"/>
              <w:spacing w:before="0" w:after="283"/>
              <w:jc w:val="left"/>
              <w:rPr/>
            </w:pPr>
            <w:r>
              <w:rPr/>
              <w:t xml:space="preserve">2B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Ichiro Suzuki </w:t>
            </w:r>
          </w:p>
        </w:tc>
        <w:tc>
          <w:tcPr>
            <w:tcW w:w="1843" w:type="dxa"/>
            <w:tcBorders/>
            <w:vAlign w:val="center"/>
          </w:tcPr>
          <w:p>
            <w:pPr>
              <w:pStyle w:val="TableContents"/>
              <w:bidi w:val="0"/>
              <w:spacing w:before="0" w:after="283"/>
              <w:jc w:val="left"/>
              <w:rPr/>
            </w:pPr>
            <w:r>
              <w:rPr/>
              <w:t xml:space="preserve">Seattle Mariners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Barry Bonds (4) </w:t>
            </w:r>
          </w:p>
        </w:tc>
        <w:tc>
          <w:tcPr>
            <w:tcW w:w="1597" w:type="dxa"/>
            <w:tcBorders/>
            <w:vAlign w:val="center"/>
          </w:tcPr>
          <w:p>
            <w:pPr>
              <w:pStyle w:val="TableContents"/>
              <w:bidi w:val="0"/>
              <w:spacing w:before="0" w:after="283"/>
              <w:jc w:val="left"/>
              <w:rPr/>
            </w:pPr>
            <w:r>
              <w:rPr/>
              <w:t xml:space="preserve">San Francisco Giants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2002 </w:t>
            </w:r>
          </w:p>
        </w:tc>
        <w:tc>
          <w:tcPr>
            <w:tcW w:w="1695" w:type="dxa"/>
            <w:tcBorders/>
            <w:vAlign w:val="center"/>
          </w:tcPr>
          <w:p>
            <w:pPr>
              <w:pStyle w:val="TableContents"/>
              <w:bidi w:val="0"/>
              <w:spacing w:before="0" w:after="283"/>
              <w:jc w:val="left"/>
              <w:rPr/>
            </w:pPr>
            <w:r>
              <w:rPr/>
              <w:t xml:space="preserve">Miguel Tejada </w:t>
            </w:r>
          </w:p>
        </w:tc>
        <w:tc>
          <w:tcPr>
            <w:tcW w:w="1843" w:type="dxa"/>
            <w:tcBorders/>
            <w:vAlign w:val="center"/>
          </w:tcPr>
          <w:p>
            <w:pPr>
              <w:pStyle w:val="TableContents"/>
              <w:bidi w:val="0"/>
              <w:spacing w:before="0" w:after="283"/>
              <w:jc w:val="left"/>
              <w:rPr/>
            </w:pPr>
            <w:r>
              <w:rPr/>
              <w:t xml:space="preserve">Oakland Athletics </w:t>
            </w:r>
          </w:p>
        </w:tc>
        <w:tc>
          <w:tcPr>
            <w:tcW w:w="937" w:type="dxa"/>
            <w:tcBorders/>
            <w:vAlign w:val="center"/>
          </w:tcPr>
          <w:p>
            <w:pPr>
              <w:pStyle w:val="TableContents"/>
              <w:bidi w:val="0"/>
              <w:spacing w:before="0" w:after="283"/>
              <w:jc w:val="left"/>
              <w:rPr/>
            </w:pPr>
            <w:r>
              <w:rPr/>
              <w:t xml:space="preserve">SS </w:t>
            </w:r>
          </w:p>
        </w:tc>
        <w:tc>
          <w:tcPr>
            <w:tcW w:w="1635" w:type="dxa"/>
            <w:tcBorders/>
            <w:vAlign w:val="center"/>
          </w:tcPr>
          <w:p>
            <w:pPr>
              <w:pStyle w:val="TableContents"/>
              <w:bidi w:val="0"/>
              <w:spacing w:before="0" w:after="283"/>
              <w:jc w:val="left"/>
              <w:rPr/>
            </w:pPr>
            <w:r>
              <w:rPr/>
              <w:t xml:space="preserve">Barry Bonds (5) </w:t>
            </w:r>
          </w:p>
        </w:tc>
        <w:tc>
          <w:tcPr>
            <w:tcW w:w="1597" w:type="dxa"/>
            <w:tcBorders/>
            <w:vAlign w:val="center"/>
          </w:tcPr>
          <w:p>
            <w:pPr>
              <w:pStyle w:val="TableContents"/>
              <w:bidi w:val="0"/>
              <w:spacing w:before="0" w:after="283"/>
              <w:jc w:val="left"/>
              <w:rPr/>
            </w:pPr>
            <w:r>
              <w:rPr/>
              <w:t xml:space="preserve">San Francisco Giants *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2003 </w:t>
            </w:r>
          </w:p>
        </w:tc>
        <w:tc>
          <w:tcPr>
            <w:tcW w:w="1695" w:type="dxa"/>
            <w:tcBorders/>
            <w:vAlign w:val="center"/>
          </w:tcPr>
          <w:p>
            <w:pPr>
              <w:pStyle w:val="TableContents"/>
              <w:bidi w:val="0"/>
              <w:spacing w:before="0" w:after="283"/>
              <w:jc w:val="left"/>
              <w:rPr/>
            </w:pPr>
            <w:r>
              <w:rPr/>
              <w:t xml:space="preserve">Alex Rodriguez </w:t>
            </w:r>
          </w:p>
        </w:tc>
        <w:tc>
          <w:tcPr>
            <w:tcW w:w="1843" w:type="dxa"/>
            <w:tcBorders/>
            <w:vAlign w:val="center"/>
          </w:tcPr>
          <w:p>
            <w:pPr>
              <w:pStyle w:val="TableContents"/>
              <w:bidi w:val="0"/>
              <w:spacing w:before="0" w:after="283"/>
              <w:jc w:val="left"/>
              <w:rPr/>
            </w:pPr>
            <w:r>
              <w:rPr/>
              <w:t xml:space="preserve">Texas Rangers </w:t>
            </w:r>
          </w:p>
        </w:tc>
        <w:tc>
          <w:tcPr>
            <w:tcW w:w="937" w:type="dxa"/>
            <w:tcBorders/>
            <w:vAlign w:val="center"/>
          </w:tcPr>
          <w:p>
            <w:pPr>
              <w:pStyle w:val="TableContents"/>
              <w:bidi w:val="0"/>
              <w:spacing w:before="0" w:after="283"/>
              <w:jc w:val="left"/>
              <w:rPr/>
            </w:pPr>
            <w:r>
              <w:rPr/>
              <w:t xml:space="preserve">SS </w:t>
            </w:r>
          </w:p>
        </w:tc>
        <w:tc>
          <w:tcPr>
            <w:tcW w:w="1635" w:type="dxa"/>
            <w:tcBorders/>
            <w:vAlign w:val="center"/>
          </w:tcPr>
          <w:p>
            <w:pPr>
              <w:pStyle w:val="TableContents"/>
              <w:bidi w:val="0"/>
              <w:spacing w:before="0" w:after="283"/>
              <w:jc w:val="left"/>
              <w:rPr/>
            </w:pPr>
            <w:r>
              <w:rPr/>
              <w:t xml:space="preserve">Barry Bonds (6) </w:t>
            </w:r>
          </w:p>
        </w:tc>
        <w:tc>
          <w:tcPr>
            <w:tcW w:w="1597" w:type="dxa"/>
            <w:tcBorders/>
            <w:vAlign w:val="center"/>
          </w:tcPr>
          <w:p>
            <w:pPr>
              <w:pStyle w:val="TableContents"/>
              <w:bidi w:val="0"/>
              <w:spacing w:before="0" w:after="283"/>
              <w:jc w:val="left"/>
              <w:rPr/>
            </w:pPr>
            <w:r>
              <w:rPr/>
              <w:t xml:space="preserve">San Francisco Giants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Vladimir Guerrero </w:t>
            </w:r>
          </w:p>
        </w:tc>
        <w:tc>
          <w:tcPr>
            <w:tcW w:w="1843" w:type="dxa"/>
            <w:tcBorders/>
            <w:vAlign w:val="center"/>
          </w:tcPr>
          <w:p>
            <w:pPr>
              <w:pStyle w:val="TableContents"/>
              <w:bidi w:val="0"/>
              <w:spacing w:before="0" w:after="283"/>
              <w:jc w:val="left"/>
              <w:rPr/>
            </w:pPr>
            <w:r>
              <w:rPr/>
              <w:t xml:space="preserve">Anaheim Angels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Barry Bonds (7) </w:t>
            </w:r>
          </w:p>
        </w:tc>
        <w:tc>
          <w:tcPr>
            <w:tcW w:w="1597" w:type="dxa"/>
            <w:tcBorders/>
            <w:vAlign w:val="center"/>
          </w:tcPr>
          <w:p>
            <w:pPr>
              <w:pStyle w:val="TableContents"/>
              <w:bidi w:val="0"/>
              <w:spacing w:before="0" w:after="283"/>
              <w:jc w:val="left"/>
              <w:rPr/>
            </w:pPr>
            <w:r>
              <w:rPr/>
              <w:t xml:space="preserve">San Francisco Giants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2005 </w:t>
            </w:r>
          </w:p>
        </w:tc>
        <w:tc>
          <w:tcPr>
            <w:tcW w:w="1695" w:type="dxa"/>
            <w:tcBorders/>
            <w:vAlign w:val="center"/>
          </w:tcPr>
          <w:p>
            <w:pPr>
              <w:pStyle w:val="TableContents"/>
              <w:bidi w:val="0"/>
              <w:spacing w:before="0" w:after="283"/>
              <w:jc w:val="left"/>
              <w:rPr/>
            </w:pPr>
            <w:r>
              <w:rPr/>
              <w:t xml:space="preserve">Alex Rodriguez (2) </w:t>
            </w:r>
          </w:p>
        </w:tc>
        <w:tc>
          <w:tcPr>
            <w:tcW w:w="1843" w:type="dxa"/>
            <w:tcBorders/>
            <w:vAlign w:val="center"/>
          </w:tcPr>
          <w:p>
            <w:pPr>
              <w:pStyle w:val="TableContents"/>
              <w:bidi w:val="0"/>
              <w:spacing w:before="0" w:after="283"/>
              <w:jc w:val="left"/>
              <w:rPr/>
            </w:pPr>
            <w:r>
              <w:rPr/>
              <w:t xml:space="preserve">New York Yankees </w:t>
            </w:r>
          </w:p>
        </w:tc>
        <w:tc>
          <w:tcPr>
            <w:tcW w:w="937" w:type="dxa"/>
            <w:tcBorders/>
            <w:vAlign w:val="center"/>
          </w:tcPr>
          <w:p>
            <w:pPr>
              <w:pStyle w:val="TableContents"/>
              <w:bidi w:val="0"/>
              <w:spacing w:before="0" w:after="283"/>
              <w:jc w:val="left"/>
              <w:rPr/>
            </w:pPr>
            <w:r>
              <w:rPr/>
              <w:t xml:space="preserve">3B </w:t>
            </w:r>
          </w:p>
        </w:tc>
        <w:tc>
          <w:tcPr>
            <w:tcW w:w="1635" w:type="dxa"/>
            <w:tcBorders/>
            <w:vAlign w:val="center"/>
          </w:tcPr>
          <w:p>
            <w:pPr>
              <w:pStyle w:val="TableContents"/>
              <w:bidi w:val="0"/>
              <w:spacing w:before="0" w:after="283"/>
              <w:jc w:val="left"/>
              <w:rPr/>
            </w:pPr>
            <w:r>
              <w:rPr/>
              <w:t xml:space="preserve">Albert Pujols </w:t>
            </w:r>
          </w:p>
        </w:tc>
        <w:tc>
          <w:tcPr>
            <w:tcW w:w="1597" w:type="dxa"/>
            <w:tcBorders/>
            <w:vAlign w:val="center"/>
          </w:tcPr>
          <w:p>
            <w:pPr>
              <w:pStyle w:val="TableContents"/>
              <w:bidi w:val="0"/>
              <w:spacing w:before="0" w:after="283"/>
              <w:jc w:val="left"/>
              <w:rPr/>
            </w:pPr>
            <w:r>
              <w:rPr/>
              <w:t xml:space="preserve">St. Louis Cardinals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2006 </w:t>
            </w:r>
          </w:p>
        </w:tc>
        <w:tc>
          <w:tcPr>
            <w:tcW w:w="1695" w:type="dxa"/>
            <w:tcBorders/>
            <w:vAlign w:val="center"/>
          </w:tcPr>
          <w:p>
            <w:pPr>
              <w:pStyle w:val="TableContents"/>
              <w:bidi w:val="0"/>
              <w:spacing w:before="0" w:after="283"/>
              <w:jc w:val="left"/>
              <w:rPr/>
            </w:pPr>
            <w:r>
              <w:rPr/>
              <w:t xml:space="preserve">Justin Morneau </w:t>
            </w:r>
          </w:p>
        </w:tc>
        <w:tc>
          <w:tcPr>
            <w:tcW w:w="1843" w:type="dxa"/>
            <w:tcBorders/>
            <w:vAlign w:val="center"/>
          </w:tcPr>
          <w:p>
            <w:pPr>
              <w:pStyle w:val="TableContents"/>
              <w:bidi w:val="0"/>
              <w:spacing w:before="0" w:after="283"/>
              <w:jc w:val="left"/>
              <w:rPr/>
            </w:pPr>
            <w:r>
              <w:rPr/>
              <w:t xml:space="preserve">Minnesota Twins </w:t>
            </w:r>
          </w:p>
        </w:tc>
        <w:tc>
          <w:tcPr>
            <w:tcW w:w="937" w:type="dxa"/>
            <w:tcBorders/>
            <w:vAlign w:val="center"/>
          </w:tcPr>
          <w:p>
            <w:pPr>
              <w:pStyle w:val="TableContents"/>
              <w:bidi w:val="0"/>
              <w:spacing w:before="0" w:after="283"/>
              <w:jc w:val="left"/>
              <w:rPr/>
            </w:pPr>
            <w:r>
              <w:rPr/>
              <w:t xml:space="preserve">1B </w:t>
            </w:r>
          </w:p>
        </w:tc>
        <w:tc>
          <w:tcPr>
            <w:tcW w:w="1635" w:type="dxa"/>
            <w:tcBorders/>
            <w:vAlign w:val="center"/>
          </w:tcPr>
          <w:p>
            <w:pPr>
              <w:pStyle w:val="TableContents"/>
              <w:bidi w:val="0"/>
              <w:spacing w:before="0" w:after="283"/>
              <w:jc w:val="left"/>
              <w:rPr/>
            </w:pPr>
            <w:r>
              <w:rPr/>
              <w:t xml:space="preserve">Ryan Howard </w:t>
            </w:r>
          </w:p>
        </w:tc>
        <w:tc>
          <w:tcPr>
            <w:tcW w:w="1597" w:type="dxa"/>
            <w:tcBorders/>
            <w:vAlign w:val="center"/>
          </w:tcPr>
          <w:p>
            <w:pPr>
              <w:pStyle w:val="TableContents"/>
              <w:bidi w:val="0"/>
              <w:spacing w:before="0" w:after="283"/>
              <w:jc w:val="left"/>
              <w:rPr/>
            </w:pPr>
            <w:r>
              <w:rPr/>
              <w:t xml:space="preserve">Philadelphia Phillies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2007 </w:t>
            </w:r>
          </w:p>
        </w:tc>
        <w:tc>
          <w:tcPr>
            <w:tcW w:w="1695" w:type="dxa"/>
            <w:tcBorders/>
            <w:vAlign w:val="center"/>
          </w:tcPr>
          <w:p>
            <w:pPr>
              <w:pStyle w:val="TableContents"/>
              <w:bidi w:val="0"/>
              <w:spacing w:before="0" w:after="283"/>
              <w:jc w:val="left"/>
              <w:rPr/>
            </w:pPr>
            <w:r>
              <w:rPr/>
              <w:t xml:space="preserve">Alex Rodriguez (3) </w:t>
            </w:r>
          </w:p>
        </w:tc>
        <w:tc>
          <w:tcPr>
            <w:tcW w:w="1843" w:type="dxa"/>
            <w:tcBorders/>
            <w:vAlign w:val="center"/>
          </w:tcPr>
          <w:p>
            <w:pPr>
              <w:pStyle w:val="TableContents"/>
              <w:bidi w:val="0"/>
              <w:spacing w:before="0" w:after="283"/>
              <w:jc w:val="left"/>
              <w:rPr/>
            </w:pPr>
            <w:r>
              <w:rPr/>
              <w:t xml:space="preserve">New York Yankees </w:t>
            </w:r>
          </w:p>
        </w:tc>
        <w:tc>
          <w:tcPr>
            <w:tcW w:w="937" w:type="dxa"/>
            <w:tcBorders/>
            <w:vAlign w:val="center"/>
          </w:tcPr>
          <w:p>
            <w:pPr>
              <w:pStyle w:val="TableContents"/>
              <w:bidi w:val="0"/>
              <w:spacing w:before="0" w:after="283"/>
              <w:jc w:val="left"/>
              <w:rPr/>
            </w:pPr>
            <w:r>
              <w:rPr/>
              <w:t xml:space="preserve">3B </w:t>
            </w:r>
          </w:p>
        </w:tc>
        <w:tc>
          <w:tcPr>
            <w:tcW w:w="1635" w:type="dxa"/>
            <w:tcBorders/>
            <w:vAlign w:val="center"/>
          </w:tcPr>
          <w:p>
            <w:pPr>
              <w:pStyle w:val="TableContents"/>
              <w:bidi w:val="0"/>
              <w:spacing w:before="0" w:after="283"/>
              <w:jc w:val="left"/>
              <w:rPr/>
            </w:pPr>
            <w:r>
              <w:rPr/>
              <w:t xml:space="preserve">Jimmy Rollins </w:t>
            </w:r>
          </w:p>
        </w:tc>
        <w:tc>
          <w:tcPr>
            <w:tcW w:w="1597" w:type="dxa"/>
            <w:tcBorders/>
            <w:vAlign w:val="center"/>
          </w:tcPr>
          <w:p>
            <w:pPr>
              <w:pStyle w:val="TableContents"/>
              <w:bidi w:val="0"/>
              <w:spacing w:before="0" w:after="283"/>
              <w:jc w:val="left"/>
              <w:rPr/>
            </w:pPr>
            <w:r>
              <w:rPr/>
              <w:t xml:space="preserve">Philadelphia Phillies </w:t>
            </w:r>
          </w:p>
        </w:tc>
        <w:tc>
          <w:tcPr>
            <w:tcW w:w="932" w:type="dxa"/>
            <w:tcBorders/>
            <w:vAlign w:val="center"/>
          </w:tcPr>
          <w:p>
            <w:pPr>
              <w:pStyle w:val="TableContents"/>
              <w:bidi w:val="0"/>
              <w:spacing w:before="0" w:after="283"/>
              <w:jc w:val="left"/>
              <w:rPr/>
            </w:pPr>
            <w:r>
              <w:rPr/>
              <w:t xml:space="preserve">SS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2008 </w:t>
            </w:r>
          </w:p>
        </w:tc>
        <w:tc>
          <w:tcPr>
            <w:tcW w:w="1695" w:type="dxa"/>
            <w:tcBorders/>
            <w:vAlign w:val="center"/>
          </w:tcPr>
          <w:p>
            <w:pPr>
              <w:pStyle w:val="TableContents"/>
              <w:bidi w:val="0"/>
              <w:spacing w:before="0" w:after="283"/>
              <w:jc w:val="left"/>
              <w:rPr/>
            </w:pPr>
            <w:r>
              <w:rPr/>
              <w:t xml:space="preserve">Dustin Pedroia </w:t>
            </w:r>
          </w:p>
        </w:tc>
        <w:tc>
          <w:tcPr>
            <w:tcW w:w="1843" w:type="dxa"/>
            <w:tcBorders/>
            <w:vAlign w:val="center"/>
          </w:tcPr>
          <w:p>
            <w:pPr>
              <w:pStyle w:val="TableContents"/>
              <w:bidi w:val="0"/>
              <w:spacing w:before="0" w:after="283"/>
              <w:jc w:val="left"/>
              <w:rPr/>
            </w:pPr>
            <w:r>
              <w:rPr/>
              <w:t xml:space="preserve">Boston Red Sox </w:t>
            </w:r>
          </w:p>
        </w:tc>
        <w:tc>
          <w:tcPr>
            <w:tcW w:w="937" w:type="dxa"/>
            <w:tcBorders/>
            <w:vAlign w:val="center"/>
          </w:tcPr>
          <w:p>
            <w:pPr>
              <w:pStyle w:val="TableContents"/>
              <w:bidi w:val="0"/>
              <w:spacing w:before="0" w:after="283"/>
              <w:jc w:val="left"/>
              <w:rPr/>
            </w:pPr>
            <w:r>
              <w:rPr/>
              <w:t xml:space="preserve">2B </w:t>
            </w:r>
          </w:p>
        </w:tc>
        <w:tc>
          <w:tcPr>
            <w:tcW w:w="1635" w:type="dxa"/>
            <w:tcBorders/>
            <w:vAlign w:val="center"/>
          </w:tcPr>
          <w:p>
            <w:pPr>
              <w:pStyle w:val="TableContents"/>
              <w:bidi w:val="0"/>
              <w:spacing w:before="0" w:after="283"/>
              <w:jc w:val="left"/>
              <w:rPr/>
            </w:pPr>
            <w:r>
              <w:rPr/>
              <w:t xml:space="preserve">Albert Pujols (2) </w:t>
            </w:r>
          </w:p>
        </w:tc>
        <w:tc>
          <w:tcPr>
            <w:tcW w:w="1597" w:type="dxa"/>
            <w:tcBorders/>
            <w:vAlign w:val="center"/>
          </w:tcPr>
          <w:p>
            <w:pPr>
              <w:pStyle w:val="TableContents"/>
              <w:bidi w:val="0"/>
              <w:spacing w:before="0" w:after="283"/>
              <w:jc w:val="left"/>
              <w:rPr/>
            </w:pPr>
            <w:r>
              <w:rPr/>
              <w:t xml:space="preserve">St. Louis Cardinals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2009 </w:t>
            </w:r>
          </w:p>
        </w:tc>
        <w:tc>
          <w:tcPr>
            <w:tcW w:w="1695" w:type="dxa"/>
            <w:tcBorders/>
            <w:vAlign w:val="center"/>
          </w:tcPr>
          <w:p>
            <w:pPr>
              <w:pStyle w:val="TableContents"/>
              <w:bidi w:val="0"/>
              <w:spacing w:before="0" w:after="283"/>
              <w:jc w:val="left"/>
              <w:rPr/>
            </w:pPr>
            <w:r>
              <w:rPr/>
              <w:t xml:space="preserve">Joe Mauer </w:t>
            </w:r>
          </w:p>
        </w:tc>
        <w:tc>
          <w:tcPr>
            <w:tcW w:w="1843" w:type="dxa"/>
            <w:tcBorders/>
            <w:vAlign w:val="center"/>
          </w:tcPr>
          <w:p>
            <w:pPr>
              <w:pStyle w:val="TableContents"/>
              <w:bidi w:val="0"/>
              <w:spacing w:before="0" w:after="283"/>
              <w:jc w:val="left"/>
              <w:rPr/>
            </w:pPr>
            <w:r>
              <w:rPr/>
              <w:t xml:space="preserve">Minnesota Twins </w:t>
            </w:r>
          </w:p>
        </w:tc>
        <w:tc>
          <w:tcPr>
            <w:tcW w:w="937" w:type="dxa"/>
            <w:tcBorders/>
            <w:vAlign w:val="center"/>
          </w:tcPr>
          <w:p>
            <w:pPr>
              <w:pStyle w:val="TableContents"/>
              <w:bidi w:val="0"/>
              <w:spacing w:before="0" w:after="283"/>
              <w:jc w:val="left"/>
              <w:rPr>
                <w:sz w:val="4"/>
                <w:szCs w:val="4"/>
              </w:rPr>
            </w:pPr>
            <w:r>
              <w:rPr>
                <w:sz w:val="4"/>
                <w:szCs w:val="4"/>
              </w:rPr>
            </w:r>
          </w:p>
        </w:tc>
        <w:tc>
          <w:tcPr>
            <w:tcW w:w="1635" w:type="dxa"/>
            <w:tcBorders/>
            <w:vAlign w:val="center"/>
          </w:tcPr>
          <w:p>
            <w:pPr>
              <w:pStyle w:val="TableContents"/>
              <w:bidi w:val="0"/>
              <w:spacing w:before="0" w:after="283"/>
              <w:jc w:val="left"/>
              <w:rPr/>
            </w:pPr>
            <w:r>
              <w:rPr/>
              <w:t xml:space="preserve">Albert Pujols (3) </w:t>
            </w:r>
          </w:p>
        </w:tc>
        <w:tc>
          <w:tcPr>
            <w:tcW w:w="1597" w:type="dxa"/>
            <w:tcBorders/>
            <w:vAlign w:val="center"/>
          </w:tcPr>
          <w:p>
            <w:pPr>
              <w:pStyle w:val="TableContents"/>
              <w:bidi w:val="0"/>
              <w:spacing w:before="0" w:after="283"/>
              <w:jc w:val="left"/>
              <w:rPr/>
            </w:pPr>
            <w:r>
              <w:rPr/>
              <w:t xml:space="preserve">St. Louis Cardinals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sz w:val="4"/>
                <w:szCs w:val="4"/>
              </w:rPr>
            </w:pPr>
            <w:r>
              <w:rPr>
                <w:sz w:val="4"/>
                <w:szCs w:val="4"/>
              </w:rPr>
            </w:r>
          </w:p>
        </w:tc>
        <w:tc>
          <w:tcPr>
            <w:tcW w:w="1695" w:type="dxa"/>
            <w:tcBorders/>
            <w:vAlign w:val="center"/>
          </w:tcPr>
          <w:p>
            <w:pPr>
              <w:pStyle w:val="TableContents"/>
              <w:bidi w:val="0"/>
              <w:spacing w:before="0" w:after="283"/>
              <w:jc w:val="left"/>
              <w:rPr/>
            </w:pPr>
            <w:r>
              <w:rPr/>
              <w:t xml:space="preserve">Josh Hamilton </w:t>
            </w:r>
          </w:p>
        </w:tc>
        <w:tc>
          <w:tcPr>
            <w:tcW w:w="1843" w:type="dxa"/>
            <w:tcBorders/>
            <w:vAlign w:val="center"/>
          </w:tcPr>
          <w:p>
            <w:pPr>
              <w:pStyle w:val="TableContents"/>
              <w:bidi w:val="0"/>
              <w:spacing w:before="0" w:after="283"/>
              <w:jc w:val="left"/>
              <w:rPr/>
            </w:pPr>
            <w:r>
              <w:rPr/>
              <w:t xml:space="preserve">Texas Rangers *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Joey Votto </w:t>
            </w:r>
          </w:p>
        </w:tc>
        <w:tc>
          <w:tcPr>
            <w:tcW w:w="1597" w:type="dxa"/>
            <w:tcBorders/>
            <w:vAlign w:val="center"/>
          </w:tcPr>
          <w:p>
            <w:pPr>
              <w:pStyle w:val="TableContents"/>
              <w:bidi w:val="0"/>
              <w:spacing w:before="0" w:after="283"/>
              <w:jc w:val="left"/>
              <w:rPr/>
            </w:pPr>
            <w:r>
              <w:rPr/>
              <w:t xml:space="preserve">Cincinnati Reds </w:t>
            </w:r>
          </w:p>
        </w:tc>
        <w:tc>
          <w:tcPr>
            <w:tcW w:w="932" w:type="dxa"/>
            <w:tcBorders/>
            <w:vAlign w:val="center"/>
          </w:tcPr>
          <w:p>
            <w:pPr>
              <w:pStyle w:val="TableContents"/>
              <w:bidi w:val="0"/>
              <w:spacing w:before="0" w:after="283"/>
              <w:jc w:val="left"/>
              <w:rPr/>
            </w:pPr>
            <w:r>
              <w:rPr/>
              <w:t xml:space="preserve">1B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2011 </w:t>
            </w:r>
          </w:p>
        </w:tc>
        <w:tc>
          <w:tcPr>
            <w:tcW w:w="1695" w:type="dxa"/>
            <w:tcBorders/>
            <w:vAlign w:val="center"/>
          </w:tcPr>
          <w:p>
            <w:pPr>
              <w:pStyle w:val="TableContents"/>
              <w:bidi w:val="0"/>
              <w:spacing w:before="0" w:after="283"/>
              <w:jc w:val="left"/>
              <w:rPr/>
            </w:pPr>
            <w:r>
              <w:rPr/>
              <w:t xml:space="preserve">Justin Verlander </w:t>
            </w:r>
          </w:p>
        </w:tc>
        <w:tc>
          <w:tcPr>
            <w:tcW w:w="1843" w:type="dxa"/>
            <w:tcBorders/>
            <w:vAlign w:val="center"/>
          </w:tcPr>
          <w:p>
            <w:pPr>
              <w:pStyle w:val="TableContents"/>
              <w:bidi w:val="0"/>
              <w:spacing w:before="0" w:after="283"/>
              <w:jc w:val="left"/>
              <w:rPr/>
            </w:pPr>
            <w:r>
              <w:rPr/>
              <w:t xml:space="preserve">Detroit Tigers </w:t>
            </w:r>
          </w:p>
        </w:tc>
        <w:tc>
          <w:tcPr>
            <w:tcW w:w="937" w:type="dxa"/>
            <w:tcBorders/>
            <w:vAlign w:val="center"/>
          </w:tcPr>
          <w:p>
            <w:pPr>
              <w:pStyle w:val="TableContents"/>
              <w:bidi w:val="0"/>
              <w:spacing w:before="0" w:after="283"/>
              <w:jc w:val="left"/>
              <w:rPr/>
            </w:pPr>
            <w:r>
              <w:rPr/>
              <w:t xml:space="preserve">RHP </w:t>
            </w:r>
          </w:p>
        </w:tc>
        <w:tc>
          <w:tcPr>
            <w:tcW w:w="1635" w:type="dxa"/>
            <w:tcBorders/>
            <w:vAlign w:val="center"/>
          </w:tcPr>
          <w:p>
            <w:pPr>
              <w:pStyle w:val="TableContents"/>
              <w:bidi w:val="0"/>
              <w:spacing w:before="0" w:after="283"/>
              <w:jc w:val="left"/>
              <w:rPr/>
            </w:pPr>
            <w:r>
              <w:rPr/>
              <w:t xml:space="preserve">Ryan Braun </w:t>
            </w:r>
          </w:p>
        </w:tc>
        <w:tc>
          <w:tcPr>
            <w:tcW w:w="1597" w:type="dxa"/>
            <w:tcBorders/>
            <w:vAlign w:val="center"/>
          </w:tcPr>
          <w:p>
            <w:pPr>
              <w:pStyle w:val="TableContents"/>
              <w:bidi w:val="0"/>
              <w:spacing w:before="0" w:after="283"/>
              <w:jc w:val="left"/>
              <w:rPr/>
            </w:pPr>
            <w:r>
              <w:rPr/>
              <w:t xml:space="preserve">Milwaukee Brewers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2012 </w:t>
            </w:r>
          </w:p>
        </w:tc>
        <w:tc>
          <w:tcPr>
            <w:tcW w:w="1695" w:type="dxa"/>
            <w:tcBorders/>
            <w:vAlign w:val="center"/>
          </w:tcPr>
          <w:p>
            <w:pPr>
              <w:pStyle w:val="TableContents"/>
              <w:bidi w:val="0"/>
              <w:spacing w:before="0" w:after="283"/>
              <w:jc w:val="left"/>
              <w:rPr/>
            </w:pPr>
            <w:r>
              <w:rPr/>
              <w:t xml:space="preserve">Miguel Cabrera </w:t>
            </w:r>
          </w:p>
        </w:tc>
        <w:tc>
          <w:tcPr>
            <w:tcW w:w="1843" w:type="dxa"/>
            <w:tcBorders/>
            <w:vAlign w:val="center"/>
          </w:tcPr>
          <w:p>
            <w:pPr>
              <w:pStyle w:val="TableContents"/>
              <w:bidi w:val="0"/>
              <w:spacing w:before="0" w:after="283"/>
              <w:jc w:val="left"/>
              <w:rPr/>
            </w:pPr>
            <w:r>
              <w:rPr/>
              <w:t xml:space="preserve">Detroit Tigers * </w:t>
            </w:r>
          </w:p>
        </w:tc>
        <w:tc>
          <w:tcPr>
            <w:tcW w:w="937" w:type="dxa"/>
            <w:tcBorders/>
            <w:vAlign w:val="center"/>
          </w:tcPr>
          <w:p>
            <w:pPr>
              <w:pStyle w:val="TableContents"/>
              <w:bidi w:val="0"/>
              <w:spacing w:before="0" w:after="283"/>
              <w:jc w:val="left"/>
              <w:rPr/>
            </w:pPr>
            <w:r>
              <w:rPr/>
              <w:t xml:space="preserve">3B </w:t>
            </w:r>
          </w:p>
        </w:tc>
        <w:tc>
          <w:tcPr>
            <w:tcW w:w="1635" w:type="dxa"/>
            <w:tcBorders/>
            <w:vAlign w:val="center"/>
          </w:tcPr>
          <w:p>
            <w:pPr>
              <w:pStyle w:val="TableContents"/>
              <w:bidi w:val="0"/>
              <w:spacing w:before="0" w:after="283"/>
              <w:jc w:val="left"/>
              <w:rPr/>
            </w:pPr>
            <w:r>
              <w:rPr/>
              <w:t xml:space="preserve">Buster Posey </w:t>
            </w:r>
          </w:p>
        </w:tc>
        <w:tc>
          <w:tcPr>
            <w:tcW w:w="1597" w:type="dxa"/>
            <w:tcBorders/>
            <w:vAlign w:val="center"/>
          </w:tcPr>
          <w:p>
            <w:pPr>
              <w:pStyle w:val="TableContents"/>
              <w:bidi w:val="0"/>
              <w:spacing w:before="0" w:after="283"/>
              <w:jc w:val="left"/>
              <w:rPr/>
            </w:pPr>
            <w:r>
              <w:rPr/>
              <w:t xml:space="preserve">San Francisco Giants * </w:t>
            </w:r>
          </w:p>
        </w:tc>
        <w:tc>
          <w:tcPr>
            <w:tcW w:w="932" w:type="dxa"/>
            <w:tcBorders/>
            <w:vAlign w:val="center"/>
          </w:tcPr>
          <w:p>
            <w:pPr>
              <w:pStyle w:val="TableContents"/>
              <w:bidi w:val="0"/>
              <w:spacing w:before="0" w:after="283"/>
              <w:jc w:val="left"/>
              <w:rPr>
                <w:sz w:val="4"/>
                <w:szCs w:val="4"/>
              </w:rPr>
            </w:pPr>
            <w:r>
              <w:rPr>
                <w:sz w:val="4"/>
                <w:szCs w:val="4"/>
              </w:rPr>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2013 </w:t>
            </w:r>
          </w:p>
        </w:tc>
        <w:tc>
          <w:tcPr>
            <w:tcW w:w="1695" w:type="dxa"/>
            <w:tcBorders/>
            <w:vAlign w:val="center"/>
          </w:tcPr>
          <w:p>
            <w:pPr>
              <w:pStyle w:val="TableContents"/>
              <w:bidi w:val="0"/>
              <w:spacing w:before="0" w:after="283"/>
              <w:jc w:val="left"/>
              <w:rPr/>
            </w:pPr>
            <w:r>
              <w:rPr/>
              <w:t xml:space="preserve">Miguel Cabrera (2) </w:t>
            </w:r>
          </w:p>
        </w:tc>
        <w:tc>
          <w:tcPr>
            <w:tcW w:w="1843" w:type="dxa"/>
            <w:tcBorders/>
            <w:vAlign w:val="center"/>
          </w:tcPr>
          <w:p>
            <w:pPr>
              <w:pStyle w:val="TableContents"/>
              <w:bidi w:val="0"/>
              <w:spacing w:before="0" w:after="283"/>
              <w:jc w:val="left"/>
              <w:rPr/>
            </w:pPr>
            <w:r>
              <w:rPr/>
              <w:t xml:space="preserve">Detroit Tigers </w:t>
            </w:r>
          </w:p>
        </w:tc>
        <w:tc>
          <w:tcPr>
            <w:tcW w:w="937" w:type="dxa"/>
            <w:tcBorders/>
            <w:vAlign w:val="center"/>
          </w:tcPr>
          <w:p>
            <w:pPr>
              <w:pStyle w:val="TableContents"/>
              <w:bidi w:val="0"/>
              <w:spacing w:before="0" w:after="283"/>
              <w:jc w:val="left"/>
              <w:rPr/>
            </w:pPr>
            <w:r>
              <w:rPr/>
              <w:t xml:space="preserve">3B </w:t>
            </w:r>
          </w:p>
        </w:tc>
        <w:tc>
          <w:tcPr>
            <w:tcW w:w="1635" w:type="dxa"/>
            <w:tcBorders/>
            <w:vAlign w:val="center"/>
          </w:tcPr>
          <w:p>
            <w:pPr>
              <w:pStyle w:val="TableContents"/>
              <w:bidi w:val="0"/>
              <w:spacing w:before="0" w:after="283"/>
              <w:jc w:val="left"/>
              <w:rPr/>
            </w:pPr>
            <w:r>
              <w:rPr/>
              <w:t xml:space="preserve">Andrew McCutchen </w:t>
            </w:r>
          </w:p>
        </w:tc>
        <w:tc>
          <w:tcPr>
            <w:tcW w:w="1597" w:type="dxa"/>
            <w:tcBorders/>
            <w:vAlign w:val="center"/>
          </w:tcPr>
          <w:p>
            <w:pPr>
              <w:pStyle w:val="TableContents"/>
              <w:bidi w:val="0"/>
              <w:spacing w:before="0" w:after="283"/>
              <w:jc w:val="left"/>
              <w:rPr/>
            </w:pPr>
            <w:r>
              <w:rPr/>
              <w:t xml:space="preserve">Pittsburgh Pirates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2014 </w:t>
            </w:r>
          </w:p>
        </w:tc>
        <w:tc>
          <w:tcPr>
            <w:tcW w:w="1695" w:type="dxa"/>
            <w:tcBorders/>
            <w:vAlign w:val="center"/>
          </w:tcPr>
          <w:p>
            <w:pPr>
              <w:pStyle w:val="TableContents"/>
              <w:bidi w:val="0"/>
              <w:spacing w:before="0" w:after="283"/>
              <w:jc w:val="left"/>
              <w:rPr/>
            </w:pPr>
            <w:r>
              <w:rPr/>
              <w:t xml:space="preserve">Mike Trout </w:t>
            </w:r>
          </w:p>
        </w:tc>
        <w:tc>
          <w:tcPr>
            <w:tcW w:w="1843" w:type="dxa"/>
            <w:tcBorders/>
            <w:vAlign w:val="center"/>
          </w:tcPr>
          <w:p>
            <w:pPr>
              <w:pStyle w:val="TableContents"/>
              <w:bidi w:val="0"/>
              <w:spacing w:before="0" w:after="283"/>
              <w:jc w:val="left"/>
              <w:rPr/>
            </w:pPr>
            <w:r>
              <w:rPr/>
              <w:t xml:space="preserve">Los Angeles Angels of Anaheim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Clayton Kershaw </w:t>
            </w:r>
          </w:p>
        </w:tc>
        <w:tc>
          <w:tcPr>
            <w:tcW w:w="1597" w:type="dxa"/>
            <w:tcBorders/>
            <w:vAlign w:val="center"/>
          </w:tcPr>
          <w:p>
            <w:pPr>
              <w:pStyle w:val="TableContents"/>
              <w:bidi w:val="0"/>
              <w:spacing w:before="0" w:after="283"/>
              <w:jc w:val="left"/>
              <w:rPr/>
            </w:pPr>
            <w:r>
              <w:rPr/>
              <w:t xml:space="preserve">Los Angeles Dodgers </w:t>
            </w:r>
          </w:p>
        </w:tc>
        <w:tc>
          <w:tcPr>
            <w:tcW w:w="932" w:type="dxa"/>
            <w:tcBorders/>
            <w:vAlign w:val="center"/>
          </w:tcPr>
          <w:p>
            <w:pPr>
              <w:pStyle w:val="TableContents"/>
              <w:bidi w:val="0"/>
              <w:spacing w:before="0" w:after="283"/>
              <w:jc w:val="left"/>
              <w:rPr/>
            </w:pPr>
            <w:r>
              <w:rPr/>
              <w:t xml:space="preserve">LHP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2015 </w:t>
            </w:r>
          </w:p>
        </w:tc>
        <w:tc>
          <w:tcPr>
            <w:tcW w:w="1695" w:type="dxa"/>
            <w:tcBorders/>
            <w:vAlign w:val="center"/>
          </w:tcPr>
          <w:p>
            <w:pPr>
              <w:pStyle w:val="TableContents"/>
              <w:bidi w:val="0"/>
              <w:spacing w:before="0" w:after="283"/>
              <w:jc w:val="left"/>
              <w:rPr/>
            </w:pPr>
            <w:r>
              <w:rPr/>
              <w:t xml:space="preserve">Josh Donaldson </w:t>
            </w:r>
          </w:p>
        </w:tc>
        <w:tc>
          <w:tcPr>
            <w:tcW w:w="1843" w:type="dxa"/>
            <w:tcBorders/>
            <w:vAlign w:val="center"/>
          </w:tcPr>
          <w:p>
            <w:pPr>
              <w:pStyle w:val="TableContents"/>
              <w:bidi w:val="0"/>
              <w:spacing w:before="0" w:after="283"/>
              <w:jc w:val="left"/>
              <w:rPr/>
            </w:pPr>
            <w:r>
              <w:rPr/>
              <w:t xml:space="preserve">Toronto Blue Jays </w:t>
            </w:r>
          </w:p>
        </w:tc>
        <w:tc>
          <w:tcPr>
            <w:tcW w:w="937" w:type="dxa"/>
            <w:tcBorders/>
            <w:vAlign w:val="center"/>
          </w:tcPr>
          <w:p>
            <w:pPr>
              <w:pStyle w:val="TableContents"/>
              <w:bidi w:val="0"/>
              <w:spacing w:before="0" w:after="283"/>
              <w:jc w:val="left"/>
              <w:rPr/>
            </w:pPr>
            <w:r>
              <w:rPr/>
              <w:t xml:space="preserve">3B </w:t>
            </w:r>
          </w:p>
        </w:tc>
        <w:tc>
          <w:tcPr>
            <w:tcW w:w="1635" w:type="dxa"/>
            <w:tcBorders/>
            <w:vAlign w:val="center"/>
          </w:tcPr>
          <w:p>
            <w:pPr>
              <w:pStyle w:val="TableContents"/>
              <w:bidi w:val="0"/>
              <w:spacing w:before="0" w:after="283"/>
              <w:jc w:val="left"/>
              <w:rPr/>
            </w:pPr>
            <w:r>
              <w:rPr/>
              <w:t xml:space="preserve">Bryce Harper </w:t>
            </w:r>
          </w:p>
        </w:tc>
        <w:tc>
          <w:tcPr>
            <w:tcW w:w="1597" w:type="dxa"/>
            <w:tcBorders/>
            <w:vAlign w:val="center"/>
          </w:tcPr>
          <w:p>
            <w:pPr>
              <w:pStyle w:val="TableContents"/>
              <w:bidi w:val="0"/>
              <w:spacing w:before="0" w:after="283"/>
              <w:jc w:val="left"/>
              <w:rPr/>
            </w:pPr>
            <w:r>
              <w:rPr/>
              <w:t xml:space="preserve">Washington Nationals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2016 </w:t>
            </w:r>
          </w:p>
        </w:tc>
        <w:tc>
          <w:tcPr>
            <w:tcW w:w="1695" w:type="dxa"/>
            <w:tcBorders/>
            <w:vAlign w:val="center"/>
          </w:tcPr>
          <w:p>
            <w:pPr>
              <w:pStyle w:val="TableContents"/>
              <w:bidi w:val="0"/>
              <w:spacing w:before="0" w:after="283"/>
              <w:jc w:val="left"/>
              <w:rPr/>
            </w:pPr>
            <w:r>
              <w:rPr/>
              <w:t xml:space="preserve">Mike Trout (2) </w:t>
            </w:r>
          </w:p>
        </w:tc>
        <w:tc>
          <w:tcPr>
            <w:tcW w:w="1843" w:type="dxa"/>
            <w:tcBorders/>
            <w:vAlign w:val="center"/>
          </w:tcPr>
          <w:p>
            <w:pPr>
              <w:pStyle w:val="TableContents"/>
              <w:bidi w:val="0"/>
              <w:spacing w:before="0" w:after="283"/>
              <w:jc w:val="left"/>
              <w:rPr/>
            </w:pPr>
            <w:r>
              <w:rPr/>
              <w:t xml:space="preserve">Los Angeles Angels of Anaheim </w:t>
            </w:r>
          </w:p>
        </w:tc>
        <w:tc>
          <w:tcPr>
            <w:tcW w:w="937" w:type="dxa"/>
            <w:tcBorders/>
            <w:vAlign w:val="center"/>
          </w:tcPr>
          <w:p>
            <w:pPr>
              <w:pStyle w:val="TableContents"/>
              <w:bidi w:val="0"/>
              <w:spacing w:before="0" w:after="283"/>
              <w:jc w:val="left"/>
              <w:rPr/>
            </w:pPr>
            <w:r>
              <w:rPr/>
              <w:t xml:space="preserve">OF </w:t>
            </w:r>
          </w:p>
        </w:tc>
        <w:tc>
          <w:tcPr>
            <w:tcW w:w="1635" w:type="dxa"/>
            <w:tcBorders/>
            <w:vAlign w:val="center"/>
          </w:tcPr>
          <w:p>
            <w:pPr>
              <w:pStyle w:val="TableContents"/>
              <w:bidi w:val="0"/>
              <w:spacing w:before="0" w:after="283"/>
              <w:jc w:val="left"/>
              <w:rPr/>
            </w:pPr>
            <w:r>
              <w:rPr/>
              <w:t xml:space="preserve">Kris Bryant </w:t>
            </w:r>
          </w:p>
        </w:tc>
        <w:tc>
          <w:tcPr>
            <w:tcW w:w="1597" w:type="dxa"/>
            <w:tcBorders/>
            <w:vAlign w:val="center"/>
          </w:tcPr>
          <w:p>
            <w:pPr>
              <w:pStyle w:val="TableContents"/>
              <w:bidi w:val="0"/>
              <w:spacing w:before="0" w:after="283"/>
              <w:jc w:val="left"/>
              <w:rPr/>
            </w:pPr>
            <w:r>
              <w:rPr/>
              <w:t xml:space="preserve">Chicago Cubs * </w:t>
            </w:r>
          </w:p>
        </w:tc>
        <w:tc>
          <w:tcPr>
            <w:tcW w:w="932" w:type="dxa"/>
            <w:tcBorders/>
            <w:vAlign w:val="center"/>
          </w:tcPr>
          <w:p>
            <w:pPr>
              <w:pStyle w:val="TableContents"/>
              <w:bidi w:val="0"/>
              <w:spacing w:before="0" w:after="283"/>
              <w:jc w:val="left"/>
              <w:rPr/>
            </w:pPr>
            <w:r>
              <w:rPr/>
              <w:t xml:space="preserve">3B / OF </w:t>
            </w:r>
          </w:p>
        </w:tc>
        <w:tc>
          <w:tcPr>
            <w:tcW w:w="531" w:type="dxa"/>
            <w:tcBorders/>
            <w:vAlign w:val="center"/>
          </w:tcPr>
          <w:p>
            <w:pPr>
              <w:pStyle w:val="TableContents"/>
              <w:bidi w:val="0"/>
              <w:spacing w:before="0" w:after="283"/>
              <w:jc w:val="left"/>
              <w:rPr>
                <w:sz w:val="4"/>
                <w:szCs w:val="4"/>
              </w:rPr>
            </w:pPr>
            <w:r>
              <w:rPr>
                <w:sz w:val="4"/>
                <w:szCs w:val="4"/>
              </w:rPr>
            </w:r>
          </w:p>
        </w:tc>
      </w:tr>
      <w:tr>
        <w:trPr/>
        <w:tc>
          <w:tcPr>
            <w:tcW w:w="1035" w:type="dxa"/>
            <w:tcBorders/>
            <w:vAlign w:val="center"/>
          </w:tcPr>
          <w:p>
            <w:pPr>
              <w:pStyle w:val="TableContents"/>
              <w:bidi w:val="0"/>
              <w:spacing w:before="0" w:after="283"/>
              <w:jc w:val="left"/>
              <w:rPr/>
            </w:pPr>
            <w:r>
              <w:rPr/>
              <w:t xml:space="preserve">2017 </w:t>
            </w:r>
          </w:p>
        </w:tc>
        <w:tc>
          <w:tcPr>
            <w:tcW w:w="1695" w:type="dxa"/>
            <w:tcBorders/>
            <w:vAlign w:val="center"/>
          </w:tcPr>
          <w:p>
            <w:pPr>
              <w:pStyle w:val="TableContents"/>
              <w:bidi w:val="0"/>
              <w:spacing w:before="0" w:after="283"/>
              <w:jc w:val="left"/>
              <w:rPr/>
            </w:pPr>
            <w:r>
              <w:rPr>
                <w:color w:val="A9A9A9"/>
              </w:rPr>
              <w:t xml:space="preserve">José Altuve </w:t>
            </w:r>
          </w:p>
        </w:tc>
        <w:tc>
          <w:tcPr>
            <w:tcW w:w="1843" w:type="dxa"/>
            <w:tcBorders/>
            <w:vAlign w:val="center"/>
          </w:tcPr>
          <w:p>
            <w:pPr>
              <w:pStyle w:val="TableContents"/>
              <w:bidi w:val="0"/>
              <w:spacing w:before="0" w:after="283"/>
              <w:jc w:val="left"/>
              <w:rPr/>
            </w:pPr>
            <w:r>
              <w:rPr/>
              <w:t xml:space="preserve">Houston Astros * </w:t>
            </w:r>
          </w:p>
        </w:tc>
        <w:tc>
          <w:tcPr>
            <w:tcW w:w="937" w:type="dxa"/>
            <w:tcBorders/>
            <w:vAlign w:val="center"/>
          </w:tcPr>
          <w:p>
            <w:pPr>
              <w:pStyle w:val="TableContents"/>
              <w:bidi w:val="0"/>
              <w:spacing w:before="0" w:after="283"/>
              <w:jc w:val="left"/>
              <w:rPr/>
            </w:pPr>
            <w:r>
              <w:rPr/>
              <w:t xml:space="preserve">2B </w:t>
            </w:r>
          </w:p>
        </w:tc>
        <w:tc>
          <w:tcPr>
            <w:tcW w:w="1635" w:type="dxa"/>
            <w:tcBorders/>
            <w:vAlign w:val="center"/>
          </w:tcPr>
          <w:p>
            <w:pPr>
              <w:pStyle w:val="TableContents"/>
              <w:bidi w:val="0"/>
              <w:spacing w:before="0" w:after="283"/>
              <w:jc w:val="left"/>
              <w:rPr/>
            </w:pPr>
            <w:r>
              <w:rPr/>
              <w:t xml:space="preserve">Giancarlo Stanton </w:t>
            </w:r>
          </w:p>
        </w:tc>
        <w:tc>
          <w:tcPr>
            <w:tcW w:w="1597" w:type="dxa"/>
            <w:tcBorders/>
            <w:vAlign w:val="center"/>
          </w:tcPr>
          <w:p>
            <w:pPr>
              <w:pStyle w:val="TableContents"/>
              <w:bidi w:val="0"/>
              <w:spacing w:before="0" w:after="283"/>
              <w:jc w:val="left"/>
              <w:rPr/>
            </w:pPr>
            <w:r>
              <w:rPr/>
              <w:t xml:space="preserve">Miami Marlins </w:t>
            </w:r>
          </w:p>
        </w:tc>
        <w:tc>
          <w:tcPr>
            <w:tcW w:w="932" w:type="dxa"/>
            <w:tcBorders/>
            <w:vAlign w:val="center"/>
          </w:tcPr>
          <w:p>
            <w:pPr>
              <w:pStyle w:val="TableContents"/>
              <w:bidi w:val="0"/>
              <w:spacing w:before="0" w:after="283"/>
              <w:jc w:val="left"/>
              <w:rPr/>
            </w:pPr>
            <w:r>
              <w:rPr/>
              <w:t xml:space="preserve">OF </w:t>
            </w:r>
          </w:p>
        </w:tc>
        <w:tc>
          <w:tcPr>
            <w:tcW w:w="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mvp amerikkalaisessa liigassa?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MVP-äänestys järjestetään ennen postseasonia, mutta tulokset julkistetaan vasta </w:t>
      </w:r>
      <w:r>
        <w:rPr>
          <w:color w:val="A9A9A9"/>
        </w:rPr>
        <w:t xml:space="preserve">World Seriesin </w:t>
      </w:r>
      <w:r>
        <w:rPr/>
        <w:t xml:space="preserve">jälkeen. BBWAA aloitti äänestämällä kolmea kirjoittajaa kustakin liigakaupungista vuonna 1938, ja vuonna 1961 määrä väheni kahteen kirjoittajaan per liigakaupunki. BBWAA ei tarjoa selkeää määritelmää siitä, mitä "arvokkain" tarkoittaa, vaan jättää arvion yksittäisten äänestäjien tehtäväksi.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mlb:n mvp-palkinto jaetaan?</w:t>
      </w:r>
    </w:p>
    <w:p>
      <w:pPr>
        <w:pStyle w:val="TextBody"/>
        <w:bidi w:val="0"/>
        <w:jc w:val="left"/>
        <w:rPr>
          <w:b/>
          <w:u w:val="single"/>
          <w:shd w:val="clear" w:fill="FFFF00"/>
        </w:rPr>
      </w:pPr>
      <w:r>
        <w:rPr>
          <w:b/>
          <w:u w:val="single"/>
          <w:shd w:val="clear" w:fill="FFFF00"/>
        </w:rPr>
        <w:t xml:space="preserve">Asiakirjan numero 1133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Angola on maa Lounais-Afrikassa. Maan nimi tulee kimbundu-sanasta, joka tarkoittaa kuningasta. Ensin maassa asui metsästäjä-keräilijä-yhteiskuntia, ennen kuin pohjoiset alueet joutuivat bantuvaltioiden, kuten Kongon ja Ndongon, hallintaan. Portugalilaiset siirtolaiset aloittivat kaupankäynnin 1400-luvulta lähtien, ja Luandaan perustettiin siirtokunta 1500-luvulla. </w:t>
      </w:r>
      <w:r>
        <w:rPr>
          <w:color w:val="A9A9A9"/>
        </w:rPr>
        <w:t xml:space="preserve">Portugali </w:t>
      </w:r>
      <w:r>
        <w:rPr/>
        <w:t xml:space="preserve">liitti alueeseensa alueita, joita se hallitsi siirtomaana vuodesta 1655 lähtien, ja Angolasta tuli Portugalin merentakainen maakunta vuonna 1951. Angolan itsenäisyyssodan jälkeen, joka päättyi armeijan kapinaan ja vasemmiston vallankaappaukseen Lissabonissa, Angola itsenäistyi 11. marraskuuta 1975 Alvorin sopimuksella. Itsenäistymisen jälkeen Angolassa alkoi sisällissota, joka kesti vuoteen 2002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Angola ja Mosambik olivat aikoinaan minkä maan siirtomaita.</w:t>
      </w:r>
    </w:p>
    <w:p>
      <w:pPr>
        <w:pStyle w:val="TextBody"/>
        <w:bidi w:val="0"/>
        <w:jc w:val="left"/>
        <w:rPr>
          <w:b/>
          <w:u w:val="single"/>
          <w:shd w:val="clear" w:fill="FFFF00"/>
        </w:rPr>
      </w:pPr>
      <w:r>
        <w:rPr>
          <w:b/>
          <w:u w:val="single"/>
          <w:shd w:val="clear" w:fill="FFFF00"/>
        </w:rPr>
        <w:t xml:space="preserve">Asiakirjan numero 1134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Yhdysvaltain presidentinvaalit Coloradossa, 2016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2012 </w:t>
            </w:r>
          </w:p>
        </w:tc>
        <w:tc>
          <w:tcPr>
            <w:tcW w:w="1951" w:type="dxa"/>
            <w:tcBorders/>
            <w:vAlign w:val="center"/>
          </w:tcPr>
          <w:p>
            <w:pPr>
              <w:pStyle w:val="TableContents"/>
              <w:bidi w:val="0"/>
              <w:spacing w:before="0" w:after="283"/>
              <w:jc w:val="left"/>
              <w:rPr/>
            </w:pPr>
            <w:r>
              <w:rPr/>
              <w:t xml:space="preserve">marraskuu 8, 2016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0"/>
        <w:jc w:val="left"/>
        <w:rPr/>
      </w:pPr>
      <w:r>
        <w:rPr/>
        <w:t xml:space="preserve">Äänestysprosentti 72,9 </w:t>
      </w:r>
    </w:p>
    <w:tbl>
      <w:tblPr>
        <w:tblW w:w="6334" w:type="dxa"/>
        <w:jc w:val="left"/>
        <w:tblInd w:w="0" w:type="dxa"/>
        <w:tblLayout w:type="fixed"/>
        <w:tblCellMar>
          <w:top w:w="28" w:type="dxa"/>
          <w:left w:w="28" w:type="dxa"/>
          <w:bottom w:w="28" w:type="dxa"/>
          <w:right w:w="28" w:type="dxa"/>
        </w:tblCellMar>
      </w:tblPr>
      <w:tblGrid>
        <w:gridCol w:w="1636"/>
        <w:gridCol w:w="1591"/>
        <w:gridCol w:w="1576"/>
        <w:gridCol w:w="1531"/>
      </w:tblGrid>
      <w:tr>
        <w:trPr/>
        <w:tc>
          <w:tcPr>
            <w:tcW w:w="1636" w:type="dxa"/>
            <w:tcBorders/>
            <w:vAlign w:val="center"/>
          </w:tcPr>
          <w:p>
            <w:pPr>
              <w:pStyle w:val="TableContents"/>
              <w:bidi w:val="0"/>
              <w:spacing w:before="0" w:after="283"/>
              <w:jc w:val="left"/>
              <w:rPr>
                <w:sz w:val="4"/>
                <w:szCs w:val="4"/>
              </w:rPr>
            </w:pPr>
            <w:r>
              <w:rPr>
                <w:sz w:val="4"/>
                <w:szCs w:val="4"/>
              </w:rPr>
            </w:r>
          </w:p>
        </w:tc>
        <w:tc>
          <w:tcPr>
            <w:tcW w:w="1591"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1636" w:type="dxa"/>
            <w:tcBorders/>
            <w:vAlign w:val="center"/>
          </w:tcPr>
          <w:p>
            <w:pPr>
              <w:pStyle w:val="TableHeading"/>
              <w:suppressLineNumbers/>
              <w:bidi w:val="0"/>
              <w:spacing w:before="0" w:after="283"/>
              <w:jc w:val="center"/>
              <w:rPr/>
            </w:pPr>
            <w:r>
              <w:rPr/>
              <w:t xml:space="preserve">Ehdokas </w:t>
            </w:r>
          </w:p>
        </w:tc>
        <w:tc>
          <w:tcPr>
            <w:tcW w:w="1591" w:type="dxa"/>
            <w:tcBorders/>
            <w:vAlign w:val="center"/>
          </w:tcPr>
          <w:p>
            <w:pPr>
              <w:pStyle w:val="TableContents"/>
              <w:bidi w:val="0"/>
              <w:spacing w:before="0" w:after="283"/>
              <w:jc w:val="left"/>
              <w:rPr/>
            </w:pPr>
            <w:r>
              <w:rPr>
                <w:color w:val="A9A9A9"/>
              </w:rPr>
              <w:t xml:space="preserve">Hillary </w:t>
            </w:r>
            <w:r>
              <w:rPr/>
              <w:t xml:space="preserve">Clinton </w:t>
            </w:r>
          </w:p>
        </w:tc>
        <w:tc>
          <w:tcPr>
            <w:tcW w:w="1576" w:type="dxa"/>
            <w:tcBorders/>
            <w:vAlign w:val="center"/>
          </w:tcPr>
          <w:p>
            <w:pPr>
              <w:pStyle w:val="TableContents"/>
              <w:bidi w:val="0"/>
              <w:spacing w:before="0" w:after="283"/>
              <w:jc w:val="left"/>
              <w:rPr/>
            </w:pPr>
            <w:r>
              <w:rPr/>
              <w:t xml:space="preserve">Donald Trump </w:t>
            </w:r>
          </w:p>
        </w:tc>
        <w:tc>
          <w:tcPr>
            <w:tcW w:w="1531" w:type="dxa"/>
            <w:tcBorders/>
            <w:vAlign w:val="center"/>
          </w:tcPr>
          <w:p>
            <w:pPr>
              <w:pStyle w:val="TableContents"/>
              <w:bidi w:val="0"/>
              <w:spacing w:before="0" w:after="283"/>
              <w:jc w:val="left"/>
              <w:rPr/>
            </w:pPr>
            <w:r>
              <w:rPr/>
              <w:t xml:space="preserve">Gary Johnson </w:t>
            </w:r>
          </w:p>
        </w:tc>
      </w:tr>
      <w:tr>
        <w:trPr/>
        <w:tc>
          <w:tcPr>
            <w:tcW w:w="1636" w:type="dxa"/>
            <w:tcBorders/>
            <w:vAlign w:val="center"/>
          </w:tcPr>
          <w:p>
            <w:pPr>
              <w:pStyle w:val="TableHeading"/>
              <w:suppressLineNumbers/>
              <w:bidi w:val="0"/>
              <w:spacing w:before="0" w:after="283"/>
              <w:jc w:val="center"/>
              <w:rPr/>
            </w:pPr>
            <w:r>
              <w:rPr/>
              <w:t xml:space="preserve">Puolue </w:t>
            </w:r>
          </w:p>
        </w:tc>
        <w:tc>
          <w:tcPr>
            <w:tcW w:w="1591" w:type="dxa"/>
            <w:tcBorders/>
            <w:vAlign w:val="center"/>
          </w:tcPr>
          <w:p>
            <w:pPr>
              <w:pStyle w:val="TableContents"/>
              <w:bidi w:val="0"/>
              <w:spacing w:before="0" w:after="283"/>
              <w:jc w:val="left"/>
              <w:rPr/>
            </w:pPr>
            <w:r>
              <w:rPr/>
              <w:t xml:space="preserve">Demokraattinen </w:t>
            </w:r>
          </w:p>
        </w:tc>
        <w:tc>
          <w:tcPr>
            <w:tcW w:w="1576" w:type="dxa"/>
            <w:tcBorders/>
            <w:vAlign w:val="center"/>
          </w:tcPr>
          <w:p>
            <w:pPr>
              <w:pStyle w:val="TableContents"/>
              <w:bidi w:val="0"/>
              <w:spacing w:before="0" w:after="283"/>
              <w:jc w:val="left"/>
              <w:rPr/>
            </w:pPr>
            <w:r>
              <w:rPr/>
              <w:t xml:space="preserve">Tasavaltalainen </w:t>
            </w:r>
          </w:p>
        </w:tc>
        <w:tc>
          <w:tcPr>
            <w:tcW w:w="1531" w:type="dxa"/>
            <w:tcBorders/>
            <w:vAlign w:val="center"/>
          </w:tcPr>
          <w:p>
            <w:pPr>
              <w:pStyle w:val="TableContents"/>
              <w:bidi w:val="0"/>
              <w:spacing w:before="0" w:after="283"/>
              <w:jc w:val="left"/>
              <w:rPr/>
            </w:pPr>
            <w:r>
              <w:rPr/>
              <w:t xml:space="preserve">Libertarian </w:t>
            </w:r>
          </w:p>
        </w:tc>
      </w:tr>
      <w:tr>
        <w:trPr/>
        <w:tc>
          <w:tcPr>
            <w:tcW w:w="1636" w:type="dxa"/>
            <w:tcBorders/>
            <w:vAlign w:val="center"/>
          </w:tcPr>
          <w:p>
            <w:pPr>
              <w:pStyle w:val="TableHeading"/>
              <w:suppressLineNumbers/>
              <w:bidi w:val="0"/>
              <w:spacing w:before="0" w:after="283"/>
              <w:jc w:val="center"/>
              <w:rPr/>
            </w:pPr>
            <w:r>
              <w:rPr/>
              <w:t xml:space="preserve">Kotivaltio </w:t>
            </w:r>
          </w:p>
        </w:tc>
        <w:tc>
          <w:tcPr>
            <w:tcW w:w="1591" w:type="dxa"/>
            <w:tcBorders/>
            <w:vAlign w:val="center"/>
          </w:tcPr>
          <w:p>
            <w:pPr>
              <w:pStyle w:val="TableContents"/>
              <w:bidi w:val="0"/>
              <w:spacing w:before="0" w:after="283"/>
              <w:jc w:val="left"/>
              <w:rPr/>
            </w:pPr>
            <w:r>
              <w:rPr/>
              <w:t xml:space="preserve">New York </w:t>
            </w:r>
          </w:p>
        </w:tc>
        <w:tc>
          <w:tcPr>
            <w:tcW w:w="1576" w:type="dxa"/>
            <w:tcBorders/>
            <w:vAlign w:val="center"/>
          </w:tcPr>
          <w:p>
            <w:pPr>
              <w:pStyle w:val="TableContents"/>
              <w:bidi w:val="0"/>
              <w:spacing w:before="0" w:after="283"/>
              <w:jc w:val="left"/>
              <w:rPr/>
            </w:pPr>
            <w:r>
              <w:rPr/>
              <w:t xml:space="preserve">New York </w:t>
            </w:r>
          </w:p>
        </w:tc>
        <w:tc>
          <w:tcPr>
            <w:tcW w:w="1531" w:type="dxa"/>
            <w:tcBorders/>
            <w:vAlign w:val="center"/>
          </w:tcPr>
          <w:p>
            <w:pPr>
              <w:pStyle w:val="TableContents"/>
              <w:bidi w:val="0"/>
              <w:spacing w:before="0" w:after="283"/>
              <w:jc w:val="left"/>
              <w:rPr/>
            </w:pPr>
            <w:r>
              <w:rPr/>
              <w:t xml:space="preserve">New Mexico </w:t>
            </w:r>
          </w:p>
        </w:tc>
      </w:tr>
      <w:tr>
        <w:trPr/>
        <w:tc>
          <w:tcPr>
            <w:tcW w:w="1636" w:type="dxa"/>
            <w:tcBorders/>
            <w:vAlign w:val="center"/>
          </w:tcPr>
          <w:p>
            <w:pPr>
              <w:pStyle w:val="TableHeading"/>
              <w:suppressLineNumbers/>
              <w:bidi w:val="0"/>
              <w:spacing w:before="0" w:after="283"/>
              <w:jc w:val="center"/>
              <w:rPr/>
            </w:pPr>
            <w:r>
              <w:rPr/>
              <w:t xml:space="preserve">Juoksukaveri </w:t>
            </w:r>
          </w:p>
        </w:tc>
        <w:tc>
          <w:tcPr>
            <w:tcW w:w="1591" w:type="dxa"/>
            <w:tcBorders/>
            <w:vAlign w:val="center"/>
          </w:tcPr>
          <w:p>
            <w:pPr>
              <w:pStyle w:val="TableContents"/>
              <w:bidi w:val="0"/>
              <w:spacing w:before="0" w:after="283"/>
              <w:jc w:val="left"/>
              <w:rPr/>
            </w:pPr>
            <w:r>
              <w:rPr/>
              <w:t xml:space="preserve">Tim Kaine </w:t>
            </w:r>
          </w:p>
        </w:tc>
        <w:tc>
          <w:tcPr>
            <w:tcW w:w="1576" w:type="dxa"/>
            <w:tcBorders/>
            <w:vAlign w:val="center"/>
          </w:tcPr>
          <w:p>
            <w:pPr>
              <w:pStyle w:val="TableContents"/>
              <w:bidi w:val="0"/>
              <w:spacing w:before="0" w:after="283"/>
              <w:jc w:val="left"/>
              <w:rPr/>
            </w:pPr>
            <w:r>
              <w:rPr/>
              <w:t xml:space="preserve">Mike Pence </w:t>
            </w:r>
          </w:p>
        </w:tc>
        <w:tc>
          <w:tcPr>
            <w:tcW w:w="1531" w:type="dxa"/>
            <w:tcBorders/>
            <w:vAlign w:val="center"/>
          </w:tcPr>
          <w:p>
            <w:pPr>
              <w:pStyle w:val="TableContents"/>
              <w:bidi w:val="0"/>
              <w:spacing w:before="0" w:after="283"/>
              <w:jc w:val="left"/>
              <w:rPr/>
            </w:pPr>
            <w:r>
              <w:rPr/>
              <w:t xml:space="preserve">William Weld </w:t>
            </w:r>
          </w:p>
        </w:tc>
      </w:tr>
      <w:tr>
        <w:trPr/>
        <w:tc>
          <w:tcPr>
            <w:tcW w:w="1636" w:type="dxa"/>
            <w:tcBorders/>
            <w:vAlign w:val="center"/>
          </w:tcPr>
          <w:p>
            <w:pPr>
              <w:pStyle w:val="TableHeading"/>
              <w:suppressLineNumbers/>
              <w:bidi w:val="0"/>
              <w:spacing w:before="0" w:after="283"/>
              <w:jc w:val="center"/>
              <w:rPr/>
            </w:pPr>
            <w:r>
              <w:rPr/>
              <w:t xml:space="preserve">Vaaliäänet </w:t>
            </w:r>
          </w:p>
        </w:tc>
        <w:tc>
          <w:tcPr>
            <w:tcW w:w="1591" w:type="dxa"/>
            <w:tcBorders/>
            <w:vAlign w:val="center"/>
          </w:tcPr>
          <w:p>
            <w:pPr>
              <w:pStyle w:val="TableContents"/>
              <w:bidi w:val="0"/>
              <w:spacing w:before="0" w:after="283"/>
              <w:jc w:val="left"/>
              <w:rPr/>
            </w:pPr>
            <w:r>
              <w:rPr/>
              <w:t xml:space="preserve">9 </w:t>
            </w:r>
          </w:p>
        </w:tc>
        <w:tc>
          <w:tcPr>
            <w:tcW w:w="1576" w:type="dxa"/>
            <w:tcBorders/>
            <w:vAlign w:val="center"/>
          </w:tcPr>
          <w:p>
            <w:pPr>
              <w:pStyle w:val="TableContents"/>
              <w:bidi w:val="0"/>
              <w:spacing w:before="0" w:after="283"/>
              <w:jc w:val="left"/>
              <w:rPr/>
            </w:pPr>
            <w:r>
              <w:rPr/>
              <w:t xml:space="preserve">0 </w:t>
            </w:r>
          </w:p>
        </w:tc>
        <w:tc>
          <w:tcPr>
            <w:tcW w:w="1531" w:type="dxa"/>
            <w:tcBorders/>
            <w:vAlign w:val="center"/>
          </w:tcPr>
          <w:p>
            <w:pPr>
              <w:pStyle w:val="TableContents"/>
              <w:bidi w:val="0"/>
              <w:spacing w:before="0" w:after="283"/>
              <w:jc w:val="left"/>
              <w:rPr/>
            </w:pPr>
            <w:r>
              <w:rPr/>
              <w:t xml:space="preserve">0 </w:t>
            </w:r>
          </w:p>
        </w:tc>
      </w:tr>
      <w:tr>
        <w:trPr/>
        <w:tc>
          <w:tcPr>
            <w:tcW w:w="1636" w:type="dxa"/>
            <w:tcBorders/>
            <w:vAlign w:val="center"/>
          </w:tcPr>
          <w:p>
            <w:pPr>
              <w:pStyle w:val="TableHeading"/>
              <w:suppressLineNumbers/>
              <w:bidi w:val="0"/>
              <w:spacing w:before="0" w:after="283"/>
              <w:jc w:val="center"/>
              <w:rPr/>
            </w:pPr>
            <w:r>
              <w:rPr/>
              <w:t xml:space="preserve">Kansanäänestys </w:t>
            </w:r>
          </w:p>
        </w:tc>
        <w:tc>
          <w:tcPr>
            <w:tcW w:w="1591" w:type="dxa"/>
            <w:tcBorders/>
            <w:vAlign w:val="center"/>
          </w:tcPr>
          <w:p>
            <w:pPr>
              <w:pStyle w:val="TableContents"/>
              <w:bidi w:val="0"/>
              <w:spacing w:before="0" w:after="283"/>
              <w:jc w:val="left"/>
              <w:rPr/>
            </w:pPr>
            <w:r>
              <w:rPr/>
              <w:t xml:space="preserve">1,338,870 </w:t>
            </w:r>
          </w:p>
        </w:tc>
        <w:tc>
          <w:tcPr>
            <w:tcW w:w="1576" w:type="dxa"/>
            <w:tcBorders/>
            <w:vAlign w:val="center"/>
          </w:tcPr>
          <w:p>
            <w:pPr>
              <w:pStyle w:val="TableContents"/>
              <w:bidi w:val="0"/>
              <w:spacing w:before="0" w:after="283"/>
              <w:jc w:val="left"/>
              <w:rPr/>
            </w:pPr>
            <w:r>
              <w:rPr/>
              <w:t xml:space="preserve">1,202,484 </w:t>
            </w:r>
          </w:p>
        </w:tc>
        <w:tc>
          <w:tcPr>
            <w:tcW w:w="1531" w:type="dxa"/>
            <w:tcBorders/>
            <w:vAlign w:val="center"/>
          </w:tcPr>
          <w:p>
            <w:pPr>
              <w:pStyle w:val="TableContents"/>
              <w:bidi w:val="0"/>
              <w:spacing w:before="0" w:after="283"/>
              <w:jc w:val="left"/>
              <w:rPr/>
            </w:pPr>
            <w:r>
              <w:rPr/>
              <w:t xml:space="preserve">144,121 </w:t>
            </w:r>
          </w:p>
        </w:tc>
      </w:tr>
      <w:tr>
        <w:trPr/>
        <w:tc>
          <w:tcPr>
            <w:tcW w:w="1636" w:type="dxa"/>
            <w:tcBorders/>
            <w:vAlign w:val="center"/>
          </w:tcPr>
          <w:p>
            <w:pPr>
              <w:pStyle w:val="TableHeading"/>
              <w:suppressLineNumbers/>
              <w:bidi w:val="0"/>
              <w:spacing w:before="0" w:after="283"/>
              <w:jc w:val="center"/>
              <w:rPr/>
            </w:pPr>
            <w:r>
              <w:rPr/>
              <w:t xml:space="preserve">Prosenttiosuus </w:t>
            </w:r>
          </w:p>
        </w:tc>
        <w:tc>
          <w:tcPr>
            <w:tcW w:w="1591" w:type="dxa"/>
            <w:tcBorders/>
            <w:vAlign w:val="center"/>
          </w:tcPr>
          <w:p>
            <w:pPr>
              <w:pStyle w:val="TableContents"/>
              <w:bidi w:val="0"/>
              <w:spacing w:before="0" w:after="283"/>
              <w:jc w:val="left"/>
              <w:rPr/>
            </w:pPr>
            <w:r>
              <w:rPr/>
              <w:t xml:space="preserve">48.2% </w:t>
            </w:r>
          </w:p>
        </w:tc>
        <w:tc>
          <w:tcPr>
            <w:tcW w:w="1576" w:type="dxa"/>
            <w:tcBorders/>
            <w:vAlign w:val="center"/>
          </w:tcPr>
          <w:p>
            <w:pPr>
              <w:pStyle w:val="TableContents"/>
              <w:bidi w:val="0"/>
              <w:spacing w:before="0" w:after="283"/>
              <w:jc w:val="left"/>
              <w:rPr/>
            </w:pPr>
            <w:r>
              <w:rPr/>
              <w:t xml:space="preserve">43.3% </w:t>
            </w:r>
          </w:p>
        </w:tc>
        <w:tc>
          <w:tcPr>
            <w:tcW w:w="1531" w:type="dxa"/>
            <w:tcBorders/>
            <w:vAlign w:val="center"/>
          </w:tcPr>
          <w:p>
            <w:pPr>
              <w:pStyle w:val="TableContents"/>
              <w:bidi w:val="0"/>
              <w:spacing w:before="0" w:after="283"/>
              <w:jc w:val="left"/>
              <w:rPr/>
            </w:pPr>
            <w:r>
              <w:rPr/>
              <w:t xml:space="preserve">5.2% </w:t>
            </w:r>
          </w:p>
        </w:tc>
      </w:tr>
    </w:tbl>
    <w:p>
      <w:pPr>
        <w:pStyle w:val="TextBody"/>
        <w:bidi w:val="0"/>
        <w:spacing w:before="0" w:after="0"/>
        <w:jc w:val="left"/>
        <w:rPr/>
      </w:pPr>
      <w:r>
        <w:rPr/>
        <w:t xml:space="preserve">Piirikunnan tulokset </w:t>
      </w:r>
    </w:p>
    <w:tbl>
      <w:tblPr>
        <w:tblW w:w="7562" w:type="dxa"/>
        <w:jc w:val="left"/>
        <w:tblInd w:w="0" w:type="dxa"/>
        <w:tblLayout w:type="fixed"/>
        <w:tblCellMar>
          <w:top w:w="28" w:type="dxa"/>
          <w:left w:w="28" w:type="dxa"/>
          <w:bottom w:w="28" w:type="dxa"/>
          <w:right w:w="28" w:type="dxa"/>
        </w:tblCellMar>
      </w:tblPr>
      <w:tblGrid>
        <w:gridCol w:w="3361"/>
        <w:gridCol w:w="4201"/>
      </w:tblGrid>
      <w:tr>
        <w:trPr/>
        <w:tc>
          <w:tcPr>
            <w:tcW w:w="3361" w:type="dxa"/>
            <w:tcBorders/>
            <w:vAlign w:val="center"/>
          </w:tcPr>
          <w:p>
            <w:pPr>
              <w:pStyle w:val="TableContents"/>
              <w:bidi w:val="0"/>
              <w:jc w:val="left"/>
              <w:rPr/>
            </w:pPr>
            <w:r>
              <w:rPr/>
              <w:t xml:space="preserve">Clinton </w:t>
            </w:r>
          </w:p>
          <w:p>
            <w:pPr>
              <w:pStyle w:val="TableContents"/>
              <w:bidi w:val="0"/>
              <w:spacing w:before="0" w:after="283"/>
              <w:jc w:val="left"/>
              <w:rPr/>
            </w:pPr>
            <w:r>
              <w:rPr/>
              <w:t xml:space="preserve">40-50% 50-60% 60-70% 70-80% </w:t>
            </w:r>
          </w:p>
        </w:tc>
        <w:tc>
          <w:tcPr>
            <w:tcW w:w="4201" w:type="dxa"/>
            <w:tcBorders/>
            <w:vAlign w:val="center"/>
          </w:tcPr>
          <w:p>
            <w:pPr>
              <w:pStyle w:val="TableContents"/>
              <w:bidi w:val="0"/>
              <w:jc w:val="left"/>
              <w:rPr/>
            </w:pPr>
            <w:r>
              <w:rPr/>
              <w:t xml:space="preserve">Trump </w:t>
            </w:r>
          </w:p>
          <w:p>
            <w:pPr>
              <w:pStyle w:val="TableContents"/>
              <w:bidi w:val="0"/>
              <w:spacing w:before="0" w:after="283"/>
              <w:jc w:val="left"/>
              <w:rPr/>
            </w:pPr>
            <w:r>
              <w:rPr/>
              <w:t xml:space="preserve">40-50% 50-60% 60-70% 70-80% 80-90% </w:t>
            </w:r>
          </w:p>
        </w:tc>
      </w:tr>
    </w:tbl>
    <w:p>
      <w:pPr>
        <w:pStyle w:val="TextBody"/>
        <w:bidi w:val="0"/>
        <w:spacing w:before="0" w:after="0"/>
        <w:jc w:val="left"/>
        <w:rPr/>
      </w:pPr>
      <w:r>
        <w:rPr/>
        <w:t xml:space="preserve">Tulokset lääneittäin, joista käy ilmi äänimäärät koon ja ehdokkaiden värin mukaan. </w:t>
      </w:r>
    </w:p>
    <w:tbl>
      <w:tblPr>
        <w:tblW w:w="5522" w:type="dxa"/>
        <w:jc w:val="left"/>
        <w:tblInd w:w="0" w:type="dxa"/>
        <w:tblLayout w:type="fixed"/>
        <w:tblCellMar>
          <w:top w:w="28" w:type="dxa"/>
          <w:left w:w="28" w:type="dxa"/>
          <w:bottom w:w="28" w:type="dxa"/>
          <w:right w:w="28" w:type="dxa"/>
        </w:tblCellMar>
      </w:tblPr>
      <w:tblGrid>
        <w:gridCol w:w="2761"/>
        <w:gridCol w:w="2761"/>
      </w:tblGrid>
      <w:tr>
        <w:trPr/>
        <w:tc>
          <w:tcPr>
            <w:tcW w:w="2761" w:type="dxa"/>
            <w:tcBorders/>
            <w:vAlign w:val="center"/>
          </w:tcPr>
          <w:p>
            <w:pPr>
              <w:pStyle w:val="TableContents"/>
              <w:bidi w:val="0"/>
              <w:jc w:val="left"/>
              <w:rPr/>
            </w:pPr>
            <w:r>
              <w:rPr/>
              <w:t xml:space="preserve">Presidentti ennen vaaleja </w:t>
            </w:r>
          </w:p>
          <w:p>
            <w:pPr>
              <w:pStyle w:val="TableContents"/>
              <w:bidi w:val="0"/>
              <w:spacing w:before="0" w:after="283"/>
              <w:jc w:val="left"/>
              <w:rPr/>
            </w:pPr>
            <w:r>
              <w:rPr/>
              <w:t xml:space="preserve">Barack Obama Demokraattinen </w:t>
            </w:r>
          </w:p>
        </w:tc>
        <w:tc>
          <w:tcPr>
            <w:tcW w:w="2761" w:type="dxa"/>
            <w:tcBorders/>
            <w:vAlign w:val="center"/>
          </w:tcPr>
          <w:p>
            <w:pPr>
              <w:pStyle w:val="TableContents"/>
              <w:bidi w:val="0"/>
              <w:jc w:val="left"/>
              <w:rPr/>
            </w:pPr>
            <w:r>
              <w:rPr/>
              <w:t xml:space="preserve">Valittu presidentti </w:t>
            </w:r>
          </w:p>
          <w:p>
            <w:pPr>
              <w:pStyle w:val="TableContents"/>
              <w:bidi w:val="0"/>
              <w:spacing w:before="0" w:after="283"/>
              <w:jc w:val="left"/>
              <w:rPr/>
            </w:pPr>
            <w:r>
              <w:rPr/>
              <w:t xml:space="preserve">Donald Trump republikaani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Coloradon vuoden 2016 presidentinvaaleissa?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Hillary Clinton </w:t>
      </w:r>
      <w:r>
        <w:rPr/>
        <w:t xml:space="preserve">voitti vaalit Coloradossa 48,2 prosentin äänisaaliilla. Donald Trump sai 43,3 prosenttia äänistä, demokraattien voittomarginaali oli 4,9 prosenttia. Tämä oli kolmas kerta sitten osavaltion itsenäisyyden saavuttamisen, kun republikaanien ehdokas voitti vaalit ilman Coloradon kannatuslukua, ja toinen kerta sitten osavaltion itsenäisyyden, kun Colorado on äänestänyt demokraatteja kolmessa peräkkäisessä presidentinvaalissa. Yksikään republikaani ei ollut voittanut Valkoista taloa ilman osavaltion kannatusta sitten vuoden 1908. Trump voitti viisi piirikuntaa, jotka olivat äänestäneet presidentti Obamaa vuonna 2012: Conejosin piirikunnan, Chaffeen piirikunnan, Huerfanon piirikunnan, Las Animasin piirikunnan ja Pueblon piirikunnan. Kaksi jälkimmäistä piirikuntaa eivät olleet tukeneet republikaanien presidenttiehdokkuutta sitten Richard Nixonin 49 osavaltion murskavoiton vuonna 1972.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Coloradon osavaltion presidentinvaaleissa?</w:t>
      </w:r>
    </w:p>
    <w:p>
      <w:pPr>
        <w:pStyle w:val="TextBody"/>
        <w:bidi w:val="0"/>
        <w:jc w:val="left"/>
        <w:rPr>
          <w:b/>
          <w:u w:val="single"/>
          <w:shd w:val="clear" w:fill="FFFF00"/>
        </w:rPr>
      </w:pPr>
      <w:r>
        <w:rPr>
          <w:b/>
          <w:u w:val="single"/>
          <w:shd w:val="clear" w:fill="FFFF00"/>
        </w:rPr>
        <w:t xml:space="preserve">Asiakirjan numero 1135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Kromosomiristeytymisellä </w:t>
      </w:r>
      <w:r>
        <w:rPr>
          <w:color w:val="DCDCDC"/>
        </w:rPr>
        <w:t xml:space="preserve">(cross</w:t>
      </w:r>
      <w:r>
        <w:rPr>
          <w:color w:val="A9A9A9"/>
        </w:rPr>
        <w:t xml:space="preserve">ing </w:t>
      </w:r>
      <w:r>
        <w:rPr>
          <w:color w:val="DCDCDC"/>
        </w:rPr>
        <w:t xml:space="preserve">over) </w:t>
      </w:r>
      <w:r>
        <w:rPr/>
        <w:t xml:space="preserve">tarkoitetaan geneettisen materiaalin vaihtoa homologisten kromosomien välillä, joka johtaa rekombinanttikromosomeihin </w:t>
      </w:r>
      <w:r>
        <w:rPr>
          <w:color w:val="2F4F4F"/>
        </w:rPr>
        <w:t xml:space="preserve">sukupuolisen lisääntymisen aikana</w:t>
      </w:r>
      <w:r>
        <w:rPr/>
        <w:t xml:space="preserve">. Se on </w:t>
      </w:r>
      <w:r>
        <w:rPr/>
        <w:t xml:space="preserve">yksi geneettisen rekombinaation loppuvaiheista, jotka tapahtuvat </w:t>
      </w:r>
      <w:r>
        <w:rPr>
          <w:color w:val="191970"/>
        </w:rPr>
        <w:t xml:space="preserve">meioosin </w:t>
      </w:r>
      <w:r>
        <w:rPr>
          <w:color w:val="228B22"/>
        </w:rPr>
        <w:t xml:space="preserve">profaasi I:n </w:t>
      </w:r>
      <w:r>
        <w:rPr>
          <w:color w:val="A0522D"/>
        </w:rPr>
        <w:t xml:space="preserve">pachytenivaiheessa </w:t>
      </w:r>
      <w:r>
        <w:rPr>
          <w:color w:val="8B0000"/>
        </w:rPr>
        <w:t xml:space="preserve">synapsis-nimisen</w:t>
      </w:r>
      <w:r>
        <w:rPr>
          <w:color w:val="191970"/>
        </w:rPr>
        <w:t xml:space="preserve"> prosessin aikana</w:t>
      </w:r>
      <w:r>
        <w:rPr/>
        <w:t xml:space="preserve">. </w:t>
      </w:r>
      <w:r>
        <w:rPr/>
        <w:t xml:space="preserve">Synapsis alkaa ennen synaptonemal-kompleksin kehittymistä, ja se saadaan päätökseen vasta lähellä profaasi I:n loppua. Risteytyminen tapahtuu yleensä </w:t>
      </w:r>
      <w:r>
        <w:rPr>
          <w:color w:val="483D8B"/>
        </w:rPr>
        <w:t xml:space="preserve">silloin, kun yhteensopivat alueet yhteensopivissa kromosomeissa katkeavat ja yhdistyvät sitten uudelleen toiseen kromosomiin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meioosin vaiheessa homologiset kromosomit vaihtavat segmenttejä?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dna-segmenttien vaihtamista meioosin i aikana kutsutaan nimellä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meoosin vaiheessa siirtyminen tapahtuu?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meioosin vaiheessa tapahtuu ristiinkytkentä?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ylitys on todennäköisempää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1. vaiheen aikana homologiset kromosomit vaihtavat dna-segmenttejä prosessissa, jota kutsutaan nimellä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risteytyminen tapahtuu missä vaiheessa 1. vaihetta tapahtuu?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risteytyminen tapahtuu meioosissa?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ylitys tapahtuu todennäköisimmin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siirtyminen tapahtuu profaasissa 1?</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risteytyminen tapahtuu meioosissa?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tapahtuu sytologinen prosessi, joka johtaa geneettiseen rekombinaatioon?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Mikä prosessi johtaa geenien vaihtoon homologisten ja homologisten</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meioosin vaihe, jossa kromosomit parittuvat ja risteytyvät,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Kromosomiristeytymisellä (crossing over) tarkoitetaan geneettisen materiaalin vaihtoa kahden homologisen kromosomin, ei-siskokromatidin, välillä, joka johtaa rekombinanttikromosomien muodostumiseen sukupuolisen lisääntymisen aikana. Se on yksi </w:t>
      </w:r>
      <w:r>
        <w:rPr>
          <w:color w:val="A9A9A9"/>
        </w:rPr>
        <w:t xml:space="preserve">geneettisen rekombinaation </w:t>
      </w:r>
      <w:r>
        <w:rPr/>
        <w:t xml:space="preserve">loppuvaiheista, </w:t>
      </w:r>
      <w:r>
        <w:rPr>
          <w:color w:val="A9A9A9"/>
        </w:rPr>
        <w:t xml:space="preserve">joka tapahtuu meioosin profaasi I:n pachytenivaiheessa synapsis-nimisen prosessin aikana</w:t>
      </w:r>
      <w:r>
        <w:rPr/>
        <w:t xml:space="preserve">. Synapsis alkaa ennen synaptonemal-kompleksin kehittymistä, ja se saadaan päätökseen vasta lähellä profaasi I:n loppua. Risteytyminen tapahtuu yleensä silloin, kun yhteensopivat alueet yhteensopivissa kromosomeissa katkeavat ja yhdistyvät sitten uudelleen toiseen kromosomiin.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homologiset kromosomit risteävät meioosissa?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Rekombinaatio johtaa siihen, että </w:t>
      </w:r>
      <w:r>
        <w:rPr>
          <w:color w:val="A9A9A9"/>
        </w:rPr>
        <w:t xml:space="preserve">äidin ja isän alleelit järjestyvät uudelleen samassa kromosomissa</w:t>
      </w:r>
      <w:r>
        <w:rPr/>
        <w:t xml:space="preserve">. Vaikka samat geenit esiintyvät samassa järjestyksessä, jotkut alleelit ovat erilaisia. Näin jälkeläisessä voi teoriassa esiintyä mikä tahansa vanhempien alleelien yhdistelmä, eikä se, että kaksi alleelia esiintyy yhdessä yhdessä jälkeläisessä, vaikuta millään tavalla siihen tilastolliseen todennäköisyyteen, että toisessa jälkeläisessä esiintyy sama yhdistelmä. Tämä periaate, jonka mukaan geenit ovat "riippumattomasti valikoituneita", on geneettisen periytymisen perusta. Rekombinaation taajuus ei kuitenkaan ole sama kaikille geeniyhdistelmille. Tämä johtaa käsitteeseen ``geeninen etäisyys'', joka on rekombinaatiotaajuuden mitta, joka on laskettu keskiarvona (sopivan suuresta) otoksesta sukutauluja. Karkeasti ottaen voidaan sanoa, että tämä johtuu siitä, että rekombinaatioon vaikuttaa suuresti yhden geenin läheisyys toiseen geeniin. Jos kaksi geeniä sijaitsee lähellä toisiaan kromosomissa, todennäköisyys, että rekombinaatiotapahtuma erottaa nämä kaksi geeniä toisistaan, on pienempi kuin jos ne olisivat kauempana toisistaan. Geneettinen kytkeytyminen kuvaa geenien taipumusta periytyä yhdessä sen vuoksi, että ne sijaitsevat samassa kromosomissa. Linkage disequilibrium kuvaa tilannetta, jossa tietyt geenien tai geneettisten merkkiaineiden yhdistelmät esiintyvät populaatiossa useammin tai harvemmin kuin niiden etäisyyksien perusteella voisi olettaa. Tätä käsitettä sovelletaan etsittäessä geeniä, joka saattaa aiheuttaa tietyn sairauden. Tämä tehdään vertaamalla tietyn DNA-sekvenssin esiintymistä sairauden esiintymiseen. Kun näiden kahden välillä havaitaan korkea korrelaatio, on todennäköistä, että sopiva geenisekvenssi on todella lähempänä.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ristiinkytkennän merkitys ihmisgenetiikassa?</w:t>
      </w:r>
    </w:p>
    <w:p>
      <w:pPr>
        <w:pStyle w:val="TextBody"/>
        <w:bidi w:val="0"/>
        <w:jc w:val="left"/>
        <w:rPr>
          <w:b/>
          <w:u w:val="single"/>
          <w:shd w:val="clear" w:fill="FFFF00"/>
        </w:rPr>
      </w:pPr>
      <w:r>
        <w:rPr>
          <w:b/>
          <w:u w:val="single"/>
          <w:shd w:val="clear" w:fill="FFFF00"/>
        </w:rPr>
        <w:t xml:space="preserve">Asiakirjan numero 1136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 Like You Were Dying'' on yhdysvaltalaisen kantriartisti Tim McGraw'n levyttämä kappale, joka oli hänen kahdeksannen samannimisen albuminsa (</w:t>
      </w:r>
      <w:r>
        <w:rPr>
          <w:color w:val="A9A9A9"/>
        </w:rPr>
        <w:t xml:space="preserve">2004</w:t>
      </w:r>
      <w:r>
        <w:rPr/>
        <w:t xml:space="preserve">) pääsingle</w:t>
      </w:r>
      <w:r>
        <w:rPr/>
        <w:t xml:space="preserve">. Sen on kirjoittanut Tim Nicholsin ja Craig Wisemanin muodostama lauluntekijätiimi. Kaksikko muotoili kappaleen perustuen perheeseen ja ystäviin, jotka saivat tietää sairauksista (syövistä) ja kuinka he usein saivat uuden näkökulman elämään, kun he saivat tietää, että heillä oli vain vähän aikaa. He päättivät kirjoittaa kappaleen tämän käsitteen pohjalta toivoen, että se voisi inspiroida jotakuta vastaavassa tilanteessa olevaa. Kappaleen sanoituksissa keskitytään elämän kokemiseen täysillä ja samalla kehittymiseen paremmaksi ihmiseksi.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live like you were dying</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live like you were dying ilmestyi?</w:t>
      </w:r>
    </w:p>
    <w:p>
      <w:pPr>
        <w:pStyle w:val="TextBody"/>
        <w:bidi w:val="0"/>
        <w:jc w:val="left"/>
        <w:rPr>
          <w:b/>
          <w:u w:val="single"/>
          <w:shd w:val="clear" w:fill="FFFF00"/>
        </w:rPr>
      </w:pPr>
      <w:r>
        <w:rPr>
          <w:b/>
          <w:u w:val="single"/>
          <w:shd w:val="clear" w:fill="FFFF00"/>
        </w:rPr>
        <w:t xml:space="preserve">Asiakirjan numero 1137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Pakistan voitti Intian mukavasti ja voitti ensimmäisen ICC Champions Trophy -kilpailunsa 180 juoksulla, mikä oli suurin voittomarginaali ICC:n ODI-turnauksen loppuottelussa, vaikka Intiaa pidettiinkin suosikkina. Pakistanista, joka oli kilpailun alhaisimmalle sijalle sijoitettu joukkue, tuli seitsemäs maa, joka on voittanut Champions Trophyn, ja se oli sen ensimmäinen ICC:n ODI-turnauksen mestaruus sitten vuoden 1992. Pakistanin Fakhar Zaman palkittiin ottelun parhaana pelaajana 114 pisteen upeasta suorituksesta. </w:t>
      </w:r>
      <w:r>
        <w:rPr/>
        <w:t xml:space="preserve">Intian </w:t>
      </w:r>
      <w:r>
        <w:rPr>
          <w:color w:val="A9A9A9"/>
        </w:rPr>
        <w:t xml:space="preserve">Shikhar Dhawan </w:t>
      </w:r>
      <w:r>
        <w:rPr/>
        <w:t xml:space="preserve">sai Golden Bat -palkinnon 338 juoksun saavuttamisesta turnauksessa, kun taas Pakistanin Hasan Ali sai Golden Ball -palkinnon 13:sta voittopisteestä. Hänet valittiin myös sarjan mieheksi erinomaisesta panoksestaan Pakistanin ensimmäiseen ICC-turnauksen mestaruuteen sitten vuoden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kultaisen mailan mestaruuskilpailussa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Pakistan </w:t>
      </w:r>
      <w:r>
        <w:rPr/>
        <w:t xml:space="preserve">voitti Intian mukavasti ja voitti ensimmäisen ICC Champions Trophy -kilpailunsa, sillä se päihitti Intian kaikilla osa-alueilla ja voitti sen 180 juoksulla, mikä oli suurin voittomarginaali ICC:n ODI-turnauksen loppuottelussa. Pakistanista, joka lähti kilpailuun suurena altavastaajana, tuli seitsemäs maa, joka on voittanut Champions Trophyn, ja se oli sen ensimmäinen ICC:n ODI-turnauksen mestaruus sitten vuoden 1992. Pakistanin Fakhar Zaman palkittiin ottelun parhaana pelaajana, kun hän teki 114 pistettä. </w:t>
      </w:r>
      <w:r>
        <w:rPr/>
        <w:t xml:space="preserve">Intian </w:t>
      </w:r>
      <w:r>
        <w:rPr>
          <w:color w:val="DCDCDC"/>
        </w:rPr>
        <w:t xml:space="preserve">Shikhar Dhawan </w:t>
      </w:r>
      <w:r>
        <w:rPr/>
        <w:t xml:space="preserve">sai Golden Bat -palkinnon 338 juoksun saavuttamisesta turnauksessa, kun taas </w:t>
      </w:r>
      <w:r>
        <w:rPr>
          <w:color w:val="556B2F"/>
        </w:rPr>
        <w:t xml:space="preserve">Pakistanin </w:t>
      </w:r>
      <w:r>
        <w:rPr>
          <w:color w:val="2F4F4F"/>
        </w:rPr>
        <w:t xml:space="preserve">Hasan Ali </w:t>
      </w:r>
      <w:r>
        <w:rPr/>
        <w:t xml:space="preserve">sai Golden Ball -palkinnon 13:sta voittopisteestä. Hänet valittiin myös sarjan mieheksi erinomaisesta panoksestaan Pakistanin ensimmäiseen ICC-turnauksen mestaruuteen sitten vuoden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icc champions trophy 2017 sarjan paras mies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kultaisen pallon champions trophyssä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kultaisen mailan vuoden 2017 icc champions trophyssä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champions trophy 2017 krikettiturnauksen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viimeisen sarjan t20-mitalin vuonna 2017 -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Odottamattomalla esityksellä Pakistan voitti Intian mukavasti ja voitti ensimmäisen ICC Champions Trophy -kilpailunsa. Pakistan päihitti Intian kaikilla osa-alueilla ja voitti sen 180 juoksulla, mikä oli suurin voittomarginaali ICC:n ODI-turnauksen loppuottelussa. Pakistanista, joka lähti kilpailuun suurena altavastaajana, tuli seitsemäs maa, joka on voittanut Champions Trophyn, ja se oli sen ensimmäinen ICC:n ODI-turnauksen mestaruus sitten vuoden 1992. Pakistanin Fakhar Zaman palkittiin ottelun parhaana pelaajana, kun hän teki 114 pistettä. </w:t>
      </w:r>
      <w:r>
        <w:rPr/>
        <w:t xml:space="preserve">Intian </w:t>
      </w:r>
      <w:r>
        <w:rPr>
          <w:color w:val="A9A9A9"/>
        </w:rPr>
        <w:t xml:space="preserve">Shikhar Dhawan </w:t>
      </w:r>
      <w:r>
        <w:rPr/>
        <w:t xml:space="preserve">sai Golden Bat -palkinnon 338 juoksun saavuttamisesta turnauksessa, kun taas Pakistanin Hasan Ali sai Golden Ball -palkinnon 13:sta voittopisteestä. Hänet valittiin myös sarjan mieheksi erinomaisesta panoksestaan Pakistanin ensimmäiseen ICC-turnauksen mestaruuteen sitten vuoden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kultaisen mailan icc champions trophyssä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kultaisen mailan palkinnon vuoden 2017 icc champions trophyssä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kultaisen mailan icc champion trophy 2017:ssa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Ennen tätä ottelua joukkueet olivat kohdanneet neljä kertaa Champions Trophyssa, ja kumpikin oli voittanut kaksi kertaa. Pakistanin edellinen voitto oli vuodelta 2009; sen jälkeen Intia on voittanut Pakistania vastaan seitsemän ottelua peräkkäin ICC-turnauksissa. Heidän viimeisin yhteenottonsa oli 4. kesäkuuta 2017 meneillään olevan Champions Trophyn lohkovaiheessa, jossa </w:t>
      </w:r>
      <w:r>
        <w:rPr>
          <w:color w:val="A9A9A9"/>
        </w:rPr>
        <w:t xml:space="preserve">Intia </w:t>
      </w:r>
      <w:r>
        <w:rPr/>
        <w:t xml:space="preserve">voitti 124 juoksulla (D/L-menetelmä). Suuri osa ottelua edeltävistä analyyseistä ennakoi vahvaa kilpailua Intian lyöntivuoron ja Pakistanin keilapuolen välillä, sillä molempia pidettiin joukkueidensa vahvuuksina ja ne pysyivät pelottavina tässä turnauksessa.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4. kesäkuuta 2017</w:t>
      </w:r>
    </w:p>
    <w:p>
      <w:pPr>
        <w:pStyle w:val="TextBody"/>
        <w:bidi w:val="0"/>
        <w:jc w:val="left"/>
        <w:rPr>
          <w:b/>
          <w:u w:val="single"/>
          <w:shd w:val="clear" w:fill="FFFF00"/>
        </w:rPr>
      </w:pPr>
      <w:r>
        <w:rPr>
          <w:b/>
          <w:u w:val="single"/>
          <w:shd w:val="clear" w:fill="FFFF00"/>
        </w:rPr>
        <w:t xml:space="preserve">Asiakirjan numero 1138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Jäätelön alkuperästä kiistellään usein, mutta useimmat tutkijat jäljittävät ensimmäisen jäätelöbaarin 1700-luvun Ranskaan. Vuonna </w:t>
      </w:r>
      <w:r>
        <w:rPr>
          <w:color w:val="A9A9A9"/>
        </w:rPr>
        <w:t xml:space="preserve">1686 </w:t>
      </w:r>
      <w:r>
        <w:rPr/>
        <w:t xml:space="preserve">Francesco Procopio del Coltelli avasi Pariisin ensimmäisen kahvilan. Café Procope, joka sai nimensä sisilialaisen perustajansa mukaan, esitteli gelaton ranskalaiselle yleisölle. Jälkiruoka tarjoiltiin sen eliittivieraille pienissä posliinikulhoissa.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avattiin ensimmäinen jäätelökioski</w:t>
      </w:r>
    </w:p>
    <w:p>
      <w:pPr>
        <w:pStyle w:val="TextBody"/>
        <w:bidi w:val="0"/>
        <w:jc w:val="left"/>
        <w:rPr>
          <w:b/>
          <w:u w:val="single"/>
          <w:shd w:val="clear" w:fill="FFFF00"/>
        </w:rPr>
      </w:pPr>
      <w:r>
        <w:rPr>
          <w:b/>
          <w:u w:val="single"/>
          <w:shd w:val="clear" w:fill="FFFF00"/>
        </w:rPr>
        <w:t xml:space="preserve">Asiakirjan numero 1139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Samsung Galaxy Note Edge Samsung Galaxy Note Edge valkoisena </w:t>
      </w:r>
    </w:p>
    <w:tbl>
      <w:tblPr>
        <w:tblW w:w="10205" w:type="dxa"/>
        <w:jc w:val="left"/>
        <w:tblInd w:w="0" w:type="dxa"/>
        <w:tblLayout w:type="fixed"/>
        <w:tblCellMar>
          <w:top w:w="28" w:type="dxa"/>
          <w:left w:w="28" w:type="dxa"/>
          <w:bottom w:w="28" w:type="dxa"/>
          <w:right w:w="28" w:type="dxa"/>
        </w:tblCellMar>
      </w:tblPr>
      <w:tblGrid>
        <w:gridCol w:w="1855"/>
        <w:gridCol w:w="8350"/>
      </w:tblGrid>
      <w:tr>
        <w:trPr/>
        <w:tc>
          <w:tcPr>
            <w:tcW w:w="1855" w:type="dxa"/>
            <w:tcBorders/>
            <w:vAlign w:val="center"/>
          </w:tcPr>
          <w:p>
            <w:pPr>
              <w:pStyle w:val="TableHeading"/>
              <w:suppressLineNumbers/>
              <w:bidi w:val="0"/>
              <w:spacing w:before="0" w:after="283"/>
              <w:jc w:val="center"/>
              <w:rPr/>
            </w:pPr>
            <w:r>
              <w:rPr/>
              <w:t xml:space="preserve">Valmistaja </w:t>
            </w:r>
          </w:p>
        </w:tc>
        <w:tc>
          <w:tcPr>
            <w:tcW w:w="8350" w:type="dxa"/>
            <w:tcBorders/>
            <w:vAlign w:val="center"/>
          </w:tcPr>
          <w:p>
            <w:pPr>
              <w:pStyle w:val="TableContents"/>
              <w:bidi w:val="0"/>
              <w:spacing w:before="0" w:after="283"/>
              <w:jc w:val="left"/>
              <w:rPr/>
            </w:pPr>
            <w:r>
              <w:rPr/>
              <w:t xml:space="preserve">Samsung Electronics </w:t>
            </w:r>
          </w:p>
        </w:tc>
      </w:tr>
      <w:tr>
        <w:trPr/>
        <w:tc>
          <w:tcPr>
            <w:tcW w:w="1855" w:type="dxa"/>
            <w:tcBorders/>
            <w:vAlign w:val="center"/>
          </w:tcPr>
          <w:p>
            <w:pPr>
              <w:pStyle w:val="TableHeading"/>
              <w:suppressLineNumbers/>
              <w:bidi w:val="0"/>
              <w:spacing w:before="0" w:after="283"/>
              <w:jc w:val="center"/>
              <w:rPr/>
            </w:pPr>
            <w:r>
              <w:rPr/>
              <w:t xml:space="preserve">Slogan </w:t>
            </w:r>
          </w:p>
        </w:tc>
        <w:tc>
          <w:tcPr>
            <w:tcW w:w="8350" w:type="dxa"/>
            <w:tcBorders/>
            <w:vAlign w:val="center"/>
          </w:tcPr>
          <w:p>
            <w:pPr>
              <w:pStyle w:val="TableContents"/>
              <w:bidi w:val="0"/>
              <w:spacing w:before="0" w:after="283"/>
              <w:jc w:val="left"/>
              <w:rPr/>
            </w:pPr>
            <w:r>
              <w:rPr/>
              <w:t xml:space="preserve">The Edge of Brilliance </w:t>
            </w:r>
          </w:p>
        </w:tc>
      </w:tr>
      <w:tr>
        <w:trPr/>
        <w:tc>
          <w:tcPr>
            <w:tcW w:w="1855" w:type="dxa"/>
            <w:tcBorders/>
            <w:vAlign w:val="center"/>
          </w:tcPr>
          <w:p>
            <w:pPr>
              <w:pStyle w:val="TableHeading"/>
              <w:suppressLineNumbers/>
              <w:bidi w:val="0"/>
              <w:spacing w:before="0" w:after="283"/>
              <w:jc w:val="center"/>
              <w:rPr/>
            </w:pPr>
            <w:r>
              <w:rPr/>
              <w:t xml:space="preserve">Sarja </w:t>
            </w:r>
          </w:p>
        </w:tc>
        <w:tc>
          <w:tcPr>
            <w:tcW w:w="8350" w:type="dxa"/>
            <w:tcBorders/>
            <w:vAlign w:val="center"/>
          </w:tcPr>
          <w:p>
            <w:pPr>
              <w:pStyle w:val="TableContents"/>
              <w:bidi w:val="0"/>
              <w:spacing w:before="0" w:after="283"/>
              <w:jc w:val="left"/>
              <w:rPr/>
            </w:pPr>
            <w:r>
              <w:rPr/>
              <w:t xml:space="preserve">Galaxy Note </w:t>
            </w:r>
          </w:p>
        </w:tc>
      </w:tr>
      <w:tr>
        <w:trPr/>
        <w:tc>
          <w:tcPr>
            <w:tcW w:w="1855" w:type="dxa"/>
            <w:tcBorders/>
            <w:vAlign w:val="center"/>
          </w:tcPr>
          <w:p>
            <w:pPr>
              <w:pStyle w:val="TableHeading"/>
              <w:suppressLineNumbers/>
              <w:bidi w:val="0"/>
              <w:spacing w:before="0" w:after="283"/>
              <w:jc w:val="center"/>
              <w:rPr/>
            </w:pPr>
            <w:r>
              <w:rPr/>
              <w:t xml:space="preserve">Julkaistiin ensimmäisen kerran </w:t>
            </w:r>
          </w:p>
        </w:tc>
        <w:tc>
          <w:tcPr>
            <w:tcW w:w="8350" w:type="dxa"/>
            <w:tcBorders/>
            <w:vAlign w:val="center"/>
          </w:tcPr>
          <w:p>
            <w:pPr>
              <w:pStyle w:val="TableContents"/>
              <w:bidi w:val="0"/>
              <w:spacing w:before="0" w:after="283"/>
              <w:jc w:val="left"/>
              <w:rPr/>
            </w:pPr>
            <w:r>
              <w:rPr>
                <w:color w:val="A9A9A9"/>
              </w:rPr>
              <w:t xml:space="preserve">14 marraskuuta 2014</w:t>
            </w:r>
            <w:r>
              <w:rPr/>
              <w:t xml:space="preserve">; 3 vuotta sitten (2014-11-14) </w:t>
            </w:r>
          </w:p>
        </w:tc>
      </w:tr>
      <w:tr>
        <w:trPr/>
        <w:tc>
          <w:tcPr>
            <w:tcW w:w="1855" w:type="dxa"/>
            <w:tcBorders/>
            <w:vAlign w:val="center"/>
          </w:tcPr>
          <w:p>
            <w:pPr>
              <w:pStyle w:val="TableHeading"/>
              <w:suppressLineNumbers/>
              <w:bidi w:val="0"/>
              <w:spacing w:before="0" w:after="283"/>
              <w:jc w:val="center"/>
              <w:rPr/>
            </w:pPr>
            <w:r>
              <w:rPr/>
              <w:t xml:space="preserve">Edeltäjä </w:t>
            </w:r>
          </w:p>
        </w:tc>
        <w:tc>
          <w:tcPr>
            <w:tcW w:w="8350" w:type="dxa"/>
            <w:tcBorders/>
            <w:vAlign w:val="center"/>
          </w:tcPr>
          <w:p>
            <w:pPr>
              <w:pStyle w:val="TableContents"/>
              <w:bidi w:val="0"/>
              <w:spacing w:before="0" w:after="283"/>
              <w:jc w:val="left"/>
              <w:rPr/>
            </w:pPr>
            <w:r>
              <w:rPr/>
              <w:t xml:space="preserve">Samsung Galaxy Round </w:t>
            </w:r>
          </w:p>
        </w:tc>
      </w:tr>
      <w:tr>
        <w:trPr/>
        <w:tc>
          <w:tcPr>
            <w:tcW w:w="1855" w:type="dxa"/>
            <w:tcBorders/>
            <w:vAlign w:val="center"/>
          </w:tcPr>
          <w:p>
            <w:pPr>
              <w:pStyle w:val="TableHeading"/>
              <w:suppressLineNumbers/>
              <w:bidi w:val="0"/>
              <w:spacing w:before="0" w:after="283"/>
              <w:jc w:val="center"/>
              <w:rPr/>
            </w:pPr>
            <w:r>
              <w:rPr/>
              <w:t xml:space="preserve">Seuraajat </w:t>
            </w:r>
          </w:p>
        </w:tc>
        <w:tc>
          <w:tcPr>
            <w:tcW w:w="8350" w:type="dxa"/>
            <w:tcBorders/>
            <w:vAlign w:val="center"/>
          </w:tcPr>
          <w:p>
            <w:pPr>
              <w:pStyle w:val="TableContents"/>
              <w:bidi w:val="0"/>
              <w:spacing w:before="0" w:after="283"/>
              <w:jc w:val="left"/>
              <w:rPr/>
            </w:pPr>
            <w:r>
              <w:rPr/>
              <w:t xml:space="preserve">Samsung Galaxy Note 7 </w:t>
            </w:r>
          </w:p>
        </w:tc>
      </w:tr>
      <w:tr>
        <w:trPr/>
        <w:tc>
          <w:tcPr>
            <w:tcW w:w="1855" w:type="dxa"/>
            <w:tcBorders/>
            <w:vAlign w:val="center"/>
          </w:tcPr>
          <w:p>
            <w:pPr>
              <w:pStyle w:val="TableHeading"/>
              <w:suppressLineNumbers/>
              <w:bidi w:val="0"/>
              <w:spacing w:before="0" w:after="283"/>
              <w:jc w:val="center"/>
              <w:rPr/>
            </w:pPr>
            <w:r>
              <w:rPr/>
              <w:t xml:space="preserve">Aiheeseen liittyvät </w:t>
            </w:r>
          </w:p>
        </w:tc>
        <w:tc>
          <w:tcPr>
            <w:tcW w:w="8350" w:type="dxa"/>
            <w:tcBorders/>
            <w:vAlign w:val="center"/>
          </w:tcPr>
          <w:p>
            <w:pPr>
              <w:pStyle w:val="TableContents"/>
              <w:bidi w:val="0"/>
              <w:spacing w:before="0" w:after="283"/>
              <w:jc w:val="left"/>
              <w:rPr/>
            </w:pPr>
            <w:r>
              <w:rPr/>
              <w:t xml:space="preserve">Samsung Galaxy Note 4 </w:t>
            </w:r>
          </w:p>
        </w:tc>
      </w:tr>
      <w:tr>
        <w:trPr/>
        <w:tc>
          <w:tcPr>
            <w:tcW w:w="1855" w:type="dxa"/>
            <w:tcBorders/>
            <w:vAlign w:val="center"/>
          </w:tcPr>
          <w:p>
            <w:pPr>
              <w:pStyle w:val="TableHeading"/>
              <w:suppressLineNumbers/>
              <w:bidi w:val="0"/>
              <w:spacing w:before="0" w:after="283"/>
              <w:jc w:val="center"/>
              <w:rPr/>
            </w:pPr>
            <w:r>
              <w:rPr/>
              <w:t xml:space="preserve">Tyyppi </w:t>
            </w:r>
          </w:p>
        </w:tc>
        <w:tc>
          <w:tcPr>
            <w:tcW w:w="8350" w:type="dxa"/>
            <w:tcBorders/>
            <w:vAlign w:val="center"/>
          </w:tcPr>
          <w:p>
            <w:pPr>
              <w:pStyle w:val="TableContents"/>
              <w:bidi w:val="0"/>
              <w:spacing w:before="0" w:after="283"/>
              <w:jc w:val="left"/>
              <w:rPr/>
            </w:pPr>
            <w:r>
              <w:rPr/>
              <w:t xml:space="preserve">Kapasitiivinen kosketusnäytöllinen älypuhelin </w:t>
            </w:r>
          </w:p>
        </w:tc>
      </w:tr>
      <w:tr>
        <w:trPr/>
        <w:tc>
          <w:tcPr>
            <w:tcW w:w="1855" w:type="dxa"/>
            <w:tcBorders/>
            <w:vAlign w:val="center"/>
          </w:tcPr>
          <w:p>
            <w:pPr>
              <w:pStyle w:val="TableHeading"/>
              <w:suppressLineNumbers/>
              <w:bidi w:val="0"/>
              <w:spacing w:before="0" w:after="283"/>
              <w:jc w:val="center"/>
              <w:rPr/>
            </w:pPr>
            <w:r>
              <w:rPr/>
              <w:t xml:space="preserve">Muotoilutekijä </w:t>
            </w:r>
          </w:p>
        </w:tc>
        <w:tc>
          <w:tcPr>
            <w:tcW w:w="8350" w:type="dxa"/>
            <w:tcBorders/>
            <w:vAlign w:val="center"/>
          </w:tcPr>
          <w:p>
            <w:pPr>
              <w:pStyle w:val="TableContents"/>
              <w:bidi w:val="0"/>
              <w:spacing w:before="0" w:after="283"/>
              <w:jc w:val="left"/>
              <w:rPr/>
            </w:pPr>
            <w:r>
              <w:rPr/>
              <w:t xml:space="preserve">Slate, phablet </w:t>
            </w:r>
          </w:p>
        </w:tc>
      </w:tr>
      <w:tr>
        <w:trPr/>
        <w:tc>
          <w:tcPr>
            <w:tcW w:w="1855" w:type="dxa"/>
            <w:tcBorders/>
            <w:vAlign w:val="center"/>
          </w:tcPr>
          <w:p>
            <w:pPr>
              <w:pStyle w:val="TableHeading"/>
              <w:bidi w:val="0"/>
              <w:spacing w:before="0" w:after="283"/>
              <w:rPr>
                <w:sz w:val="4"/>
                <w:szCs w:val="4"/>
              </w:rPr>
            </w:pPr>
            <w:r>
              <w:rPr>
                <w:sz w:val="4"/>
                <w:szCs w:val="4"/>
              </w:rPr>
            </w:r>
          </w:p>
        </w:tc>
        <w:tc>
          <w:tcPr>
            <w:tcW w:w="8350" w:type="dxa"/>
            <w:tcBorders/>
            <w:vAlign w:val="center"/>
          </w:tcPr>
          <w:p>
            <w:pPr>
              <w:pStyle w:val="TableContents"/>
              <w:bidi w:val="0"/>
              <w:spacing w:before="0" w:after="283"/>
              <w:jc w:val="left"/>
              <w:rPr/>
            </w:pPr>
            <w:r>
              <w:rPr/>
              <w:t xml:space="preserve">Kansainvälinen ja korealainen versio: 82,4 x 151,3 x 8,3 mm Japanilainen versio: 82 x 151 x 8,5 mm </w:t>
            </w:r>
          </w:p>
        </w:tc>
      </w:tr>
      <w:tr>
        <w:trPr/>
        <w:tc>
          <w:tcPr>
            <w:tcW w:w="1855" w:type="dxa"/>
            <w:tcBorders/>
            <w:vAlign w:val="center"/>
          </w:tcPr>
          <w:p>
            <w:pPr>
              <w:pStyle w:val="TableHeading"/>
              <w:suppressLineNumbers/>
              <w:bidi w:val="0"/>
              <w:spacing w:before="0" w:after="283"/>
              <w:jc w:val="center"/>
              <w:rPr/>
            </w:pPr>
            <w:r>
              <w:rPr/>
              <w:t xml:space="preserve">Paino </w:t>
            </w:r>
          </w:p>
        </w:tc>
        <w:tc>
          <w:tcPr>
            <w:tcW w:w="8350" w:type="dxa"/>
            <w:tcBorders/>
            <w:vAlign w:val="center"/>
          </w:tcPr>
          <w:p>
            <w:pPr>
              <w:pStyle w:val="TableContents"/>
              <w:bidi w:val="0"/>
              <w:spacing w:before="0" w:after="283"/>
              <w:jc w:val="left"/>
              <w:rPr/>
            </w:pPr>
            <w:r>
              <w:rPr/>
              <w:t xml:space="preserve">Kansainvälinen ja korealainen versio: 174 g Japanilainen versio: 177 g </w:t>
            </w:r>
          </w:p>
        </w:tc>
      </w:tr>
      <w:tr>
        <w:trPr/>
        <w:tc>
          <w:tcPr>
            <w:tcW w:w="1855" w:type="dxa"/>
            <w:tcBorders/>
            <w:vAlign w:val="center"/>
          </w:tcPr>
          <w:p>
            <w:pPr>
              <w:pStyle w:val="TableHeading"/>
              <w:suppressLineNumbers/>
              <w:bidi w:val="0"/>
              <w:spacing w:before="0" w:after="283"/>
              <w:jc w:val="center"/>
              <w:rPr/>
            </w:pPr>
            <w:r>
              <w:rPr/>
              <w:t xml:space="preserve">Käyttöjärjestelmä </w:t>
            </w:r>
          </w:p>
        </w:tc>
        <w:tc>
          <w:tcPr>
            <w:tcW w:w="8350" w:type="dxa"/>
            <w:tcBorders/>
            <w:vAlign w:val="center"/>
          </w:tcPr>
          <w:p>
            <w:pPr>
              <w:pStyle w:val="TableContents"/>
              <w:bidi w:val="0"/>
              <w:spacing w:before="0" w:after="283"/>
              <w:jc w:val="left"/>
              <w:rPr/>
            </w:pPr>
            <w:r>
              <w:rPr/>
              <w:t xml:space="preserve">Android (käyttöjärjestelmä) Alkuperäinen: Android 4.4 ``KitKat'' Nykyinen: Android 6.0 ``Marshmallow''. </w:t>
            </w:r>
          </w:p>
        </w:tc>
      </w:tr>
      <w:tr>
        <w:trPr/>
        <w:tc>
          <w:tcPr>
            <w:tcW w:w="1855" w:type="dxa"/>
            <w:tcBorders/>
            <w:vAlign w:val="center"/>
          </w:tcPr>
          <w:p>
            <w:pPr>
              <w:pStyle w:val="TableHeading"/>
              <w:suppressLineNumbers/>
              <w:bidi w:val="0"/>
              <w:spacing w:before="0" w:after="283"/>
              <w:jc w:val="center"/>
              <w:rPr/>
            </w:pPr>
            <w:r>
              <w:rPr/>
              <w:t xml:space="preserve">Järjestelmä sirulla </w:t>
            </w:r>
          </w:p>
        </w:tc>
        <w:tc>
          <w:tcPr>
            <w:tcW w:w="8350" w:type="dxa"/>
            <w:tcBorders/>
            <w:vAlign w:val="center"/>
          </w:tcPr>
          <w:p>
            <w:pPr>
              <w:pStyle w:val="TableContents"/>
              <w:bidi w:val="0"/>
              <w:spacing w:before="0" w:after="283"/>
              <w:jc w:val="left"/>
              <w:rPr/>
            </w:pPr>
            <w:r>
              <w:rPr/>
              <w:t xml:space="preserve">Samsung Exynos 5 Octa 5433 (Etelä-Korean versio) Qualcomm Snapdragon 805 (kansainvälinen versio) </w:t>
            </w:r>
          </w:p>
        </w:tc>
      </w:tr>
      <w:tr>
        <w:trPr/>
        <w:tc>
          <w:tcPr>
            <w:tcW w:w="1855" w:type="dxa"/>
            <w:tcBorders/>
            <w:vAlign w:val="center"/>
          </w:tcPr>
          <w:p>
            <w:pPr>
              <w:pStyle w:val="TableHeading"/>
              <w:suppressLineNumbers/>
              <w:bidi w:val="0"/>
              <w:spacing w:before="0" w:after="283"/>
              <w:jc w:val="center"/>
              <w:rPr/>
            </w:pPr>
            <w:r>
              <w:rPr/>
              <w:t xml:space="preserve">CPU </w:t>
            </w:r>
          </w:p>
        </w:tc>
        <w:tc>
          <w:tcPr>
            <w:tcW w:w="8350" w:type="dxa"/>
            <w:tcBorders/>
            <w:vAlign w:val="center"/>
          </w:tcPr>
          <w:p>
            <w:pPr>
              <w:pStyle w:val="TableContents"/>
              <w:bidi w:val="0"/>
              <w:spacing w:before="0" w:after="283"/>
              <w:jc w:val="left"/>
              <w:rPr/>
            </w:pPr>
            <w:r>
              <w:rPr/>
              <w:t xml:space="preserve">Neliydin 1,3 GHz Cortex-A53 &amp; neliydin 1,9 GHz Cortex-A57 (Etelä-Korean versio) 2,7 GHz Krait 450 neliydin (kansainvälinen versio) </w:t>
            </w:r>
          </w:p>
        </w:tc>
      </w:tr>
      <w:tr>
        <w:trPr/>
        <w:tc>
          <w:tcPr>
            <w:tcW w:w="1855" w:type="dxa"/>
            <w:tcBorders/>
            <w:vAlign w:val="center"/>
          </w:tcPr>
          <w:p>
            <w:pPr>
              <w:pStyle w:val="TableHeading"/>
              <w:suppressLineNumbers/>
              <w:bidi w:val="0"/>
              <w:spacing w:before="0" w:after="283"/>
              <w:jc w:val="center"/>
              <w:rPr/>
            </w:pPr>
            <w:r>
              <w:rPr/>
              <w:t xml:space="preserve">GPU </w:t>
            </w:r>
          </w:p>
        </w:tc>
        <w:tc>
          <w:tcPr>
            <w:tcW w:w="8350" w:type="dxa"/>
            <w:tcBorders/>
            <w:vAlign w:val="center"/>
          </w:tcPr>
          <w:p>
            <w:pPr>
              <w:pStyle w:val="TableContents"/>
              <w:bidi w:val="0"/>
              <w:jc w:val="left"/>
              <w:rPr/>
            </w:pPr>
            <w:r>
              <w:rPr/>
              <w:t xml:space="preserve">ARM Mali T760 GPU (Etelä-Korean versio) </w:t>
            </w:r>
          </w:p>
          <w:p>
            <w:pPr>
              <w:pStyle w:val="TableContents"/>
              <w:bidi w:val="0"/>
              <w:spacing w:before="0" w:after="283"/>
              <w:jc w:val="left"/>
              <w:rPr/>
            </w:pPr>
            <w:r>
              <w:rPr/>
              <w:t xml:space="preserve">Adreno 420 (kansainvälinen versio) </w:t>
            </w:r>
          </w:p>
        </w:tc>
      </w:tr>
      <w:tr>
        <w:trPr/>
        <w:tc>
          <w:tcPr>
            <w:tcW w:w="1855" w:type="dxa"/>
            <w:tcBorders/>
            <w:vAlign w:val="center"/>
          </w:tcPr>
          <w:p>
            <w:pPr>
              <w:pStyle w:val="TableHeading"/>
              <w:suppressLineNumbers/>
              <w:bidi w:val="0"/>
              <w:spacing w:before="0" w:after="283"/>
              <w:jc w:val="center"/>
              <w:rPr/>
            </w:pPr>
            <w:r>
              <w:rPr/>
              <w:t xml:space="preserve">Muisti </w:t>
            </w:r>
          </w:p>
        </w:tc>
        <w:tc>
          <w:tcPr>
            <w:tcW w:w="8350" w:type="dxa"/>
            <w:tcBorders/>
            <w:vAlign w:val="center"/>
          </w:tcPr>
          <w:p>
            <w:pPr>
              <w:pStyle w:val="TableContents"/>
              <w:bidi w:val="0"/>
              <w:spacing w:before="0" w:after="283"/>
              <w:jc w:val="left"/>
              <w:rPr/>
            </w:pPr>
            <w:r>
              <w:rPr/>
              <w:t xml:space="preserve">3 GB LPDDR3 </w:t>
            </w:r>
          </w:p>
        </w:tc>
      </w:tr>
      <w:tr>
        <w:trPr/>
        <w:tc>
          <w:tcPr>
            <w:tcW w:w="1855" w:type="dxa"/>
            <w:tcBorders/>
            <w:vAlign w:val="center"/>
          </w:tcPr>
          <w:p>
            <w:pPr>
              <w:pStyle w:val="TableHeading"/>
              <w:suppressLineNumbers/>
              <w:bidi w:val="0"/>
              <w:spacing w:before="0" w:after="283"/>
              <w:jc w:val="center"/>
              <w:rPr/>
            </w:pPr>
            <w:r>
              <w:rPr/>
              <w:t xml:space="preserve">Varastointi </w:t>
            </w:r>
          </w:p>
        </w:tc>
        <w:tc>
          <w:tcPr>
            <w:tcW w:w="8350" w:type="dxa"/>
            <w:tcBorders/>
            <w:vAlign w:val="center"/>
          </w:tcPr>
          <w:p>
            <w:pPr>
              <w:pStyle w:val="TableContents"/>
              <w:bidi w:val="0"/>
              <w:spacing w:before="0" w:after="283"/>
              <w:jc w:val="left"/>
              <w:rPr/>
            </w:pPr>
            <w:r>
              <w:rPr/>
              <w:t xml:space="preserve">32 / 64 GB flash-muisti </w:t>
            </w:r>
          </w:p>
        </w:tc>
      </w:tr>
      <w:tr>
        <w:trPr/>
        <w:tc>
          <w:tcPr>
            <w:tcW w:w="1855" w:type="dxa"/>
            <w:tcBorders/>
            <w:vAlign w:val="center"/>
          </w:tcPr>
          <w:p>
            <w:pPr>
              <w:pStyle w:val="TableHeading"/>
              <w:suppressLineNumbers/>
              <w:bidi w:val="0"/>
              <w:spacing w:before="0" w:after="283"/>
              <w:jc w:val="center"/>
              <w:rPr/>
            </w:pPr>
            <w:r>
              <w:rPr/>
              <w:t xml:space="preserve">Irrotettava tallennus </w:t>
            </w:r>
          </w:p>
        </w:tc>
        <w:tc>
          <w:tcPr>
            <w:tcW w:w="8350" w:type="dxa"/>
            <w:tcBorders/>
            <w:vAlign w:val="center"/>
          </w:tcPr>
          <w:p>
            <w:pPr>
              <w:pStyle w:val="TableContents"/>
              <w:bidi w:val="0"/>
              <w:spacing w:before="0" w:after="283"/>
              <w:jc w:val="left"/>
              <w:rPr/>
            </w:pPr>
            <w:r>
              <w:rPr/>
              <w:t xml:space="preserve">microSDXC enintään 128 GB </w:t>
            </w:r>
          </w:p>
        </w:tc>
      </w:tr>
      <w:tr>
        <w:trPr/>
        <w:tc>
          <w:tcPr>
            <w:tcW w:w="1855" w:type="dxa"/>
            <w:tcBorders/>
            <w:vAlign w:val="center"/>
          </w:tcPr>
          <w:p>
            <w:pPr>
              <w:pStyle w:val="TableHeading"/>
              <w:suppressLineNumbers/>
              <w:bidi w:val="0"/>
              <w:spacing w:before="0" w:after="283"/>
              <w:jc w:val="center"/>
              <w:rPr/>
            </w:pPr>
            <w:r>
              <w:rPr/>
              <w:t xml:space="preserve">Akku </w:t>
            </w:r>
          </w:p>
        </w:tc>
        <w:tc>
          <w:tcPr>
            <w:tcW w:w="8350" w:type="dxa"/>
            <w:tcBorders/>
            <w:vAlign w:val="center"/>
          </w:tcPr>
          <w:p>
            <w:pPr>
              <w:pStyle w:val="TableContents"/>
              <w:bidi w:val="0"/>
              <w:spacing w:before="0" w:after="283"/>
              <w:jc w:val="left"/>
              <w:rPr/>
            </w:pPr>
            <w:r>
              <w:rPr/>
              <w:t xml:space="preserve">3000 mAh </w:t>
            </w:r>
          </w:p>
        </w:tc>
      </w:tr>
      <w:tr>
        <w:trPr/>
        <w:tc>
          <w:tcPr>
            <w:tcW w:w="1855" w:type="dxa"/>
            <w:tcBorders/>
            <w:vAlign w:val="center"/>
          </w:tcPr>
          <w:p>
            <w:pPr>
              <w:pStyle w:val="TableHeading"/>
              <w:suppressLineNumbers/>
              <w:bidi w:val="0"/>
              <w:spacing w:before="0" w:after="283"/>
              <w:jc w:val="center"/>
              <w:rPr/>
            </w:pPr>
            <w:r>
              <w:rPr/>
              <w:t xml:space="preserve">Syötetyt tiedot </w:t>
            </w:r>
          </w:p>
        </w:tc>
        <w:tc>
          <w:tcPr>
            <w:tcW w:w="8350" w:type="dxa"/>
            <w:tcBorders/>
            <w:vAlign w:val="center"/>
          </w:tcPr>
          <w:p>
            <w:pPr>
              <w:pStyle w:val="TableContents"/>
              <w:bidi w:val="0"/>
              <w:jc w:val="left"/>
              <w:rPr/>
            </w:pPr>
            <w:r>
              <w:rPr/>
              <w:t xml:space="preserve">Luettelo (näytä) </w:t>
            </w:r>
          </w:p>
          <w:p>
            <w:pPr>
              <w:pStyle w:val="TableContents"/>
              <w:numPr>
                <w:ilvl w:val="0"/>
                <w:numId w:val="7"/>
              </w:numPr>
              <w:tabs>
                <w:tab w:val="clear" w:pos="1134"/>
                <w:tab w:val="left" w:leader="none" w:pos="707"/>
              </w:tabs>
              <w:bidi w:val="0"/>
              <w:spacing w:before="0" w:after="0"/>
              <w:ind w:start="707" w:hanging="283"/>
              <w:jc w:val="left"/>
              <w:rPr/>
            </w:pPr>
            <w:r>
              <w:rPr/>
              <w:t xml:space="preserve">Monikosketuskosketusnäyttö </w:t>
            </w:r>
          </w:p>
          <w:p>
            <w:pPr>
              <w:pStyle w:val="TableContents"/>
              <w:numPr>
                <w:ilvl w:val="0"/>
                <w:numId w:val="7"/>
              </w:numPr>
              <w:tabs>
                <w:tab w:val="clear" w:pos="1134"/>
                <w:tab w:val="left" w:leader="none" w:pos="707"/>
              </w:tabs>
              <w:bidi w:val="0"/>
              <w:spacing w:before="0" w:after="0"/>
              <w:ind w:start="707" w:hanging="283"/>
              <w:jc w:val="left"/>
              <w:rPr/>
            </w:pPr>
            <w:r>
              <w:rPr/>
              <w:t xml:space="preserve">3 painiketta </w:t>
            </w:r>
          </w:p>
          <w:p>
            <w:pPr>
              <w:pStyle w:val="TableContents"/>
              <w:numPr>
                <w:ilvl w:val="0"/>
                <w:numId w:val="7"/>
              </w:numPr>
              <w:tabs>
                <w:tab w:val="clear" w:pos="1134"/>
                <w:tab w:val="left" w:leader="none" w:pos="707"/>
              </w:tabs>
              <w:bidi w:val="0"/>
              <w:spacing w:before="0" w:after="0"/>
              <w:ind w:start="707" w:hanging="283"/>
              <w:jc w:val="left"/>
              <w:rPr/>
            </w:pPr>
            <w:r>
              <w:rPr/>
              <w:t xml:space="preserve">Kuulokkeiden säätimet </w:t>
            </w:r>
          </w:p>
          <w:p>
            <w:pPr>
              <w:pStyle w:val="TableContents"/>
              <w:numPr>
                <w:ilvl w:val="0"/>
                <w:numId w:val="7"/>
              </w:numPr>
              <w:tabs>
                <w:tab w:val="clear" w:pos="1134"/>
                <w:tab w:val="left" w:leader="none" w:pos="707"/>
              </w:tabs>
              <w:bidi w:val="0"/>
              <w:spacing w:before="0" w:after="0"/>
              <w:ind w:start="707" w:hanging="283"/>
              <w:jc w:val="left"/>
              <w:rPr/>
            </w:pPr>
            <w:r>
              <w:rPr/>
              <w:t xml:space="preserve">Lähestymisanturi </w:t>
            </w:r>
          </w:p>
          <w:p>
            <w:pPr>
              <w:pStyle w:val="TableContents"/>
              <w:numPr>
                <w:ilvl w:val="0"/>
                <w:numId w:val="7"/>
              </w:numPr>
              <w:tabs>
                <w:tab w:val="clear" w:pos="1134"/>
                <w:tab w:val="left" w:leader="none" w:pos="707"/>
              </w:tabs>
              <w:bidi w:val="0"/>
              <w:spacing w:before="0" w:after="0"/>
              <w:ind w:start="707" w:hanging="283"/>
              <w:jc w:val="left"/>
              <w:rPr/>
            </w:pPr>
            <w:r>
              <w:rPr/>
              <w:t xml:space="preserve">Ympäristönvaloanturit </w:t>
            </w:r>
          </w:p>
          <w:p>
            <w:pPr>
              <w:pStyle w:val="TableContents"/>
              <w:numPr>
                <w:ilvl w:val="0"/>
                <w:numId w:val="7"/>
              </w:numPr>
              <w:tabs>
                <w:tab w:val="clear" w:pos="1134"/>
                <w:tab w:val="left" w:leader="none" w:pos="707"/>
              </w:tabs>
              <w:bidi w:val="0"/>
              <w:spacing w:before="0" w:after="0"/>
              <w:ind w:start="707" w:hanging="283"/>
              <w:jc w:val="left"/>
              <w:rPr/>
            </w:pPr>
            <w:r>
              <w:rPr/>
              <w:t xml:space="preserve">3-akselinen gyroskooppi </w:t>
            </w:r>
          </w:p>
          <w:p>
            <w:pPr>
              <w:pStyle w:val="TableContents"/>
              <w:numPr>
                <w:ilvl w:val="0"/>
                <w:numId w:val="7"/>
              </w:numPr>
              <w:tabs>
                <w:tab w:val="clear" w:pos="1134"/>
                <w:tab w:val="left" w:leader="none" w:pos="707"/>
              </w:tabs>
              <w:bidi w:val="0"/>
              <w:spacing w:before="0" w:after="0"/>
              <w:ind w:start="707" w:hanging="283"/>
              <w:jc w:val="left"/>
              <w:rPr/>
            </w:pPr>
            <w:r>
              <w:rPr/>
              <w:t xml:space="preserve">Magnetometri </w:t>
            </w:r>
          </w:p>
          <w:p>
            <w:pPr>
              <w:pStyle w:val="TableContents"/>
              <w:numPr>
                <w:ilvl w:val="0"/>
                <w:numId w:val="7"/>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7"/>
              </w:numPr>
              <w:tabs>
                <w:tab w:val="clear" w:pos="1134"/>
                <w:tab w:val="left" w:leader="none" w:pos="707"/>
              </w:tabs>
              <w:bidi w:val="0"/>
              <w:spacing w:before="0" w:after="0"/>
              <w:ind w:start="707" w:hanging="283"/>
              <w:jc w:val="left"/>
              <w:rPr/>
            </w:pPr>
            <w:r>
              <w:rPr/>
              <w:t xml:space="preserve">Barometri </w:t>
            </w:r>
          </w:p>
          <w:p>
            <w:pPr>
              <w:pStyle w:val="TableContents"/>
              <w:numPr>
                <w:ilvl w:val="0"/>
                <w:numId w:val="7"/>
              </w:numPr>
              <w:tabs>
                <w:tab w:val="clear" w:pos="1134"/>
                <w:tab w:val="left" w:leader="none" w:pos="707"/>
              </w:tabs>
              <w:bidi w:val="0"/>
              <w:spacing w:before="0" w:after="0"/>
              <w:ind w:start="707" w:hanging="283"/>
              <w:jc w:val="left"/>
              <w:rPr/>
            </w:pPr>
            <w:r>
              <w:rPr/>
              <w:t xml:space="preserve">Hall-efektianturi </w:t>
            </w:r>
          </w:p>
          <w:p>
            <w:pPr>
              <w:pStyle w:val="TableContents"/>
              <w:numPr>
                <w:ilvl w:val="0"/>
                <w:numId w:val="7"/>
              </w:numPr>
              <w:tabs>
                <w:tab w:val="clear" w:pos="1134"/>
                <w:tab w:val="left" w:leader="none" w:pos="707"/>
              </w:tabs>
              <w:bidi w:val="0"/>
              <w:spacing w:before="0" w:after="0"/>
              <w:ind w:start="707" w:hanging="283"/>
              <w:jc w:val="left"/>
              <w:rPr/>
            </w:pPr>
            <w:r>
              <w:rPr/>
              <w:t xml:space="preserve">Kosteusmittari </w:t>
            </w:r>
          </w:p>
          <w:p>
            <w:pPr>
              <w:pStyle w:val="TableContents"/>
              <w:numPr>
                <w:ilvl w:val="0"/>
                <w:numId w:val="7"/>
              </w:numPr>
              <w:tabs>
                <w:tab w:val="clear" w:pos="1134"/>
                <w:tab w:val="left" w:leader="none" w:pos="707"/>
              </w:tabs>
              <w:bidi w:val="0"/>
              <w:spacing w:before="0" w:after="0"/>
              <w:ind w:start="707" w:hanging="283"/>
              <w:jc w:val="left"/>
              <w:rPr/>
            </w:pPr>
            <w:r>
              <w:rPr/>
              <w:t xml:space="preserve">Magnetometri </w:t>
            </w:r>
          </w:p>
          <w:p>
            <w:pPr>
              <w:pStyle w:val="TableContents"/>
              <w:numPr>
                <w:ilvl w:val="0"/>
                <w:numId w:val="7"/>
              </w:numPr>
              <w:tabs>
                <w:tab w:val="clear" w:pos="1134"/>
                <w:tab w:val="left" w:leader="none" w:pos="707"/>
              </w:tabs>
              <w:bidi w:val="0"/>
              <w:spacing w:before="0" w:after="0"/>
              <w:ind w:start="707" w:hanging="283"/>
              <w:jc w:val="left"/>
              <w:rPr/>
            </w:pPr>
            <w:r>
              <w:rPr/>
              <w:t xml:space="preserve">Eleanturi </w:t>
            </w:r>
          </w:p>
          <w:p>
            <w:pPr>
              <w:pStyle w:val="TableContents"/>
              <w:numPr>
                <w:ilvl w:val="0"/>
                <w:numId w:val="7"/>
              </w:numPr>
              <w:tabs>
                <w:tab w:val="clear" w:pos="1134"/>
                <w:tab w:val="left" w:leader="none" w:pos="707"/>
              </w:tabs>
              <w:bidi w:val="0"/>
              <w:spacing w:before="0" w:after="0"/>
              <w:ind w:start="707" w:hanging="283"/>
              <w:jc w:val="left"/>
              <w:rPr/>
            </w:pPr>
            <w:r>
              <w:rPr/>
              <w:t xml:space="preserve">aGPS </w:t>
            </w:r>
          </w:p>
          <w:p>
            <w:pPr>
              <w:pStyle w:val="TableContents"/>
              <w:numPr>
                <w:ilvl w:val="0"/>
                <w:numId w:val="7"/>
              </w:numPr>
              <w:tabs>
                <w:tab w:val="clear" w:pos="1134"/>
                <w:tab w:val="left" w:leader="none" w:pos="707"/>
              </w:tabs>
              <w:bidi w:val="0"/>
              <w:spacing w:before="0" w:after="0"/>
              <w:ind w:start="707" w:hanging="283"/>
              <w:jc w:val="left"/>
              <w:rPr/>
            </w:pPr>
            <w:r>
              <w:rPr/>
              <w:t xml:space="preserve">GLONASS </w:t>
            </w:r>
          </w:p>
          <w:p>
            <w:pPr>
              <w:pStyle w:val="TableContents"/>
              <w:numPr>
                <w:ilvl w:val="0"/>
                <w:numId w:val="7"/>
              </w:numPr>
              <w:tabs>
                <w:tab w:val="clear" w:pos="1134"/>
                <w:tab w:val="left" w:leader="none" w:pos="707"/>
              </w:tabs>
              <w:bidi w:val="0"/>
              <w:spacing w:before="0" w:after="0"/>
              <w:ind w:start="707" w:hanging="283"/>
              <w:jc w:val="left"/>
              <w:rPr/>
            </w:pPr>
            <w:r>
              <w:rPr/>
              <w:t xml:space="preserve">BeiDou </w:t>
            </w:r>
          </w:p>
          <w:p>
            <w:pPr>
              <w:pStyle w:val="TableContents"/>
              <w:numPr>
                <w:ilvl w:val="0"/>
                <w:numId w:val="7"/>
              </w:numPr>
              <w:tabs>
                <w:tab w:val="clear" w:pos="1134"/>
                <w:tab w:val="left" w:leader="none" w:pos="707"/>
              </w:tabs>
              <w:bidi w:val="0"/>
              <w:spacing w:before="0" w:after="0"/>
              <w:ind w:start="707" w:hanging="283"/>
              <w:jc w:val="left"/>
              <w:rPr/>
            </w:pPr>
            <w:r>
              <w:rPr/>
              <w:t xml:space="preserve">RGB-valoanturi </w:t>
            </w:r>
          </w:p>
          <w:p>
            <w:pPr>
              <w:pStyle w:val="TableContents"/>
              <w:numPr>
                <w:ilvl w:val="0"/>
                <w:numId w:val="7"/>
              </w:numPr>
              <w:tabs>
                <w:tab w:val="clear" w:pos="1134"/>
                <w:tab w:val="left" w:leader="none" w:pos="707"/>
              </w:tabs>
              <w:bidi w:val="0"/>
              <w:spacing w:before="0" w:after="283"/>
              <w:ind w:start="707" w:hanging="283"/>
              <w:jc w:val="left"/>
              <w:rPr/>
            </w:pPr>
            <w:r>
              <w:rPr/>
              <w:t xml:space="preserve">S Pen (stylus) / kynä </w:t>
            </w:r>
          </w:p>
        </w:tc>
      </w:tr>
      <w:tr>
        <w:trPr/>
        <w:tc>
          <w:tcPr>
            <w:tcW w:w="1855" w:type="dxa"/>
            <w:tcBorders/>
            <w:vAlign w:val="center"/>
          </w:tcPr>
          <w:p>
            <w:pPr>
              <w:pStyle w:val="TableHeading"/>
              <w:suppressLineNumbers/>
              <w:bidi w:val="0"/>
              <w:spacing w:before="0" w:after="283"/>
              <w:jc w:val="center"/>
              <w:rPr/>
            </w:pPr>
            <w:r>
              <w:rPr/>
              <w:t xml:space="preserve">Näyttö </w:t>
            </w:r>
          </w:p>
        </w:tc>
        <w:tc>
          <w:tcPr>
            <w:tcW w:w="8350" w:type="dxa"/>
            <w:tcBorders/>
            <w:vAlign w:val="center"/>
          </w:tcPr>
          <w:p>
            <w:pPr>
              <w:pStyle w:val="TableContents"/>
              <w:bidi w:val="0"/>
              <w:spacing w:before="0" w:after="283"/>
              <w:jc w:val="left"/>
              <w:rPr/>
            </w:pPr>
            <w:r>
              <w:rPr/>
              <w:t xml:space="preserve">142 mm (5,6 tuumaa) Super AMOLED 524 ppi 2560 × 1600 16:10 kuvasuhde </w:t>
            </w:r>
          </w:p>
        </w:tc>
      </w:tr>
      <w:tr>
        <w:trPr/>
        <w:tc>
          <w:tcPr>
            <w:tcW w:w="1855" w:type="dxa"/>
            <w:tcBorders/>
            <w:vAlign w:val="center"/>
          </w:tcPr>
          <w:p>
            <w:pPr>
              <w:pStyle w:val="TableHeading"/>
              <w:suppressLineNumbers/>
              <w:bidi w:val="0"/>
              <w:spacing w:before="0" w:after="283"/>
              <w:jc w:val="center"/>
              <w:rPr/>
            </w:pPr>
            <w:r>
              <w:rPr/>
              <w:t xml:space="preserve">Takakamera </w:t>
            </w:r>
          </w:p>
        </w:tc>
        <w:tc>
          <w:tcPr>
            <w:tcW w:w="8350" w:type="dxa"/>
            <w:tcBorders/>
            <w:vAlign w:val="center"/>
          </w:tcPr>
          <w:p>
            <w:pPr>
              <w:pStyle w:val="TableContents"/>
              <w:bidi w:val="0"/>
              <w:spacing w:before="0" w:after="283"/>
              <w:jc w:val="left"/>
              <w:rPr/>
            </w:pPr>
            <w:r>
              <w:rPr/>
              <w:t xml:space="preserve">16 megapikseliä, automaattitarkennus, BSI, 1080p ja 4K-videokuvaus </w:t>
            </w:r>
          </w:p>
        </w:tc>
      </w:tr>
      <w:tr>
        <w:trPr/>
        <w:tc>
          <w:tcPr>
            <w:tcW w:w="1855" w:type="dxa"/>
            <w:tcBorders/>
            <w:vAlign w:val="center"/>
          </w:tcPr>
          <w:p>
            <w:pPr>
              <w:pStyle w:val="TableHeading"/>
              <w:suppressLineNumbers/>
              <w:bidi w:val="0"/>
              <w:spacing w:before="0" w:after="283"/>
              <w:jc w:val="center"/>
              <w:rPr/>
            </w:pPr>
            <w:r>
              <w:rPr/>
              <w:t xml:space="preserve">Etukamera </w:t>
            </w:r>
          </w:p>
        </w:tc>
        <w:tc>
          <w:tcPr>
            <w:tcW w:w="8350" w:type="dxa"/>
            <w:tcBorders/>
            <w:vAlign w:val="center"/>
          </w:tcPr>
          <w:p>
            <w:pPr>
              <w:pStyle w:val="TableContents"/>
              <w:bidi w:val="0"/>
              <w:spacing w:before="0" w:after="283"/>
              <w:jc w:val="left"/>
              <w:rPr/>
            </w:pPr>
            <w:r>
              <w:rPr/>
              <w:t xml:space="preserve">3,7 megapikseliä </w:t>
            </w:r>
          </w:p>
        </w:tc>
      </w:tr>
      <w:tr>
        <w:trPr/>
        <w:tc>
          <w:tcPr>
            <w:tcW w:w="1855" w:type="dxa"/>
            <w:tcBorders/>
            <w:vAlign w:val="center"/>
          </w:tcPr>
          <w:p>
            <w:pPr>
              <w:pStyle w:val="TableHeading"/>
              <w:suppressLineNumbers/>
              <w:bidi w:val="0"/>
              <w:spacing w:before="0" w:after="283"/>
              <w:jc w:val="center"/>
              <w:rPr/>
            </w:pPr>
            <w:r>
              <w:rPr/>
              <w:t xml:space="preserve">Liitettävyys </w:t>
            </w:r>
          </w:p>
        </w:tc>
        <w:tc>
          <w:tcPr>
            <w:tcW w:w="8350" w:type="dxa"/>
            <w:tcBorders/>
            <w:vAlign w:val="center"/>
          </w:tcPr>
          <w:p>
            <w:pPr>
              <w:pStyle w:val="TableContents"/>
              <w:bidi w:val="0"/>
              <w:jc w:val="left"/>
              <w:rPr/>
            </w:pPr>
            <w:r>
              <w:rPr/>
              <w:t xml:space="preserve">Luettelo (näytä) </w:t>
            </w:r>
          </w:p>
          <w:p>
            <w:pPr>
              <w:pStyle w:val="TableContents"/>
              <w:numPr>
                <w:ilvl w:val="0"/>
                <w:numId w:val="8"/>
              </w:numPr>
              <w:tabs>
                <w:tab w:val="clear" w:pos="1134"/>
                <w:tab w:val="left" w:leader="none" w:pos="707"/>
              </w:tabs>
              <w:bidi w:val="0"/>
              <w:spacing w:before="0" w:after="0"/>
              <w:ind w:start="707" w:hanging="283"/>
              <w:jc w:val="left"/>
              <w:rPr/>
            </w:pPr>
            <w:r>
              <w:rPr/>
              <w:t xml:space="preserve">Wi-Fi: 802.11 a / b / g / n / ac (2,4 tai 5 GHz). </w:t>
            </w:r>
          </w:p>
          <w:p>
            <w:pPr>
              <w:pStyle w:val="TableContents"/>
              <w:numPr>
                <w:ilvl w:val="0"/>
                <w:numId w:val="8"/>
              </w:numPr>
              <w:tabs>
                <w:tab w:val="clear" w:pos="1134"/>
                <w:tab w:val="left" w:leader="none" w:pos="707"/>
              </w:tabs>
              <w:bidi w:val="0"/>
              <w:spacing w:before="0" w:after="0"/>
              <w:ind w:start="707" w:hanging="283"/>
              <w:jc w:val="left"/>
              <w:rPr/>
            </w:pPr>
            <w:r>
              <w:rPr/>
              <w:t xml:space="preserve">Wi-Fi Direct </w:t>
            </w:r>
          </w:p>
          <w:p>
            <w:pPr>
              <w:pStyle w:val="TableContents"/>
              <w:numPr>
                <w:ilvl w:val="0"/>
                <w:numId w:val="8"/>
              </w:numPr>
              <w:tabs>
                <w:tab w:val="clear" w:pos="1134"/>
                <w:tab w:val="left" w:leader="none" w:pos="707"/>
              </w:tabs>
              <w:bidi w:val="0"/>
              <w:spacing w:before="0" w:after="0"/>
              <w:ind w:start="707" w:hanging="283"/>
              <w:jc w:val="left"/>
              <w:rPr/>
            </w:pPr>
            <w:r>
              <w:rPr/>
              <w:t xml:space="preserve">Wi-Fi hotspot </w:t>
            </w:r>
          </w:p>
          <w:p>
            <w:pPr>
              <w:pStyle w:val="TableContents"/>
              <w:numPr>
                <w:ilvl w:val="0"/>
                <w:numId w:val="8"/>
              </w:numPr>
              <w:tabs>
                <w:tab w:val="clear" w:pos="1134"/>
                <w:tab w:val="left" w:leader="none" w:pos="707"/>
              </w:tabs>
              <w:bidi w:val="0"/>
              <w:spacing w:before="0" w:after="0"/>
              <w:ind w:start="707" w:hanging="283"/>
              <w:jc w:val="left"/>
              <w:rPr/>
            </w:pPr>
            <w:r>
              <w:rPr/>
              <w:t xml:space="preserve">DLNA </w:t>
            </w:r>
          </w:p>
          <w:p>
            <w:pPr>
              <w:pStyle w:val="TableContents"/>
              <w:numPr>
                <w:ilvl w:val="0"/>
                <w:numId w:val="8"/>
              </w:numPr>
              <w:tabs>
                <w:tab w:val="clear" w:pos="1134"/>
                <w:tab w:val="left" w:leader="none" w:pos="707"/>
              </w:tabs>
              <w:bidi w:val="0"/>
              <w:spacing w:before="0" w:after="0"/>
              <w:ind w:start="707" w:hanging="283"/>
              <w:jc w:val="left"/>
              <w:rPr/>
            </w:pPr>
            <w:r>
              <w:rPr/>
              <w:t xml:space="preserve">Miracast </w:t>
            </w:r>
          </w:p>
          <w:p>
            <w:pPr>
              <w:pStyle w:val="TableContents"/>
              <w:numPr>
                <w:ilvl w:val="0"/>
                <w:numId w:val="8"/>
              </w:numPr>
              <w:tabs>
                <w:tab w:val="clear" w:pos="1134"/>
                <w:tab w:val="left" w:leader="none" w:pos="707"/>
              </w:tabs>
              <w:bidi w:val="0"/>
              <w:spacing w:before="0" w:after="0"/>
              <w:ind w:start="707" w:hanging="283"/>
              <w:jc w:val="left"/>
              <w:rPr/>
            </w:pPr>
            <w:r>
              <w:rPr/>
              <w:t xml:space="preserve">GPS / GLONASS / </w:t>
            </w:r>
          </w:p>
          <w:p>
            <w:pPr>
              <w:pStyle w:val="TableContents"/>
              <w:numPr>
                <w:ilvl w:val="0"/>
                <w:numId w:val="8"/>
              </w:numPr>
              <w:tabs>
                <w:tab w:val="clear" w:pos="1134"/>
                <w:tab w:val="left" w:leader="none" w:pos="707"/>
              </w:tabs>
              <w:bidi w:val="0"/>
              <w:spacing w:before="0" w:after="0"/>
              <w:ind w:start="707" w:hanging="283"/>
              <w:jc w:val="left"/>
              <w:rPr/>
            </w:pPr>
            <w:r>
              <w:rPr/>
              <w:t xml:space="preserve">BeiDou </w:t>
            </w:r>
          </w:p>
          <w:p>
            <w:pPr>
              <w:pStyle w:val="TableContents"/>
              <w:numPr>
                <w:ilvl w:val="0"/>
                <w:numId w:val="8"/>
              </w:numPr>
              <w:tabs>
                <w:tab w:val="clear" w:pos="1134"/>
                <w:tab w:val="left" w:leader="none" w:pos="707"/>
              </w:tabs>
              <w:bidi w:val="0"/>
              <w:spacing w:before="0" w:after="0"/>
              <w:ind w:start="707" w:hanging="283"/>
              <w:jc w:val="left"/>
              <w:rPr/>
            </w:pPr>
            <w:r>
              <w:rPr/>
              <w:t xml:space="preserve">NFC </w:t>
            </w:r>
          </w:p>
          <w:p>
            <w:pPr>
              <w:pStyle w:val="TableContents"/>
              <w:numPr>
                <w:ilvl w:val="0"/>
                <w:numId w:val="8"/>
              </w:numPr>
              <w:tabs>
                <w:tab w:val="clear" w:pos="1134"/>
                <w:tab w:val="left" w:leader="none" w:pos="707"/>
              </w:tabs>
              <w:bidi w:val="0"/>
              <w:spacing w:before="0" w:after="0"/>
              <w:ind w:start="707" w:hanging="283"/>
              <w:jc w:val="left"/>
              <w:rPr/>
            </w:pPr>
            <w:r>
              <w:rPr/>
              <w:t xml:space="preserve">Bluetooth 4.1 </w:t>
            </w:r>
          </w:p>
          <w:p>
            <w:pPr>
              <w:pStyle w:val="TableContents"/>
              <w:numPr>
                <w:ilvl w:val="0"/>
                <w:numId w:val="8"/>
              </w:numPr>
              <w:tabs>
                <w:tab w:val="clear" w:pos="1134"/>
                <w:tab w:val="left" w:leader="none" w:pos="707"/>
              </w:tabs>
              <w:bidi w:val="0"/>
              <w:spacing w:before="0" w:after="0"/>
              <w:ind w:start="707" w:hanging="283"/>
              <w:jc w:val="left"/>
              <w:rPr/>
            </w:pPr>
            <w:r>
              <w:rPr/>
              <w:t xml:space="preserve">Infrapuna </w:t>
            </w:r>
          </w:p>
          <w:p>
            <w:pPr>
              <w:pStyle w:val="TableContents"/>
              <w:numPr>
                <w:ilvl w:val="0"/>
                <w:numId w:val="8"/>
              </w:numPr>
              <w:tabs>
                <w:tab w:val="clear" w:pos="1134"/>
                <w:tab w:val="left" w:leader="none" w:pos="707"/>
              </w:tabs>
              <w:bidi w:val="0"/>
              <w:spacing w:before="0" w:after="0"/>
              <w:ind w:start="707" w:hanging="283"/>
              <w:jc w:val="left"/>
              <w:rPr/>
            </w:pPr>
            <w:r>
              <w:rPr/>
              <w:t xml:space="preserve">USB 2.0 micro-B-portti </w:t>
            </w:r>
          </w:p>
          <w:p>
            <w:pPr>
              <w:pStyle w:val="TableContents"/>
              <w:numPr>
                <w:ilvl w:val="0"/>
                <w:numId w:val="8"/>
              </w:numPr>
              <w:tabs>
                <w:tab w:val="clear" w:pos="1134"/>
                <w:tab w:val="left" w:leader="none" w:pos="707"/>
              </w:tabs>
              <w:bidi w:val="0"/>
              <w:spacing w:before="0" w:after="0"/>
              <w:ind w:start="707" w:hanging="283"/>
              <w:jc w:val="left"/>
              <w:rPr/>
            </w:pPr>
            <w:r>
              <w:rPr/>
              <w:t xml:space="preserve">USB OTG 1.3 </w:t>
            </w:r>
          </w:p>
          <w:p>
            <w:pPr>
              <w:pStyle w:val="TableContents"/>
              <w:numPr>
                <w:ilvl w:val="0"/>
                <w:numId w:val="8"/>
              </w:numPr>
              <w:tabs>
                <w:tab w:val="clear" w:pos="1134"/>
                <w:tab w:val="left" w:leader="none" w:pos="707"/>
              </w:tabs>
              <w:bidi w:val="0"/>
              <w:spacing w:before="0" w:after="0"/>
              <w:ind w:start="707" w:hanging="283"/>
              <w:jc w:val="left"/>
              <w:rPr/>
            </w:pPr>
            <w:r>
              <w:rPr/>
              <w:t xml:space="preserve">MHL 3.0 </w:t>
            </w:r>
          </w:p>
          <w:p>
            <w:pPr>
              <w:pStyle w:val="TableContents"/>
              <w:numPr>
                <w:ilvl w:val="0"/>
                <w:numId w:val="8"/>
              </w:numPr>
              <w:tabs>
                <w:tab w:val="clear" w:pos="1134"/>
                <w:tab w:val="left" w:leader="none" w:pos="707"/>
              </w:tabs>
              <w:bidi w:val="0"/>
              <w:spacing w:before="0" w:after="0"/>
              <w:ind w:start="707" w:hanging="283"/>
              <w:jc w:val="left"/>
              <w:rPr/>
            </w:pPr>
            <w:r>
              <w:rPr/>
              <w:t xml:space="preserve">HDMI (TV-ulostulo, MHL A \ V-linkin kautta) </w:t>
            </w:r>
          </w:p>
          <w:p>
            <w:pPr>
              <w:pStyle w:val="TableContents"/>
              <w:numPr>
                <w:ilvl w:val="0"/>
                <w:numId w:val="8"/>
              </w:numPr>
              <w:tabs>
                <w:tab w:val="clear" w:pos="1134"/>
                <w:tab w:val="left" w:leader="none" w:pos="707"/>
              </w:tabs>
              <w:bidi w:val="0"/>
              <w:spacing w:before="0" w:after="283"/>
              <w:ind w:start="707" w:hanging="283"/>
              <w:jc w:val="left"/>
              <w:rPr/>
            </w:pPr>
            <w:r>
              <w:rPr/>
              <w:t xml:space="preserve">3,5 millimetrin (0,14 tuuman) kuulokeliitäntä </w:t>
            </w:r>
          </w:p>
        </w:tc>
      </w:tr>
      <w:tr>
        <w:trPr/>
        <w:tc>
          <w:tcPr>
            <w:tcW w:w="1855" w:type="dxa"/>
            <w:tcBorders/>
            <w:vAlign w:val="center"/>
          </w:tcPr>
          <w:p>
            <w:pPr>
              <w:pStyle w:val="TableHeading"/>
              <w:suppressLineNumbers/>
              <w:bidi w:val="0"/>
              <w:spacing w:before="0" w:after="283"/>
              <w:jc w:val="center"/>
              <w:rPr/>
            </w:pPr>
            <w:r>
              <w:rPr/>
              <w:t xml:space="preserve">Verkkosivusto </w:t>
            </w:r>
          </w:p>
        </w:tc>
        <w:tc>
          <w:tcPr>
            <w:tcW w:w="8350"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Samsung Galaxy Note Edge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Samsung Galaxy Note Edge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Samsung Galaxy Note Edge Samsung Galaxy Note Edge valkoisena </w:t>
      </w:r>
    </w:p>
    <w:tbl>
      <w:tblPr>
        <w:tblW w:w="10205" w:type="dxa"/>
        <w:jc w:val="left"/>
        <w:tblInd w:w="0" w:type="dxa"/>
        <w:tblLayout w:type="fixed"/>
        <w:tblCellMar>
          <w:top w:w="28" w:type="dxa"/>
          <w:left w:w="28" w:type="dxa"/>
          <w:bottom w:w="28" w:type="dxa"/>
          <w:right w:w="28" w:type="dxa"/>
        </w:tblCellMar>
      </w:tblPr>
      <w:tblGrid>
        <w:gridCol w:w="1855"/>
        <w:gridCol w:w="8350"/>
      </w:tblGrid>
      <w:tr>
        <w:trPr/>
        <w:tc>
          <w:tcPr>
            <w:tcW w:w="1855" w:type="dxa"/>
            <w:tcBorders/>
            <w:vAlign w:val="center"/>
          </w:tcPr>
          <w:p>
            <w:pPr>
              <w:pStyle w:val="TableHeading"/>
              <w:suppressLineNumbers/>
              <w:bidi w:val="0"/>
              <w:spacing w:before="0" w:after="283"/>
              <w:jc w:val="center"/>
              <w:rPr/>
            </w:pPr>
            <w:r>
              <w:rPr/>
              <w:t xml:space="preserve">Valmistaja </w:t>
            </w:r>
          </w:p>
        </w:tc>
        <w:tc>
          <w:tcPr>
            <w:tcW w:w="8350" w:type="dxa"/>
            <w:tcBorders/>
            <w:vAlign w:val="center"/>
          </w:tcPr>
          <w:p>
            <w:pPr>
              <w:pStyle w:val="TableContents"/>
              <w:bidi w:val="0"/>
              <w:spacing w:before="0" w:after="283"/>
              <w:jc w:val="left"/>
              <w:rPr/>
            </w:pPr>
            <w:r>
              <w:rPr/>
              <w:t xml:space="preserve">Samsung Electronics </w:t>
            </w:r>
          </w:p>
        </w:tc>
      </w:tr>
      <w:tr>
        <w:trPr/>
        <w:tc>
          <w:tcPr>
            <w:tcW w:w="1855" w:type="dxa"/>
            <w:tcBorders/>
            <w:vAlign w:val="center"/>
          </w:tcPr>
          <w:p>
            <w:pPr>
              <w:pStyle w:val="TableHeading"/>
              <w:suppressLineNumbers/>
              <w:bidi w:val="0"/>
              <w:spacing w:before="0" w:after="283"/>
              <w:jc w:val="center"/>
              <w:rPr/>
            </w:pPr>
            <w:r>
              <w:rPr/>
              <w:t xml:space="preserve">Slogan </w:t>
            </w:r>
          </w:p>
        </w:tc>
        <w:tc>
          <w:tcPr>
            <w:tcW w:w="8350" w:type="dxa"/>
            <w:tcBorders/>
            <w:vAlign w:val="center"/>
          </w:tcPr>
          <w:p>
            <w:pPr>
              <w:pStyle w:val="TableContents"/>
              <w:bidi w:val="0"/>
              <w:spacing w:before="0" w:after="283"/>
              <w:jc w:val="left"/>
              <w:rPr/>
            </w:pPr>
            <w:r>
              <w:rPr/>
              <w:t xml:space="preserve">The Edge of Brilliance </w:t>
            </w:r>
          </w:p>
        </w:tc>
      </w:tr>
      <w:tr>
        <w:trPr/>
        <w:tc>
          <w:tcPr>
            <w:tcW w:w="1855" w:type="dxa"/>
            <w:tcBorders/>
            <w:vAlign w:val="center"/>
          </w:tcPr>
          <w:p>
            <w:pPr>
              <w:pStyle w:val="TableHeading"/>
              <w:suppressLineNumbers/>
              <w:bidi w:val="0"/>
              <w:spacing w:before="0" w:after="283"/>
              <w:jc w:val="center"/>
              <w:rPr/>
            </w:pPr>
            <w:r>
              <w:rPr/>
              <w:t xml:space="preserve">Sarja </w:t>
            </w:r>
          </w:p>
        </w:tc>
        <w:tc>
          <w:tcPr>
            <w:tcW w:w="8350" w:type="dxa"/>
            <w:tcBorders/>
            <w:vAlign w:val="center"/>
          </w:tcPr>
          <w:p>
            <w:pPr>
              <w:pStyle w:val="TableContents"/>
              <w:bidi w:val="0"/>
              <w:spacing w:before="0" w:after="283"/>
              <w:jc w:val="left"/>
              <w:rPr/>
            </w:pPr>
            <w:r>
              <w:rPr/>
              <w:t xml:space="preserve">Galaxy Note </w:t>
            </w:r>
          </w:p>
        </w:tc>
      </w:tr>
      <w:tr>
        <w:trPr/>
        <w:tc>
          <w:tcPr>
            <w:tcW w:w="1855" w:type="dxa"/>
            <w:tcBorders/>
            <w:vAlign w:val="center"/>
          </w:tcPr>
          <w:p>
            <w:pPr>
              <w:pStyle w:val="TableHeading"/>
              <w:suppressLineNumbers/>
              <w:bidi w:val="0"/>
              <w:spacing w:before="0" w:after="283"/>
              <w:jc w:val="center"/>
              <w:rPr/>
            </w:pPr>
            <w:r>
              <w:rPr/>
              <w:t xml:space="preserve">Julkaistiin ensimmäisen kerran </w:t>
            </w:r>
          </w:p>
        </w:tc>
        <w:tc>
          <w:tcPr>
            <w:tcW w:w="8350" w:type="dxa"/>
            <w:tcBorders/>
            <w:vAlign w:val="center"/>
          </w:tcPr>
          <w:p>
            <w:pPr>
              <w:pStyle w:val="TableContents"/>
              <w:bidi w:val="0"/>
              <w:spacing w:before="0" w:after="283"/>
              <w:jc w:val="left"/>
              <w:rPr/>
            </w:pPr>
            <w:r>
              <w:rPr>
                <w:color w:val="A9A9A9"/>
              </w:rPr>
              <w:t xml:space="preserve">14 marraskuuta 2014</w:t>
            </w:r>
            <w:r>
              <w:rPr/>
              <w:t xml:space="preserve">; 3 vuotta sitten (2014-11-14) </w:t>
            </w:r>
          </w:p>
        </w:tc>
      </w:tr>
      <w:tr>
        <w:trPr/>
        <w:tc>
          <w:tcPr>
            <w:tcW w:w="1855" w:type="dxa"/>
            <w:tcBorders/>
            <w:vAlign w:val="center"/>
          </w:tcPr>
          <w:p>
            <w:pPr>
              <w:pStyle w:val="TableHeading"/>
              <w:suppressLineNumbers/>
              <w:bidi w:val="0"/>
              <w:spacing w:before="0" w:after="283"/>
              <w:jc w:val="center"/>
              <w:rPr/>
            </w:pPr>
            <w:r>
              <w:rPr/>
              <w:t xml:space="preserve">Edeltäjä </w:t>
            </w:r>
          </w:p>
        </w:tc>
        <w:tc>
          <w:tcPr>
            <w:tcW w:w="8350" w:type="dxa"/>
            <w:tcBorders/>
            <w:vAlign w:val="center"/>
          </w:tcPr>
          <w:p>
            <w:pPr>
              <w:pStyle w:val="TableContents"/>
              <w:bidi w:val="0"/>
              <w:spacing w:before="0" w:after="283"/>
              <w:jc w:val="left"/>
              <w:rPr/>
            </w:pPr>
            <w:r>
              <w:rPr/>
              <w:t xml:space="preserve">Samsung Galaxy Round </w:t>
            </w:r>
          </w:p>
        </w:tc>
      </w:tr>
      <w:tr>
        <w:trPr/>
        <w:tc>
          <w:tcPr>
            <w:tcW w:w="1855" w:type="dxa"/>
            <w:tcBorders/>
            <w:vAlign w:val="center"/>
          </w:tcPr>
          <w:p>
            <w:pPr>
              <w:pStyle w:val="TableHeading"/>
              <w:suppressLineNumbers/>
              <w:bidi w:val="0"/>
              <w:spacing w:before="0" w:after="283"/>
              <w:jc w:val="center"/>
              <w:rPr/>
            </w:pPr>
            <w:r>
              <w:rPr/>
              <w:t xml:space="preserve">Seuraajat </w:t>
            </w:r>
          </w:p>
        </w:tc>
        <w:tc>
          <w:tcPr>
            <w:tcW w:w="8350" w:type="dxa"/>
            <w:tcBorders/>
            <w:vAlign w:val="center"/>
          </w:tcPr>
          <w:p>
            <w:pPr>
              <w:pStyle w:val="TableContents"/>
              <w:bidi w:val="0"/>
              <w:spacing w:before="0" w:after="283"/>
              <w:jc w:val="left"/>
              <w:rPr/>
            </w:pPr>
            <w:r>
              <w:rPr/>
              <w:t xml:space="preserve">Samsung Galaxy Note 5 </w:t>
            </w:r>
          </w:p>
        </w:tc>
      </w:tr>
      <w:tr>
        <w:trPr/>
        <w:tc>
          <w:tcPr>
            <w:tcW w:w="1855" w:type="dxa"/>
            <w:tcBorders/>
            <w:vAlign w:val="center"/>
          </w:tcPr>
          <w:p>
            <w:pPr>
              <w:pStyle w:val="TableHeading"/>
              <w:suppressLineNumbers/>
              <w:bidi w:val="0"/>
              <w:spacing w:before="0" w:after="283"/>
              <w:jc w:val="center"/>
              <w:rPr/>
            </w:pPr>
            <w:r>
              <w:rPr/>
              <w:t xml:space="preserve">Aiheeseen liittyvät </w:t>
            </w:r>
          </w:p>
        </w:tc>
        <w:tc>
          <w:tcPr>
            <w:tcW w:w="8350" w:type="dxa"/>
            <w:tcBorders/>
            <w:vAlign w:val="center"/>
          </w:tcPr>
          <w:p>
            <w:pPr>
              <w:pStyle w:val="TableContents"/>
              <w:bidi w:val="0"/>
              <w:spacing w:before="0" w:after="283"/>
              <w:jc w:val="left"/>
              <w:rPr/>
            </w:pPr>
            <w:r>
              <w:rPr/>
              <w:t xml:space="preserve">Samsung Galaxy Note 4 </w:t>
            </w:r>
          </w:p>
        </w:tc>
      </w:tr>
      <w:tr>
        <w:trPr/>
        <w:tc>
          <w:tcPr>
            <w:tcW w:w="1855" w:type="dxa"/>
            <w:tcBorders/>
            <w:vAlign w:val="center"/>
          </w:tcPr>
          <w:p>
            <w:pPr>
              <w:pStyle w:val="TableHeading"/>
              <w:suppressLineNumbers/>
              <w:bidi w:val="0"/>
              <w:spacing w:before="0" w:after="283"/>
              <w:jc w:val="center"/>
              <w:rPr/>
            </w:pPr>
            <w:r>
              <w:rPr/>
              <w:t xml:space="preserve">Tyyppi </w:t>
            </w:r>
          </w:p>
        </w:tc>
        <w:tc>
          <w:tcPr>
            <w:tcW w:w="8350" w:type="dxa"/>
            <w:tcBorders/>
            <w:vAlign w:val="center"/>
          </w:tcPr>
          <w:p>
            <w:pPr>
              <w:pStyle w:val="TableContents"/>
              <w:bidi w:val="0"/>
              <w:spacing w:before="0" w:after="283"/>
              <w:jc w:val="left"/>
              <w:rPr/>
            </w:pPr>
            <w:r>
              <w:rPr/>
              <w:t xml:space="preserve">Kapasitiivinen kosketusnäytöllinen älypuhelin </w:t>
            </w:r>
          </w:p>
        </w:tc>
      </w:tr>
      <w:tr>
        <w:trPr/>
        <w:tc>
          <w:tcPr>
            <w:tcW w:w="1855" w:type="dxa"/>
            <w:tcBorders/>
            <w:vAlign w:val="center"/>
          </w:tcPr>
          <w:p>
            <w:pPr>
              <w:pStyle w:val="TableHeading"/>
              <w:suppressLineNumbers/>
              <w:bidi w:val="0"/>
              <w:spacing w:before="0" w:after="283"/>
              <w:jc w:val="center"/>
              <w:rPr/>
            </w:pPr>
            <w:r>
              <w:rPr/>
              <w:t xml:space="preserve">Muotoilutekijä </w:t>
            </w:r>
          </w:p>
        </w:tc>
        <w:tc>
          <w:tcPr>
            <w:tcW w:w="8350" w:type="dxa"/>
            <w:tcBorders/>
            <w:vAlign w:val="center"/>
          </w:tcPr>
          <w:p>
            <w:pPr>
              <w:pStyle w:val="TableContents"/>
              <w:bidi w:val="0"/>
              <w:spacing w:before="0" w:after="283"/>
              <w:jc w:val="left"/>
              <w:rPr/>
            </w:pPr>
            <w:r>
              <w:rPr/>
              <w:t xml:space="preserve">Slate, phablet </w:t>
            </w:r>
          </w:p>
        </w:tc>
      </w:tr>
      <w:tr>
        <w:trPr/>
        <w:tc>
          <w:tcPr>
            <w:tcW w:w="1855" w:type="dxa"/>
            <w:tcBorders/>
            <w:vAlign w:val="center"/>
          </w:tcPr>
          <w:p>
            <w:pPr>
              <w:pStyle w:val="TableHeading"/>
              <w:bidi w:val="0"/>
              <w:spacing w:before="0" w:after="283"/>
              <w:rPr>
                <w:sz w:val="4"/>
                <w:szCs w:val="4"/>
              </w:rPr>
            </w:pPr>
            <w:r>
              <w:rPr>
                <w:sz w:val="4"/>
                <w:szCs w:val="4"/>
              </w:rPr>
            </w:r>
          </w:p>
        </w:tc>
        <w:tc>
          <w:tcPr>
            <w:tcW w:w="8350" w:type="dxa"/>
            <w:tcBorders/>
            <w:vAlign w:val="center"/>
          </w:tcPr>
          <w:p>
            <w:pPr>
              <w:pStyle w:val="TableContents"/>
              <w:bidi w:val="0"/>
              <w:spacing w:before="0" w:after="283"/>
              <w:jc w:val="left"/>
              <w:rPr/>
            </w:pPr>
            <w:r>
              <w:rPr/>
              <w:t xml:space="preserve">Kansainvälinen ja korealainen versio: 82,4 x 151,3 x 8,3 mm Japanilainen versio: 82 x 151 x 8,5 mm </w:t>
            </w:r>
          </w:p>
        </w:tc>
      </w:tr>
      <w:tr>
        <w:trPr/>
        <w:tc>
          <w:tcPr>
            <w:tcW w:w="1855" w:type="dxa"/>
            <w:tcBorders/>
            <w:vAlign w:val="center"/>
          </w:tcPr>
          <w:p>
            <w:pPr>
              <w:pStyle w:val="TableHeading"/>
              <w:suppressLineNumbers/>
              <w:bidi w:val="0"/>
              <w:spacing w:before="0" w:after="283"/>
              <w:jc w:val="center"/>
              <w:rPr/>
            </w:pPr>
            <w:r>
              <w:rPr/>
              <w:t xml:space="preserve">Paino </w:t>
            </w:r>
          </w:p>
        </w:tc>
        <w:tc>
          <w:tcPr>
            <w:tcW w:w="8350" w:type="dxa"/>
            <w:tcBorders/>
            <w:vAlign w:val="center"/>
          </w:tcPr>
          <w:p>
            <w:pPr>
              <w:pStyle w:val="TableContents"/>
              <w:bidi w:val="0"/>
              <w:spacing w:before="0" w:after="283"/>
              <w:jc w:val="left"/>
              <w:rPr/>
            </w:pPr>
            <w:r>
              <w:rPr/>
              <w:t xml:space="preserve">Kansainvälinen ja korealainen versio: 174 g Japanilainen versio: 177 g </w:t>
            </w:r>
          </w:p>
        </w:tc>
      </w:tr>
      <w:tr>
        <w:trPr/>
        <w:tc>
          <w:tcPr>
            <w:tcW w:w="1855" w:type="dxa"/>
            <w:tcBorders/>
            <w:vAlign w:val="center"/>
          </w:tcPr>
          <w:p>
            <w:pPr>
              <w:pStyle w:val="TableHeading"/>
              <w:suppressLineNumbers/>
              <w:bidi w:val="0"/>
              <w:spacing w:before="0" w:after="283"/>
              <w:jc w:val="center"/>
              <w:rPr/>
            </w:pPr>
            <w:r>
              <w:rPr/>
              <w:t xml:space="preserve">Käyttöjärjestelmä </w:t>
            </w:r>
          </w:p>
        </w:tc>
        <w:tc>
          <w:tcPr>
            <w:tcW w:w="8350" w:type="dxa"/>
            <w:tcBorders/>
            <w:vAlign w:val="center"/>
          </w:tcPr>
          <w:p>
            <w:pPr>
              <w:pStyle w:val="TableContents"/>
              <w:bidi w:val="0"/>
              <w:spacing w:before="0" w:after="283"/>
              <w:jc w:val="left"/>
              <w:rPr/>
            </w:pPr>
            <w:r>
              <w:rPr/>
              <w:t xml:space="preserve">Android (käyttöjärjestelmä) Alkuperäinen: Android 4.4 ``KitKat'' Nykyinen: Android 6.0 ``Marshmallow''. </w:t>
            </w:r>
          </w:p>
        </w:tc>
      </w:tr>
      <w:tr>
        <w:trPr/>
        <w:tc>
          <w:tcPr>
            <w:tcW w:w="1855" w:type="dxa"/>
            <w:tcBorders/>
            <w:vAlign w:val="center"/>
          </w:tcPr>
          <w:p>
            <w:pPr>
              <w:pStyle w:val="TableHeading"/>
              <w:suppressLineNumbers/>
              <w:bidi w:val="0"/>
              <w:spacing w:before="0" w:after="283"/>
              <w:jc w:val="center"/>
              <w:rPr/>
            </w:pPr>
            <w:r>
              <w:rPr/>
              <w:t xml:space="preserve">Järjestelmä sirulla </w:t>
            </w:r>
          </w:p>
        </w:tc>
        <w:tc>
          <w:tcPr>
            <w:tcW w:w="8350" w:type="dxa"/>
            <w:tcBorders/>
            <w:vAlign w:val="center"/>
          </w:tcPr>
          <w:p>
            <w:pPr>
              <w:pStyle w:val="TableContents"/>
              <w:bidi w:val="0"/>
              <w:spacing w:before="0" w:after="283"/>
              <w:jc w:val="left"/>
              <w:rPr/>
            </w:pPr>
            <w:r>
              <w:rPr/>
              <w:t xml:space="preserve">Samsung Exynos 5 Octa 5433 (Etelä-Korean versio) Qualcomm Snapdragon 805 (kansainvälinen versio) </w:t>
            </w:r>
          </w:p>
        </w:tc>
      </w:tr>
      <w:tr>
        <w:trPr/>
        <w:tc>
          <w:tcPr>
            <w:tcW w:w="1855" w:type="dxa"/>
            <w:tcBorders/>
            <w:vAlign w:val="center"/>
          </w:tcPr>
          <w:p>
            <w:pPr>
              <w:pStyle w:val="TableHeading"/>
              <w:suppressLineNumbers/>
              <w:bidi w:val="0"/>
              <w:spacing w:before="0" w:after="283"/>
              <w:jc w:val="center"/>
              <w:rPr/>
            </w:pPr>
            <w:r>
              <w:rPr/>
              <w:t xml:space="preserve">CPU </w:t>
            </w:r>
          </w:p>
        </w:tc>
        <w:tc>
          <w:tcPr>
            <w:tcW w:w="8350" w:type="dxa"/>
            <w:tcBorders/>
            <w:vAlign w:val="center"/>
          </w:tcPr>
          <w:p>
            <w:pPr>
              <w:pStyle w:val="TableContents"/>
              <w:bidi w:val="0"/>
              <w:spacing w:before="0" w:after="283"/>
              <w:jc w:val="left"/>
              <w:rPr/>
            </w:pPr>
            <w:r>
              <w:rPr/>
              <w:t xml:space="preserve">Neliydin 1,3 GHz Cortex-A53 &amp; neliydin 1,9 GHz Cortex-A57 (Etelä-Korean versio) 2,7 GHz Krait 450 neliydin (kansainvälinen versio) </w:t>
            </w:r>
          </w:p>
        </w:tc>
      </w:tr>
      <w:tr>
        <w:trPr/>
        <w:tc>
          <w:tcPr>
            <w:tcW w:w="1855" w:type="dxa"/>
            <w:tcBorders/>
            <w:vAlign w:val="center"/>
          </w:tcPr>
          <w:p>
            <w:pPr>
              <w:pStyle w:val="TableHeading"/>
              <w:suppressLineNumbers/>
              <w:bidi w:val="0"/>
              <w:spacing w:before="0" w:after="283"/>
              <w:jc w:val="center"/>
              <w:rPr/>
            </w:pPr>
            <w:r>
              <w:rPr/>
              <w:t xml:space="preserve">GPU </w:t>
            </w:r>
          </w:p>
        </w:tc>
        <w:tc>
          <w:tcPr>
            <w:tcW w:w="8350" w:type="dxa"/>
            <w:tcBorders/>
            <w:vAlign w:val="center"/>
          </w:tcPr>
          <w:p>
            <w:pPr>
              <w:pStyle w:val="TableContents"/>
              <w:bidi w:val="0"/>
              <w:jc w:val="left"/>
              <w:rPr/>
            </w:pPr>
            <w:r>
              <w:rPr/>
              <w:t xml:space="preserve">ARM Mali T760 GPU (Etelä-Korean versio) </w:t>
            </w:r>
          </w:p>
          <w:p>
            <w:pPr>
              <w:pStyle w:val="TableContents"/>
              <w:bidi w:val="0"/>
              <w:spacing w:before="0" w:after="283"/>
              <w:jc w:val="left"/>
              <w:rPr/>
            </w:pPr>
            <w:r>
              <w:rPr/>
              <w:t xml:space="preserve">Adreno 420 (kansainvälinen versio) </w:t>
            </w:r>
          </w:p>
        </w:tc>
      </w:tr>
      <w:tr>
        <w:trPr/>
        <w:tc>
          <w:tcPr>
            <w:tcW w:w="1855" w:type="dxa"/>
            <w:tcBorders/>
            <w:vAlign w:val="center"/>
          </w:tcPr>
          <w:p>
            <w:pPr>
              <w:pStyle w:val="TableHeading"/>
              <w:suppressLineNumbers/>
              <w:bidi w:val="0"/>
              <w:spacing w:before="0" w:after="283"/>
              <w:jc w:val="center"/>
              <w:rPr/>
            </w:pPr>
            <w:r>
              <w:rPr/>
              <w:t xml:space="preserve">Muisti </w:t>
            </w:r>
          </w:p>
        </w:tc>
        <w:tc>
          <w:tcPr>
            <w:tcW w:w="8350" w:type="dxa"/>
            <w:tcBorders/>
            <w:vAlign w:val="center"/>
          </w:tcPr>
          <w:p>
            <w:pPr>
              <w:pStyle w:val="TableContents"/>
              <w:bidi w:val="0"/>
              <w:spacing w:before="0" w:after="283"/>
              <w:jc w:val="left"/>
              <w:rPr/>
            </w:pPr>
            <w:r>
              <w:rPr/>
              <w:t xml:space="preserve">3 GB LPDDR3 </w:t>
            </w:r>
          </w:p>
        </w:tc>
      </w:tr>
      <w:tr>
        <w:trPr/>
        <w:tc>
          <w:tcPr>
            <w:tcW w:w="1855" w:type="dxa"/>
            <w:tcBorders/>
            <w:vAlign w:val="center"/>
          </w:tcPr>
          <w:p>
            <w:pPr>
              <w:pStyle w:val="TableHeading"/>
              <w:suppressLineNumbers/>
              <w:bidi w:val="0"/>
              <w:spacing w:before="0" w:after="283"/>
              <w:jc w:val="center"/>
              <w:rPr/>
            </w:pPr>
            <w:r>
              <w:rPr/>
              <w:t xml:space="preserve">Varastointi </w:t>
            </w:r>
          </w:p>
        </w:tc>
        <w:tc>
          <w:tcPr>
            <w:tcW w:w="8350" w:type="dxa"/>
            <w:tcBorders/>
            <w:vAlign w:val="center"/>
          </w:tcPr>
          <w:p>
            <w:pPr>
              <w:pStyle w:val="TableContents"/>
              <w:bidi w:val="0"/>
              <w:spacing w:before="0" w:after="283"/>
              <w:jc w:val="left"/>
              <w:rPr/>
            </w:pPr>
            <w:r>
              <w:rPr/>
              <w:t xml:space="preserve">32 / 64 GB flash-muisti </w:t>
            </w:r>
          </w:p>
        </w:tc>
      </w:tr>
      <w:tr>
        <w:trPr/>
        <w:tc>
          <w:tcPr>
            <w:tcW w:w="1855" w:type="dxa"/>
            <w:tcBorders/>
            <w:vAlign w:val="center"/>
          </w:tcPr>
          <w:p>
            <w:pPr>
              <w:pStyle w:val="TableHeading"/>
              <w:suppressLineNumbers/>
              <w:bidi w:val="0"/>
              <w:spacing w:before="0" w:after="283"/>
              <w:jc w:val="center"/>
              <w:rPr/>
            </w:pPr>
            <w:r>
              <w:rPr/>
              <w:t xml:space="preserve">Irrotettava tallennus </w:t>
            </w:r>
          </w:p>
        </w:tc>
        <w:tc>
          <w:tcPr>
            <w:tcW w:w="8350" w:type="dxa"/>
            <w:tcBorders/>
            <w:vAlign w:val="center"/>
          </w:tcPr>
          <w:p>
            <w:pPr>
              <w:pStyle w:val="TableContents"/>
              <w:bidi w:val="0"/>
              <w:spacing w:before="0" w:after="283"/>
              <w:jc w:val="left"/>
              <w:rPr/>
            </w:pPr>
            <w:r>
              <w:rPr/>
              <w:t xml:space="preserve">microSDXC enintään 128 GB </w:t>
            </w:r>
          </w:p>
        </w:tc>
      </w:tr>
      <w:tr>
        <w:trPr/>
        <w:tc>
          <w:tcPr>
            <w:tcW w:w="1855" w:type="dxa"/>
            <w:tcBorders/>
            <w:vAlign w:val="center"/>
          </w:tcPr>
          <w:p>
            <w:pPr>
              <w:pStyle w:val="TableHeading"/>
              <w:suppressLineNumbers/>
              <w:bidi w:val="0"/>
              <w:spacing w:before="0" w:after="283"/>
              <w:jc w:val="center"/>
              <w:rPr/>
            </w:pPr>
            <w:r>
              <w:rPr/>
              <w:t xml:space="preserve">Akku </w:t>
            </w:r>
          </w:p>
        </w:tc>
        <w:tc>
          <w:tcPr>
            <w:tcW w:w="8350" w:type="dxa"/>
            <w:tcBorders/>
            <w:vAlign w:val="center"/>
          </w:tcPr>
          <w:p>
            <w:pPr>
              <w:pStyle w:val="TableContents"/>
              <w:bidi w:val="0"/>
              <w:spacing w:before="0" w:after="283"/>
              <w:jc w:val="left"/>
              <w:rPr/>
            </w:pPr>
            <w:r>
              <w:rPr/>
              <w:t xml:space="preserve">3000 mAh </w:t>
            </w:r>
          </w:p>
        </w:tc>
      </w:tr>
      <w:tr>
        <w:trPr/>
        <w:tc>
          <w:tcPr>
            <w:tcW w:w="1855" w:type="dxa"/>
            <w:tcBorders/>
            <w:vAlign w:val="center"/>
          </w:tcPr>
          <w:p>
            <w:pPr>
              <w:pStyle w:val="TableHeading"/>
              <w:suppressLineNumbers/>
              <w:bidi w:val="0"/>
              <w:spacing w:before="0" w:after="283"/>
              <w:jc w:val="center"/>
              <w:rPr/>
            </w:pPr>
            <w:r>
              <w:rPr/>
              <w:t xml:space="preserve">Syötetyt tiedot </w:t>
            </w:r>
          </w:p>
        </w:tc>
        <w:tc>
          <w:tcPr>
            <w:tcW w:w="8350" w:type="dxa"/>
            <w:tcBorders/>
            <w:vAlign w:val="center"/>
          </w:tcPr>
          <w:p>
            <w:pPr>
              <w:pStyle w:val="TableContents"/>
              <w:bidi w:val="0"/>
              <w:jc w:val="left"/>
              <w:rPr/>
            </w:pPr>
            <w:r>
              <w:rPr/>
              <w:t xml:space="preserve">Luettelo (näytä) </w:t>
            </w:r>
          </w:p>
          <w:p>
            <w:pPr>
              <w:pStyle w:val="TableContents"/>
              <w:numPr>
                <w:ilvl w:val="0"/>
                <w:numId w:val="9"/>
              </w:numPr>
              <w:tabs>
                <w:tab w:val="clear" w:pos="1134"/>
                <w:tab w:val="left" w:leader="none" w:pos="707"/>
              </w:tabs>
              <w:bidi w:val="0"/>
              <w:spacing w:before="0" w:after="0"/>
              <w:ind w:start="707" w:hanging="283"/>
              <w:jc w:val="left"/>
              <w:rPr/>
            </w:pPr>
            <w:r>
              <w:rPr/>
              <w:t xml:space="preserve">Monikosketuskosketusnäyttö </w:t>
            </w:r>
          </w:p>
          <w:p>
            <w:pPr>
              <w:pStyle w:val="TableContents"/>
              <w:numPr>
                <w:ilvl w:val="0"/>
                <w:numId w:val="9"/>
              </w:numPr>
              <w:tabs>
                <w:tab w:val="clear" w:pos="1134"/>
                <w:tab w:val="left" w:leader="none" w:pos="707"/>
              </w:tabs>
              <w:bidi w:val="0"/>
              <w:spacing w:before="0" w:after="0"/>
              <w:ind w:start="707" w:hanging="283"/>
              <w:jc w:val="left"/>
              <w:rPr/>
            </w:pPr>
            <w:r>
              <w:rPr/>
              <w:t xml:space="preserve">3 painiketta </w:t>
            </w:r>
          </w:p>
          <w:p>
            <w:pPr>
              <w:pStyle w:val="TableContents"/>
              <w:numPr>
                <w:ilvl w:val="0"/>
                <w:numId w:val="9"/>
              </w:numPr>
              <w:tabs>
                <w:tab w:val="clear" w:pos="1134"/>
                <w:tab w:val="left" w:leader="none" w:pos="707"/>
              </w:tabs>
              <w:bidi w:val="0"/>
              <w:spacing w:before="0" w:after="0"/>
              <w:ind w:start="707" w:hanging="283"/>
              <w:jc w:val="left"/>
              <w:rPr/>
            </w:pPr>
            <w:r>
              <w:rPr/>
              <w:t xml:space="preserve">Kuulokkeiden säätimet </w:t>
            </w:r>
          </w:p>
          <w:p>
            <w:pPr>
              <w:pStyle w:val="TableContents"/>
              <w:numPr>
                <w:ilvl w:val="0"/>
                <w:numId w:val="9"/>
              </w:numPr>
              <w:tabs>
                <w:tab w:val="clear" w:pos="1134"/>
                <w:tab w:val="left" w:leader="none" w:pos="707"/>
              </w:tabs>
              <w:bidi w:val="0"/>
              <w:spacing w:before="0" w:after="0"/>
              <w:ind w:start="707" w:hanging="283"/>
              <w:jc w:val="left"/>
              <w:rPr/>
            </w:pPr>
            <w:r>
              <w:rPr/>
              <w:t xml:space="preserve">Lähestymisanturi </w:t>
            </w:r>
          </w:p>
          <w:p>
            <w:pPr>
              <w:pStyle w:val="TableContents"/>
              <w:numPr>
                <w:ilvl w:val="0"/>
                <w:numId w:val="9"/>
              </w:numPr>
              <w:tabs>
                <w:tab w:val="clear" w:pos="1134"/>
                <w:tab w:val="left" w:leader="none" w:pos="707"/>
              </w:tabs>
              <w:bidi w:val="0"/>
              <w:spacing w:before="0" w:after="0"/>
              <w:ind w:start="707" w:hanging="283"/>
              <w:jc w:val="left"/>
              <w:rPr/>
            </w:pPr>
            <w:r>
              <w:rPr/>
              <w:t xml:space="preserve">Ympäristönvaloanturit </w:t>
            </w:r>
          </w:p>
          <w:p>
            <w:pPr>
              <w:pStyle w:val="TableContents"/>
              <w:numPr>
                <w:ilvl w:val="0"/>
                <w:numId w:val="9"/>
              </w:numPr>
              <w:tabs>
                <w:tab w:val="clear" w:pos="1134"/>
                <w:tab w:val="left" w:leader="none" w:pos="707"/>
              </w:tabs>
              <w:bidi w:val="0"/>
              <w:spacing w:before="0" w:after="0"/>
              <w:ind w:start="707" w:hanging="283"/>
              <w:jc w:val="left"/>
              <w:rPr/>
            </w:pPr>
            <w:r>
              <w:rPr/>
              <w:t xml:space="preserve">3-akselinen gyroskooppi </w:t>
            </w:r>
          </w:p>
          <w:p>
            <w:pPr>
              <w:pStyle w:val="TableContents"/>
              <w:numPr>
                <w:ilvl w:val="0"/>
                <w:numId w:val="9"/>
              </w:numPr>
              <w:tabs>
                <w:tab w:val="clear" w:pos="1134"/>
                <w:tab w:val="left" w:leader="none" w:pos="707"/>
              </w:tabs>
              <w:bidi w:val="0"/>
              <w:spacing w:before="0" w:after="0"/>
              <w:ind w:start="707" w:hanging="283"/>
              <w:jc w:val="left"/>
              <w:rPr/>
            </w:pPr>
            <w:r>
              <w:rPr/>
              <w:t xml:space="preserve">Magnetometri </w:t>
            </w:r>
          </w:p>
          <w:p>
            <w:pPr>
              <w:pStyle w:val="TableContents"/>
              <w:numPr>
                <w:ilvl w:val="0"/>
                <w:numId w:val="9"/>
              </w:numPr>
              <w:tabs>
                <w:tab w:val="clear" w:pos="1134"/>
                <w:tab w:val="left" w:leader="none" w:pos="707"/>
              </w:tabs>
              <w:bidi w:val="0"/>
              <w:spacing w:before="0" w:after="0"/>
              <w:ind w:start="707" w:hanging="283"/>
              <w:jc w:val="left"/>
              <w:rPr/>
            </w:pPr>
            <w:r>
              <w:rPr/>
              <w:t xml:space="preserve">Kiihtyvyysmittari </w:t>
            </w:r>
          </w:p>
          <w:p>
            <w:pPr>
              <w:pStyle w:val="TableContents"/>
              <w:numPr>
                <w:ilvl w:val="0"/>
                <w:numId w:val="9"/>
              </w:numPr>
              <w:tabs>
                <w:tab w:val="clear" w:pos="1134"/>
                <w:tab w:val="left" w:leader="none" w:pos="707"/>
              </w:tabs>
              <w:bidi w:val="0"/>
              <w:spacing w:before="0" w:after="0"/>
              <w:ind w:start="707" w:hanging="283"/>
              <w:jc w:val="left"/>
              <w:rPr/>
            </w:pPr>
            <w:r>
              <w:rPr/>
              <w:t xml:space="preserve">Barometri </w:t>
            </w:r>
          </w:p>
          <w:p>
            <w:pPr>
              <w:pStyle w:val="TableContents"/>
              <w:numPr>
                <w:ilvl w:val="0"/>
                <w:numId w:val="9"/>
              </w:numPr>
              <w:tabs>
                <w:tab w:val="clear" w:pos="1134"/>
                <w:tab w:val="left" w:leader="none" w:pos="707"/>
              </w:tabs>
              <w:bidi w:val="0"/>
              <w:spacing w:before="0" w:after="0"/>
              <w:ind w:start="707" w:hanging="283"/>
              <w:jc w:val="left"/>
              <w:rPr/>
            </w:pPr>
            <w:r>
              <w:rPr/>
              <w:t xml:space="preserve">Hall-efektianturi </w:t>
            </w:r>
          </w:p>
          <w:p>
            <w:pPr>
              <w:pStyle w:val="TableContents"/>
              <w:numPr>
                <w:ilvl w:val="0"/>
                <w:numId w:val="9"/>
              </w:numPr>
              <w:tabs>
                <w:tab w:val="clear" w:pos="1134"/>
                <w:tab w:val="left" w:leader="none" w:pos="707"/>
              </w:tabs>
              <w:bidi w:val="0"/>
              <w:spacing w:before="0" w:after="0"/>
              <w:ind w:start="707" w:hanging="283"/>
              <w:jc w:val="left"/>
              <w:rPr/>
            </w:pPr>
            <w:r>
              <w:rPr/>
              <w:t xml:space="preserve">Kosteusmittari </w:t>
            </w:r>
          </w:p>
          <w:p>
            <w:pPr>
              <w:pStyle w:val="TableContents"/>
              <w:numPr>
                <w:ilvl w:val="0"/>
                <w:numId w:val="9"/>
              </w:numPr>
              <w:tabs>
                <w:tab w:val="clear" w:pos="1134"/>
                <w:tab w:val="left" w:leader="none" w:pos="707"/>
              </w:tabs>
              <w:bidi w:val="0"/>
              <w:spacing w:before="0" w:after="0"/>
              <w:ind w:start="707" w:hanging="283"/>
              <w:jc w:val="left"/>
              <w:rPr/>
            </w:pPr>
            <w:r>
              <w:rPr/>
              <w:t xml:space="preserve">Magnetometri </w:t>
            </w:r>
          </w:p>
          <w:p>
            <w:pPr>
              <w:pStyle w:val="TableContents"/>
              <w:numPr>
                <w:ilvl w:val="0"/>
                <w:numId w:val="9"/>
              </w:numPr>
              <w:tabs>
                <w:tab w:val="clear" w:pos="1134"/>
                <w:tab w:val="left" w:leader="none" w:pos="707"/>
              </w:tabs>
              <w:bidi w:val="0"/>
              <w:spacing w:before="0" w:after="0"/>
              <w:ind w:start="707" w:hanging="283"/>
              <w:jc w:val="left"/>
              <w:rPr/>
            </w:pPr>
            <w:r>
              <w:rPr/>
              <w:t xml:space="preserve">Eleanturi </w:t>
            </w:r>
          </w:p>
          <w:p>
            <w:pPr>
              <w:pStyle w:val="TableContents"/>
              <w:numPr>
                <w:ilvl w:val="0"/>
                <w:numId w:val="9"/>
              </w:numPr>
              <w:tabs>
                <w:tab w:val="clear" w:pos="1134"/>
                <w:tab w:val="left" w:leader="none" w:pos="707"/>
              </w:tabs>
              <w:bidi w:val="0"/>
              <w:spacing w:before="0" w:after="0"/>
              <w:ind w:start="707" w:hanging="283"/>
              <w:jc w:val="left"/>
              <w:rPr/>
            </w:pPr>
            <w:r>
              <w:rPr/>
              <w:t xml:space="preserve">aGPS </w:t>
            </w:r>
          </w:p>
          <w:p>
            <w:pPr>
              <w:pStyle w:val="TableContents"/>
              <w:numPr>
                <w:ilvl w:val="0"/>
                <w:numId w:val="9"/>
              </w:numPr>
              <w:tabs>
                <w:tab w:val="clear" w:pos="1134"/>
                <w:tab w:val="left" w:leader="none" w:pos="707"/>
              </w:tabs>
              <w:bidi w:val="0"/>
              <w:spacing w:before="0" w:after="0"/>
              <w:ind w:start="707" w:hanging="283"/>
              <w:jc w:val="left"/>
              <w:rPr/>
            </w:pPr>
            <w:r>
              <w:rPr/>
              <w:t xml:space="preserve">GLONASS </w:t>
            </w:r>
          </w:p>
          <w:p>
            <w:pPr>
              <w:pStyle w:val="TableContents"/>
              <w:numPr>
                <w:ilvl w:val="0"/>
                <w:numId w:val="9"/>
              </w:numPr>
              <w:tabs>
                <w:tab w:val="clear" w:pos="1134"/>
                <w:tab w:val="left" w:leader="none" w:pos="707"/>
              </w:tabs>
              <w:bidi w:val="0"/>
              <w:spacing w:before="0" w:after="0"/>
              <w:ind w:start="707" w:hanging="283"/>
              <w:jc w:val="left"/>
              <w:rPr/>
            </w:pPr>
            <w:r>
              <w:rPr/>
              <w:t xml:space="preserve">BeiDou </w:t>
            </w:r>
          </w:p>
          <w:p>
            <w:pPr>
              <w:pStyle w:val="TableContents"/>
              <w:numPr>
                <w:ilvl w:val="0"/>
                <w:numId w:val="9"/>
              </w:numPr>
              <w:tabs>
                <w:tab w:val="clear" w:pos="1134"/>
                <w:tab w:val="left" w:leader="none" w:pos="707"/>
              </w:tabs>
              <w:bidi w:val="0"/>
              <w:spacing w:before="0" w:after="0"/>
              <w:ind w:start="707" w:hanging="283"/>
              <w:jc w:val="left"/>
              <w:rPr/>
            </w:pPr>
            <w:r>
              <w:rPr/>
              <w:t xml:space="preserve">RGB-valoanturi </w:t>
            </w:r>
          </w:p>
          <w:p>
            <w:pPr>
              <w:pStyle w:val="TableContents"/>
              <w:numPr>
                <w:ilvl w:val="0"/>
                <w:numId w:val="9"/>
              </w:numPr>
              <w:tabs>
                <w:tab w:val="clear" w:pos="1134"/>
                <w:tab w:val="left" w:leader="none" w:pos="707"/>
              </w:tabs>
              <w:bidi w:val="0"/>
              <w:spacing w:before="0" w:after="283"/>
              <w:ind w:start="707" w:hanging="283"/>
              <w:jc w:val="left"/>
              <w:rPr/>
            </w:pPr>
            <w:r>
              <w:rPr/>
              <w:t xml:space="preserve">S Pen (stylus) / kynä </w:t>
            </w:r>
          </w:p>
        </w:tc>
      </w:tr>
      <w:tr>
        <w:trPr/>
        <w:tc>
          <w:tcPr>
            <w:tcW w:w="1855" w:type="dxa"/>
            <w:tcBorders/>
            <w:vAlign w:val="center"/>
          </w:tcPr>
          <w:p>
            <w:pPr>
              <w:pStyle w:val="TableHeading"/>
              <w:suppressLineNumbers/>
              <w:bidi w:val="0"/>
              <w:spacing w:before="0" w:after="283"/>
              <w:jc w:val="center"/>
              <w:rPr/>
            </w:pPr>
            <w:r>
              <w:rPr/>
              <w:t xml:space="preserve">Näyttö </w:t>
            </w:r>
          </w:p>
        </w:tc>
        <w:tc>
          <w:tcPr>
            <w:tcW w:w="8350" w:type="dxa"/>
            <w:tcBorders/>
            <w:vAlign w:val="center"/>
          </w:tcPr>
          <w:p>
            <w:pPr>
              <w:pStyle w:val="TableContents"/>
              <w:bidi w:val="0"/>
              <w:spacing w:before="0" w:after="283"/>
              <w:jc w:val="left"/>
              <w:rPr/>
            </w:pPr>
            <w:r>
              <w:rPr/>
              <w:t xml:space="preserve">142 mm (5,6 tuumaa) Super AMOLED 524 ppi 2560 × 1600 16:10 kuvasuhde </w:t>
            </w:r>
          </w:p>
        </w:tc>
      </w:tr>
      <w:tr>
        <w:trPr/>
        <w:tc>
          <w:tcPr>
            <w:tcW w:w="1855" w:type="dxa"/>
            <w:tcBorders/>
            <w:vAlign w:val="center"/>
          </w:tcPr>
          <w:p>
            <w:pPr>
              <w:pStyle w:val="TableHeading"/>
              <w:suppressLineNumbers/>
              <w:bidi w:val="0"/>
              <w:spacing w:before="0" w:after="283"/>
              <w:jc w:val="center"/>
              <w:rPr/>
            </w:pPr>
            <w:r>
              <w:rPr/>
              <w:t xml:space="preserve">Takakamera </w:t>
            </w:r>
          </w:p>
        </w:tc>
        <w:tc>
          <w:tcPr>
            <w:tcW w:w="8350" w:type="dxa"/>
            <w:tcBorders/>
            <w:vAlign w:val="center"/>
          </w:tcPr>
          <w:p>
            <w:pPr>
              <w:pStyle w:val="TableContents"/>
              <w:bidi w:val="0"/>
              <w:spacing w:before="0" w:after="283"/>
              <w:jc w:val="left"/>
              <w:rPr/>
            </w:pPr>
            <w:r>
              <w:rPr/>
              <w:t xml:space="preserve">16 megapikseliä, automaattitarkennus, BSI, 1080p ja 4K-videokuvaus </w:t>
            </w:r>
          </w:p>
        </w:tc>
      </w:tr>
      <w:tr>
        <w:trPr/>
        <w:tc>
          <w:tcPr>
            <w:tcW w:w="1855" w:type="dxa"/>
            <w:tcBorders/>
            <w:vAlign w:val="center"/>
          </w:tcPr>
          <w:p>
            <w:pPr>
              <w:pStyle w:val="TableHeading"/>
              <w:suppressLineNumbers/>
              <w:bidi w:val="0"/>
              <w:spacing w:before="0" w:after="283"/>
              <w:jc w:val="center"/>
              <w:rPr/>
            </w:pPr>
            <w:r>
              <w:rPr/>
              <w:t xml:space="preserve">Etukamera </w:t>
            </w:r>
          </w:p>
        </w:tc>
        <w:tc>
          <w:tcPr>
            <w:tcW w:w="8350" w:type="dxa"/>
            <w:tcBorders/>
            <w:vAlign w:val="center"/>
          </w:tcPr>
          <w:p>
            <w:pPr>
              <w:pStyle w:val="TableContents"/>
              <w:bidi w:val="0"/>
              <w:spacing w:before="0" w:after="283"/>
              <w:jc w:val="left"/>
              <w:rPr/>
            </w:pPr>
            <w:r>
              <w:rPr/>
              <w:t xml:space="preserve">3,7 megapikseliä </w:t>
            </w:r>
          </w:p>
        </w:tc>
      </w:tr>
      <w:tr>
        <w:trPr/>
        <w:tc>
          <w:tcPr>
            <w:tcW w:w="1855" w:type="dxa"/>
            <w:tcBorders/>
            <w:vAlign w:val="center"/>
          </w:tcPr>
          <w:p>
            <w:pPr>
              <w:pStyle w:val="TableHeading"/>
              <w:suppressLineNumbers/>
              <w:bidi w:val="0"/>
              <w:spacing w:before="0" w:after="283"/>
              <w:jc w:val="center"/>
              <w:rPr/>
            </w:pPr>
            <w:r>
              <w:rPr/>
              <w:t xml:space="preserve">Liitettävyys </w:t>
            </w:r>
          </w:p>
        </w:tc>
        <w:tc>
          <w:tcPr>
            <w:tcW w:w="8350" w:type="dxa"/>
            <w:tcBorders/>
            <w:vAlign w:val="center"/>
          </w:tcPr>
          <w:p>
            <w:pPr>
              <w:pStyle w:val="TableContents"/>
              <w:bidi w:val="0"/>
              <w:jc w:val="left"/>
              <w:rPr/>
            </w:pPr>
            <w:r>
              <w:rPr/>
              <w:t xml:space="preserve">Luettelo (näytä) </w:t>
            </w:r>
          </w:p>
          <w:p>
            <w:pPr>
              <w:pStyle w:val="TableContents"/>
              <w:numPr>
                <w:ilvl w:val="0"/>
                <w:numId w:val="10"/>
              </w:numPr>
              <w:tabs>
                <w:tab w:val="clear" w:pos="1134"/>
                <w:tab w:val="left" w:leader="none" w:pos="707"/>
              </w:tabs>
              <w:bidi w:val="0"/>
              <w:spacing w:before="0" w:after="0"/>
              <w:ind w:start="707" w:hanging="283"/>
              <w:jc w:val="left"/>
              <w:rPr/>
            </w:pPr>
            <w:r>
              <w:rPr/>
              <w:t xml:space="preserve">Wi-Fi: 802.11 a / b / g / n / ac (2,4 tai 5 GHz). </w:t>
            </w:r>
          </w:p>
          <w:p>
            <w:pPr>
              <w:pStyle w:val="TableContents"/>
              <w:numPr>
                <w:ilvl w:val="0"/>
                <w:numId w:val="10"/>
              </w:numPr>
              <w:tabs>
                <w:tab w:val="clear" w:pos="1134"/>
                <w:tab w:val="left" w:leader="none" w:pos="707"/>
              </w:tabs>
              <w:bidi w:val="0"/>
              <w:spacing w:before="0" w:after="0"/>
              <w:ind w:start="707" w:hanging="283"/>
              <w:jc w:val="left"/>
              <w:rPr/>
            </w:pPr>
            <w:r>
              <w:rPr/>
              <w:t xml:space="preserve">Wi-Fi Direct </w:t>
            </w:r>
          </w:p>
          <w:p>
            <w:pPr>
              <w:pStyle w:val="TableContents"/>
              <w:numPr>
                <w:ilvl w:val="0"/>
                <w:numId w:val="10"/>
              </w:numPr>
              <w:tabs>
                <w:tab w:val="clear" w:pos="1134"/>
                <w:tab w:val="left" w:leader="none" w:pos="707"/>
              </w:tabs>
              <w:bidi w:val="0"/>
              <w:spacing w:before="0" w:after="0"/>
              <w:ind w:start="707" w:hanging="283"/>
              <w:jc w:val="left"/>
              <w:rPr/>
            </w:pPr>
            <w:r>
              <w:rPr/>
              <w:t xml:space="preserve">Wi-Fi hotspot </w:t>
            </w:r>
          </w:p>
          <w:p>
            <w:pPr>
              <w:pStyle w:val="TableContents"/>
              <w:numPr>
                <w:ilvl w:val="0"/>
                <w:numId w:val="10"/>
              </w:numPr>
              <w:tabs>
                <w:tab w:val="clear" w:pos="1134"/>
                <w:tab w:val="left" w:leader="none" w:pos="707"/>
              </w:tabs>
              <w:bidi w:val="0"/>
              <w:spacing w:before="0" w:after="0"/>
              <w:ind w:start="707" w:hanging="283"/>
              <w:jc w:val="left"/>
              <w:rPr/>
            </w:pPr>
            <w:r>
              <w:rPr/>
              <w:t xml:space="preserve">DLNA </w:t>
            </w:r>
          </w:p>
          <w:p>
            <w:pPr>
              <w:pStyle w:val="TableContents"/>
              <w:numPr>
                <w:ilvl w:val="0"/>
                <w:numId w:val="10"/>
              </w:numPr>
              <w:tabs>
                <w:tab w:val="clear" w:pos="1134"/>
                <w:tab w:val="left" w:leader="none" w:pos="707"/>
              </w:tabs>
              <w:bidi w:val="0"/>
              <w:spacing w:before="0" w:after="0"/>
              <w:ind w:start="707" w:hanging="283"/>
              <w:jc w:val="left"/>
              <w:rPr/>
            </w:pPr>
            <w:r>
              <w:rPr/>
              <w:t xml:space="preserve">Miracast </w:t>
            </w:r>
          </w:p>
          <w:p>
            <w:pPr>
              <w:pStyle w:val="TableContents"/>
              <w:numPr>
                <w:ilvl w:val="0"/>
                <w:numId w:val="10"/>
              </w:numPr>
              <w:tabs>
                <w:tab w:val="clear" w:pos="1134"/>
                <w:tab w:val="left" w:leader="none" w:pos="707"/>
              </w:tabs>
              <w:bidi w:val="0"/>
              <w:spacing w:before="0" w:after="0"/>
              <w:ind w:start="707" w:hanging="283"/>
              <w:jc w:val="left"/>
              <w:rPr/>
            </w:pPr>
            <w:r>
              <w:rPr/>
              <w:t xml:space="preserve">GPS / GLONASS / </w:t>
            </w:r>
          </w:p>
          <w:p>
            <w:pPr>
              <w:pStyle w:val="TableContents"/>
              <w:numPr>
                <w:ilvl w:val="0"/>
                <w:numId w:val="10"/>
              </w:numPr>
              <w:tabs>
                <w:tab w:val="clear" w:pos="1134"/>
                <w:tab w:val="left" w:leader="none" w:pos="707"/>
              </w:tabs>
              <w:bidi w:val="0"/>
              <w:spacing w:before="0" w:after="0"/>
              <w:ind w:start="707" w:hanging="283"/>
              <w:jc w:val="left"/>
              <w:rPr/>
            </w:pPr>
            <w:r>
              <w:rPr/>
              <w:t xml:space="preserve">BeiDou </w:t>
            </w:r>
          </w:p>
          <w:p>
            <w:pPr>
              <w:pStyle w:val="TableContents"/>
              <w:numPr>
                <w:ilvl w:val="0"/>
                <w:numId w:val="10"/>
              </w:numPr>
              <w:tabs>
                <w:tab w:val="clear" w:pos="1134"/>
                <w:tab w:val="left" w:leader="none" w:pos="707"/>
              </w:tabs>
              <w:bidi w:val="0"/>
              <w:spacing w:before="0" w:after="0"/>
              <w:ind w:start="707" w:hanging="283"/>
              <w:jc w:val="left"/>
              <w:rPr/>
            </w:pPr>
            <w:r>
              <w:rPr/>
              <w:t xml:space="preserve">NFC </w:t>
            </w:r>
          </w:p>
          <w:p>
            <w:pPr>
              <w:pStyle w:val="TableContents"/>
              <w:numPr>
                <w:ilvl w:val="0"/>
                <w:numId w:val="10"/>
              </w:numPr>
              <w:tabs>
                <w:tab w:val="clear" w:pos="1134"/>
                <w:tab w:val="left" w:leader="none" w:pos="707"/>
              </w:tabs>
              <w:bidi w:val="0"/>
              <w:spacing w:before="0" w:after="0"/>
              <w:ind w:start="707" w:hanging="283"/>
              <w:jc w:val="left"/>
              <w:rPr/>
            </w:pPr>
            <w:r>
              <w:rPr/>
              <w:t xml:space="preserve">Bluetooth 4.1 </w:t>
            </w:r>
          </w:p>
          <w:p>
            <w:pPr>
              <w:pStyle w:val="TableContents"/>
              <w:numPr>
                <w:ilvl w:val="0"/>
                <w:numId w:val="10"/>
              </w:numPr>
              <w:tabs>
                <w:tab w:val="clear" w:pos="1134"/>
                <w:tab w:val="left" w:leader="none" w:pos="707"/>
              </w:tabs>
              <w:bidi w:val="0"/>
              <w:spacing w:before="0" w:after="0"/>
              <w:ind w:start="707" w:hanging="283"/>
              <w:jc w:val="left"/>
              <w:rPr/>
            </w:pPr>
            <w:r>
              <w:rPr/>
              <w:t xml:space="preserve">Infrapuna </w:t>
            </w:r>
          </w:p>
          <w:p>
            <w:pPr>
              <w:pStyle w:val="TableContents"/>
              <w:numPr>
                <w:ilvl w:val="0"/>
                <w:numId w:val="10"/>
              </w:numPr>
              <w:tabs>
                <w:tab w:val="clear" w:pos="1134"/>
                <w:tab w:val="left" w:leader="none" w:pos="707"/>
              </w:tabs>
              <w:bidi w:val="0"/>
              <w:spacing w:before="0" w:after="0"/>
              <w:ind w:start="707" w:hanging="283"/>
              <w:jc w:val="left"/>
              <w:rPr/>
            </w:pPr>
            <w:r>
              <w:rPr/>
              <w:t xml:space="preserve">USB 2.0 micro-B-portti </w:t>
            </w:r>
          </w:p>
          <w:p>
            <w:pPr>
              <w:pStyle w:val="TableContents"/>
              <w:numPr>
                <w:ilvl w:val="0"/>
                <w:numId w:val="10"/>
              </w:numPr>
              <w:tabs>
                <w:tab w:val="clear" w:pos="1134"/>
                <w:tab w:val="left" w:leader="none" w:pos="707"/>
              </w:tabs>
              <w:bidi w:val="0"/>
              <w:spacing w:before="0" w:after="0"/>
              <w:ind w:start="707" w:hanging="283"/>
              <w:jc w:val="left"/>
              <w:rPr/>
            </w:pPr>
            <w:r>
              <w:rPr/>
              <w:t xml:space="preserve">USB OTG 1.3 </w:t>
            </w:r>
          </w:p>
          <w:p>
            <w:pPr>
              <w:pStyle w:val="TableContents"/>
              <w:numPr>
                <w:ilvl w:val="0"/>
                <w:numId w:val="10"/>
              </w:numPr>
              <w:tabs>
                <w:tab w:val="clear" w:pos="1134"/>
                <w:tab w:val="left" w:leader="none" w:pos="707"/>
              </w:tabs>
              <w:bidi w:val="0"/>
              <w:spacing w:before="0" w:after="0"/>
              <w:ind w:start="707" w:hanging="283"/>
              <w:jc w:val="left"/>
              <w:rPr/>
            </w:pPr>
            <w:r>
              <w:rPr/>
              <w:t xml:space="preserve">MHL 3.0 </w:t>
            </w:r>
          </w:p>
          <w:p>
            <w:pPr>
              <w:pStyle w:val="TableContents"/>
              <w:numPr>
                <w:ilvl w:val="0"/>
                <w:numId w:val="10"/>
              </w:numPr>
              <w:tabs>
                <w:tab w:val="clear" w:pos="1134"/>
                <w:tab w:val="left" w:leader="none" w:pos="707"/>
              </w:tabs>
              <w:bidi w:val="0"/>
              <w:spacing w:before="0" w:after="0"/>
              <w:ind w:start="707" w:hanging="283"/>
              <w:jc w:val="left"/>
              <w:rPr/>
            </w:pPr>
            <w:r>
              <w:rPr/>
              <w:t xml:space="preserve">HDMI (TV-ulostulo, MHL A \ V-linkin kautta) </w:t>
            </w:r>
          </w:p>
          <w:p>
            <w:pPr>
              <w:pStyle w:val="TableContents"/>
              <w:numPr>
                <w:ilvl w:val="0"/>
                <w:numId w:val="10"/>
              </w:numPr>
              <w:tabs>
                <w:tab w:val="clear" w:pos="1134"/>
                <w:tab w:val="left" w:leader="none" w:pos="707"/>
              </w:tabs>
              <w:bidi w:val="0"/>
              <w:spacing w:before="0" w:after="283"/>
              <w:ind w:start="707" w:hanging="283"/>
              <w:jc w:val="left"/>
              <w:rPr/>
            </w:pPr>
            <w:r>
              <w:rPr/>
              <w:t xml:space="preserve">3,5 millimetrin (0,14 tuuman) kuulokeliitäntä </w:t>
            </w:r>
          </w:p>
        </w:tc>
      </w:tr>
      <w:tr>
        <w:trPr/>
        <w:tc>
          <w:tcPr>
            <w:tcW w:w="1855" w:type="dxa"/>
            <w:tcBorders/>
            <w:vAlign w:val="center"/>
          </w:tcPr>
          <w:p>
            <w:pPr>
              <w:pStyle w:val="TableHeading"/>
              <w:suppressLineNumbers/>
              <w:bidi w:val="0"/>
              <w:spacing w:before="0" w:after="283"/>
              <w:jc w:val="center"/>
              <w:rPr/>
            </w:pPr>
            <w:r>
              <w:rPr/>
              <w:t xml:space="preserve">Verkkosivusto </w:t>
            </w:r>
          </w:p>
        </w:tc>
        <w:tc>
          <w:tcPr>
            <w:tcW w:w="8350" w:type="dxa"/>
            <w:tcBorders/>
            <w:vAlign w:val="center"/>
          </w:tcPr>
          <w:p>
            <w:pPr>
              <w:pStyle w:val="TableContents"/>
              <w:bidi w:val="0"/>
              <w:spacing w:before="0" w:after="283"/>
              <w:jc w:val="left"/>
              <w:rPr/>
            </w:pPr>
            <w:r>
              <w:rPr/>
              <w:t xml:space="preserve">Virallinen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Galaxy Note Edge tuli ulos?</w:t>
      </w:r>
    </w:p>
    <w:p>
      <w:pPr>
        <w:pStyle w:val="TextBody"/>
        <w:bidi w:val="0"/>
        <w:jc w:val="left"/>
        <w:rPr>
          <w:b/>
          <w:u w:val="single"/>
          <w:shd w:val="clear" w:fill="FFFF00"/>
        </w:rPr>
      </w:pPr>
      <w:r>
        <w:rPr>
          <w:b/>
          <w:u w:val="single"/>
          <w:shd w:val="clear" w:fill="FFFF00"/>
        </w:rPr>
        <w:t xml:space="preserve">Asiakirjan numero 1140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Mustan surman </w:t>
      </w:r>
      <w:r>
        <w:rPr>
          <w:color w:val="A9A9A9"/>
        </w:rPr>
        <w:t xml:space="preserve">uskotaan saaneen alkunsa </w:t>
      </w:r>
      <w:r>
        <w:rPr>
          <w:color w:val="DCDCDC"/>
        </w:rPr>
        <w:t xml:space="preserve">Keski-Aasian kuivilta tasangoilta, </w:t>
      </w:r>
      <w:r>
        <w:rPr/>
        <w:t xml:space="preserve">josta se kulkeutui Silkkitietä pitkin Krimille vuoteen 1343 mennessä. Sieltä se kulkeutui todennäköisesti itämaisten rotankirppujen välityksellä, jotka elivät kauppalaivojen vakiomatkustajina olleilla mustilla rotilla. Musta surma levisi koko Välimeren alueelle ja Eurooppaan, ja sen arvioidaan tappaneen </w:t>
      </w:r>
      <w:r>
        <w:rPr>
          <w:color w:val="2F4F4F"/>
        </w:rPr>
        <w:t xml:space="preserve">30-60 prosenttia </w:t>
      </w:r>
      <w:r>
        <w:rPr/>
        <w:t xml:space="preserve">Euroopan koko väestöstä. Kaiken kaikkiaan rutto saattoi vähentää maailman väestön arviolta 450 miljoonasta 350-375 miljoonaan 1300-luvulla. Koko maailman väestö palautui ruttoa edeltävälle tasolle vasta 1600-luvulla. Rutto esiintyi Euroopassa satunnaisesti aina </w:t>
      </w:r>
      <w:r>
        <w:rPr>
          <w:color w:val="556B2F"/>
        </w:rPr>
        <w:t xml:space="preserve">1800-luvulle </w:t>
      </w:r>
      <w:r>
        <w:rPr/>
        <w:t xml:space="preserve">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Euroopan väestöstä kuoli ruttoon vuosina 1348-1400?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rutto, joka tuli tunnetuksi mustana kuolemana, puhkesi ensimmäisen kerran vuonna 1331 jKr.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musta surma päättyi Euroopassa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sai alkunsa rutto, joka tunnettiin mustana kuolemana?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Mustan surman arvioidaan tappaneen </w:t>
      </w:r>
      <w:r>
        <w:rPr>
          <w:color w:val="A9A9A9"/>
        </w:rPr>
        <w:t xml:space="preserve">30-60 prosenttia </w:t>
      </w:r>
      <w:r>
        <w:rPr/>
        <w:t xml:space="preserve">Euroopan koko väestöstä. Kaiken kaikkiaan rutto on saattanut vähentää maailman väestön arviolta 450 miljoonasta 350 - 375 miljoonaan 1300-luvulla. Kesti 200 vuotta, ennen kuin maailman väestö palautui entiselle tasolleen. Rutto toistui Euroopassa puhkeamisina 1800-luvulle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Euroopan väestöstä kuoli ruttoon?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Mustan surman uskotaan saaneen alkunsa </w:t>
      </w:r>
      <w:r>
        <w:rPr>
          <w:color w:val="A9A9A9"/>
        </w:rPr>
        <w:t xml:space="preserve">Keski-Aasian kuivilta tasangoilta, </w:t>
      </w:r>
      <w:r>
        <w:rPr/>
        <w:t xml:space="preserve">josta se kulkeutui Silkkitietä pitkin </w:t>
      </w:r>
      <w:r>
        <w:rPr>
          <w:color w:val="DCDCDC"/>
        </w:rPr>
        <w:t xml:space="preserve">Krimille </w:t>
      </w:r>
      <w:r>
        <w:rPr/>
        <w:t xml:space="preserve">vuoteen 1343 mennessä. Sieltä se kulkeutui todennäköisesti itämaisten rotankirppujen välityksellä, jotka elivät kauppalaivojen vakiomatkustajina olleilla mustilla rotilla. Se levisi koko Välimeren alueelle ja Eurooppaan.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Euroopassa puhkesi ensimmäinen ruttoepidemia?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musta surma sai alkunsa Euroopassa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Rutto tuotiin Eurooppaan ensimmäisen kerran genovalaisten kauppiaiden välityksellä </w:t>
      </w:r>
      <w:r>
        <w:rPr>
          <w:color w:val="A9A9A9"/>
        </w:rPr>
        <w:t xml:space="preserve">Krimillä sijaitsevassa Kaffan satamakaupungissa vuonna </w:t>
      </w:r>
      <w:r>
        <w:rPr>
          <w:color w:val="DCDCDC"/>
        </w:rPr>
        <w:t xml:space="preserve">1347</w:t>
      </w:r>
      <w:r>
        <w:rPr/>
        <w:t xml:space="preserve">. Pitkittyneen piirityksen jälkeen, jonka aikana Jani Begin johtama mongoliarmeija kärsi taudista, armeija heitti tartunnan saaneita ruumiita Kaffan kaupungin muurien yli tartuttaakseen asukkaat. Genovalaiset kauppiaat pakenivat ja veivät ruttoa laivalla Sisiliaan ja Etelä-Eurooppaan, josta se levisi pohjoiseen. Olipa tämä hypoteesi paikkansapitävä tai ei, on selvää, että useat olemassa olevat olosuhteet, kuten sota, nälänhätä ja sää, vaikuttivat osaltaan mustan surman vakavuuteen.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surma alkoi Euroopassa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musta kuolema sai alkunsa Euroopassa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Yersinia pestis -bakteerin (Yersinia pestis) aiheuttama ruttotauti on endeeminen (yleisesti esiintyvä) maanpäällisten jyrsijöiden, myös marmottien, kantamissa kirppupopulaatioissa eri alueilla, kuten Keski-Aasiassa, Kurdistanissa, Länsi-Aasiassa, Pohjois-Intiassa ja Ugandassa. </w:t>
      </w:r>
      <w:r>
        <w:rPr>
          <w:color w:val="A9A9A9"/>
        </w:rPr>
        <w:t xml:space="preserve">Aasian </w:t>
      </w:r>
      <w:r>
        <w:rPr/>
        <w:t xml:space="preserve">ilmastonmuutoksen vuoksi </w:t>
      </w:r>
      <w:r>
        <w:rPr/>
        <w:t xml:space="preserve">jyrsijät alkoivat paeta kuivuneilta niityiltä asutuimmille alueille, mikä levitti tautia. </w:t>
      </w:r>
      <w:r>
        <w:rPr/>
        <w:t xml:space="preserve">Kirgisiassa Issyk Kul -järven lähellä sijaitsevissa </w:t>
      </w:r>
      <w:r>
        <w:rPr/>
        <w:t xml:space="preserve">nestoriaanien haudoissa vuosilta </w:t>
      </w:r>
      <w:r>
        <w:rPr>
          <w:color w:val="DCDCDC"/>
        </w:rPr>
        <w:t xml:space="preserve">1338-1339 </w:t>
      </w:r>
      <w:r>
        <w:rPr/>
        <w:t xml:space="preserve">on ruttoon viittaavia kirjoituksia, ja monet epidemiologit pitävät niitä epidemian puhkeamispaikkana, josta se olisi voinut helposti levitä Kiinaan ja Intiaan. Lokakuussa 2010 lääketieteen geneetikot ehdottivat, että kaikki kolme suurta ruttoaaltoa olivat peräisin Kiinasta. Kiinassa mongolien 1200-luvulla tekemä valloitus aiheutti maanviljelyn ja kaupankäynnin vähenemisen. Talouden elpymistä oli kuitenkin havaittavissa 1300-luvun alussa. Vuoden 1330-luvulla lukuisat luonnonkatastrofit ja kulkutaudit johtivat laajalle levinneeseen nälänhätään, joka alkoi vuonna 1331, ja tappava rutto saapui pian sen jälkeen. Epidemiat, joihin saattoi kuulua rutto, tappoivat arviolta 25 miljoonaa kiinalaista ja muuta aasialaista 15 vuoden aikana ennen kuin se saapui Konstantinopoliin vuonna 1347.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useimmat historioitsijat uskovat mustan kuoleman alkaneen?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musta kuolema alkoi levitä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Mustan surman uskotaan saaneen alkunsa </w:t>
      </w:r>
      <w:r>
        <w:rPr>
          <w:color w:val="DCDCDC"/>
        </w:rPr>
        <w:t xml:space="preserve">Keski-Aasian kuivilta tasangoilta, </w:t>
      </w:r>
      <w:r>
        <w:rPr/>
        <w:t xml:space="preserve">josta se kulkeutui Silkkitietä pitkin Krimille vuoteen </w:t>
      </w:r>
      <w:r>
        <w:rPr>
          <w:color w:val="2F4F4F"/>
        </w:rPr>
        <w:t xml:space="preserve">1343 </w:t>
      </w:r>
      <w:r>
        <w:rPr/>
        <w:t xml:space="preserve">mennessä</w:t>
      </w:r>
      <w:r>
        <w:rPr/>
        <w:t xml:space="preserve">. Sieltä se kulkeutui todennäköisesti itämaisten rotankirppujen mukana, jotka elivät kauppalaivojen vakiomatkustajina olleilla mustilla rotilla, ja levisi Välimerelle ja Eurooppaan.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musta rutto sai alkunsa ennen kuin se saapui Eurooppaan?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mustan ruttoruton bakteerit olivat peräisin?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musta kuolema alkoi Euroopassa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Tauti on saattanut kulkeutua Silkkitietä pitkin mongoliarmeijoiden ja kauppiaiden mukana tai se on voinut tulla laivalla. Vuoden </w:t>
      </w:r>
      <w:r>
        <w:rPr>
          <w:color w:val="A9A9A9"/>
        </w:rPr>
        <w:t xml:space="preserve">1346 loppuun mennessä </w:t>
      </w:r>
      <w:r>
        <w:rPr/>
        <w:t xml:space="preserve">ruttoa oli raportoitu Euroopan merisatamissa: "Intia oli tyhjentynyt, Tartaria, Mesopotamia, Syyria ja Armenia olivat kuolleiden ruumiiden peitossa".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rutto alkoi Euroopassa?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Musta surma, joka tunnetaan myös nimellä suuri rutto, musta rutto tai yksinkertaisesti rutto, oli yksi ihmiskunnan historian tuhoisimmista pandemioista. Se johti arviolta 75-200 miljoonan ihmisen kuolemaan Euraasiassa ja saavutti huippunsa Euroopassa vuosina </w:t>
      </w:r>
      <w:r>
        <w:rPr>
          <w:color w:val="DCDCDC"/>
        </w:rPr>
        <w:t xml:space="preserve">1347-1351</w:t>
      </w:r>
      <w:r>
        <w:rPr/>
        <w:t xml:space="preserve">. Syyksi uskotaan Yersinia pestis -bakteeria, joka aiheuttaa useita ruttomuotoja. Rutto aiheutti useita uskonnollisia, sosiaalisia ja taloudellisia mullistuksia, joilla oli syvällisiä vaikutuksia Euroopan historian kulkuun.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rutto alkoi ja milloin se loppui?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musta surma saapui Eurooppaan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Näyttää siltä, että laji on tuotu Eurooppaan useaan otteeseen. Rutto saapui </w:t>
      </w:r>
      <w:r>
        <w:rPr>
          <w:color w:val="A9A9A9"/>
        </w:rPr>
        <w:t xml:space="preserve">Sisiliaan </w:t>
      </w:r>
      <w:r>
        <w:rPr>
          <w:color w:val="DCDCDC"/>
        </w:rPr>
        <w:t xml:space="preserve">lokakuussa 1347 </w:t>
      </w:r>
      <w:r>
        <w:rPr/>
        <w:t xml:space="preserve">kahdellatoista genovalaisella kaleerilla, ja se levisi nopeasti koko saarelle. Kaffasta saapuneet kaleerit saapuivat Genovaan ja Venetsiaan tammikuussa 1348, mutta </w:t>
      </w:r>
      <w:r>
        <w:rPr/>
        <w:t xml:space="preserve">Pohjois-Italiaan kulkeutui rutto vasta </w:t>
      </w:r>
      <w:r>
        <w:rPr>
          <w:color w:val="2F4F4F"/>
        </w:rPr>
        <w:t xml:space="preserve">Pisassa </w:t>
      </w:r>
      <w:r>
        <w:rPr/>
        <w:t xml:space="preserve">muutamaa viikkoa myöhemmin. Tammikuun loppupuolella yksi Italiasta karkotetuista kaleereista saapui </w:t>
      </w:r>
      <w:r>
        <w:rPr>
          <w:color w:val="556B2F"/>
        </w:rPr>
        <w:t xml:space="preserve">Marseilleen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paiserutto alkoi Euroopassa?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musta kuolema alkoi ensimmäisen kerran Euroopassa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Musta surma, joka tunnetaan myös nimellä suuri rutto tai yksinkertaisesti rutto tai harvemmin musta rutto, oli yksi </w:t>
      </w:r>
      <w:r>
        <w:rPr/>
        <w:t xml:space="preserve">ihmiskunnan historian </w:t>
      </w:r>
      <w:r>
        <w:rPr/>
        <w:t xml:space="preserve">tuhoisimmista </w:t>
      </w:r>
      <w:r>
        <w:rPr>
          <w:color w:val="A9A9A9"/>
        </w:rPr>
        <w:t xml:space="preserve">pandemioista, joka </w:t>
      </w:r>
      <w:r>
        <w:rPr/>
        <w:t xml:space="preserve">johti arviolta 75-200 miljoonan ihmisen kuolemaan Euraasiassa ja saavutti huippunsa Euroopassa vuosina 1347-1351. Syyksi uskotaan Yersinia pestis -bakteeria, joka aiheuttaa useita ruttomuotoja. Rutto aiheutti useita uskonnollisia, sosiaalisia ja taloudellisia mullistuksia, joilla oli syvällisiä vaikutuksia Euroopan historian kulkuun.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musta kuolema epidemia vai pandemia?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Italiasta tauti levisi luoteeseen Euroopan halki ja iski Ranskaan, Espanjaan, Portugaliin ja Englantiin kesäkuuhun 1348 mennessä, minkä jälkeen se kääntyi ja levisi itään Saksan ja Skandinavian kautta vuosina 1348-1350. Tauti levisi Norjaan vuonna 1349, kun alus rantautui Askøyyn, ja levisi sitten Bjørgviniin (nykyiseen Bergeniin) ja Islantiin. Lopuksi se levisi Luoteis-Venäjälle vuonna 1351. Rutto oli jonkin verran harvinaisempi sellaisissa </w:t>
      </w:r>
      <w:r>
        <w:rPr>
          <w:color w:val="A9A9A9"/>
        </w:rPr>
        <w:t xml:space="preserve">Euroopan osissa, joilla oli vähäisemmät kauppasuhteet naapureihinsa, kuten suurimmassa osassa Baskimaata, Belgian ja Alankomaiden eristyksissä olevissa osissa ja eristyksissä olevissa alppikylissä eri puolilla manteretta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osissa Eurooppaa musta rutto oli vähiten levinnyt?</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Musta surma, joka tunnetaan myös nimellä suuri rutto, musta rutto tai rutto, oli yksi ihmiskunnan historian tuhoisimmista pandemioista. Se johti arviolta 75-200 miljoonan ihmisen kuolemaan Euraasiassa ja saavutti huippunsa Euroopassa vuosina 1347-1351. </w:t>
      </w:r>
      <w:r>
        <w:rPr/>
        <w:t xml:space="preserve">Syyksi uskotaan </w:t>
      </w:r>
      <w:r>
        <w:rPr>
          <w:color w:val="A9A9A9"/>
        </w:rPr>
        <w:t xml:space="preserve">Yersinia pestis -bakteeria, </w:t>
      </w:r>
      <w:r>
        <w:rPr/>
        <w:t xml:space="preserve">joka aiheuttaa useita ruttomuotoja. Rutto aiheutti useita uskonnollisia, sosiaalisia ja taloudellisia mullistuksia, joilla oli syvällisiä vaikutuksia Euroopan historian kulkuun.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mustan kuoleman syy Euroopassa?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Musta surma oli yksi ihmiskunnan historian tuhoisimmista pandemioista, jonka seurauksena Euraasiassa kuoli arviolta 75-200 miljoonaa ihmistä ja joka saavutti huippunsa Euroopassa </w:t>
      </w:r>
      <w:r>
        <w:rPr>
          <w:color w:val="A9A9A9"/>
        </w:rPr>
        <w:t xml:space="preserve">vuosina 1346-1353</w:t>
      </w:r>
      <w:r>
        <w:rPr/>
        <w:t xml:space="preserve">. Syyksi uskotaan Yersinia pestis -bakteeria, joka aiheutti useita ruttomuotoja. Rutto aiheutti useita uskonnollisia, sosiaalisia ja taloudellisia mullistuksia, joilla oli syvällisiä vaikutuksia Euroopan historian kulkuun.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surma tapahtui Euroopassa</w:t>
      </w:r>
    </w:p>
    <w:p>
      <w:pPr>
        <w:pStyle w:val="TextBody"/>
        <w:bidi w:val="0"/>
        <w:jc w:val="left"/>
        <w:rPr>
          <w:b/>
          <w:u w:val="single"/>
          <w:shd w:val="clear" w:fill="FFFF00"/>
        </w:rPr>
      </w:pPr>
      <w:r>
        <w:rPr>
          <w:b/>
          <w:u w:val="single"/>
          <w:shd w:val="clear" w:fill="FFFF00"/>
        </w:rPr>
        <w:t xml:space="preserve">Asiakirjan numero 1141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ulkoministeri tai Intian ministeri oli brittiläisen kabinetin ministeri ja Intian toimiston poliittinen johtaja, joka vastasi Britannian Rajin (Intia), Adenin ja Burman hallinnosta. Virka perustettiin vuonna </w:t>
      </w:r>
      <w:r>
        <w:rPr>
          <w:color w:val="A9A9A9"/>
        </w:rPr>
        <w:t xml:space="preserve">1858</w:t>
      </w:r>
      <w:r>
        <w:rPr/>
        <w:t xml:space="preserve">, kun Itä-Intian komppanian hallinto Bengalissa päättyi ja Intia ruhtinaskuntia lukuun ottamatta siirrettiin Lontoossa sijaitsevan hallituksen suoraan hallintoon, mikä aloitti Britannian valtakunnan virallisen siirtomaa-ajan.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perustanut Intian ulkoministerin toimiston...</w:t>
      </w:r>
    </w:p>
    <w:p>
      <w:pPr>
        <w:pStyle w:val="TextBody"/>
        <w:bidi w:val="0"/>
        <w:jc w:val="left"/>
        <w:rPr>
          <w:b/>
          <w:u w:val="single"/>
          <w:shd w:val="clear" w:fill="FFFF00"/>
        </w:rPr>
      </w:pPr>
      <w:r>
        <w:rPr>
          <w:b/>
          <w:u w:val="single"/>
          <w:shd w:val="clear" w:fill="FFFF00"/>
        </w:rPr>
        <w:t xml:space="preserve">Asiakirjan numero 1142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Uudessa testamentissa vain arkkienkelit Gabriel ja Mikael mainitaan nimeltä (Luuk. 1: 9-26; Juud. 1: 9). Myöhemmissä </w:t>
      </w:r>
      <w:r>
        <w:rPr>
          <w:color w:val="A9A9A9"/>
        </w:rPr>
        <w:t xml:space="preserve">Johanneksen </w:t>
      </w:r>
      <w:r>
        <w:rPr/>
        <w:t xml:space="preserve">kirjan </w:t>
      </w:r>
      <w:r>
        <w:rPr>
          <w:color w:val="A9A9A9"/>
        </w:rPr>
        <w:t xml:space="preserve">5: 1 -- 4 </w:t>
      </w:r>
      <w:r>
        <w:rPr/>
        <w:t xml:space="preserve">käsikirjoituksissa </w:t>
      </w:r>
      <w:r>
        <w:rPr/>
        <w:t xml:space="preserve">viitataan Betesdan lammikkoon, jossa sairaiden joukko makasi odottamassa veden liikuttamista, sillä "Herran enkeli laskeutui tiettyinä aikoina lammikkoon, ja vesi liikutettiin". Ja se, joka veden liikuttamisen jälkeen laskeutui ensimmäisenä lammikkoon, tervehtyi kaikesta sairaudestaan". Rafaelille annetun parantavan tehtävän vuoksi tämä enkeli yhdistetään yleensä arkkienkeliin.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arkkienkeli Rafael mainitaan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Rafael (heprean kielen standardi </w:t>
      </w:r>
      <w:r>
        <w:rPr/>
        <w:t xml:space="preserve">רָפָאֵל, Rāfāʾēl, ``Jumala parantaa'', ``Jumala parantaa'', ``Jumala, ole hyvä ja paranna'') on juutalaisuuden, kristinuskon ja islamin arkkienkeli, joka kristillisessä traditiossa suorittaa kaikenlaisia parantamistehtäviä. Islamissa Rafael on neljäs pääenkeli; muslimiperinteessä hänet tunnetaan nimellä Israfil. Rafael mainitaan </w:t>
      </w:r>
      <w:r>
        <w:rPr>
          <w:color w:val="A9A9A9"/>
        </w:rPr>
        <w:t xml:space="preserve">Tobitin kirjassa</w:t>
      </w:r>
      <w:r>
        <w:rPr/>
        <w:t xml:space="preserve">, jonka katoliset, ortodoksit ja jotkut anglo-katoliset hyväksyvät kanoniseksi, anglikaanit hyödylliseksi julkiseen opetukseen ja luterilaiset pitävät sitä hyödyllisenä ja hyvänä lukea. Rafael yhdistetään yleisesti enkeliin, joka Johanneksen evankeliumissa mainitaan sekoittavan vettä Betesdan parantavalla altaalla. Rafael on enkeli myös mormonismissa, sillä hänet mainitaan lyhyesti Oppi ja liitot -kirjassa.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mainitaan enkeli Rafaelin nimi?</w:t>
      </w:r>
    </w:p>
    <w:p>
      <w:pPr>
        <w:pStyle w:val="TextBody"/>
        <w:bidi w:val="0"/>
        <w:jc w:val="left"/>
        <w:rPr>
          <w:b/>
          <w:u w:val="single"/>
          <w:shd w:val="clear" w:fill="FFFF00"/>
        </w:rPr>
      </w:pPr>
      <w:r>
        <w:rPr>
          <w:b/>
          <w:u w:val="single"/>
          <w:shd w:val="clear" w:fill="FFFF00"/>
        </w:rPr>
        <w:t xml:space="preserve">Asiakirjan numero 1143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kongressin menettelytavat ovat vakiintuneita tapoja hoitaa lainsäädäntötyötä. Kongressin </w:t>
      </w:r>
      <w:r>
        <w:rPr>
          <w:color w:val="A9A9A9"/>
        </w:rPr>
        <w:t xml:space="preserve">toimikausi on kaksivuotinen, ja se kokoontuu kerran vuodessa</w:t>
      </w:r>
      <w:r>
        <w:rPr/>
        <w:t xml:space="preserve">. On olemassa sääntöjä ja menettelyjä, jotka ovat usein monimutkaisia ja jotka ohjaavat sitä, miten kongressi muuttaa lainsäädäntöideat laeiksi.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istuntoa on kongressin vaalikaudessa?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Tärkein toimeenpanovallan käyttäjän tiedonanto on yleensä presidentin vuotuinen viesti, joka sisältää pitkän talousarvioehdotuksen. Säädösten laatiminen on taito, joka vaatii "suurta taitoa, tietoa ja kokemusta". </w:t>
      </w:r>
      <w:r>
        <w:rPr>
          <w:color w:val="A9A9A9"/>
        </w:rPr>
        <w:t xml:space="preserve">Kongressin valiokunnat </w:t>
      </w:r>
      <w:r>
        <w:rPr/>
        <w:t xml:space="preserve">laativat lakiehdotuksia joskus vuoden tai pidempien tutkimusten ja kuulemisten jälkeen. Ehdotus voidaan esittää kongressissa lakiehdotuksena, yhteisenä päätöslauselmana, samanaikaisena päätöslauselmana tai yksinkertaisena päätöslauselmana. Useimmat lakiehdotukset esitetään lakiehdotuksina, mutta jotkut esitetään yhteisinä päätöslauselmina. Näiden kahden välillä ei ole juurikaan käytännön eroa, paitsi että yhteisiin päätöslauselmiin voi sisältyä johdanto, mutta lakiehdotuksiin ei. Yhteiset päätöslauselmat ovat tavanomainen tapa ehdottaa perustuslain muuttamista tai julistaa sota. Samanaikaisilla päätöslauselmilla (jotka molemmat kamarit hyväksyvät) ja yksinkertaisilla päätöslauselmilla (jotka vain toinen kamari hyväksyy) ei sen sijaan ole lainvoimaa. Sen sijaan niillä ilmaistaan kongressin mielipide tai säännellään menettelyä. Monissa tapauksissa </w:t>
      </w:r>
      <w:r>
        <w:rPr>
          <w:color w:val="DCDCDC"/>
        </w:rPr>
        <w:t xml:space="preserve">lobbaajat </w:t>
      </w:r>
      <w:r>
        <w:rPr/>
        <w:t xml:space="preserve">kirjoittavat lainsäädäntöä ja toimittavat sen jäsenelle esiteltäväksi. Kongressin lobbaajien on lain mukaan rekisteröidyttävä keskustietokantaan.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kirjoittaa lakiehdotuksen ja esittelee sen kongressille.</w:t>
      </w:r>
    </w:p>
    <w:p>
      <w:pPr>
        <w:pStyle w:val="TextBody"/>
        <w:bidi w:val="0"/>
        <w:jc w:val="left"/>
        <w:rPr>
          <w:b/>
          <w:u w:val="single"/>
          <w:shd w:val="clear" w:fill="FFFF00"/>
        </w:rPr>
      </w:pPr>
      <w:r>
        <w:rPr>
          <w:b/>
          <w:u w:val="single"/>
          <w:shd w:val="clear" w:fill="FFFF00"/>
        </w:rPr>
        <w:t xml:space="preserve">Asiakirjan numero 1144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Yhdistyneen kuningaskunnan vuoden 2017 parlamenttivaalit pidettiin torstaina 8. kesäkuuta. Kukin 650 vaalipiiristä valitsi yhden parlamentin jäsenen (MP) parlamentin alahuoneeseen. Vuoden 2011 määräaikaisia parlamentteja koskevan lain (Fixed-term Parliaments Act 2011) mukaan vaalit oli määrä järjestää vasta 7. toukokuuta 2020, mutta pääministeri </w:t>
      </w:r>
      <w:r>
        <w:rPr>
          <w:color w:val="A9A9A9"/>
        </w:rPr>
        <w:t xml:space="preserve">Theresa Mayn</w:t>
      </w:r>
      <w:r>
        <w:rPr/>
        <w:t xml:space="preserve"> vaatimus </w:t>
      </w:r>
      <w:r>
        <w:rPr/>
        <w:t xml:space="preserve">ennenaikaisista vaaleista sai tarvittavan ylivoimaisen enemmistön vahvistuksen parlamentin alahuoneen äänestyksessä 522-13 19.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Englannin pääministeri vuonna 2017?</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Konservatiivipuolue ja työväenpuolue ovat olleet kaksi suurinta puoluetta vuodesta 1922 lähtien, ja ne ovat toimittaneet kaikki pääministerit vuodesta 1935 lähtien. Molemmat puolueet vaihtoivat johtajaa vuoden 2015 vaalien jälkeen. David Cameron, joka oli ollut konservatiivipuolueen johtajana vuodesta 2005 ja pääministerinä vuodesta 2010, vaihtui heinäkuussa 2016 </w:t>
      </w:r>
      <w:r>
        <w:rPr>
          <w:color w:val="A9A9A9"/>
        </w:rPr>
        <w:t xml:space="preserve">Theresa Mayn</w:t>
      </w:r>
      <w:r>
        <w:rPr/>
        <w:t xml:space="preserve"> tilalle </w:t>
      </w:r>
      <w:r>
        <w:rPr/>
        <w:t xml:space="preserve">Yhdistyneen kuningaskunnan Euroopan unionin jäsenyydestä järjestetyn kansanäänestyksen jälkeen. </w:t>
      </w:r>
      <w:r>
        <w:rPr>
          <w:color w:val="DCDCDC"/>
        </w:rPr>
        <w:t xml:space="preserve">Jeremy Corbyn </w:t>
      </w:r>
      <w:r>
        <w:rPr/>
        <w:t xml:space="preserve">korvasi Ed Milibandin työväenpuolueen johtajana ja oppositiojohtajana syyskuussa 2015, ja hänet valittiin uudelleen johtajaksi syyskuussa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ehdolla pääministeriksi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Alahuoneen kaikki 650 paikkaa </w:t>
      </w:r>
      <w:r>
        <w:rPr>
          <w:color w:val="A9A9A9"/>
        </w:rPr>
        <w:t xml:space="preserve">326 paikkaa tarvitaan </w:t>
      </w:r>
      <w:r>
        <w:rPr/>
        <w:t xml:space="preserve">enemmistön</w:t>
      </w:r>
      <w:r>
        <w:rPr>
          <w:color w:val="A9A9A9"/>
        </w:rPr>
        <w:t xml:space="preserve"> muodostamiseen.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paikkaa tarvitaan hallituksen muodostamiseen Yhdistyneessä kuningaskunnassa</w:t>
      </w:r>
    </w:p>
    <w:p>
      <w:pPr>
        <w:pStyle w:val="TextBody"/>
        <w:bidi w:val="0"/>
        <w:jc w:val="left"/>
        <w:rPr>
          <w:b/>
          <w:u w:val="single"/>
          <w:shd w:val="clear" w:fill="FFFF00"/>
        </w:rPr>
      </w:pPr>
      <w:r>
        <w:rPr>
          <w:b/>
          <w:u w:val="single"/>
          <w:shd w:val="clear" w:fill="FFFF00"/>
        </w:rPr>
        <w:t xml:space="preserve">Asiakirjan numero 1145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 Meksikon territorio oli Yhdysvaltojen yhdistynyt alue, joka oli olemassa (vaihtelevin rajoin) 9. syyskuuta 1850 alkaen </w:t>
      </w:r>
      <w:r>
        <w:rPr>
          <w:color w:val="A9A9A9"/>
        </w:rPr>
        <w:t xml:space="preserve">6. tammikuuta 1912 </w:t>
      </w:r>
      <w:r>
        <w:rPr/>
        <w:t xml:space="preserve">asti</w:t>
      </w:r>
      <w:r>
        <w:rPr/>
        <w:t xml:space="preserve">, jolloin alueen jäljellä oleva osa hyväksyttiin unioniin Uuden Meksikon osavaltioksi, mikä teki siitä Yhdysvaltojen pisimpään eläneen yhdistyneen territorion, joka kesti noin 62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Mexicosta tuli osa Yhdysvaltoja?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Uudesta Meksikosta tuli Yhdysvaltojen alue?</w:t>
      </w:r>
    </w:p>
    <w:p>
      <w:pPr>
        <w:pStyle w:val="TextBody"/>
        <w:bidi w:val="0"/>
        <w:jc w:val="left"/>
        <w:rPr>
          <w:b/>
          <w:u w:val="single"/>
          <w:shd w:val="clear" w:fill="FFFF00"/>
        </w:rPr>
      </w:pPr>
      <w:r>
        <w:rPr>
          <w:b/>
          <w:u w:val="single"/>
          <w:shd w:val="clear" w:fill="FFFF00"/>
        </w:rPr>
        <w:t xml:space="preserve">Asiakirjan numero 1146</w:t>
      </w:r>
    </w:p>
    <w:p>
      <w:pPr>
        <w:pStyle w:val="TextBody"/>
        <w:bidi w:val="0"/>
        <w:jc w:val="left"/>
        <w:rPr>
          <w:b/>
          <w:shd w:val="clear" w:fill="FFFF00"/>
        </w:rPr>
      </w:pPr>
      <w:r>
        <w:rPr>
          <w:b/>
          <w:shd w:val="clear" w:fill="FFFF00"/>
        </w:rPr>
        <w:t xml:space="preserve">Tekstin numero 0</w:t>
      </w:r>
    </w:p>
    <w:tbl>
      <w:tblPr>
        <w:tblW w:w="8328" w:type="dxa"/>
        <w:jc w:val="left"/>
        <w:tblInd w:w="0" w:type="dxa"/>
        <w:tblLayout w:type="fixed"/>
        <w:tblCellMar>
          <w:top w:w="28" w:type="dxa"/>
          <w:left w:w="28" w:type="dxa"/>
          <w:bottom w:w="28" w:type="dxa"/>
          <w:right w:w="28" w:type="dxa"/>
        </w:tblCellMar>
      </w:tblPr>
      <w:tblGrid>
        <w:gridCol w:w="2641"/>
        <w:gridCol w:w="2626"/>
        <w:gridCol w:w="3061"/>
      </w:tblGrid>
      <w:tr>
        <w:trPr/>
        <w:tc>
          <w:tcPr>
            <w:tcW w:w="2641" w:type="dxa"/>
            <w:tcBorders/>
            <w:vAlign w:val="center"/>
          </w:tcPr>
          <w:p>
            <w:pPr>
              <w:pStyle w:val="TableHeading"/>
              <w:suppressLineNumbers/>
              <w:bidi w:val="0"/>
              <w:spacing w:before="0" w:after="283"/>
              <w:jc w:val="center"/>
              <w:rPr/>
            </w:pPr>
            <w:r>
              <w:rPr/>
              <w:t xml:space="preserve">Pre-season ikkuna </w:t>
            </w:r>
          </w:p>
        </w:tc>
        <w:tc>
          <w:tcPr>
            <w:tcW w:w="2626" w:type="dxa"/>
            <w:tcBorders/>
            <w:vAlign w:val="center"/>
          </w:tcPr>
          <w:p>
            <w:pPr>
              <w:pStyle w:val="TableHeading"/>
              <w:suppressLineNumbers/>
              <w:bidi w:val="0"/>
              <w:spacing w:before="0" w:after="283"/>
              <w:jc w:val="center"/>
              <w:rPr/>
            </w:pPr>
            <w:r>
              <w:rPr/>
              <w:t xml:space="preserve">Kauden puolivälissä oleva ikkuna </w:t>
            </w:r>
          </w:p>
        </w:tc>
        <w:tc>
          <w:tcPr>
            <w:tcW w:w="3061" w:type="dxa"/>
            <w:tcBorders/>
            <w:vAlign w:val="center"/>
          </w:tcPr>
          <w:p>
            <w:pPr>
              <w:pStyle w:val="TableHeading"/>
              <w:suppressLineNumbers/>
              <w:bidi w:val="0"/>
              <w:spacing w:before="0" w:after="283"/>
              <w:jc w:val="center"/>
              <w:rPr/>
            </w:pPr>
            <w:r>
              <w:rPr/>
              <w:t xml:space="preserve">Yhdistykset </w:t>
            </w:r>
          </w:p>
        </w:tc>
      </w:tr>
      <w:tr>
        <w:trPr/>
        <w:tc>
          <w:tcPr>
            <w:tcW w:w="2641" w:type="dxa"/>
            <w:tcBorders/>
            <w:vAlign w:val="center"/>
          </w:tcPr>
          <w:p>
            <w:pPr>
              <w:pStyle w:val="TableContents"/>
              <w:bidi w:val="0"/>
              <w:spacing w:before="0" w:after="283"/>
              <w:jc w:val="left"/>
              <w:rPr/>
            </w:pPr>
            <w:r>
              <w:rPr/>
              <w:t xml:space="preserve">1. tammikuuta -- 31. maaliskuuta </w:t>
            </w:r>
          </w:p>
        </w:tc>
        <w:tc>
          <w:tcPr>
            <w:tcW w:w="2626" w:type="dxa"/>
            <w:tcBorders/>
            <w:vAlign w:val="center"/>
          </w:tcPr>
          <w:p>
            <w:pPr>
              <w:pStyle w:val="TableContents"/>
              <w:bidi w:val="0"/>
              <w:spacing w:before="0" w:after="283"/>
              <w:jc w:val="left"/>
              <w:rPr/>
            </w:pPr>
            <w:r>
              <w:rPr/>
              <w:t xml:space="preserve">14. heinäkuuta -- 13. elokuuta </w:t>
            </w:r>
          </w:p>
        </w:tc>
        <w:tc>
          <w:tcPr>
            <w:tcW w:w="3061" w:type="dxa"/>
            <w:tcBorders/>
            <w:vAlign w:val="center"/>
          </w:tcPr>
          <w:p>
            <w:pPr>
              <w:pStyle w:val="TableContents"/>
              <w:bidi w:val="0"/>
              <w:spacing w:before="0" w:after="283"/>
              <w:jc w:val="left"/>
              <w:rPr/>
            </w:pPr>
            <w:r>
              <w:rPr/>
              <w:t xml:space="preserve">Brasilia </w:t>
            </w:r>
          </w:p>
        </w:tc>
      </w:tr>
      <w:tr>
        <w:trPr/>
        <w:tc>
          <w:tcPr>
            <w:tcW w:w="2641" w:type="dxa"/>
            <w:tcBorders/>
            <w:vAlign w:val="center"/>
          </w:tcPr>
          <w:p>
            <w:pPr>
              <w:pStyle w:val="TableContents"/>
              <w:bidi w:val="0"/>
              <w:spacing w:before="0" w:after="283"/>
              <w:jc w:val="left"/>
              <w:rPr/>
            </w:pPr>
            <w:r>
              <w:rPr/>
              <w:t xml:space="preserve">6. tammikuuta -- 31. maaliskuuta </w:t>
            </w:r>
          </w:p>
        </w:tc>
        <w:tc>
          <w:tcPr>
            <w:tcW w:w="2626" w:type="dxa"/>
            <w:tcBorders/>
            <w:vAlign w:val="center"/>
          </w:tcPr>
          <w:p>
            <w:pPr>
              <w:pStyle w:val="TableContents"/>
              <w:bidi w:val="0"/>
              <w:spacing w:before="0" w:after="283"/>
              <w:jc w:val="left"/>
              <w:rPr/>
            </w:pPr>
            <w:r>
              <w:rPr/>
              <w:t xml:space="preserve">21. heinäkuuta -- 18. elokuuta </w:t>
            </w:r>
          </w:p>
        </w:tc>
        <w:tc>
          <w:tcPr>
            <w:tcW w:w="3061" w:type="dxa"/>
            <w:tcBorders/>
            <w:vAlign w:val="center"/>
          </w:tcPr>
          <w:p>
            <w:pPr>
              <w:pStyle w:val="TableContents"/>
              <w:bidi w:val="0"/>
              <w:spacing w:before="0" w:after="283"/>
              <w:jc w:val="left"/>
              <w:rPr/>
            </w:pPr>
            <w:r>
              <w:rPr/>
              <w:t xml:space="preserve">Japani </w:t>
            </w:r>
          </w:p>
        </w:tc>
      </w:tr>
      <w:tr>
        <w:trPr/>
        <w:tc>
          <w:tcPr>
            <w:tcW w:w="2641" w:type="dxa"/>
            <w:tcBorders/>
            <w:vAlign w:val="center"/>
          </w:tcPr>
          <w:p>
            <w:pPr>
              <w:pStyle w:val="TableContents"/>
              <w:bidi w:val="0"/>
              <w:spacing w:before="0" w:after="283"/>
              <w:jc w:val="left"/>
              <w:rPr/>
            </w:pPr>
            <w:r>
              <w:rPr/>
              <w:t xml:space="preserve">8. tammikuuta -- 31. maaliskuuta </w:t>
            </w:r>
          </w:p>
        </w:tc>
        <w:tc>
          <w:tcPr>
            <w:tcW w:w="2626" w:type="dxa"/>
            <w:tcBorders/>
            <w:vAlign w:val="center"/>
          </w:tcPr>
          <w:p>
            <w:pPr>
              <w:pStyle w:val="TableContents"/>
              <w:bidi w:val="0"/>
              <w:spacing w:before="0" w:after="283"/>
              <w:jc w:val="left"/>
              <w:rPr/>
            </w:pPr>
            <w:r>
              <w:rPr/>
              <w:t xml:space="preserve">15. heinäkuuta -- 11. elokuuta </w:t>
            </w:r>
          </w:p>
        </w:tc>
        <w:tc>
          <w:tcPr>
            <w:tcW w:w="3061" w:type="dxa"/>
            <w:tcBorders/>
            <w:vAlign w:val="center"/>
          </w:tcPr>
          <w:p>
            <w:pPr>
              <w:pStyle w:val="TableContents"/>
              <w:bidi w:val="0"/>
              <w:spacing w:before="0" w:after="283"/>
              <w:jc w:val="left"/>
              <w:rPr/>
            </w:pPr>
            <w:r>
              <w:rPr/>
              <w:t xml:space="preserve">Ruotsi </w:t>
            </w:r>
          </w:p>
        </w:tc>
      </w:tr>
      <w:tr>
        <w:trPr/>
        <w:tc>
          <w:tcPr>
            <w:tcW w:w="2641" w:type="dxa"/>
            <w:tcBorders/>
            <w:vAlign w:val="center"/>
          </w:tcPr>
          <w:p>
            <w:pPr>
              <w:pStyle w:val="TableContents"/>
              <w:bidi w:val="0"/>
              <w:spacing w:before="0" w:after="283"/>
              <w:jc w:val="left"/>
              <w:rPr/>
            </w:pPr>
            <w:r>
              <w:rPr/>
              <w:t xml:space="preserve">12. tammikuuta -- 4. huhtikuuta </w:t>
            </w:r>
          </w:p>
        </w:tc>
        <w:tc>
          <w:tcPr>
            <w:tcW w:w="2626" w:type="dxa"/>
            <w:tcBorders/>
            <w:vAlign w:val="center"/>
          </w:tcPr>
          <w:p>
            <w:pPr>
              <w:pStyle w:val="TableContents"/>
              <w:bidi w:val="0"/>
              <w:spacing w:before="0" w:after="283"/>
              <w:jc w:val="left"/>
              <w:rPr/>
            </w:pPr>
            <w:r>
              <w:rPr/>
              <w:t xml:space="preserve">19. heinäkuuta -- 15. elokuuta </w:t>
            </w:r>
          </w:p>
        </w:tc>
        <w:tc>
          <w:tcPr>
            <w:tcW w:w="3061" w:type="dxa"/>
            <w:tcBorders/>
            <w:vAlign w:val="center"/>
          </w:tcPr>
          <w:p>
            <w:pPr>
              <w:pStyle w:val="TableContents"/>
              <w:bidi w:val="0"/>
              <w:spacing w:before="0" w:after="283"/>
              <w:jc w:val="left"/>
              <w:rPr/>
            </w:pPr>
            <w:r>
              <w:rPr/>
              <w:t xml:space="preserve">Norja </w:t>
            </w:r>
          </w:p>
        </w:tc>
      </w:tr>
      <w:tr>
        <w:trPr/>
        <w:tc>
          <w:tcPr>
            <w:tcW w:w="2641" w:type="dxa"/>
            <w:tcBorders/>
            <w:vAlign w:val="center"/>
          </w:tcPr>
          <w:p>
            <w:pPr>
              <w:pStyle w:val="TableContents"/>
              <w:bidi w:val="0"/>
              <w:spacing w:before="0" w:after="283"/>
              <w:jc w:val="left"/>
              <w:rPr/>
            </w:pPr>
            <w:r>
              <w:rPr/>
              <w:t xml:space="preserve">14. helmikuuta -- 8. toukokuuta </w:t>
            </w:r>
          </w:p>
        </w:tc>
        <w:tc>
          <w:tcPr>
            <w:tcW w:w="2626" w:type="dxa"/>
            <w:tcBorders/>
            <w:vAlign w:val="center"/>
          </w:tcPr>
          <w:p>
            <w:pPr>
              <w:pStyle w:val="TableContents"/>
              <w:bidi w:val="0"/>
              <w:spacing w:before="0" w:after="283"/>
              <w:jc w:val="left"/>
              <w:rPr/>
            </w:pPr>
            <w:r>
              <w:rPr/>
              <w:t xml:space="preserve">10. heinäkuuta -- 9. elokuuta </w:t>
            </w:r>
          </w:p>
        </w:tc>
        <w:tc>
          <w:tcPr>
            <w:tcW w:w="3061" w:type="dxa"/>
            <w:tcBorders/>
            <w:vAlign w:val="center"/>
          </w:tcPr>
          <w:p>
            <w:pPr>
              <w:pStyle w:val="TableContents"/>
              <w:bidi w:val="0"/>
              <w:spacing w:before="0" w:after="283"/>
              <w:jc w:val="left"/>
              <w:rPr/>
            </w:pPr>
            <w:r>
              <w:rPr/>
              <w:t xml:space="preserve">Yhdysvallat ja Kanada </w:t>
            </w:r>
          </w:p>
        </w:tc>
      </w:tr>
      <w:tr>
        <w:trPr/>
        <w:tc>
          <w:tcPr>
            <w:tcW w:w="2641" w:type="dxa"/>
            <w:tcBorders/>
            <w:vAlign w:val="center"/>
          </w:tcPr>
          <w:p>
            <w:pPr>
              <w:pStyle w:val="TableContents"/>
              <w:bidi w:val="0"/>
              <w:spacing w:before="0" w:after="283"/>
              <w:jc w:val="left"/>
              <w:rPr/>
            </w:pPr>
            <w:r>
              <w:rPr/>
              <w:t xml:space="preserve">1. maaliskuuta -- 30. huhtikuuta </w:t>
            </w:r>
          </w:p>
        </w:tc>
        <w:tc>
          <w:tcPr>
            <w:tcW w:w="2626" w:type="dxa"/>
            <w:tcBorders/>
            <w:vAlign w:val="center"/>
          </w:tcPr>
          <w:p>
            <w:pPr>
              <w:pStyle w:val="TableContents"/>
              <w:bidi w:val="0"/>
              <w:spacing w:before="0" w:after="283"/>
              <w:jc w:val="left"/>
              <w:rPr/>
            </w:pPr>
            <w:r>
              <w:rPr/>
              <w:t xml:space="preserve">1 -- 31 elokuuta </w:t>
            </w:r>
          </w:p>
        </w:tc>
        <w:tc>
          <w:tcPr>
            <w:tcW w:w="3061" w:type="dxa"/>
            <w:tcBorders/>
            <w:vAlign w:val="center"/>
          </w:tcPr>
          <w:p>
            <w:pPr>
              <w:pStyle w:val="TableContents"/>
              <w:bidi w:val="0"/>
              <w:spacing w:before="0" w:after="283"/>
              <w:jc w:val="left"/>
              <w:rPr/>
            </w:pPr>
            <w:r>
              <w:rPr/>
              <w:t xml:space="preserve">Suomi </w:t>
            </w:r>
          </w:p>
        </w:tc>
      </w:tr>
      <w:tr>
        <w:trPr/>
        <w:tc>
          <w:tcPr>
            <w:tcW w:w="2641" w:type="dxa"/>
            <w:tcBorders/>
            <w:vAlign w:val="center"/>
          </w:tcPr>
          <w:p>
            <w:pPr>
              <w:pStyle w:val="TableContents"/>
              <w:bidi w:val="0"/>
              <w:spacing w:before="0" w:after="283"/>
              <w:jc w:val="left"/>
              <w:rPr/>
            </w:pPr>
            <w:r>
              <w:rPr/>
              <w:t xml:space="preserve">1. kesäkuuta -- 31. elokuuta </w:t>
            </w:r>
          </w:p>
        </w:tc>
        <w:tc>
          <w:tcPr>
            <w:tcW w:w="2626" w:type="dxa"/>
            <w:tcBorders/>
            <w:vAlign w:val="center"/>
          </w:tcPr>
          <w:p>
            <w:pPr>
              <w:pStyle w:val="TableContents"/>
              <w:bidi w:val="0"/>
              <w:spacing w:before="0" w:after="283"/>
              <w:jc w:val="left"/>
              <w:rPr/>
            </w:pPr>
            <w:r>
              <w:rPr/>
              <w:t xml:space="preserve">1. tammikuuta -- 31. tammikuuta </w:t>
            </w:r>
          </w:p>
        </w:tc>
        <w:tc>
          <w:tcPr>
            <w:tcW w:w="3061" w:type="dxa"/>
            <w:tcBorders/>
            <w:vAlign w:val="center"/>
          </w:tcPr>
          <w:p>
            <w:pPr>
              <w:pStyle w:val="TableContents"/>
              <w:bidi w:val="0"/>
              <w:spacing w:before="0" w:after="283"/>
              <w:jc w:val="left"/>
              <w:rPr/>
            </w:pPr>
            <w:r>
              <w:rPr/>
              <w:t xml:space="preserve">Albania </w:t>
            </w:r>
          </w:p>
        </w:tc>
      </w:tr>
      <w:tr>
        <w:trPr/>
        <w:tc>
          <w:tcPr>
            <w:tcW w:w="2641" w:type="dxa"/>
            <w:tcBorders/>
            <w:vAlign w:val="center"/>
          </w:tcPr>
          <w:p>
            <w:pPr>
              <w:pStyle w:val="TableContents"/>
              <w:bidi w:val="0"/>
              <w:spacing w:before="0" w:after="283"/>
              <w:jc w:val="left"/>
              <w:rPr/>
            </w:pPr>
            <w:r>
              <w:rPr/>
              <w:t xml:space="preserve">1. kesäkuuta -- 31. elokuuta </w:t>
            </w:r>
          </w:p>
        </w:tc>
        <w:tc>
          <w:tcPr>
            <w:tcW w:w="2626" w:type="dxa"/>
            <w:tcBorders/>
            <w:vAlign w:val="center"/>
          </w:tcPr>
          <w:p>
            <w:pPr>
              <w:pStyle w:val="TableContents"/>
              <w:bidi w:val="0"/>
              <w:spacing w:before="0" w:after="283"/>
              <w:jc w:val="left"/>
              <w:rPr/>
            </w:pPr>
            <w:r>
              <w:rPr/>
              <w:t xml:space="preserve">1. tammikuuta -- 2. helmikuuta </w:t>
            </w:r>
          </w:p>
        </w:tc>
        <w:tc>
          <w:tcPr>
            <w:tcW w:w="3061" w:type="dxa"/>
            <w:tcBorders/>
            <w:vAlign w:val="center"/>
          </w:tcPr>
          <w:p>
            <w:pPr>
              <w:pStyle w:val="TableContents"/>
              <w:bidi w:val="0"/>
              <w:spacing w:before="0" w:after="283"/>
              <w:jc w:val="left"/>
              <w:rPr/>
            </w:pPr>
            <w:r>
              <w:rPr/>
              <w:t xml:space="preserve">Ranska, Saksa, Italia, Espanja </w:t>
            </w:r>
          </w:p>
        </w:tc>
      </w:tr>
      <w:tr>
        <w:trPr/>
        <w:tc>
          <w:tcPr>
            <w:tcW w:w="2641" w:type="dxa"/>
            <w:tcBorders/>
            <w:vAlign w:val="center"/>
          </w:tcPr>
          <w:p>
            <w:pPr>
              <w:pStyle w:val="TableContents"/>
              <w:bidi w:val="0"/>
              <w:spacing w:before="0" w:after="283"/>
              <w:jc w:val="left"/>
              <w:rPr/>
            </w:pPr>
            <w:r>
              <w:rPr/>
              <w:t xml:space="preserve">17. toukokuuta -- 9. elokuuta </w:t>
            </w:r>
          </w:p>
        </w:tc>
        <w:tc>
          <w:tcPr>
            <w:tcW w:w="2626" w:type="dxa"/>
            <w:tcBorders/>
            <w:vAlign w:val="center"/>
          </w:tcPr>
          <w:p>
            <w:pPr>
              <w:pStyle w:val="TableContents"/>
              <w:bidi w:val="0"/>
              <w:spacing w:before="0" w:after="283"/>
              <w:jc w:val="left"/>
              <w:rPr/>
            </w:pPr>
            <w:r>
              <w:rPr/>
              <w:t xml:space="preserve">1. tammikuuta -- 31. tammikuuta </w:t>
            </w:r>
          </w:p>
        </w:tc>
        <w:tc>
          <w:tcPr>
            <w:tcW w:w="3061" w:type="dxa"/>
            <w:tcBorders/>
            <w:vAlign w:val="center"/>
          </w:tcPr>
          <w:p>
            <w:pPr>
              <w:pStyle w:val="TableContents"/>
              <w:bidi w:val="0"/>
              <w:spacing w:before="0" w:after="283"/>
              <w:jc w:val="left"/>
              <w:rPr/>
            </w:pPr>
            <w:r>
              <w:rPr/>
              <w:t xml:space="preserve">Englanti </w:t>
            </w:r>
          </w:p>
        </w:tc>
      </w:tr>
      <w:tr>
        <w:trPr/>
        <w:tc>
          <w:tcPr>
            <w:tcW w:w="2641" w:type="dxa"/>
            <w:tcBorders/>
            <w:vAlign w:val="center"/>
          </w:tcPr>
          <w:p>
            <w:pPr>
              <w:pStyle w:val="TableContents"/>
              <w:bidi w:val="0"/>
              <w:spacing w:before="0" w:after="283"/>
              <w:jc w:val="left"/>
              <w:rPr/>
            </w:pPr>
            <w:r>
              <w:rPr>
                <w:color w:val="A9A9A9"/>
              </w:rPr>
              <w:t xml:space="preserve">9. kesäkuuta </w:t>
            </w:r>
            <w:r>
              <w:rPr/>
              <w:t xml:space="preserve">-- 1. syyskuuta </w:t>
            </w:r>
          </w:p>
        </w:tc>
        <w:tc>
          <w:tcPr>
            <w:tcW w:w="2626" w:type="dxa"/>
            <w:tcBorders/>
            <w:vAlign w:val="center"/>
          </w:tcPr>
          <w:p>
            <w:pPr>
              <w:pStyle w:val="TableContents"/>
              <w:bidi w:val="0"/>
              <w:spacing w:before="0" w:after="283"/>
              <w:jc w:val="left"/>
              <w:rPr/>
            </w:pPr>
            <w:r>
              <w:rPr/>
              <w:t xml:space="preserve">1. tammikuuta -- 1. helmikuuta </w:t>
            </w:r>
          </w:p>
        </w:tc>
        <w:tc>
          <w:tcPr>
            <w:tcW w:w="3061" w:type="dxa"/>
            <w:tcBorders/>
            <w:vAlign w:val="center"/>
          </w:tcPr>
          <w:p>
            <w:pPr>
              <w:pStyle w:val="TableContents"/>
              <w:bidi w:val="0"/>
              <w:spacing w:before="0" w:after="283"/>
              <w:jc w:val="left"/>
              <w:rPr/>
            </w:pPr>
            <w:r>
              <w:rPr/>
              <w:t xml:space="preserve">Skotlanti </w:t>
            </w:r>
          </w:p>
        </w:tc>
      </w:tr>
      <w:tr>
        <w:trPr/>
        <w:tc>
          <w:tcPr>
            <w:tcW w:w="2641" w:type="dxa"/>
            <w:tcBorders/>
            <w:vAlign w:val="center"/>
          </w:tcPr>
          <w:p>
            <w:pPr>
              <w:pStyle w:val="TableContents"/>
              <w:bidi w:val="0"/>
              <w:spacing w:before="0" w:after="283"/>
              <w:jc w:val="left"/>
              <w:rPr/>
            </w:pPr>
            <w:r>
              <w:rPr/>
              <w:t xml:space="preserve">11. kesäkuuta -- 1. syyskuuta </w:t>
            </w:r>
          </w:p>
        </w:tc>
        <w:tc>
          <w:tcPr>
            <w:tcW w:w="2626" w:type="dxa"/>
            <w:tcBorders/>
            <w:vAlign w:val="center"/>
          </w:tcPr>
          <w:p>
            <w:pPr>
              <w:pStyle w:val="TableContents"/>
              <w:bidi w:val="0"/>
              <w:spacing w:before="0" w:after="283"/>
              <w:jc w:val="left"/>
              <w:rPr/>
            </w:pPr>
            <w:r>
              <w:rPr/>
              <w:t xml:space="preserve">5 -- 31. tammikuuta </w:t>
            </w:r>
          </w:p>
        </w:tc>
        <w:tc>
          <w:tcPr>
            <w:tcW w:w="3061" w:type="dxa"/>
            <w:tcBorders/>
            <w:vAlign w:val="center"/>
          </w:tcPr>
          <w:p>
            <w:pPr>
              <w:pStyle w:val="TableContents"/>
              <w:bidi w:val="0"/>
              <w:spacing w:before="0" w:after="283"/>
              <w:jc w:val="left"/>
              <w:rPr/>
            </w:pPr>
            <w:r>
              <w:rPr/>
              <w:t xml:space="preserve">Turkki, Tanska </w:t>
            </w:r>
          </w:p>
        </w:tc>
      </w:tr>
      <w:tr>
        <w:trPr/>
        <w:tc>
          <w:tcPr>
            <w:tcW w:w="2641" w:type="dxa"/>
            <w:tcBorders/>
            <w:vAlign w:val="center"/>
          </w:tcPr>
          <w:p>
            <w:pPr>
              <w:pStyle w:val="TableContents"/>
              <w:bidi w:val="0"/>
              <w:spacing w:before="0" w:after="283"/>
              <w:jc w:val="left"/>
              <w:rPr/>
            </w:pPr>
            <w:r>
              <w:rPr/>
              <w:t xml:space="preserve">11. kesäkuuta -- 2. syyskuuta </w:t>
            </w:r>
          </w:p>
        </w:tc>
        <w:tc>
          <w:tcPr>
            <w:tcW w:w="2626" w:type="dxa"/>
            <w:tcBorders/>
            <w:vAlign w:val="center"/>
          </w:tcPr>
          <w:p>
            <w:pPr>
              <w:pStyle w:val="TableContents"/>
              <w:bidi w:val="0"/>
              <w:spacing w:before="0" w:after="283"/>
              <w:jc w:val="left"/>
              <w:rPr/>
            </w:pPr>
            <w:r>
              <w:rPr/>
              <w:t xml:space="preserve">3 -- 31. tammikuuta </w:t>
            </w:r>
          </w:p>
        </w:tc>
        <w:tc>
          <w:tcPr>
            <w:tcW w:w="3061" w:type="dxa"/>
            <w:tcBorders/>
            <w:vAlign w:val="center"/>
          </w:tcPr>
          <w:p>
            <w:pPr>
              <w:pStyle w:val="TableContents"/>
              <w:bidi w:val="0"/>
              <w:spacing w:before="0" w:after="283"/>
              <w:jc w:val="left"/>
              <w:rPr/>
            </w:pPr>
            <w:r>
              <w:rPr/>
              <w:t xml:space="preserve">Alankomaat </w:t>
            </w:r>
          </w:p>
        </w:tc>
      </w:tr>
      <w:tr>
        <w:trPr/>
        <w:tc>
          <w:tcPr>
            <w:tcW w:w="2641" w:type="dxa"/>
            <w:tcBorders/>
            <w:vAlign w:val="center"/>
          </w:tcPr>
          <w:p>
            <w:pPr>
              <w:pStyle w:val="TableContents"/>
              <w:bidi w:val="0"/>
              <w:spacing w:before="0" w:after="283"/>
              <w:jc w:val="left"/>
              <w:rPr/>
            </w:pPr>
            <w:r>
              <w:rPr/>
              <w:t xml:space="preserve">16. kesäkuuta -- 8. syyskuuta </w:t>
            </w:r>
          </w:p>
        </w:tc>
        <w:tc>
          <w:tcPr>
            <w:tcW w:w="2626" w:type="dxa"/>
            <w:tcBorders/>
            <w:vAlign w:val="center"/>
          </w:tcPr>
          <w:p>
            <w:pPr>
              <w:pStyle w:val="TableContents"/>
              <w:bidi w:val="0"/>
              <w:spacing w:before="0" w:after="283"/>
              <w:jc w:val="left"/>
              <w:rPr/>
            </w:pPr>
            <w:r>
              <w:rPr/>
              <w:t xml:space="preserve">25. tammikuuta -- 22. helmikuuta </w:t>
            </w:r>
          </w:p>
        </w:tc>
        <w:tc>
          <w:tcPr>
            <w:tcW w:w="3061" w:type="dxa"/>
            <w:tcBorders/>
            <w:vAlign w:val="center"/>
          </w:tcPr>
          <w:p>
            <w:pPr>
              <w:pStyle w:val="TableContents"/>
              <w:bidi w:val="0"/>
              <w:spacing w:before="0" w:after="283"/>
              <w:jc w:val="left"/>
              <w:rPr/>
            </w:pPr>
            <w:r>
              <w:rPr/>
              <w:t xml:space="preserve">Bulgaria ja Romania </w:t>
            </w:r>
          </w:p>
        </w:tc>
      </w:tr>
      <w:tr>
        <w:trPr/>
        <w:tc>
          <w:tcPr>
            <w:tcW w:w="2641" w:type="dxa"/>
            <w:tcBorders/>
            <w:vAlign w:val="center"/>
          </w:tcPr>
          <w:p>
            <w:pPr>
              <w:pStyle w:val="TableContents"/>
              <w:bidi w:val="0"/>
              <w:spacing w:before="0" w:after="283"/>
              <w:jc w:val="left"/>
              <w:rPr/>
            </w:pPr>
            <w:r>
              <w:rPr/>
              <w:t xml:space="preserve">17. kesäkuuta -- 6. syyskuuta </w:t>
            </w:r>
          </w:p>
        </w:tc>
        <w:tc>
          <w:tcPr>
            <w:tcW w:w="2626" w:type="dxa"/>
            <w:tcBorders/>
            <w:vAlign w:val="center"/>
          </w:tcPr>
          <w:p>
            <w:pPr>
              <w:pStyle w:val="TableContents"/>
              <w:bidi w:val="0"/>
              <w:spacing w:before="0" w:after="283"/>
              <w:jc w:val="left"/>
              <w:rPr/>
            </w:pPr>
            <w:r>
              <w:rPr/>
              <w:t xml:space="preserve">28. tammikuuta -- 28. helmikuuta </w:t>
            </w:r>
          </w:p>
        </w:tc>
        <w:tc>
          <w:tcPr>
            <w:tcW w:w="3061" w:type="dxa"/>
            <w:tcBorders/>
            <w:vAlign w:val="center"/>
          </w:tcPr>
          <w:p>
            <w:pPr>
              <w:pStyle w:val="TableContents"/>
              <w:bidi w:val="0"/>
              <w:spacing w:before="0" w:after="283"/>
              <w:jc w:val="left"/>
              <w:rPr/>
            </w:pPr>
            <w:r>
              <w:rPr/>
              <w:t xml:space="preserve">Venäjä </w:t>
            </w:r>
          </w:p>
        </w:tc>
      </w:tr>
      <w:tr>
        <w:trPr/>
        <w:tc>
          <w:tcPr>
            <w:tcW w:w="2641" w:type="dxa"/>
            <w:tcBorders/>
            <w:vAlign w:val="center"/>
          </w:tcPr>
          <w:p>
            <w:pPr>
              <w:pStyle w:val="TableContents"/>
              <w:bidi w:val="0"/>
              <w:spacing w:before="0" w:after="283"/>
              <w:jc w:val="left"/>
              <w:rPr/>
            </w:pPr>
            <w:r>
              <w:rPr/>
              <w:t xml:space="preserve">27. heinäkuuta -- 18. lokakuuta </w:t>
            </w:r>
          </w:p>
        </w:tc>
        <w:tc>
          <w:tcPr>
            <w:tcW w:w="2626" w:type="dxa"/>
            <w:tcBorders/>
            <w:vAlign w:val="center"/>
          </w:tcPr>
          <w:p>
            <w:pPr>
              <w:pStyle w:val="TableContents"/>
              <w:bidi w:val="0"/>
              <w:spacing w:before="0" w:after="283"/>
              <w:jc w:val="left"/>
              <w:rPr/>
            </w:pPr>
            <w:r>
              <w:rPr/>
              <w:t xml:space="preserve">4. tammikuuta -- 2. helmikuuta </w:t>
            </w:r>
          </w:p>
        </w:tc>
        <w:tc>
          <w:tcPr>
            <w:tcW w:w="3061" w:type="dxa"/>
            <w:tcBorders/>
            <w:vAlign w:val="center"/>
          </w:tcPr>
          <w:p>
            <w:pPr>
              <w:pStyle w:val="TableContents"/>
              <w:bidi w:val="0"/>
              <w:spacing w:before="0" w:after="283"/>
              <w:jc w:val="left"/>
              <w:rPr/>
            </w:pPr>
            <w:r>
              <w:rPr/>
              <w:t xml:space="preserve">Australia </w:t>
            </w:r>
          </w:p>
        </w:tc>
      </w:tr>
      <w:tr>
        <w:trPr/>
        <w:tc>
          <w:tcPr>
            <w:tcW w:w="2641" w:type="dxa"/>
            <w:tcBorders/>
            <w:vAlign w:val="center"/>
          </w:tcPr>
          <w:p>
            <w:pPr>
              <w:pStyle w:val="TableContents"/>
              <w:bidi w:val="0"/>
              <w:spacing w:before="0" w:after="283"/>
              <w:jc w:val="left"/>
              <w:rPr/>
            </w:pPr>
            <w:r>
              <w:rPr/>
              <w:t xml:space="preserve">1. joulukuuta -- 31. tammikuuta </w:t>
            </w:r>
          </w:p>
        </w:tc>
        <w:tc>
          <w:tcPr>
            <w:tcW w:w="2626" w:type="dxa"/>
            <w:tcBorders/>
            <w:vAlign w:val="center"/>
          </w:tcPr>
          <w:p>
            <w:pPr>
              <w:pStyle w:val="TableContents"/>
              <w:bidi w:val="0"/>
              <w:spacing w:before="0" w:after="283"/>
              <w:jc w:val="left"/>
              <w:rPr/>
            </w:pPr>
            <w:r>
              <w:rPr/>
              <w:t xml:space="preserve">1 -- 30 kesäkuuta </w:t>
            </w:r>
          </w:p>
        </w:tc>
        <w:tc>
          <w:tcPr>
            <w:tcW w:w="3061" w:type="dxa"/>
            <w:tcBorders/>
            <w:vAlign w:val="center"/>
          </w:tcPr>
          <w:p>
            <w:pPr>
              <w:pStyle w:val="TableContents"/>
              <w:bidi w:val="0"/>
              <w:spacing w:before="0" w:after="283"/>
              <w:jc w:val="left"/>
              <w:rPr/>
            </w:pPr>
            <w:r>
              <w:rPr/>
              <w:t xml:space="preserve">Kenia </w:t>
            </w:r>
          </w:p>
        </w:tc>
      </w:tr>
      <w:tr>
        <w:trPr/>
        <w:tc>
          <w:tcPr>
            <w:tcW w:w="2641" w:type="dxa"/>
            <w:tcBorders/>
            <w:vAlign w:val="center"/>
          </w:tcPr>
          <w:p>
            <w:pPr>
              <w:pStyle w:val="TableContents"/>
              <w:bidi w:val="0"/>
              <w:spacing w:before="0" w:after="283"/>
              <w:jc w:val="left"/>
              <w:rPr/>
            </w:pPr>
            <w:r>
              <w:rPr/>
              <w:t xml:space="preserve">1. joulukuuta -- 31. tammikuuta </w:t>
            </w:r>
          </w:p>
        </w:tc>
        <w:tc>
          <w:tcPr>
            <w:tcW w:w="2626" w:type="dxa"/>
            <w:tcBorders/>
            <w:vAlign w:val="center"/>
          </w:tcPr>
          <w:p>
            <w:pPr>
              <w:pStyle w:val="TableContents"/>
              <w:bidi w:val="0"/>
              <w:spacing w:before="0" w:after="283"/>
              <w:jc w:val="left"/>
              <w:rPr/>
            </w:pPr>
            <w:r>
              <w:rPr/>
              <w:t xml:space="preserve">1 -- 30 kesäkuuta </w:t>
            </w:r>
          </w:p>
        </w:tc>
        <w:tc>
          <w:tcPr>
            <w:tcW w:w="3061" w:type="dxa"/>
            <w:tcBorders/>
            <w:vAlign w:val="center"/>
          </w:tcPr>
          <w:p>
            <w:pPr>
              <w:pStyle w:val="TableContents"/>
              <w:bidi w:val="0"/>
              <w:spacing w:before="0" w:after="283"/>
              <w:jc w:val="left"/>
              <w:rPr/>
            </w:pPr>
            <w:r>
              <w:rPr/>
              <w:t xml:space="preserve">Etiopia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siirtoikkuna aukeaa Skotlannissa?</w:t>
      </w:r>
    </w:p>
    <w:p>
      <w:pPr>
        <w:pStyle w:val="TextBody"/>
        <w:bidi w:val="0"/>
        <w:jc w:val="left"/>
        <w:rPr>
          <w:b/>
          <w:shd w:val="clear" w:fill="FFFF00"/>
        </w:rPr>
      </w:pPr>
      <w:r>
        <w:rPr>
          <w:b/>
          <w:shd w:val="clear" w:fill="FFFF00"/>
        </w:rPr>
        <w:t xml:space="preserve">Teksti numero 1</w:t>
      </w:r>
    </w:p>
    <w:tbl>
      <w:tblPr>
        <w:tblW w:w="7923" w:type="dxa"/>
        <w:jc w:val="left"/>
        <w:tblInd w:w="0" w:type="dxa"/>
        <w:tblLayout w:type="fixed"/>
        <w:tblCellMar>
          <w:top w:w="28" w:type="dxa"/>
          <w:left w:w="28" w:type="dxa"/>
          <w:bottom w:w="28" w:type="dxa"/>
          <w:right w:w="28" w:type="dxa"/>
        </w:tblCellMar>
      </w:tblPr>
      <w:tblGrid>
        <w:gridCol w:w="2641"/>
        <w:gridCol w:w="2626"/>
        <w:gridCol w:w="2656"/>
      </w:tblGrid>
      <w:tr>
        <w:trPr/>
        <w:tc>
          <w:tcPr>
            <w:tcW w:w="2641" w:type="dxa"/>
            <w:tcBorders/>
            <w:vAlign w:val="center"/>
          </w:tcPr>
          <w:p>
            <w:pPr>
              <w:pStyle w:val="TableHeading"/>
              <w:suppressLineNumbers/>
              <w:bidi w:val="0"/>
              <w:spacing w:before="0" w:after="283"/>
              <w:jc w:val="center"/>
              <w:rPr/>
            </w:pPr>
            <w:r>
              <w:rPr/>
              <w:t xml:space="preserve">Pre-season ikkuna </w:t>
            </w:r>
          </w:p>
        </w:tc>
        <w:tc>
          <w:tcPr>
            <w:tcW w:w="2626" w:type="dxa"/>
            <w:tcBorders/>
            <w:vAlign w:val="center"/>
          </w:tcPr>
          <w:p>
            <w:pPr>
              <w:pStyle w:val="TableHeading"/>
              <w:suppressLineNumbers/>
              <w:bidi w:val="0"/>
              <w:spacing w:before="0" w:after="283"/>
              <w:jc w:val="center"/>
              <w:rPr/>
            </w:pPr>
            <w:r>
              <w:rPr/>
              <w:t xml:space="preserve">Kauden puolivälissä oleva ikkuna </w:t>
            </w:r>
          </w:p>
        </w:tc>
        <w:tc>
          <w:tcPr>
            <w:tcW w:w="2656" w:type="dxa"/>
            <w:tcBorders/>
            <w:vAlign w:val="center"/>
          </w:tcPr>
          <w:p>
            <w:pPr>
              <w:pStyle w:val="TableHeading"/>
              <w:suppressLineNumbers/>
              <w:bidi w:val="0"/>
              <w:spacing w:before="0" w:after="283"/>
              <w:jc w:val="center"/>
              <w:rPr/>
            </w:pPr>
            <w:r>
              <w:rPr/>
              <w:t xml:space="preserve">Yhdistykset </w:t>
            </w:r>
          </w:p>
        </w:tc>
      </w:tr>
      <w:tr>
        <w:trPr/>
        <w:tc>
          <w:tcPr>
            <w:tcW w:w="2641" w:type="dxa"/>
            <w:tcBorders/>
            <w:vAlign w:val="center"/>
          </w:tcPr>
          <w:p>
            <w:pPr>
              <w:pStyle w:val="TableContents"/>
              <w:bidi w:val="0"/>
              <w:spacing w:before="0" w:after="283"/>
              <w:jc w:val="left"/>
              <w:rPr/>
            </w:pPr>
            <w:r>
              <w:rPr/>
              <w:t xml:space="preserve">1. tammikuuta -- 31. maaliskuuta </w:t>
            </w:r>
          </w:p>
        </w:tc>
        <w:tc>
          <w:tcPr>
            <w:tcW w:w="2626" w:type="dxa"/>
            <w:tcBorders/>
            <w:vAlign w:val="center"/>
          </w:tcPr>
          <w:p>
            <w:pPr>
              <w:pStyle w:val="TableContents"/>
              <w:bidi w:val="0"/>
              <w:spacing w:before="0" w:after="283"/>
              <w:jc w:val="left"/>
              <w:rPr/>
            </w:pPr>
            <w:r>
              <w:rPr/>
              <w:t xml:space="preserve">14. heinäkuuta -- 13. elokuuta </w:t>
            </w:r>
          </w:p>
        </w:tc>
        <w:tc>
          <w:tcPr>
            <w:tcW w:w="2656" w:type="dxa"/>
            <w:tcBorders/>
            <w:vAlign w:val="center"/>
          </w:tcPr>
          <w:p>
            <w:pPr>
              <w:pStyle w:val="TableContents"/>
              <w:bidi w:val="0"/>
              <w:spacing w:before="0" w:after="283"/>
              <w:jc w:val="left"/>
              <w:rPr/>
            </w:pPr>
            <w:r>
              <w:rPr/>
              <w:t xml:space="preserve">Brasilia </w:t>
            </w:r>
          </w:p>
        </w:tc>
      </w:tr>
      <w:tr>
        <w:trPr/>
        <w:tc>
          <w:tcPr>
            <w:tcW w:w="2641" w:type="dxa"/>
            <w:tcBorders/>
            <w:vAlign w:val="center"/>
          </w:tcPr>
          <w:p>
            <w:pPr>
              <w:pStyle w:val="TableContents"/>
              <w:bidi w:val="0"/>
              <w:spacing w:before="0" w:after="283"/>
              <w:jc w:val="left"/>
              <w:rPr/>
            </w:pPr>
            <w:r>
              <w:rPr/>
              <w:t xml:space="preserve">6. tammikuuta -- 31. maaliskuuta </w:t>
            </w:r>
          </w:p>
        </w:tc>
        <w:tc>
          <w:tcPr>
            <w:tcW w:w="2626" w:type="dxa"/>
            <w:tcBorders/>
            <w:vAlign w:val="center"/>
          </w:tcPr>
          <w:p>
            <w:pPr>
              <w:pStyle w:val="TableContents"/>
              <w:bidi w:val="0"/>
              <w:spacing w:before="0" w:after="283"/>
              <w:jc w:val="left"/>
              <w:rPr/>
            </w:pPr>
            <w:r>
              <w:rPr/>
              <w:t xml:space="preserve">21. heinäkuuta -- 18. elokuuta </w:t>
            </w:r>
          </w:p>
        </w:tc>
        <w:tc>
          <w:tcPr>
            <w:tcW w:w="2656" w:type="dxa"/>
            <w:tcBorders/>
            <w:vAlign w:val="center"/>
          </w:tcPr>
          <w:p>
            <w:pPr>
              <w:pStyle w:val="TableContents"/>
              <w:bidi w:val="0"/>
              <w:spacing w:before="0" w:after="283"/>
              <w:jc w:val="left"/>
              <w:rPr/>
            </w:pPr>
            <w:r>
              <w:rPr/>
              <w:t xml:space="preserve">Japani </w:t>
            </w:r>
          </w:p>
        </w:tc>
      </w:tr>
      <w:tr>
        <w:trPr/>
        <w:tc>
          <w:tcPr>
            <w:tcW w:w="2641" w:type="dxa"/>
            <w:tcBorders/>
            <w:vAlign w:val="center"/>
          </w:tcPr>
          <w:p>
            <w:pPr>
              <w:pStyle w:val="TableContents"/>
              <w:bidi w:val="0"/>
              <w:spacing w:before="0" w:after="283"/>
              <w:jc w:val="left"/>
              <w:rPr/>
            </w:pPr>
            <w:r>
              <w:rPr/>
              <w:t xml:space="preserve">8. tammikuuta -- 31. maaliskuuta </w:t>
            </w:r>
          </w:p>
        </w:tc>
        <w:tc>
          <w:tcPr>
            <w:tcW w:w="2626" w:type="dxa"/>
            <w:tcBorders/>
            <w:vAlign w:val="center"/>
          </w:tcPr>
          <w:p>
            <w:pPr>
              <w:pStyle w:val="TableContents"/>
              <w:bidi w:val="0"/>
              <w:spacing w:before="0" w:after="283"/>
              <w:jc w:val="left"/>
              <w:rPr/>
            </w:pPr>
            <w:r>
              <w:rPr/>
              <w:t xml:space="preserve">15. heinäkuuta -- 11. elokuuta </w:t>
            </w:r>
          </w:p>
        </w:tc>
        <w:tc>
          <w:tcPr>
            <w:tcW w:w="2656" w:type="dxa"/>
            <w:tcBorders/>
            <w:vAlign w:val="center"/>
          </w:tcPr>
          <w:p>
            <w:pPr>
              <w:pStyle w:val="TableContents"/>
              <w:bidi w:val="0"/>
              <w:spacing w:before="0" w:after="283"/>
              <w:jc w:val="left"/>
              <w:rPr/>
            </w:pPr>
            <w:r>
              <w:rPr/>
              <w:t xml:space="preserve">Ruotsi </w:t>
            </w:r>
          </w:p>
        </w:tc>
      </w:tr>
      <w:tr>
        <w:trPr/>
        <w:tc>
          <w:tcPr>
            <w:tcW w:w="2641" w:type="dxa"/>
            <w:tcBorders/>
            <w:vAlign w:val="center"/>
          </w:tcPr>
          <w:p>
            <w:pPr>
              <w:pStyle w:val="TableContents"/>
              <w:bidi w:val="0"/>
              <w:spacing w:before="0" w:after="283"/>
              <w:jc w:val="left"/>
              <w:rPr/>
            </w:pPr>
            <w:r>
              <w:rPr/>
              <w:t xml:space="preserve">12. tammikuuta -- 4. huhtikuuta </w:t>
            </w:r>
          </w:p>
        </w:tc>
        <w:tc>
          <w:tcPr>
            <w:tcW w:w="2626" w:type="dxa"/>
            <w:tcBorders/>
            <w:vAlign w:val="center"/>
          </w:tcPr>
          <w:p>
            <w:pPr>
              <w:pStyle w:val="TableContents"/>
              <w:bidi w:val="0"/>
              <w:spacing w:before="0" w:after="283"/>
              <w:jc w:val="left"/>
              <w:rPr/>
            </w:pPr>
            <w:r>
              <w:rPr/>
              <w:t xml:space="preserve">19. heinäkuuta -- 15. elokuuta </w:t>
            </w:r>
          </w:p>
        </w:tc>
        <w:tc>
          <w:tcPr>
            <w:tcW w:w="2656" w:type="dxa"/>
            <w:tcBorders/>
            <w:vAlign w:val="center"/>
          </w:tcPr>
          <w:p>
            <w:pPr>
              <w:pStyle w:val="TableContents"/>
              <w:bidi w:val="0"/>
              <w:spacing w:before="0" w:after="283"/>
              <w:jc w:val="left"/>
              <w:rPr/>
            </w:pPr>
            <w:r>
              <w:rPr/>
              <w:t xml:space="preserve">Norja </w:t>
            </w:r>
          </w:p>
        </w:tc>
      </w:tr>
      <w:tr>
        <w:trPr/>
        <w:tc>
          <w:tcPr>
            <w:tcW w:w="2641" w:type="dxa"/>
            <w:tcBorders/>
            <w:vAlign w:val="center"/>
          </w:tcPr>
          <w:p>
            <w:pPr>
              <w:pStyle w:val="TableContents"/>
              <w:bidi w:val="0"/>
              <w:spacing w:before="0" w:after="283"/>
              <w:jc w:val="left"/>
              <w:rPr/>
            </w:pPr>
            <w:r>
              <w:rPr/>
              <w:t xml:space="preserve">7. helmikuuta -- 1. toukokuuta </w:t>
            </w:r>
          </w:p>
        </w:tc>
        <w:tc>
          <w:tcPr>
            <w:tcW w:w="2626" w:type="dxa"/>
            <w:tcBorders/>
            <w:vAlign w:val="center"/>
          </w:tcPr>
          <w:p>
            <w:pPr>
              <w:pStyle w:val="TableContents"/>
              <w:bidi w:val="0"/>
              <w:spacing w:before="0" w:after="283"/>
              <w:jc w:val="left"/>
              <w:rPr/>
            </w:pPr>
            <w:r>
              <w:rPr/>
              <w:t xml:space="preserve">10. heinäkuuta -- 8. elokuuta </w:t>
            </w:r>
          </w:p>
        </w:tc>
        <w:tc>
          <w:tcPr>
            <w:tcW w:w="2656" w:type="dxa"/>
            <w:tcBorders/>
            <w:vAlign w:val="center"/>
          </w:tcPr>
          <w:p>
            <w:pPr>
              <w:pStyle w:val="TableContents"/>
              <w:bidi w:val="0"/>
              <w:spacing w:before="0" w:after="283"/>
              <w:jc w:val="left"/>
              <w:rPr/>
            </w:pPr>
            <w:r>
              <w:rPr/>
              <w:t xml:space="preserve">Yhdysvallat ja Kanada </w:t>
            </w:r>
          </w:p>
        </w:tc>
      </w:tr>
      <w:tr>
        <w:trPr/>
        <w:tc>
          <w:tcPr>
            <w:tcW w:w="2641" w:type="dxa"/>
            <w:tcBorders/>
            <w:vAlign w:val="center"/>
          </w:tcPr>
          <w:p>
            <w:pPr>
              <w:pStyle w:val="TableContents"/>
              <w:bidi w:val="0"/>
              <w:spacing w:before="0" w:after="283"/>
              <w:jc w:val="left"/>
              <w:rPr/>
            </w:pPr>
            <w:r>
              <w:rPr/>
              <w:t xml:space="preserve">1. maaliskuuta -- 30. huhtikuuta </w:t>
            </w:r>
          </w:p>
        </w:tc>
        <w:tc>
          <w:tcPr>
            <w:tcW w:w="2626" w:type="dxa"/>
            <w:tcBorders/>
            <w:vAlign w:val="center"/>
          </w:tcPr>
          <w:p>
            <w:pPr>
              <w:pStyle w:val="TableContents"/>
              <w:bidi w:val="0"/>
              <w:spacing w:before="0" w:after="283"/>
              <w:jc w:val="left"/>
              <w:rPr/>
            </w:pPr>
            <w:r>
              <w:rPr/>
              <w:t xml:space="preserve">1 -- 31 elokuuta </w:t>
            </w:r>
          </w:p>
        </w:tc>
        <w:tc>
          <w:tcPr>
            <w:tcW w:w="2656" w:type="dxa"/>
            <w:tcBorders/>
            <w:vAlign w:val="center"/>
          </w:tcPr>
          <w:p>
            <w:pPr>
              <w:pStyle w:val="TableContents"/>
              <w:bidi w:val="0"/>
              <w:spacing w:before="0" w:after="283"/>
              <w:jc w:val="left"/>
              <w:rPr/>
            </w:pPr>
            <w:r>
              <w:rPr/>
              <w:t xml:space="preserve">Suomi </w:t>
            </w:r>
          </w:p>
        </w:tc>
      </w:tr>
      <w:tr>
        <w:trPr/>
        <w:tc>
          <w:tcPr>
            <w:tcW w:w="2641" w:type="dxa"/>
            <w:tcBorders/>
            <w:vAlign w:val="center"/>
          </w:tcPr>
          <w:p>
            <w:pPr>
              <w:pStyle w:val="TableContents"/>
              <w:bidi w:val="0"/>
              <w:spacing w:before="0" w:after="283"/>
              <w:jc w:val="left"/>
              <w:rPr/>
            </w:pPr>
            <w:r>
              <w:rPr/>
              <w:t xml:space="preserve">1. kesäkuuta -- 18. elokuuta </w:t>
            </w:r>
          </w:p>
        </w:tc>
        <w:tc>
          <w:tcPr>
            <w:tcW w:w="2626" w:type="dxa"/>
            <w:tcBorders/>
            <w:vAlign w:val="center"/>
          </w:tcPr>
          <w:p>
            <w:pPr>
              <w:pStyle w:val="TableContents"/>
              <w:bidi w:val="0"/>
              <w:spacing w:before="0" w:after="283"/>
              <w:jc w:val="left"/>
              <w:rPr/>
            </w:pPr>
            <w:r>
              <w:rPr/>
              <w:t xml:space="preserve">1. tammikuuta -- 19. tammikuuta </w:t>
            </w:r>
          </w:p>
        </w:tc>
        <w:tc>
          <w:tcPr>
            <w:tcW w:w="2656" w:type="dxa"/>
            <w:tcBorders/>
            <w:vAlign w:val="center"/>
          </w:tcPr>
          <w:p>
            <w:pPr>
              <w:pStyle w:val="TableContents"/>
              <w:bidi w:val="0"/>
              <w:spacing w:before="0" w:after="283"/>
              <w:jc w:val="left"/>
              <w:rPr/>
            </w:pPr>
            <w:r>
              <w:rPr/>
              <w:t xml:space="preserve">Albania </w:t>
            </w:r>
          </w:p>
        </w:tc>
      </w:tr>
      <w:tr>
        <w:trPr/>
        <w:tc>
          <w:tcPr>
            <w:tcW w:w="2641" w:type="dxa"/>
            <w:tcBorders/>
            <w:vAlign w:val="center"/>
          </w:tcPr>
          <w:p>
            <w:pPr>
              <w:pStyle w:val="TableContents"/>
              <w:bidi w:val="0"/>
              <w:spacing w:before="0" w:after="283"/>
              <w:jc w:val="left"/>
              <w:rPr/>
            </w:pPr>
            <w:r>
              <w:rPr/>
              <w:t xml:space="preserve">1. kesäkuuta -- 18. elokuuta </w:t>
            </w:r>
          </w:p>
        </w:tc>
        <w:tc>
          <w:tcPr>
            <w:tcW w:w="2626" w:type="dxa"/>
            <w:tcBorders/>
            <w:vAlign w:val="center"/>
          </w:tcPr>
          <w:p>
            <w:pPr>
              <w:pStyle w:val="TableContents"/>
              <w:bidi w:val="0"/>
              <w:spacing w:before="0" w:after="283"/>
              <w:jc w:val="left"/>
              <w:rPr/>
            </w:pPr>
            <w:r>
              <w:rPr/>
              <w:t xml:space="preserve">1. tammikuuta -- 19. tammikuuta </w:t>
            </w:r>
          </w:p>
        </w:tc>
        <w:tc>
          <w:tcPr>
            <w:tcW w:w="2656" w:type="dxa"/>
            <w:tcBorders/>
            <w:vAlign w:val="center"/>
          </w:tcPr>
          <w:p>
            <w:pPr>
              <w:pStyle w:val="TableContents"/>
              <w:bidi w:val="0"/>
              <w:spacing w:before="0" w:after="283"/>
              <w:jc w:val="left"/>
              <w:rPr/>
            </w:pPr>
            <w:r>
              <w:rPr/>
              <w:t xml:space="preserve">Italia </w:t>
            </w:r>
          </w:p>
        </w:tc>
      </w:tr>
      <w:tr>
        <w:trPr/>
        <w:tc>
          <w:tcPr>
            <w:tcW w:w="2641" w:type="dxa"/>
            <w:tcBorders/>
            <w:vAlign w:val="center"/>
          </w:tcPr>
          <w:p>
            <w:pPr>
              <w:pStyle w:val="TableContents"/>
              <w:bidi w:val="0"/>
              <w:spacing w:before="0" w:after="283"/>
              <w:jc w:val="left"/>
              <w:rPr/>
            </w:pPr>
            <w:r>
              <w:rPr/>
              <w:t xml:space="preserve">1. kesäkuuta -- 31. elokuuta </w:t>
            </w:r>
          </w:p>
        </w:tc>
        <w:tc>
          <w:tcPr>
            <w:tcW w:w="2626" w:type="dxa"/>
            <w:tcBorders/>
            <w:vAlign w:val="center"/>
          </w:tcPr>
          <w:p>
            <w:pPr>
              <w:pStyle w:val="TableContents"/>
              <w:bidi w:val="0"/>
              <w:spacing w:before="0" w:after="283"/>
              <w:jc w:val="left"/>
              <w:rPr/>
            </w:pPr>
            <w:r>
              <w:rPr/>
              <w:t xml:space="preserve">1. tammikuuta -- 2. helmikuuta </w:t>
            </w:r>
          </w:p>
        </w:tc>
        <w:tc>
          <w:tcPr>
            <w:tcW w:w="2656" w:type="dxa"/>
            <w:tcBorders/>
            <w:vAlign w:val="center"/>
          </w:tcPr>
          <w:p>
            <w:pPr>
              <w:pStyle w:val="TableContents"/>
              <w:bidi w:val="0"/>
              <w:spacing w:before="0" w:after="283"/>
              <w:jc w:val="left"/>
              <w:rPr/>
            </w:pPr>
            <w:r>
              <w:rPr/>
              <w:t xml:space="preserve">Ranska, Saksa, Espanja </w:t>
            </w:r>
          </w:p>
        </w:tc>
      </w:tr>
      <w:tr>
        <w:trPr/>
        <w:tc>
          <w:tcPr>
            <w:tcW w:w="2641" w:type="dxa"/>
            <w:tcBorders/>
            <w:vAlign w:val="center"/>
          </w:tcPr>
          <w:p>
            <w:pPr>
              <w:pStyle w:val="TableContents"/>
              <w:bidi w:val="0"/>
              <w:spacing w:before="0" w:after="283"/>
              <w:jc w:val="left"/>
              <w:rPr/>
            </w:pPr>
            <w:r>
              <w:rPr>
                <w:color w:val="A9A9A9"/>
              </w:rPr>
              <w:t xml:space="preserve">17. toukokuuta </w:t>
            </w:r>
            <w:r>
              <w:rPr/>
              <w:t xml:space="preserve">-- 9. elokuuta </w:t>
            </w:r>
          </w:p>
        </w:tc>
        <w:tc>
          <w:tcPr>
            <w:tcW w:w="2626" w:type="dxa"/>
            <w:tcBorders/>
            <w:vAlign w:val="center"/>
          </w:tcPr>
          <w:p>
            <w:pPr>
              <w:pStyle w:val="TableContents"/>
              <w:bidi w:val="0"/>
              <w:spacing w:before="0" w:after="283"/>
              <w:jc w:val="left"/>
              <w:rPr/>
            </w:pPr>
            <w:r>
              <w:rPr>
                <w:color w:val="DCDCDC"/>
              </w:rPr>
              <w:t xml:space="preserve">1. tammikuuta </w:t>
            </w:r>
            <w:r>
              <w:rPr/>
              <w:t xml:space="preserve">-- 31. tammikuuta </w:t>
            </w:r>
          </w:p>
        </w:tc>
        <w:tc>
          <w:tcPr>
            <w:tcW w:w="2656" w:type="dxa"/>
            <w:tcBorders/>
            <w:vAlign w:val="center"/>
          </w:tcPr>
          <w:p>
            <w:pPr>
              <w:pStyle w:val="TableContents"/>
              <w:bidi w:val="0"/>
              <w:spacing w:before="0" w:after="283"/>
              <w:jc w:val="left"/>
              <w:rPr/>
            </w:pPr>
            <w:r>
              <w:rPr/>
              <w:t xml:space="preserve">Englanti </w:t>
            </w:r>
          </w:p>
        </w:tc>
      </w:tr>
      <w:tr>
        <w:trPr/>
        <w:tc>
          <w:tcPr>
            <w:tcW w:w="2641" w:type="dxa"/>
            <w:tcBorders/>
            <w:vAlign w:val="center"/>
          </w:tcPr>
          <w:p>
            <w:pPr>
              <w:pStyle w:val="TableContents"/>
              <w:bidi w:val="0"/>
              <w:spacing w:before="0" w:after="283"/>
              <w:jc w:val="left"/>
              <w:rPr/>
            </w:pPr>
            <w:r>
              <w:rPr/>
              <w:t xml:space="preserve">9. kesäkuuta -- 1. syyskuuta </w:t>
            </w:r>
          </w:p>
        </w:tc>
        <w:tc>
          <w:tcPr>
            <w:tcW w:w="2626" w:type="dxa"/>
            <w:tcBorders/>
            <w:vAlign w:val="center"/>
          </w:tcPr>
          <w:p>
            <w:pPr>
              <w:pStyle w:val="TableContents"/>
              <w:bidi w:val="0"/>
              <w:spacing w:before="0" w:after="283"/>
              <w:jc w:val="left"/>
              <w:rPr/>
            </w:pPr>
            <w:r>
              <w:rPr/>
              <w:t xml:space="preserve">1. tammikuuta -- 1. helmikuuta </w:t>
            </w:r>
          </w:p>
        </w:tc>
        <w:tc>
          <w:tcPr>
            <w:tcW w:w="2656" w:type="dxa"/>
            <w:tcBorders/>
            <w:vAlign w:val="center"/>
          </w:tcPr>
          <w:p>
            <w:pPr>
              <w:pStyle w:val="TableContents"/>
              <w:bidi w:val="0"/>
              <w:spacing w:before="0" w:after="283"/>
              <w:jc w:val="left"/>
              <w:rPr/>
            </w:pPr>
            <w:r>
              <w:rPr/>
              <w:t xml:space="preserve">Skotlanti </w:t>
            </w:r>
          </w:p>
        </w:tc>
      </w:tr>
      <w:tr>
        <w:trPr/>
        <w:tc>
          <w:tcPr>
            <w:tcW w:w="2641" w:type="dxa"/>
            <w:tcBorders/>
            <w:vAlign w:val="center"/>
          </w:tcPr>
          <w:p>
            <w:pPr>
              <w:pStyle w:val="TableContents"/>
              <w:bidi w:val="0"/>
              <w:spacing w:before="0" w:after="283"/>
              <w:jc w:val="left"/>
              <w:rPr/>
            </w:pPr>
            <w:r>
              <w:rPr/>
              <w:t xml:space="preserve">11. kesäkuuta -- 1. syyskuuta </w:t>
            </w:r>
          </w:p>
        </w:tc>
        <w:tc>
          <w:tcPr>
            <w:tcW w:w="2626" w:type="dxa"/>
            <w:tcBorders/>
            <w:vAlign w:val="center"/>
          </w:tcPr>
          <w:p>
            <w:pPr>
              <w:pStyle w:val="TableContents"/>
              <w:bidi w:val="0"/>
              <w:spacing w:before="0" w:after="283"/>
              <w:jc w:val="left"/>
              <w:rPr/>
            </w:pPr>
            <w:r>
              <w:rPr/>
              <w:t xml:space="preserve">5 -- 31. tammikuuta </w:t>
            </w:r>
          </w:p>
        </w:tc>
        <w:tc>
          <w:tcPr>
            <w:tcW w:w="2656" w:type="dxa"/>
            <w:tcBorders/>
            <w:vAlign w:val="center"/>
          </w:tcPr>
          <w:p>
            <w:pPr>
              <w:pStyle w:val="TableContents"/>
              <w:bidi w:val="0"/>
              <w:spacing w:before="0" w:after="283"/>
              <w:jc w:val="left"/>
              <w:rPr/>
            </w:pPr>
            <w:r>
              <w:rPr/>
              <w:t xml:space="preserve">Turkki, Tanska </w:t>
            </w:r>
          </w:p>
        </w:tc>
      </w:tr>
      <w:tr>
        <w:trPr/>
        <w:tc>
          <w:tcPr>
            <w:tcW w:w="2641" w:type="dxa"/>
            <w:tcBorders/>
            <w:vAlign w:val="center"/>
          </w:tcPr>
          <w:p>
            <w:pPr>
              <w:pStyle w:val="TableContents"/>
              <w:bidi w:val="0"/>
              <w:spacing w:before="0" w:after="283"/>
              <w:jc w:val="left"/>
              <w:rPr/>
            </w:pPr>
            <w:r>
              <w:rPr/>
              <w:t xml:space="preserve">11. kesäkuuta -- 2. syyskuuta </w:t>
            </w:r>
          </w:p>
        </w:tc>
        <w:tc>
          <w:tcPr>
            <w:tcW w:w="2626" w:type="dxa"/>
            <w:tcBorders/>
            <w:vAlign w:val="center"/>
          </w:tcPr>
          <w:p>
            <w:pPr>
              <w:pStyle w:val="TableContents"/>
              <w:bidi w:val="0"/>
              <w:spacing w:before="0" w:after="283"/>
              <w:jc w:val="left"/>
              <w:rPr/>
            </w:pPr>
            <w:r>
              <w:rPr/>
              <w:t xml:space="preserve">3 -- 31. tammikuuta </w:t>
            </w:r>
          </w:p>
        </w:tc>
        <w:tc>
          <w:tcPr>
            <w:tcW w:w="2656" w:type="dxa"/>
            <w:tcBorders/>
            <w:vAlign w:val="center"/>
          </w:tcPr>
          <w:p>
            <w:pPr>
              <w:pStyle w:val="TableContents"/>
              <w:bidi w:val="0"/>
              <w:spacing w:before="0" w:after="283"/>
              <w:jc w:val="left"/>
              <w:rPr/>
            </w:pPr>
            <w:r>
              <w:rPr/>
              <w:t xml:space="preserve">Alankomaat </w:t>
            </w:r>
          </w:p>
        </w:tc>
      </w:tr>
      <w:tr>
        <w:trPr/>
        <w:tc>
          <w:tcPr>
            <w:tcW w:w="2641" w:type="dxa"/>
            <w:tcBorders/>
            <w:vAlign w:val="center"/>
          </w:tcPr>
          <w:p>
            <w:pPr>
              <w:pStyle w:val="TableContents"/>
              <w:bidi w:val="0"/>
              <w:spacing w:before="0" w:after="283"/>
              <w:jc w:val="left"/>
              <w:rPr/>
            </w:pPr>
            <w:r>
              <w:rPr/>
              <w:t xml:space="preserve">16. kesäkuuta -- 8. syyskuuta </w:t>
            </w:r>
          </w:p>
        </w:tc>
        <w:tc>
          <w:tcPr>
            <w:tcW w:w="2626" w:type="dxa"/>
            <w:tcBorders/>
            <w:vAlign w:val="center"/>
          </w:tcPr>
          <w:p>
            <w:pPr>
              <w:pStyle w:val="TableContents"/>
              <w:bidi w:val="0"/>
              <w:spacing w:before="0" w:after="283"/>
              <w:jc w:val="left"/>
              <w:rPr/>
            </w:pPr>
            <w:r>
              <w:rPr/>
              <w:t xml:space="preserve">25. tammikuuta -- 22. helmikuuta </w:t>
            </w:r>
          </w:p>
        </w:tc>
        <w:tc>
          <w:tcPr>
            <w:tcW w:w="2656" w:type="dxa"/>
            <w:tcBorders/>
            <w:vAlign w:val="center"/>
          </w:tcPr>
          <w:p>
            <w:pPr>
              <w:pStyle w:val="TableContents"/>
              <w:bidi w:val="0"/>
              <w:spacing w:before="0" w:after="283"/>
              <w:jc w:val="left"/>
              <w:rPr/>
            </w:pPr>
            <w:r>
              <w:rPr/>
              <w:t xml:space="preserve">Bulgaria ja Romania </w:t>
            </w:r>
          </w:p>
        </w:tc>
      </w:tr>
      <w:tr>
        <w:trPr/>
        <w:tc>
          <w:tcPr>
            <w:tcW w:w="2641" w:type="dxa"/>
            <w:tcBorders/>
            <w:vAlign w:val="center"/>
          </w:tcPr>
          <w:p>
            <w:pPr>
              <w:pStyle w:val="TableContents"/>
              <w:bidi w:val="0"/>
              <w:spacing w:before="0" w:after="283"/>
              <w:jc w:val="left"/>
              <w:rPr/>
            </w:pPr>
            <w:r>
              <w:rPr/>
              <w:t xml:space="preserve">17. kesäkuuta -- 6. syyskuuta </w:t>
            </w:r>
          </w:p>
        </w:tc>
        <w:tc>
          <w:tcPr>
            <w:tcW w:w="2626" w:type="dxa"/>
            <w:tcBorders/>
            <w:vAlign w:val="center"/>
          </w:tcPr>
          <w:p>
            <w:pPr>
              <w:pStyle w:val="TableContents"/>
              <w:bidi w:val="0"/>
              <w:spacing w:before="0" w:after="283"/>
              <w:jc w:val="left"/>
              <w:rPr/>
            </w:pPr>
            <w:r>
              <w:rPr/>
              <w:t xml:space="preserve">28. tammikuuta -- 28. helmikuuta </w:t>
            </w:r>
          </w:p>
        </w:tc>
        <w:tc>
          <w:tcPr>
            <w:tcW w:w="2656" w:type="dxa"/>
            <w:tcBorders/>
            <w:vAlign w:val="center"/>
          </w:tcPr>
          <w:p>
            <w:pPr>
              <w:pStyle w:val="TableContents"/>
              <w:bidi w:val="0"/>
              <w:spacing w:before="0" w:after="283"/>
              <w:jc w:val="left"/>
              <w:rPr/>
            </w:pPr>
            <w:r>
              <w:rPr/>
              <w:t xml:space="preserve">Venäjä </w:t>
            </w:r>
          </w:p>
        </w:tc>
      </w:tr>
      <w:tr>
        <w:trPr/>
        <w:tc>
          <w:tcPr>
            <w:tcW w:w="2641" w:type="dxa"/>
            <w:tcBorders/>
            <w:vAlign w:val="center"/>
          </w:tcPr>
          <w:p>
            <w:pPr>
              <w:pStyle w:val="TableContents"/>
              <w:bidi w:val="0"/>
              <w:spacing w:before="0" w:after="283"/>
              <w:jc w:val="left"/>
              <w:rPr/>
            </w:pPr>
            <w:r>
              <w:rPr/>
              <w:t xml:space="preserve">27. heinäkuuta -- 18. lokakuuta </w:t>
            </w:r>
          </w:p>
        </w:tc>
        <w:tc>
          <w:tcPr>
            <w:tcW w:w="2626" w:type="dxa"/>
            <w:tcBorders/>
            <w:vAlign w:val="center"/>
          </w:tcPr>
          <w:p>
            <w:pPr>
              <w:pStyle w:val="TableContents"/>
              <w:bidi w:val="0"/>
              <w:spacing w:before="0" w:after="283"/>
              <w:jc w:val="left"/>
              <w:rPr/>
            </w:pPr>
            <w:r>
              <w:rPr/>
              <w:t xml:space="preserve">4. tammikuuta -- 2. helmikuuta </w:t>
            </w:r>
          </w:p>
        </w:tc>
        <w:tc>
          <w:tcPr>
            <w:tcW w:w="2656" w:type="dxa"/>
            <w:tcBorders/>
            <w:vAlign w:val="center"/>
          </w:tcPr>
          <w:p>
            <w:pPr>
              <w:pStyle w:val="TableContents"/>
              <w:bidi w:val="0"/>
              <w:spacing w:before="0" w:after="283"/>
              <w:jc w:val="left"/>
              <w:rPr/>
            </w:pPr>
            <w:r>
              <w:rPr/>
              <w:t xml:space="preserve">Australia </w:t>
            </w:r>
          </w:p>
        </w:tc>
      </w:tr>
      <w:tr>
        <w:trPr/>
        <w:tc>
          <w:tcPr>
            <w:tcW w:w="2641" w:type="dxa"/>
            <w:tcBorders/>
            <w:vAlign w:val="center"/>
          </w:tcPr>
          <w:p>
            <w:pPr>
              <w:pStyle w:val="TableContents"/>
              <w:bidi w:val="0"/>
              <w:spacing w:before="0" w:after="283"/>
              <w:jc w:val="left"/>
              <w:rPr/>
            </w:pPr>
            <w:r>
              <w:rPr/>
              <w:t xml:space="preserve">1. joulukuuta -- 31. tammikuuta </w:t>
            </w:r>
          </w:p>
        </w:tc>
        <w:tc>
          <w:tcPr>
            <w:tcW w:w="2626" w:type="dxa"/>
            <w:tcBorders/>
            <w:vAlign w:val="center"/>
          </w:tcPr>
          <w:p>
            <w:pPr>
              <w:pStyle w:val="TableContents"/>
              <w:bidi w:val="0"/>
              <w:spacing w:before="0" w:after="283"/>
              <w:jc w:val="left"/>
              <w:rPr/>
            </w:pPr>
            <w:r>
              <w:rPr/>
              <w:t xml:space="preserve">1 -- 30 kesäkuuta </w:t>
            </w:r>
          </w:p>
        </w:tc>
        <w:tc>
          <w:tcPr>
            <w:tcW w:w="2656" w:type="dxa"/>
            <w:tcBorders/>
            <w:vAlign w:val="center"/>
          </w:tcPr>
          <w:p>
            <w:pPr>
              <w:pStyle w:val="TableContents"/>
              <w:bidi w:val="0"/>
              <w:spacing w:before="0" w:after="283"/>
              <w:jc w:val="left"/>
              <w:rPr/>
            </w:pPr>
            <w:r>
              <w:rPr/>
              <w:t xml:space="preserve">Kenia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siirtoikkuna alkoi Englannissa</w:t>
      </w:r>
    </w:p>
    <w:p>
      <w:pPr>
        <w:pStyle w:val="TextBody"/>
        <w:bidi w:val="0"/>
        <w:jc w:val="left"/>
        <w:rPr>
          <w:b/>
          <w:shd w:val="clear" w:fill="FFFF00"/>
        </w:rPr>
      </w:pPr>
      <w:r>
        <w:rPr>
          <w:b/>
          <w:shd w:val="clear" w:fill="FFFF00"/>
        </w:rPr>
        <w:t xml:space="preserve">Teksti numero 2</w:t>
      </w:r>
    </w:p>
    <w:tbl>
      <w:tblPr>
        <w:tblW w:w="8328" w:type="dxa"/>
        <w:jc w:val="left"/>
        <w:tblInd w:w="0" w:type="dxa"/>
        <w:tblLayout w:type="fixed"/>
        <w:tblCellMar>
          <w:top w:w="28" w:type="dxa"/>
          <w:left w:w="28" w:type="dxa"/>
          <w:bottom w:w="28" w:type="dxa"/>
          <w:right w:w="28" w:type="dxa"/>
        </w:tblCellMar>
      </w:tblPr>
      <w:tblGrid>
        <w:gridCol w:w="2641"/>
        <w:gridCol w:w="2626"/>
        <w:gridCol w:w="3061"/>
      </w:tblGrid>
      <w:tr>
        <w:trPr/>
        <w:tc>
          <w:tcPr>
            <w:tcW w:w="2641" w:type="dxa"/>
            <w:tcBorders/>
            <w:vAlign w:val="center"/>
          </w:tcPr>
          <w:p>
            <w:pPr>
              <w:pStyle w:val="TableHeading"/>
              <w:suppressLineNumbers/>
              <w:bidi w:val="0"/>
              <w:spacing w:before="0" w:after="283"/>
              <w:jc w:val="center"/>
              <w:rPr/>
            </w:pPr>
            <w:r>
              <w:rPr/>
              <w:t xml:space="preserve">Pre-season ikkuna </w:t>
            </w:r>
          </w:p>
        </w:tc>
        <w:tc>
          <w:tcPr>
            <w:tcW w:w="2626" w:type="dxa"/>
            <w:tcBorders/>
            <w:vAlign w:val="center"/>
          </w:tcPr>
          <w:p>
            <w:pPr>
              <w:pStyle w:val="TableHeading"/>
              <w:suppressLineNumbers/>
              <w:bidi w:val="0"/>
              <w:spacing w:before="0" w:after="283"/>
              <w:jc w:val="center"/>
              <w:rPr/>
            </w:pPr>
            <w:r>
              <w:rPr/>
              <w:t xml:space="preserve">Kauden puolivälissä oleva ikkuna </w:t>
            </w:r>
          </w:p>
        </w:tc>
        <w:tc>
          <w:tcPr>
            <w:tcW w:w="3061" w:type="dxa"/>
            <w:tcBorders/>
            <w:vAlign w:val="center"/>
          </w:tcPr>
          <w:p>
            <w:pPr>
              <w:pStyle w:val="TableHeading"/>
              <w:suppressLineNumbers/>
              <w:bidi w:val="0"/>
              <w:spacing w:before="0" w:after="283"/>
              <w:jc w:val="center"/>
              <w:rPr/>
            </w:pPr>
            <w:r>
              <w:rPr/>
              <w:t xml:space="preserve">Yhdistykset </w:t>
            </w:r>
          </w:p>
        </w:tc>
      </w:tr>
      <w:tr>
        <w:trPr/>
        <w:tc>
          <w:tcPr>
            <w:tcW w:w="2641" w:type="dxa"/>
            <w:tcBorders/>
            <w:vAlign w:val="center"/>
          </w:tcPr>
          <w:p>
            <w:pPr>
              <w:pStyle w:val="TableContents"/>
              <w:bidi w:val="0"/>
              <w:spacing w:before="0" w:after="283"/>
              <w:jc w:val="left"/>
              <w:rPr/>
            </w:pPr>
            <w:r>
              <w:rPr/>
              <w:t xml:space="preserve">1. tammikuuta -- 31. maaliskuuta </w:t>
            </w:r>
          </w:p>
        </w:tc>
        <w:tc>
          <w:tcPr>
            <w:tcW w:w="2626" w:type="dxa"/>
            <w:tcBorders/>
            <w:vAlign w:val="center"/>
          </w:tcPr>
          <w:p>
            <w:pPr>
              <w:pStyle w:val="TableContents"/>
              <w:bidi w:val="0"/>
              <w:spacing w:before="0" w:after="283"/>
              <w:jc w:val="left"/>
              <w:rPr/>
            </w:pPr>
            <w:r>
              <w:rPr/>
              <w:t xml:space="preserve">15. heinäkuuta -- 15. elokuuta </w:t>
            </w:r>
          </w:p>
        </w:tc>
        <w:tc>
          <w:tcPr>
            <w:tcW w:w="3061" w:type="dxa"/>
            <w:tcBorders/>
            <w:vAlign w:val="center"/>
          </w:tcPr>
          <w:p>
            <w:pPr>
              <w:pStyle w:val="TableContents"/>
              <w:bidi w:val="0"/>
              <w:spacing w:before="0" w:after="283"/>
              <w:jc w:val="left"/>
              <w:rPr/>
            </w:pPr>
            <w:r>
              <w:rPr/>
              <w:t xml:space="preserve">Norja </w:t>
            </w:r>
          </w:p>
        </w:tc>
      </w:tr>
      <w:tr>
        <w:trPr/>
        <w:tc>
          <w:tcPr>
            <w:tcW w:w="2641" w:type="dxa"/>
            <w:tcBorders/>
            <w:vAlign w:val="center"/>
          </w:tcPr>
          <w:p>
            <w:pPr>
              <w:pStyle w:val="TableContents"/>
              <w:bidi w:val="0"/>
              <w:spacing w:before="0" w:after="283"/>
              <w:jc w:val="left"/>
              <w:rPr/>
            </w:pPr>
            <w:r>
              <w:rPr/>
              <w:t xml:space="preserve">1. tammikuuta -- 31. maaliskuuta </w:t>
            </w:r>
          </w:p>
        </w:tc>
        <w:tc>
          <w:tcPr>
            <w:tcW w:w="2626" w:type="dxa"/>
            <w:tcBorders/>
            <w:vAlign w:val="center"/>
          </w:tcPr>
          <w:p>
            <w:pPr>
              <w:pStyle w:val="TableContents"/>
              <w:bidi w:val="0"/>
              <w:spacing w:before="0" w:after="283"/>
              <w:jc w:val="left"/>
              <w:rPr/>
            </w:pPr>
            <w:r>
              <w:rPr/>
              <w:t xml:space="preserve">14. heinäkuuta -- 13. elokuuta </w:t>
            </w:r>
          </w:p>
        </w:tc>
        <w:tc>
          <w:tcPr>
            <w:tcW w:w="3061" w:type="dxa"/>
            <w:tcBorders/>
            <w:vAlign w:val="center"/>
          </w:tcPr>
          <w:p>
            <w:pPr>
              <w:pStyle w:val="TableContents"/>
              <w:bidi w:val="0"/>
              <w:spacing w:before="0" w:after="283"/>
              <w:jc w:val="left"/>
              <w:rPr/>
            </w:pPr>
            <w:r>
              <w:rPr/>
              <w:t xml:space="preserve">Brasilia </w:t>
            </w:r>
          </w:p>
        </w:tc>
      </w:tr>
      <w:tr>
        <w:trPr/>
        <w:tc>
          <w:tcPr>
            <w:tcW w:w="2641" w:type="dxa"/>
            <w:tcBorders/>
            <w:vAlign w:val="center"/>
          </w:tcPr>
          <w:p>
            <w:pPr>
              <w:pStyle w:val="TableContents"/>
              <w:bidi w:val="0"/>
              <w:spacing w:before="0" w:after="283"/>
              <w:jc w:val="left"/>
              <w:rPr/>
            </w:pPr>
            <w:r>
              <w:rPr/>
              <w:t xml:space="preserve">6. tammikuuta -- 31. maaliskuuta </w:t>
            </w:r>
          </w:p>
        </w:tc>
        <w:tc>
          <w:tcPr>
            <w:tcW w:w="2626" w:type="dxa"/>
            <w:tcBorders/>
            <w:vAlign w:val="center"/>
          </w:tcPr>
          <w:p>
            <w:pPr>
              <w:pStyle w:val="TableContents"/>
              <w:bidi w:val="0"/>
              <w:spacing w:before="0" w:after="283"/>
              <w:jc w:val="left"/>
              <w:rPr/>
            </w:pPr>
            <w:r>
              <w:rPr/>
              <w:t xml:space="preserve">21. heinäkuuta -- 18. elokuuta </w:t>
            </w:r>
          </w:p>
        </w:tc>
        <w:tc>
          <w:tcPr>
            <w:tcW w:w="3061" w:type="dxa"/>
            <w:tcBorders/>
            <w:vAlign w:val="center"/>
          </w:tcPr>
          <w:p>
            <w:pPr>
              <w:pStyle w:val="TableContents"/>
              <w:bidi w:val="0"/>
              <w:spacing w:before="0" w:after="283"/>
              <w:jc w:val="left"/>
              <w:rPr/>
            </w:pPr>
            <w:r>
              <w:rPr/>
              <w:t xml:space="preserve">Japani </w:t>
            </w:r>
          </w:p>
        </w:tc>
      </w:tr>
      <w:tr>
        <w:trPr/>
        <w:tc>
          <w:tcPr>
            <w:tcW w:w="2641" w:type="dxa"/>
            <w:tcBorders/>
            <w:vAlign w:val="center"/>
          </w:tcPr>
          <w:p>
            <w:pPr>
              <w:pStyle w:val="TableContents"/>
              <w:bidi w:val="0"/>
              <w:spacing w:before="0" w:after="283"/>
              <w:jc w:val="left"/>
              <w:rPr/>
            </w:pPr>
            <w:r>
              <w:rPr/>
              <w:t xml:space="preserve">8. tammikuuta -- 31. maaliskuuta </w:t>
            </w:r>
          </w:p>
        </w:tc>
        <w:tc>
          <w:tcPr>
            <w:tcW w:w="2626" w:type="dxa"/>
            <w:tcBorders/>
            <w:vAlign w:val="center"/>
          </w:tcPr>
          <w:p>
            <w:pPr>
              <w:pStyle w:val="TableContents"/>
              <w:bidi w:val="0"/>
              <w:spacing w:before="0" w:after="283"/>
              <w:jc w:val="left"/>
              <w:rPr/>
            </w:pPr>
            <w:r>
              <w:rPr/>
              <w:t xml:space="preserve">15. heinäkuuta -- 11. elokuuta </w:t>
            </w:r>
          </w:p>
        </w:tc>
        <w:tc>
          <w:tcPr>
            <w:tcW w:w="3061" w:type="dxa"/>
            <w:tcBorders/>
            <w:vAlign w:val="center"/>
          </w:tcPr>
          <w:p>
            <w:pPr>
              <w:pStyle w:val="TableContents"/>
              <w:bidi w:val="0"/>
              <w:spacing w:before="0" w:after="283"/>
              <w:jc w:val="left"/>
              <w:rPr/>
            </w:pPr>
            <w:r>
              <w:rPr/>
              <w:t xml:space="preserve">Ruotsi </w:t>
            </w:r>
          </w:p>
        </w:tc>
      </w:tr>
      <w:tr>
        <w:trPr/>
        <w:tc>
          <w:tcPr>
            <w:tcW w:w="2641" w:type="dxa"/>
            <w:tcBorders/>
            <w:vAlign w:val="center"/>
          </w:tcPr>
          <w:p>
            <w:pPr>
              <w:pStyle w:val="TableContents"/>
              <w:bidi w:val="0"/>
              <w:spacing w:before="0" w:after="283"/>
              <w:jc w:val="left"/>
              <w:rPr/>
            </w:pPr>
            <w:r>
              <w:rPr/>
              <w:t xml:space="preserve">14. helmikuuta -- 8. toukokuuta </w:t>
            </w:r>
          </w:p>
        </w:tc>
        <w:tc>
          <w:tcPr>
            <w:tcW w:w="2626" w:type="dxa"/>
            <w:tcBorders/>
            <w:vAlign w:val="center"/>
          </w:tcPr>
          <w:p>
            <w:pPr>
              <w:pStyle w:val="TableContents"/>
              <w:bidi w:val="0"/>
              <w:spacing w:before="0" w:after="283"/>
              <w:jc w:val="left"/>
              <w:rPr/>
            </w:pPr>
            <w:r>
              <w:rPr/>
              <w:t xml:space="preserve">10. heinäkuuta -- 9. elokuuta </w:t>
            </w:r>
          </w:p>
        </w:tc>
        <w:tc>
          <w:tcPr>
            <w:tcW w:w="3061" w:type="dxa"/>
            <w:tcBorders/>
            <w:vAlign w:val="center"/>
          </w:tcPr>
          <w:p>
            <w:pPr>
              <w:pStyle w:val="TableContents"/>
              <w:bidi w:val="0"/>
              <w:spacing w:before="0" w:after="283"/>
              <w:jc w:val="left"/>
              <w:rPr/>
            </w:pPr>
            <w:r>
              <w:rPr/>
              <w:t xml:space="preserve">Yhdysvallat ja Kanada </w:t>
            </w:r>
          </w:p>
        </w:tc>
      </w:tr>
      <w:tr>
        <w:trPr/>
        <w:tc>
          <w:tcPr>
            <w:tcW w:w="2641" w:type="dxa"/>
            <w:tcBorders/>
            <w:vAlign w:val="center"/>
          </w:tcPr>
          <w:p>
            <w:pPr>
              <w:pStyle w:val="TableContents"/>
              <w:bidi w:val="0"/>
              <w:spacing w:before="0" w:after="283"/>
              <w:jc w:val="left"/>
              <w:rPr/>
            </w:pPr>
            <w:r>
              <w:rPr/>
              <w:t xml:space="preserve">1. maaliskuuta -- 30. huhtikuuta </w:t>
            </w:r>
          </w:p>
        </w:tc>
        <w:tc>
          <w:tcPr>
            <w:tcW w:w="2626" w:type="dxa"/>
            <w:tcBorders/>
            <w:vAlign w:val="center"/>
          </w:tcPr>
          <w:p>
            <w:pPr>
              <w:pStyle w:val="TableContents"/>
              <w:bidi w:val="0"/>
              <w:spacing w:before="0" w:after="283"/>
              <w:jc w:val="left"/>
              <w:rPr/>
            </w:pPr>
            <w:r>
              <w:rPr/>
              <w:t xml:space="preserve">1 -- 31 elokuuta </w:t>
            </w:r>
          </w:p>
        </w:tc>
        <w:tc>
          <w:tcPr>
            <w:tcW w:w="3061" w:type="dxa"/>
            <w:tcBorders/>
            <w:vAlign w:val="center"/>
          </w:tcPr>
          <w:p>
            <w:pPr>
              <w:pStyle w:val="TableContents"/>
              <w:bidi w:val="0"/>
              <w:spacing w:before="0" w:after="283"/>
              <w:jc w:val="left"/>
              <w:rPr/>
            </w:pPr>
            <w:r>
              <w:rPr/>
              <w:t xml:space="preserve">Suomi </w:t>
            </w:r>
          </w:p>
        </w:tc>
      </w:tr>
      <w:tr>
        <w:trPr/>
        <w:tc>
          <w:tcPr>
            <w:tcW w:w="2641" w:type="dxa"/>
            <w:tcBorders/>
            <w:vAlign w:val="center"/>
          </w:tcPr>
          <w:p>
            <w:pPr>
              <w:pStyle w:val="TableContents"/>
              <w:bidi w:val="0"/>
              <w:spacing w:before="0" w:after="283"/>
              <w:jc w:val="left"/>
              <w:rPr/>
            </w:pPr>
            <w:r>
              <w:rPr/>
              <w:t xml:space="preserve">1. kesäkuuta -- 31. elokuuta </w:t>
            </w:r>
          </w:p>
        </w:tc>
        <w:tc>
          <w:tcPr>
            <w:tcW w:w="2626" w:type="dxa"/>
            <w:tcBorders/>
            <w:vAlign w:val="center"/>
          </w:tcPr>
          <w:p>
            <w:pPr>
              <w:pStyle w:val="TableContents"/>
              <w:bidi w:val="0"/>
              <w:spacing w:before="0" w:after="283"/>
              <w:jc w:val="left"/>
              <w:rPr/>
            </w:pPr>
            <w:r>
              <w:rPr/>
              <w:t xml:space="preserve">1. tammikuuta -- 31. tammikuuta </w:t>
            </w:r>
          </w:p>
        </w:tc>
        <w:tc>
          <w:tcPr>
            <w:tcW w:w="3061" w:type="dxa"/>
            <w:tcBorders/>
            <w:vAlign w:val="center"/>
          </w:tcPr>
          <w:p>
            <w:pPr>
              <w:pStyle w:val="TableContents"/>
              <w:bidi w:val="0"/>
              <w:spacing w:before="0" w:after="283"/>
              <w:jc w:val="left"/>
              <w:rPr/>
            </w:pPr>
            <w:r>
              <w:rPr/>
              <w:t xml:space="preserve">Albania </w:t>
            </w:r>
          </w:p>
        </w:tc>
      </w:tr>
      <w:tr>
        <w:trPr/>
        <w:tc>
          <w:tcPr>
            <w:tcW w:w="2641" w:type="dxa"/>
            <w:tcBorders/>
            <w:vAlign w:val="center"/>
          </w:tcPr>
          <w:p>
            <w:pPr>
              <w:pStyle w:val="TableContents"/>
              <w:bidi w:val="0"/>
              <w:spacing w:before="0" w:after="283"/>
              <w:jc w:val="left"/>
              <w:rPr/>
            </w:pPr>
            <w:r>
              <w:rPr/>
              <w:t xml:space="preserve">1. kesäkuuta -- 31. elokuuta </w:t>
            </w:r>
          </w:p>
        </w:tc>
        <w:tc>
          <w:tcPr>
            <w:tcW w:w="2626" w:type="dxa"/>
            <w:tcBorders/>
            <w:vAlign w:val="center"/>
          </w:tcPr>
          <w:p>
            <w:pPr>
              <w:pStyle w:val="TableContents"/>
              <w:bidi w:val="0"/>
              <w:spacing w:before="0" w:after="283"/>
              <w:jc w:val="left"/>
              <w:rPr/>
            </w:pPr>
            <w:r>
              <w:rPr/>
              <w:t xml:space="preserve">1. tammikuuta -- 2. helmikuuta </w:t>
            </w:r>
          </w:p>
        </w:tc>
        <w:tc>
          <w:tcPr>
            <w:tcW w:w="3061" w:type="dxa"/>
            <w:tcBorders/>
            <w:vAlign w:val="center"/>
          </w:tcPr>
          <w:p>
            <w:pPr>
              <w:pStyle w:val="TableContents"/>
              <w:bidi w:val="0"/>
              <w:spacing w:before="0" w:after="283"/>
              <w:jc w:val="left"/>
              <w:rPr/>
            </w:pPr>
            <w:r>
              <w:rPr/>
              <w:t xml:space="preserve">Ranska, Saksa, Italia, Espanja </w:t>
            </w:r>
          </w:p>
        </w:tc>
      </w:tr>
      <w:tr>
        <w:trPr/>
        <w:tc>
          <w:tcPr>
            <w:tcW w:w="2641" w:type="dxa"/>
            <w:tcBorders/>
            <w:vAlign w:val="center"/>
          </w:tcPr>
          <w:p>
            <w:pPr>
              <w:pStyle w:val="TableContents"/>
              <w:bidi w:val="0"/>
              <w:spacing w:before="0" w:after="283"/>
              <w:jc w:val="left"/>
              <w:rPr/>
            </w:pPr>
            <w:r>
              <w:rPr/>
              <w:t xml:space="preserve">17. toukokuuta -- 9. elokuuta </w:t>
            </w:r>
          </w:p>
        </w:tc>
        <w:tc>
          <w:tcPr>
            <w:tcW w:w="2626" w:type="dxa"/>
            <w:tcBorders/>
            <w:vAlign w:val="center"/>
          </w:tcPr>
          <w:p>
            <w:pPr>
              <w:pStyle w:val="TableContents"/>
              <w:bidi w:val="0"/>
              <w:spacing w:before="0" w:after="283"/>
              <w:jc w:val="left"/>
              <w:rPr/>
            </w:pPr>
            <w:r>
              <w:rPr/>
              <w:t xml:space="preserve">1. tammikuuta -- 31. tammikuuta </w:t>
            </w:r>
          </w:p>
        </w:tc>
        <w:tc>
          <w:tcPr>
            <w:tcW w:w="3061" w:type="dxa"/>
            <w:tcBorders/>
            <w:vAlign w:val="center"/>
          </w:tcPr>
          <w:p>
            <w:pPr>
              <w:pStyle w:val="TableContents"/>
              <w:bidi w:val="0"/>
              <w:spacing w:before="0" w:after="283"/>
              <w:jc w:val="left"/>
              <w:rPr/>
            </w:pPr>
            <w:r>
              <w:rPr/>
              <w:t xml:space="preserve">Englanti </w:t>
            </w:r>
          </w:p>
        </w:tc>
      </w:tr>
      <w:tr>
        <w:trPr/>
        <w:tc>
          <w:tcPr>
            <w:tcW w:w="2641" w:type="dxa"/>
            <w:tcBorders/>
            <w:vAlign w:val="center"/>
          </w:tcPr>
          <w:p>
            <w:pPr>
              <w:pStyle w:val="TableContents"/>
              <w:bidi w:val="0"/>
              <w:spacing w:before="0" w:after="283"/>
              <w:jc w:val="left"/>
              <w:rPr/>
            </w:pPr>
            <w:r>
              <w:rPr/>
              <w:t xml:space="preserve">9. kesäkuuta -- 1. syyskuuta </w:t>
            </w:r>
          </w:p>
        </w:tc>
        <w:tc>
          <w:tcPr>
            <w:tcW w:w="2626" w:type="dxa"/>
            <w:tcBorders/>
            <w:vAlign w:val="center"/>
          </w:tcPr>
          <w:p>
            <w:pPr>
              <w:pStyle w:val="TableContents"/>
              <w:bidi w:val="0"/>
              <w:spacing w:before="0" w:after="283"/>
              <w:jc w:val="left"/>
              <w:rPr/>
            </w:pPr>
            <w:r>
              <w:rPr/>
              <w:t xml:space="preserve">1. tammikuuta -- 1. helmikuuta </w:t>
            </w:r>
          </w:p>
        </w:tc>
        <w:tc>
          <w:tcPr>
            <w:tcW w:w="3061" w:type="dxa"/>
            <w:tcBorders/>
            <w:vAlign w:val="center"/>
          </w:tcPr>
          <w:p>
            <w:pPr>
              <w:pStyle w:val="TableContents"/>
              <w:bidi w:val="0"/>
              <w:spacing w:before="0" w:after="283"/>
              <w:jc w:val="left"/>
              <w:rPr/>
            </w:pPr>
            <w:r>
              <w:rPr/>
              <w:t xml:space="preserve">Skotlanti </w:t>
            </w:r>
          </w:p>
        </w:tc>
      </w:tr>
      <w:tr>
        <w:trPr/>
        <w:tc>
          <w:tcPr>
            <w:tcW w:w="2641" w:type="dxa"/>
            <w:tcBorders/>
            <w:vAlign w:val="center"/>
          </w:tcPr>
          <w:p>
            <w:pPr>
              <w:pStyle w:val="TableContents"/>
              <w:bidi w:val="0"/>
              <w:spacing w:before="0" w:after="283"/>
              <w:jc w:val="left"/>
              <w:rPr/>
            </w:pPr>
            <w:r>
              <w:rPr/>
              <w:t xml:space="preserve">11. kesäkuuta -- 1. syyskuuta </w:t>
            </w:r>
          </w:p>
        </w:tc>
        <w:tc>
          <w:tcPr>
            <w:tcW w:w="2626" w:type="dxa"/>
            <w:tcBorders/>
            <w:vAlign w:val="center"/>
          </w:tcPr>
          <w:p>
            <w:pPr>
              <w:pStyle w:val="TableContents"/>
              <w:bidi w:val="0"/>
              <w:spacing w:before="0" w:after="283"/>
              <w:jc w:val="left"/>
              <w:rPr/>
            </w:pPr>
            <w:r>
              <w:rPr/>
              <w:t xml:space="preserve">5 -- 31. tammikuuta </w:t>
            </w:r>
          </w:p>
        </w:tc>
        <w:tc>
          <w:tcPr>
            <w:tcW w:w="3061" w:type="dxa"/>
            <w:tcBorders/>
            <w:vAlign w:val="center"/>
          </w:tcPr>
          <w:p>
            <w:pPr>
              <w:pStyle w:val="TableContents"/>
              <w:bidi w:val="0"/>
              <w:spacing w:before="0" w:after="283"/>
              <w:jc w:val="left"/>
              <w:rPr/>
            </w:pPr>
            <w:r>
              <w:rPr/>
              <w:t xml:space="preserve">Turkki, Tanska </w:t>
            </w:r>
          </w:p>
        </w:tc>
      </w:tr>
      <w:tr>
        <w:trPr/>
        <w:tc>
          <w:tcPr>
            <w:tcW w:w="2641" w:type="dxa"/>
            <w:tcBorders/>
            <w:vAlign w:val="center"/>
          </w:tcPr>
          <w:p>
            <w:pPr>
              <w:pStyle w:val="TableContents"/>
              <w:bidi w:val="0"/>
              <w:spacing w:before="0" w:after="283"/>
              <w:jc w:val="left"/>
              <w:rPr/>
            </w:pPr>
            <w:r>
              <w:rPr/>
              <w:t xml:space="preserve">11. kesäkuuta -- 2. syyskuuta </w:t>
            </w:r>
          </w:p>
        </w:tc>
        <w:tc>
          <w:tcPr>
            <w:tcW w:w="2626" w:type="dxa"/>
            <w:tcBorders/>
            <w:vAlign w:val="center"/>
          </w:tcPr>
          <w:p>
            <w:pPr>
              <w:pStyle w:val="TableContents"/>
              <w:bidi w:val="0"/>
              <w:spacing w:before="0" w:after="283"/>
              <w:jc w:val="left"/>
              <w:rPr/>
            </w:pPr>
            <w:r>
              <w:rPr/>
              <w:t xml:space="preserve">3 -- 31. tammikuuta </w:t>
            </w:r>
          </w:p>
        </w:tc>
        <w:tc>
          <w:tcPr>
            <w:tcW w:w="3061" w:type="dxa"/>
            <w:tcBorders/>
            <w:vAlign w:val="center"/>
          </w:tcPr>
          <w:p>
            <w:pPr>
              <w:pStyle w:val="TableContents"/>
              <w:bidi w:val="0"/>
              <w:spacing w:before="0" w:after="283"/>
              <w:jc w:val="left"/>
              <w:rPr/>
            </w:pPr>
            <w:r>
              <w:rPr/>
              <w:t xml:space="preserve">Alankomaat </w:t>
            </w:r>
          </w:p>
        </w:tc>
      </w:tr>
      <w:tr>
        <w:trPr/>
        <w:tc>
          <w:tcPr>
            <w:tcW w:w="2641" w:type="dxa"/>
            <w:tcBorders/>
            <w:vAlign w:val="center"/>
          </w:tcPr>
          <w:p>
            <w:pPr>
              <w:pStyle w:val="TableContents"/>
              <w:bidi w:val="0"/>
              <w:spacing w:before="0" w:after="283"/>
              <w:jc w:val="left"/>
              <w:rPr/>
            </w:pPr>
            <w:r>
              <w:rPr/>
              <w:t xml:space="preserve">16. kesäkuuta -- 8. syyskuuta </w:t>
            </w:r>
          </w:p>
        </w:tc>
        <w:tc>
          <w:tcPr>
            <w:tcW w:w="2626" w:type="dxa"/>
            <w:tcBorders/>
            <w:vAlign w:val="center"/>
          </w:tcPr>
          <w:p>
            <w:pPr>
              <w:pStyle w:val="TableContents"/>
              <w:bidi w:val="0"/>
              <w:spacing w:before="0" w:after="283"/>
              <w:jc w:val="left"/>
              <w:rPr/>
            </w:pPr>
            <w:r>
              <w:rPr/>
              <w:t xml:space="preserve">25. tammikuuta -- 22. helmikuuta </w:t>
            </w:r>
          </w:p>
        </w:tc>
        <w:tc>
          <w:tcPr>
            <w:tcW w:w="3061" w:type="dxa"/>
            <w:tcBorders/>
            <w:vAlign w:val="center"/>
          </w:tcPr>
          <w:p>
            <w:pPr>
              <w:pStyle w:val="TableContents"/>
              <w:bidi w:val="0"/>
              <w:spacing w:before="0" w:after="283"/>
              <w:jc w:val="left"/>
              <w:rPr/>
            </w:pPr>
            <w:r>
              <w:rPr/>
              <w:t xml:space="preserve">Bulgaria ja Romania </w:t>
            </w:r>
          </w:p>
        </w:tc>
      </w:tr>
      <w:tr>
        <w:trPr/>
        <w:tc>
          <w:tcPr>
            <w:tcW w:w="2641" w:type="dxa"/>
            <w:tcBorders/>
            <w:vAlign w:val="center"/>
          </w:tcPr>
          <w:p>
            <w:pPr>
              <w:pStyle w:val="TableContents"/>
              <w:bidi w:val="0"/>
              <w:spacing w:before="0" w:after="283"/>
              <w:jc w:val="left"/>
              <w:rPr/>
            </w:pPr>
            <w:r>
              <w:rPr/>
              <w:t xml:space="preserve">17. kesäkuuta -- </w:t>
            </w:r>
            <w:r>
              <w:rPr>
                <w:color w:val="A9A9A9"/>
              </w:rPr>
              <w:t xml:space="preserve">6. </w:t>
            </w:r>
            <w:r>
              <w:rPr/>
              <w:t xml:space="preserve">syyskuuta </w:t>
            </w:r>
          </w:p>
        </w:tc>
        <w:tc>
          <w:tcPr>
            <w:tcW w:w="2626" w:type="dxa"/>
            <w:tcBorders/>
            <w:vAlign w:val="center"/>
          </w:tcPr>
          <w:p>
            <w:pPr>
              <w:pStyle w:val="TableContents"/>
              <w:bidi w:val="0"/>
              <w:spacing w:before="0" w:after="283"/>
              <w:jc w:val="left"/>
              <w:rPr/>
            </w:pPr>
            <w:r>
              <w:rPr/>
              <w:t xml:space="preserve">28. tammikuuta -- </w:t>
            </w:r>
            <w:r>
              <w:rPr>
                <w:color w:val="DCDCDC"/>
              </w:rPr>
              <w:t xml:space="preserve">28. </w:t>
            </w:r>
            <w:r>
              <w:rPr/>
              <w:t xml:space="preserve">helmikuuta </w:t>
            </w:r>
          </w:p>
        </w:tc>
        <w:tc>
          <w:tcPr>
            <w:tcW w:w="3061" w:type="dxa"/>
            <w:tcBorders/>
            <w:vAlign w:val="center"/>
          </w:tcPr>
          <w:p>
            <w:pPr>
              <w:pStyle w:val="TableContents"/>
              <w:bidi w:val="0"/>
              <w:spacing w:before="0" w:after="283"/>
              <w:jc w:val="left"/>
              <w:rPr/>
            </w:pPr>
            <w:r>
              <w:rPr/>
              <w:t xml:space="preserve">Venäjä </w:t>
            </w:r>
          </w:p>
        </w:tc>
      </w:tr>
      <w:tr>
        <w:trPr/>
        <w:tc>
          <w:tcPr>
            <w:tcW w:w="2641" w:type="dxa"/>
            <w:tcBorders/>
            <w:vAlign w:val="center"/>
          </w:tcPr>
          <w:p>
            <w:pPr>
              <w:pStyle w:val="TableContents"/>
              <w:bidi w:val="0"/>
              <w:spacing w:before="0" w:after="283"/>
              <w:jc w:val="left"/>
              <w:rPr/>
            </w:pPr>
            <w:r>
              <w:rPr/>
              <w:t xml:space="preserve">27. heinäkuuta -- 18. lokakuuta </w:t>
            </w:r>
          </w:p>
        </w:tc>
        <w:tc>
          <w:tcPr>
            <w:tcW w:w="2626" w:type="dxa"/>
            <w:tcBorders/>
            <w:vAlign w:val="center"/>
          </w:tcPr>
          <w:p>
            <w:pPr>
              <w:pStyle w:val="TableContents"/>
              <w:bidi w:val="0"/>
              <w:spacing w:before="0" w:after="283"/>
              <w:jc w:val="left"/>
              <w:rPr/>
            </w:pPr>
            <w:r>
              <w:rPr/>
              <w:t xml:space="preserve">4. tammikuuta -- 2. helmikuuta </w:t>
            </w:r>
          </w:p>
        </w:tc>
        <w:tc>
          <w:tcPr>
            <w:tcW w:w="3061" w:type="dxa"/>
            <w:tcBorders/>
            <w:vAlign w:val="center"/>
          </w:tcPr>
          <w:p>
            <w:pPr>
              <w:pStyle w:val="TableContents"/>
              <w:bidi w:val="0"/>
              <w:spacing w:before="0" w:after="283"/>
              <w:jc w:val="left"/>
              <w:rPr/>
            </w:pPr>
            <w:r>
              <w:rPr/>
              <w:t xml:space="preserve">Australia </w:t>
            </w:r>
          </w:p>
        </w:tc>
      </w:tr>
      <w:tr>
        <w:trPr/>
        <w:tc>
          <w:tcPr>
            <w:tcW w:w="2641" w:type="dxa"/>
            <w:tcBorders/>
            <w:vAlign w:val="center"/>
          </w:tcPr>
          <w:p>
            <w:pPr>
              <w:pStyle w:val="TableContents"/>
              <w:bidi w:val="0"/>
              <w:spacing w:before="0" w:after="283"/>
              <w:jc w:val="left"/>
              <w:rPr/>
            </w:pPr>
            <w:r>
              <w:rPr/>
              <w:t xml:space="preserve">1. joulukuuta -- 31. tammikuuta </w:t>
            </w:r>
          </w:p>
        </w:tc>
        <w:tc>
          <w:tcPr>
            <w:tcW w:w="2626" w:type="dxa"/>
            <w:tcBorders/>
            <w:vAlign w:val="center"/>
          </w:tcPr>
          <w:p>
            <w:pPr>
              <w:pStyle w:val="TableContents"/>
              <w:bidi w:val="0"/>
              <w:spacing w:before="0" w:after="283"/>
              <w:jc w:val="left"/>
              <w:rPr/>
            </w:pPr>
            <w:r>
              <w:rPr/>
              <w:t xml:space="preserve">1 -- 30 kesäkuuta </w:t>
            </w:r>
          </w:p>
        </w:tc>
        <w:tc>
          <w:tcPr>
            <w:tcW w:w="3061" w:type="dxa"/>
            <w:tcBorders/>
            <w:vAlign w:val="center"/>
          </w:tcPr>
          <w:p>
            <w:pPr>
              <w:pStyle w:val="TableContents"/>
              <w:bidi w:val="0"/>
              <w:spacing w:before="0" w:after="283"/>
              <w:jc w:val="left"/>
              <w:rPr/>
            </w:pPr>
            <w:r>
              <w:rPr/>
              <w:t xml:space="preserve">Kenia </w:t>
            </w:r>
          </w:p>
        </w:tc>
      </w:tr>
      <w:tr>
        <w:trPr/>
        <w:tc>
          <w:tcPr>
            <w:tcW w:w="2641" w:type="dxa"/>
            <w:tcBorders/>
            <w:vAlign w:val="center"/>
          </w:tcPr>
          <w:p>
            <w:pPr>
              <w:pStyle w:val="TableContents"/>
              <w:bidi w:val="0"/>
              <w:spacing w:before="0" w:after="283"/>
              <w:jc w:val="left"/>
              <w:rPr/>
            </w:pPr>
            <w:r>
              <w:rPr/>
              <w:t xml:space="preserve">1. joulukuuta -- 31. tammikuuta </w:t>
            </w:r>
          </w:p>
        </w:tc>
        <w:tc>
          <w:tcPr>
            <w:tcW w:w="2626" w:type="dxa"/>
            <w:tcBorders/>
            <w:vAlign w:val="center"/>
          </w:tcPr>
          <w:p>
            <w:pPr>
              <w:pStyle w:val="TableContents"/>
              <w:bidi w:val="0"/>
              <w:spacing w:before="0" w:after="283"/>
              <w:jc w:val="left"/>
              <w:rPr/>
            </w:pPr>
            <w:r>
              <w:rPr/>
              <w:t xml:space="preserve">1 -- 30 kesäkuuta </w:t>
            </w:r>
          </w:p>
        </w:tc>
        <w:tc>
          <w:tcPr>
            <w:tcW w:w="3061" w:type="dxa"/>
            <w:tcBorders/>
            <w:vAlign w:val="center"/>
          </w:tcPr>
          <w:p>
            <w:pPr>
              <w:pStyle w:val="TableContents"/>
              <w:bidi w:val="0"/>
              <w:spacing w:before="0" w:after="283"/>
              <w:jc w:val="left"/>
              <w:rPr/>
            </w:pPr>
            <w:r>
              <w:rPr/>
              <w:t xml:space="preserve">Etiopia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Venäjän jalkapallon siirtoikkuna sulkeutuu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Englannin Valioliigan seurat äänestivät kesäikkunan päättämisestä kauden alkua edeltävänä torstaina - </w:t>
      </w:r>
      <w:r>
        <w:rPr>
          <w:color w:val="A9A9A9"/>
        </w:rPr>
        <w:t xml:space="preserve">9. elokuuta </w:t>
      </w:r>
      <w:r>
        <w:rPr/>
        <w:t xml:space="preserve">vuonna 2018 eikä 31. elokuuta. Koska FIFA vaatii, että ikkunan on oltava auki 12 viikkoa, ikkuna aukeaa noin 17. toukokuuta, pian kauden viimeisten pelien jälkeen 13. toukokuuta. Seurat voivat myydä pelaajia 31. elokuuta asti, mutta eivät voi ostaa korvaavia pelaajia 9. elokuuta päättyvän määräajan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jalkapallon siirtoikkuna aukeaa vuonna 2018</w:t>
      </w:r>
    </w:p>
    <w:p>
      <w:pPr>
        <w:pStyle w:val="TextBody"/>
        <w:bidi w:val="0"/>
        <w:jc w:val="left"/>
        <w:rPr>
          <w:b/>
          <w:shd w:val="clear" w:fill="FFFF00"/>
        </w:rPr>
      </w:pPr>
      <w:r>
        <w:rPr>
          <w:b/>
          <w:shd w:val="clear" w:fill="FFFF00"/>
        </w:rPr>
        <w:t xml:space="preserve">Teksti numero 4</w:t>
      </w:r>
    </w:p>
    <w:tbl>
      <w:tblPr>
        <w:tblW w:w="9933" w:type="dxa"/>
        <w:jc w:val="left"/>
        <w:tblInd w:w="0" w:type="dxa"/>
        <w:tblLayout w:type="fixed"/>
        <w:tblCellMar>
          <w:top w:w="28" w:type="dxa"/>
          <w:left w:w="28" w:type="dxa"/>
          <w:bottom w:w="28" w:type="dxa"/>
          <w:right w:w="28" w:type="dxa"/>
        </w:tblCellMar>
      </w:tblPr>
      <w:tblGrid>
        <w:gridCol w:w="3226"/>
        <w:gridCol w:w="3646"/>
        <w:gridCol w:w="3061"/>
      </w:tblGrid>
      <w:tr>
        <w:trPr/>
        <w:tc>
          <w:tcPr>
            <w:tcW w:w="3226" w:type="dxa"/>
            <w:tcBorders/>
            <w:vAlign w:val="center"/>
          </w:tcPr>
          <w:p>
            <w:pPr>
              <w:pStyle w:val="TableHeading"/>
              <w:suppressLineNumbers/>
              <w:bidi w:val="0"/>
              <w:spacing w:before="0" w:after="283"/>
              <w:jc w:val="center"/>
              <w:rPr/>
            </w:pPr>
            <w:r>
              <w:rPr/>
              <w:t xml:space="preserve">Pre-season ikkuna </w:t>
            </w:r>
          </w:p>
        </w:tc>
        <w:tc>
          <w:tcPr>
            <w:tcW w:w="3646" w:type="dxa"/>
            <w:tcBorders/>
            <w:vAlign w:val="center"/>
          </w:tcPr>
          <w:p>
            <w:pPr>
              <w:pStyle w:val="TableHeading"/>
              <w:suppressLineNumbers/>
              <w:bidi w:val="0"/>
              <w:spacing w:before="0" w:after="283"/>
              <w:jc w:val="center"/>
              <w:rPr/>
            </w:pPr>
            <w:r>
              <w:rPr/>
              <w:t xml:space="preserve">Kauden puolivälissä oleva ikkuna </w:t>
            </w:r>
          </w:p>
        </w:tc>
        <w:tc>
          <w:tcPr>
            <w:tcW w:w="3061" w:type="dxa"/>
            <w:tcBorders/>
            <w:vAlign w:val="center"/>
          </w:tcPr>
          <w:p>
            <w:pPr>
              <w:pStyle w:val="TableHeading"/>
              <w:suppressLineNumbers/>
              <w:bidi w:val="0"/>
              <w:spacing w:before="0" w:after="283"/>
              <w:jc w:val="center"/>
              <w:rPr/>
            </w:pPr>
            <w:r>
              <w:rPr/>
              <w:t xml:space="preserve">Yhdistykset </w:t>
            </w:r>
          </w:p>
        </w:tc>
      </w:tr>
      <w:tr>
        <w:trPr/>
        <w:tc>
          <w:tcPr>
            <w:tcW w:w="3226" w:type="dxa"/>
            <w:tcBorders/>
            <w:vAlign w:val="center"/>
          </w:tcPr>
          <w:p>
            <w:pPr>
              <w:pStyle w:val="TableContents"/>
              <w:bidi w:val="0"/>
              <w:spacing w:before="0" w:after="283"/>
              <w:jc w:val="left"/>
              <w:rPr/>
            </w:pPr>
            <w:r>
              <w:rPr/>
              <w:t xml:space="preserve">1. tammikuuta -- 31. maaliskuuta </w:t>
            </w:r>
          </w:p>
        </w:tc>
        <w:tc>
          <w:tcPr>
            <w:tcW w:w="3646" w:type="dxa"/>
            <w:tcBorders/>
            <w:vAlign w:val="center"/>
          </w:tcPr>
          <w:p>
            <w:pPr>
              <w:pStyle w:val="TableContents"/>
              <w:bidi w:val="0"/>
              <w:spacing w:before="0" w:after="283"/>
              <w:jc w:val="left"/>
              <w:rPr/>
            </w:pPr>
            <w:r>
              <w:rPr/>
              <w:t xml:space="preserve">15. heinäkuuta -- 15. elokuuta </w:t>
            </w:r>
          </w:p>
        </w:tc>
        <w:tc>
          <w:tcPr>
            <w:tcW w:w="3061" w:type="dxa"/>
            <w:tcBorders/>
            <w:vAlign w:val="center"/>
          </w:tcPr>
          <w:p>
            <w:pPr>
              <w:pStyle w:val="TableContents"/>
              <w:bidi w:val="0"/>
              <w:spacing w:before="0" w:after="283"/>
              <w:jc w:val="left"/>
              <w:rPr/>
            </w:pPr>
            <w:r>
              <w:rPr/>
              <w:t xml:space="preserve">Norja </w:t>
            </w:r>
          </w:p>
        </w:tc>
      </w:tr>
      <w:tr>
        <w:trPr/>
        <w:tc>
          <w:tcPr>
            <w:tcW w:w="3226" w:type="dxa"/>
            <w:tcBorders/>
            <w:vAlign w:val="center"/>
          </w:tcPr>
          <w:p>
            <w:pPr>
              <w:pStyle w:val="TableContents"/>
              <w:bidi w:val="0"/>
              <w:spacing w:before="0" w:after="283"/>
              <w:jc w:val="left"/>
              <w:rPr/>
            </w:pPr>
            <w:r>
              <w:rPr/>
              <w:t xml:space="preserve">1. tammikuuta -- 31. maaliskuuta </w:t>
            </w:r>
          </w:p>
        </w:tc>
        <w:tc>
          <w:tcPr>
            <w:tcW w:w="3646" w:type="dxa"/>
            <w:tcBorders/>
            <w:vAlign w:val="center"/>
          </w:tcPr>
          <w:p>
            <w:pPr>
              <w:pStyle w:val="TableContents"/>
              <w:bidi w:val="0"/>
              <w:spacing w:before="0" w:after="283"/>
              <w:jc w:val="left"/>
              <w:rPr/>
            </w:pPr>
            <w:r>
              <w:rPr/>
              <w:t xml:space="preserve">14. heinäkuuta -- 13. elokuuta </w:t>
            </w:r>
          </w:p>
        </w:tc>
        <w:tc>
          <w:tcPr>
            <w:tcW w:w="3061" w:type="dxa"/>
            <w:tcBorders/>
            <w:vAlign w:val="center"/>
          </w:tcPr>
          <w:p>
            <w:pPr>
              <w:pStyle w:val="TableContents"/>
              <w:bidi w:val="0"/>
              <w:spacing w:before="0" w:after="283"/>
              <w:jc w:val="left"/>
              <w:rPr/>
            </w:pPr>
            <w:r>
              <w:rPr/>
              <w:t xml:space="preserve">Brasilia </w:t>
            </w:r>
          </w:p>
        </w:tc>
      </w:tr>
      <w:tr>
        <w:trPr/>
        <w:tc>
          <w:tcPr>
            <w:tcW w:w="3226" w:type="dxa"/>
            <w:tcBorders/>
            <w:vAlign w:val="center"/>
          </w:tcPr>
          <w:p>
            <w:pPr>
              <w:pStyle w:val="TableContents"/>
              <w:bidi w:val="0"/>
              <w:spacing w:before="0" w:after="283"/>
              <w:jc w:val="left"/>
              <w:rPr/>
            </w:pPr>
            <w:r>
              <w:rPr/>
              <w:t xml:space="preserve">6. tammikuuta -- 31. maaliskuuta </w:t>
            </w:r>
          </w:p>
        </w:tc>
        <w:tc>
          <w:tcPr>
            <w:tcW w:w="3646" w:type="dxa"/>
            <w:tcBorders/>
            <w:vAlign w:val="center"/>
          </w:tcPr>
          <w:p>
            <w:pPr>
              <w:pStyle w:val="TableContents"/>
              <w:bidi w:val="0"/>
              <w:spacing w:before="0" w:after="283"/>
              <w:jc w:val="left"/>
              <w:rPr/>
            </w:pPr>
            <w:r>
              <w:rPr/>
              <w:t xml:space="preserve">21. heinäkuuta -- 18. elokuuta </w:t>
            </w:r>
          </w:p>
        </w:tc>
        <w:tc>
          <w:tcPr>
            <w:tcW w:w="3061" w:type="dxa"/>
            <w:tcBorders/>
            <w:vAlign w:val="center"/>
          </w:tcPr>
          <w:p>
            <w:pPr>
              <w:pStyle w:val="TableContents"/>
              <w:bidi w:val="0"/>
              <w:spacing w:before="0" w:after="283"/>
              <w:jc w:val="left"/>
              <w:rPr/>
            </w:pPr>
            <w:r>
              <w:rPr/>
              <w:t xml:space="preserve">Japani </w:t>
            </w:r>
          </w:p>
        </w:tc>
      </w:tr>
      <w:tr>
        <w:trPr/>
        <w:tc>
          <w:tcPr>
            <w:tcW w:w="3226" w:type="dxa"/>
            <w:tcBorders/>
            <w:vAlign w:val="center"/>
          </w:tcPr>
          <w:p>
            <w:pPr>
              <w:pStyle w:val="TableContents"/>
              <w:bidi w:val="0"/>
              <w:spacing w:before="0" w:after="283"/>
              <w:jc w:val="left"/>
              <w:rPr/>
            </w:pPr>
            <w:r>
              <w:rPr/>
              <w:t xml:space="preserve">8. tammikuuta -- 31. maaliskuuta </w:t>
            </w:r>
          </w:p>
        </w:tc>
        <w:tc>
          <w:tcPr>
            <w:tcW w:w="3646" w:type="dxa"/>
            <w:tcBorders/>
            <w:vAlign w:val="center"/>
          </w:tcPr>
          <w:p>
            <w:pPr>
              <w:pStyle w:val="TableContents"/>
              <w:bidi w:val="0"/>
              <w:spacing w:before="0" w:after="283"/>
              <w:jc w:val="left"/>
              <w:rPr/>
            </w:pPr>
            <w:r>
              <w:rPr/>
              <w:t xml:space="preserve">15. heinäkuuta -- 11. elokuuta </w:t>
            </w:r>
          </w:p>
        </w:tc>
        <w:tc>
          <w:tcPr>
            <w:tcW w:w="3061" w:type="dxa"/>
            <w:tcBorders/>
            <w:vAlign w:val="center"/>
          </w:tcPr>
          <w:p>
            <w:pPr>
              <w:pStyle w:val="TableContents"/>
              <w:bidi w:val="0"/>
              <w:spacing w:before="0" w:after="283"/>
              <w:jc w:val="left"/>
              <w:rPr/>
            </w:pPr>
            <w:r>
              <w:rPr/>
              <w:t xml:space="preserve">Ruotsi </w:t>
            </w:r>
          </w:p>
        </w:tc>
      </w:tr>
      <w:tr>
        <w:trPr/>
        <w:tc>
          <w:tcPr>
            <w:tcW w:w="3226" w:type="dxa"/>
            <w:tcBorders/>
            <w:vAlign w:val="center"/>
          </w:tcPr>
          <w:p>
            <w:pPr>
              <w:pStyle w:val="TableContents"/>
              <w:bidi w:val="0"/>
              <w:spacing w:before="0" w:after="283"/>
              <w:jc w:val="left"/>
              <w:rPr/>
            </w:pPr>
            <w:r>
              <w:rPr/>
              <w:t xml:space="preserve">14. helmikuuta -- 8. toukokuuta </w:t>
            </w:r>
          </w:p>
        </w:tc>
        <w:tc>
          <w:tcPr>
            <w:tcW w:w="3646" w:type="dxa"/>
            <w:tcBorders/>
            <w:vAlign w:val="center"/>
          </w:tcPr>
          <w:p>
            <w:pPr>
              <w:pStyle w:val="TableContents"/>
              <w:bidi w:val="0"/>
              <w:spacing w:before="0" w:after="283"/>
              <w:jc w:val="left"/>
              <w:rPr/>
            </w:pPr>
            <w:r>
              <w:rPr/>
              <w:t xml:space="preserve">10. heinäkuuta -- 9. elokuuta </w:t>
            </w:r>
          </w:p>
        </w:tc>
        <w:tc>
          <w:tcPr>
            <w:tcW w:w="3061" w:type="dxa"/>
            <w:tcBorders/>
            <w:vAlign w:val="center"/>
          </w:tcPr>
          <w:p>
            <w:pPr>
              <w:pStyle w:val="TableContents"/>
              <w:bidi w:val="0"/>
              <w:spacing w:before="0" w:after="283"/>
              <w:jc w:val="left"/>
              <w:rPr/>
            </w:pPr>
            <w:r>
              <w:rPr/>
              <w:t xml:space="preserve">Yhdysvallat ja Kanada </w:t>
            </w:r>
          </w:p>
        </w:tc>
      </w:tr>
      <w:tr>
        <w:trPr/>
        <w:tc>
          <w:tcPr>
            <w:tcW w:w="3226" w:type="dxa"/>
            <w:tcBorders/>
            <w:vAlign w:val="center"/>
          </w:tcPr>
          <w:p>
            <w:pPr>
              <w:pStyle w:val="TableContents"/>
              <w:bidi w:val="0"/>
              <w:spacing w:before="0" w:after="283"/>
              <w:jc w:val="left"/>
              <w:rPr/>
            </w:pPr>
            <w:r>
              <w:rPr/>
              <w:t xml:space="preserve">1. maaliskuuta -- 30. huhtikuuta </w:t>
            </w:r>
          </w:p>
        </w:tc>
        <w:tc>
          <w:tcPr>
            <w:tcW w:w="3646" w:type="dxa"/>
            <w:tcBorders/>
            <w:vAlign w:val="center"/>
          </w:tcPr>
          <w:p>
            <w:pPr>
              <w:pStyle w:val="TableContents"/>
              <w:bidi w:val="0"/>
              <w:spacing w:before="0" w:after="283"/>
              <w:jc w:val="left"/>
              <w:rPr/>
            </w:pPr>
            <w:r>
              <w:rPr/>
              <w:t xml:space="preserve">1 -- 31 elokuuta </w:t>
            </w:r>
          </w:p>
        </w:tc>
        <w:tc>
          <w:tcPr>
            <w:tcW w:w="3061" w:type="dxa"/>
            <w:tcBorders/>
            <w:vAlign w:val="center"/>
          </w:tcPr>
          <w:p>
            <w:pPr>
              <w:pStyle w:val="TableContents"/>
              <w:bidi w:val="0"/>
              <w:spacing w:before="0" w:after="283"/>
              <w:jc w:val="left"/>
              <w:rPr/>
            </w:pPr>
            <w:r>
              <w:rPr/>
              <w:t xml:space="preserve">Suomi </w:t>
            </w:r>
          </w:p>
        </w:tc>
      </w:tr>
      <w:tr>
        <w:trPr/>
        <w:tc>
          <w:tcPr>
            <w:tcW w:w="3226" w:type="dxa"/>
            <w:tcBorders/>
            <w:vAlign w:val="center"/>
          </w:tcPr>
          <w:p>
            <w:pPr>
              <w:pStyle w:val="TableContents"/>
              <w:bidi w:val="0"/>
              <w:spacing w:before="0" w:after="283"/>
              <w:jc w:val="left"/>
              <w:rPr/>
            </w:pPr>
            <w:r>
              <w:rPr/>
              <w:t xml:space="preserve">1. kesäkuuta -- 31. elokuuta </w:t>
            </w:r>
          </w:p>
        </w:tc>
        <w:tc>
          <w:tcPr>
            <w:tcW w:w="3646" w:type="dxa"/>
            <w:tcBorders/>
            <w:vAlign w:val="center"/>
          </w:tcPr>
          <w:p>
            <w:pPr>
              <w:pStyle w:val="TableContents"/>
              <w:bidi w:val="0"/>
              <w:spacing w:before="0" w:after="283"/>
              <w:jc w:val="left"/>
              <w:rPr/>
            </w:pPr>
            <w:r>
              <w:rPr/>
              <w:t xml:space="preserve">1. tammikuuta -- 31. tammikuuta </w:t>
            </w:r>
          </w:p>
        </w:tc>
        <w:tc>
          <w:tcPr>
            <w:tcW w:w="3061" w:type="dxa"/>
            <w:tcBorders/>
            <w:vAlign w:val="center"/>
          </w:tcPr>
          <w:p>
            <w:pPr>
              <w:pStyle w:val="TableContents"/>
              <w:bidi w:val="0"/>
              <w:spacing w:before="0" w:after="283"/>
              <w:jc w:val="left"/>
              <w:rPr/>
            </w:pPr>
            <w:r>
              <w:rPr/>
              <w:t xml:space="preserve">Albania </w:t>
            </w:r>
          </w:p>
        </w:tc>
      </w:tr>
      <w:tr>
        <w:trPr/>
        <w:tc>
          <w:tcPr>
            <w:tcW w:w="3226" w:type="dxa"/>
            <w:tcBorders/>
            <w:vAlign w:val="center"/>
          </w:tcPr>
          <w:p>
            <w:pPr>
              <w:pStyle w:val="TableContents"/>
              <w:bidi w:val="0"/>
              <w:spacing w:before="0" w:after="283"/>
              <w:jc w:val="left"/>
              <w:rPr/>
            </w:pPr>
            <w:r>
              <w:rPr/>
              <w:t xml:space="preserve">1. kesäkuuta -- 31. elokuuta </w:t>
            </w:r>
          </w:p>
        </w:tc>
        <w:tc>
          <w:tcPr>
            <w:tcW w:w="3646" w:type="dxa"/>
            <w:tcBorders/>
            <w:vAlign w:val="center"/>
          </w:tcPr>
          <w:p>
            <w:pPr>
              <w:pStyle w:val="TableContents"/>
              <w:bidi w:val="0"/>
              <w:spacing w:before="0" w:after="283"/>
              <w:jc w:val="left"/>
              <w:rPr/>
            </w:pPr>
            <w:r>
              <w:rPr/>
              <w:t xml:space="preserve">1. tammikuuta -- 2. helmikuuta </w:t>
            </w:r>
          </w:p>
        </w:tc>
        <w:tc>
          <w:tcPr>
            <w:tcW w:w="3061" w:type="dxa"/>
            <w:tcBorders/>
            <w:vAlign w:val="center"/>
          </w:tcPr>
          <w:p>
            <w:pPr>
              <w:pStyle w:val="TableContents"/>
              <w:bidi w:val="0"/>
              <w:spacing w:before="0" w:after="283"/>
              <w:jc w:val="left"/>
              <w:rPr/>
            </w:pPr>
            <w:r>
              <w:rPr/>
              <w:t xml:space="preserve">Ranska, Saksa, Italia, Espanja </w:t>
            </w:r>
          </w:p>
        </w:tc>
      </w:tr>
      <w:tr>
        <w:trPr/>
        <w:tc>
          <w:tcPr>
            <w:tcW w:w="3226" w:type="dxa"/>
            <w:tcBorders/>
            <w:vAlign w:val="center"/>
          </w:tcPr>
          <w:p>
            <w:pPr>
              <w:pStyle w:val="TableContents"/>
              <w:bidi w:val="0"/>
              <w:spacing w:before="0" w:after="283"/>
              <w:jc w:val="left"/>
              <w:rPr/>
            </w:pPr>
            <w:r>
              <w:rPr/>
              <w:t xml:space="preserve">9. kesäkuuta -- 31. elokuuta 23:00 BST </w:t>
            </w:r>
          </w:p>
        </w:tc>
        <w:tc>
          <w:tcPr>
            <w:tcW w:w="3646" w:type="dxa"/>
            <w:tcBorders/>
            <w:vAlign w:val="center"/>
          </w:tcPr>
          <w:p>
            <w:pPr>
              <w:pStyle w:val="TableContents"/>
              <w:bidi w:val="0"/>
              <w:spacing w:before="0" w:after="283"/>
              <w:jc w:val="left"/>
              <w:rPr/>
            </w:pPr>
            <w:r>
              <w:rPr/>
              <w:t xml:space="preserve">1. tammikuuta -- 31. tammikuuta 23:00 GMT </w:t>
            </w:r>
          </w:p>
        </w:tc>
        <w:tc>
          <w:tcPr>
            <w:tcW w:w="3061" w:type="dxa"/>
            <w:tcBorders/>
            <w:vAlign w:val="center"/>
          </w:tcPr>
          <w:p>
            <w:pPr>
              <w:pStyle w:val="TableContents"/>
              <w:bidi w:val="0"/>
              <w:spacing w:before="0" w:after="283"/>
              <w:jc w:val="left"/>
              <w:rPr/>
            </w:pPr>
            <w:r>
              <w:rPr/>
              <w:t xml:space="preserve">Englanti </w:t>
            </w:r>
          </w:p>
        </w:tc>
      </w:tr>
      <w:tr>
        <w:trPr/>
        <w:tc>
          <w:tcPr>
            <w:tcW w:w="3226" w:type="dxa"/>
            <w:tcBorders/>
            <w:vAlign w:val="center"/>
          </w:tcPr>
          <w:p>
            <w:pPr>
              <w:pStyle w:val="TableContents"/>
              <w:bidi w:val="0"/>
              <w:spacing w:before="0" w:after="283"/>
              <w:jc w:val="left"/>
              <w:rPr/>
            </w:pPr>
            <w:r>
              <w:rPr>
                <w:color w:val="A9A9A9"/>
              </w:rPr>
              <w:t xml:space="preserve">9. kesäkuuta -- 1. </w:t>
            </w:r>
            <w:r>
              <w:rPr/>
              <w:t xml:space="preserve">syyskuuta </w:t>
            </w:r>
          </w:p>
        </w:tc>
        <w:tc>
          <w:tcPr>
            <w:tcW w:w="3646" w:type="dxa"/>
            <w:tcBorders/>
            <w:vAlign w:val="center"/>
          </w:tcPr>
          <w:p>
            <w:pPr>
              <w:pStyle w:val="TableContents"/>
              <w:bidi w:val="0"/>
              <w:spacing w:before="0" w:after="283"/>
              <w:jc w:val="left"/>
              <w:rPr/>
            </w:pPr>
            <w:r>
              <w:rPr>
                <w:color w:val="DCDCDC"/>
              </w:rPr>
              <w:t xml:space="preserve">1. tammikuuta -- 1. </w:t>
            </w:r>
            <w:r>
              <w:rPr/>
              <w:t xml:space="preserve">helmikuuta </w:t>
            </w:r>
          </w:p>
        </w:tc>
        <w:tc>
          <w:tcPr>
            <w:tcW w:w="3061" w:type="dxa"/>
            <w:tcBorders/>
            <w:vAlign w:val="center"/>
          </w:tcPr>
          <w:p>
            <w:pPr>
              <w:pStyle w:val="TableContents"/>
              <w:bidi w:val="0"/>
              <w:spacing w:before="0" w:after="283"/>
              <w:jc w:val="left"/>
              <w:rPr/>
            </w:pPr>
            <w:r>
              <w:rPr/>
              <w:t xml:space="preserve">Skotlanti </w:t>
            </w:r>
          </w:p>
        </w:tc>
      </w:tr>
      <w:tr>
        <w:trPr/>
        <w:tc>
          <w:tcPr>
            <w:tcW w:w="3226" w:type="dxa"/>
            <w:tcBorders/>
            <w:vAlign w:val="center"/>
          </w:tcPr>
          <w:p>
            <w:pPr>
              <w:pStyle w:val="TableContents"/>
              <w:bidi w:val="0"/>
              <w:spacing w:before="0" w:after="283"/>
              <w:jc w:val="left"/>
              <w:rPr/>
            </w:pPr>
            <w:r>
              <w:rPr/>
              <w:t xml:space="preserve">11. kesäkuuta -- 1. syyskuuta </w:t>
            </w:r>
          </w:p>
        </w:tc>
        <w:tc>
          <w:tcPr>
            <w:tcW w:w="3646" w:type="dxa"/>
            <w:tcBorders/>
            <w:vAlign w:val="center"/>
          </w:tcPr>
          <w:p>
            <w:pPr>
              <w:pStyle w:val="TableContents"/>
              <w:bidi w:val="0"/>
              <w:spacing w:before="0" w:after="283"/>
              <w:jc w:val="left"/>
              <w:rPr/>
            </w:pPr>
            <w:r>
              <w:rPr/>
              <w:t xml:space="preserve">5 -- 31. tammikuuta </w:t>
            </w:r>
          </w:p>
        </w:tc>
        <w:tc>
          <w:tcPr>
            <w:tcW w:w="3061" w:type="dxa"/>
            <w:tcBorders/>
            <w:vAlign w:val="center"/>
          </w:tcPr>
          <w:p>
            <w:pPr>
              <w:pStyle w:val="TableContents"/>
              <w:bidi w:val="0"/>
              <w:spacing w:before="0" w:after="283"/>
              <w:jc w:val="left"/>
              <w:rPr/>
            </w:pPr>
            <w:r>
              <w:rPr/>
              <w:t xml:space="preserve">Turkki, Tanska </w:t>
            </w:r>
          </w:p>
        </w:tc>
      </w:tr>
      <w:tr>
        <w:trPr/>
        <w:tc>
          <w:tcPr>
            <w:tcW w:w="3226" w:type="dxa"/>
            <w:tcBorders/>
            <w:vAlign w:val="center"/>
          </w:tcPr>
          <w:p>
            <w:pPr>
              <w:pStyle w:val="TableContents"/>
              <w:bidi w:val="0"/>
              <w:spacing w:before="0" w:after="283"/>
              <w:jc w:val="left"/>
              <w:rPr/>
            </w:pPr>
            <w:r>
              <w:rPr/>
              <w:t xml:space="preserve">11. kesäkuuta -- 2. syyskuuta </w:t>
            </w:r>
          </w:p>
        </w:tc>
        <w:tc>
          <w:tcPr>
            <w:tcW w:w="3646" w:type="dxa"/>
            <w:tcBorders/>
            <w:vAlign w:val="center"/>
          </w:tcPr>
          <w:p>
            <w:pPr>
              <w:pStyle w:val="TableContents"/>
              <w:bidi w:val="0"/>
              <w:spacing w:before="0" w:after="283"/>
              <w:jc w:val="left"/>
              <w:rPr/>
            </w:pPr>
            <w:r>
              <w:rPr/>
              <w:t xml:space="preserve">3 -- 31. tammikuuta </w:t>
            </w:r>
          </w:p>
        </w:tc>
        <w:tc>
          <w:tcPr>
            <w:tcW w:w="3061" w:type="dxa"/>
            <w:tcBorders/>
            <w:vAlign w:val="center"/>
          </w:tcPr>
          <w:p>
            <w:pPr>
              <w:pStyle w:val="TableContents"/>
              <w:bidi w:val="0"/>
              <w:spacing w:before="0" w:after="283"/>
              <w:jc w:val="left"/>
              <w:rPr/>
            </w:pPr>
            <w:r>
              <w:rPr/>
              <w:t xml:space="preserve">Alankomaat </w:t>
            </w:r>
          </w:p>
        </w:tc>
      </w:tr>
      <w:tr>
        <w:trPr/>
        <w:tc>
          <w:tcPr>
            <w:tcW w:w="3226" w:type="dxa"/>
            <w:tcBorders/>
            <w:vAlign w:val="center"/>
          </w:tcPr>
          <w:p>
            <w:pPr>
              <w:pStyle w:val="TableContents"/>
              <w:bidi w:val="0"/>
              <w:spacing w:before="0" w:after="283"/>
              <w:jc w:val="left"/>
              <w:rPr/>
            </w:pPr>
            <w:r>
              <w:rPr/>
              <w:t xml:space="preserve">16. kesäkuuta -- 8. syyskuuta </w:t>
            </w:r>
          </w:p>
        </w:tc>
        <w:tc>
          <w:tcPr>
            <w:tcW w:w="3646" w:type="dxa"/>
            <w:tcBorders/>
            <w:vAlign w:val="center"/>
          </w:tcPr>
          <w:p>
            <w:pPr>
              <w:pStyle w:val="TableContents"/>
              <w:bidi w:val="0"/>
              <w:spacing w:before="0" w:after="283"/>
              <w:jc w:val="left"/>
              <w:rPr/>
            </w:pPr>
            <w:r>
              <w:rPr/>
              <w:t xml:space="preserve">25. tammikuuta -- 22. helmikuuta </w:t>
            </w:r>
          </w:p>
        </w:tc>
        <w:tc>
          <w:tcPr>
            <w:tcW w:w="3061" w:type="dxa"/>
            <w:tcBorders/>
            <w:vAlign w:val="center"/>
          </w:tcPr>
          <w:p>
            <w:pPr>
              <w:pStyle w:val="TableContents"/>
              <w:bidi w:val="0"/>
              <w:spacing w:before="0" w:after="283"/>
              <w:jc w:val="left"/>
              <w:rPr/>
            </w:pPr>
            <w:r>
              <w:rPr/>
              <w:t xml:space="preserve">Bulgaria ja Romania </w:t>
            </w:r>
          </w:p>
        </w:tc>
      </w:tr>
      <w:tr>
        <w:trPr/>
        <w:tc>
          <w:tcPr>
            <w:tcW w:w="3226" w:type="dxa"/>
            <w:tcBorders/>
            <w:vAlign w:val="center"/>
          </w:tcPr>
          <w:p>
            <w:pPr>
              <w:pStyle w:val="TableContents"/>
              <w:bidi w:val="0"/>
              <w:spacing w:before="0" w:after="283"/>
              <w:jc w:val="left"/>
              <w:rPr/>
            </w:pPr>
            <w:r>
              <w:rPr/>
              <w:t xml:space="preserve">17. kesäkuuta -- 6. syyskuuta </w:t>
            </w:r>
          </w:p>
        </w:tc>
        <w:tc>
          <w:tcPr>
            <w:tcW w:w="3646" w:type="dxa"/>
            <w:tcBorders/>
            <w:vAlign w:val="center"/>
          </w:tcPr>
          <w:p>
            <w:pPr>
              <w:pStyle w:val="TableContents"/>
              <w:bidi w:val="0"/>
              <w:spacing w:before="0" w:after="283"/>
              <w:jc w:val="left"/>
              <w:rPr/>
            </w:pPr>
            <w:r>
              <w:rPr/>
              <w:t xml:space="preserve">28. tammikuuta -- 28. helmikuuta </w:t>
            </w:r>
          </w:p>
        </w:tc>
        <w:tc>
          <w:tcPr>
            <w:tcW w:w="3061" w:type="dxa"/>
            <w:tcBorders/>
            <w:vAlign w:val="center"/>
          </w:tcPr>
          <w:p>
            <w:pPr>
              <w:pStyle w:val="TableContents"/>
              <w:bidi w:val="0"/>
              <w:spacing w:before="0" w:after="283"/>
              <w:jc w:val="left"/>
              <w:rPr/>
            </w:pPr>
            <w:r>
              <w:rPr/>
              <w:t xml:space="preserve">Venäjä </w:t>
            </w:r>
          </w:p>
        </w:tc>
      </w:tr>
      <w:tr>
        <w:trPr/>
        <w:tc>
          <w:tcPr>
            <w:tcW w:w="3226" w:type="dxa"/>
            <w:tcBorders/>
            <w:vAlign w:val="center"/>
          </w:tcPr>
          <w:p>
            <w:pPr>
              <w:pStyle w:val="TableContents"/>
              <w:bidi w:val="0"/>
              <w:spacing w:before="0" w:after="283"/>
              <w:jc w:val="left"/>
              <w:rPr/>
            </w:pPr>
            <w:r>
              <w:rPr/>
              <w:t xml:space="preserve">27. heinäkuuta -- 18. lokakuuta </w:t>
            </w:r>
          </w:p>
        </w:tc>
        <w:tc>
          <w:tcPr>
            <w:tcW w:w="3646" w:type="dxa"/>
            <w:tcBorders/>
            <w:vAlign w:val="center"/>
          </w:tcPr>
          <w:p>
            <w:pPr>
              <w:pStyle w:val="TableContents"/>
              <w:bidi w:val="0"/>
              <w:spacing w:before="0" w:after="283"/>
              <w:jc w:val="left"/>
              <w:rPr/>
            </w:pPr>
            <w:r>
              <w:rPr/>
              <w:t xml:space="preserve">4. tammikuuta -- 2. helmikuuta </w:t>
            </w:r>
          </w:p>
        </w:tc>
        <w:tc>
          <w:tcPr>
            <w:tcW w:w="3061" w:type="dxa"/>
            <w:tcBorders/>
            <w:vAlign w:val="center"/>
          </w:tcPr>
          <w:p>
            <w:pPr>
              <w:pStyle w:val="TableContents"/>
              <w:bidi w:val="0"/>
              <w:spacing w:before="0" w:after="283"/>
              <w:jc w:val="left"/>
              <w:rPr/>
            </w:pPr>
            <w:r>
              <w:rPr/>
              <w:t xml:space="preserve">Australia </w:t>
            </w:r>
          </w:p>
        </w:tc>
      </w:tr>
      <w:tr>
        <w:trPr/>
        <w:tc>
          <w:tcPr>
            <w:tcW w:w="3226" w:type="dxa"/>
            <w:tcBorders/>
            <w:vAlign w:val="center"/>
          </w:tcPr>
          <w:p>
            <w:pPr>
              <w:pStyle w:val="TableContents"/>
              <w:bidi w:val="0"/>
              <w:spacing w:before="0" w:after="283"/>
              <w:jc w:val="left"/>
              <w:rPr/>
            </w:pPr>
            <w:r>
              <w:rPr/>
              <w:t xml:space="preserve">1. joulukuuta -- 31. tammikuuta </w:t>
            </w:r>
          </w:p>
        </w:tc>
        <w:tc>
          <w:tcPr>
            <w:tcW w:w="3646" w:type="dxa"/>
            <w:tcBorders/>
            <w:vAlign w:val="center"/>
          </w:tcPr>
          <w:p>
            <w:pPr>
              <w:pStyle w:val="TableContents"/>
              <w:bidi w:val="0"/>
              <w:spacing w:before="0" w:after="283"/>
              <w:jc w:val="left"/>
              <w:rPr/>
            </w:pPr>
            <w:r>
              <w:rPr/>
              <w:t xml:space="preserve">1 -- 30 kesäkuuta </w:t>
            </w:r>
          </w:p>
        </w:tc>
        <w:tc>
          <w:tcPr>
            <w:tcW w:w="3061" w:type="dxa"/>
            <w:tcBorders/>
            <w:vAlign w:val="center"/>
          </w:tcPr>
          <w:p>
            <w:pPr>
              <w:pStyle w:val="TableContents"/>
              <w:bidi w:val="0"/>
              <w:spacing w:before="0" w:after="283"/>
              <w:jc w:val="left"/>
              <w:rPr/>
            </w:pPr>
            <w:r>
              <w:rPr/>
              <w:t xml:space="preserve">Kenia </w:t>
            </w:r>
          </w:p>
        </w:tc>
      </w:tr>
      <w:tr>
        <w:trPr/>
        <w:tc>
          <w:tcPr>
            <w:tcW w:w="3226" w:type="dxa"/>
            <w:tcBorders/>
            <w:vAlign w:val="center"/>
          </w:tcPr>
          <w:p>
            <w:pPr>
              <w:pStyle w:val="TableContents"/>
              <w:bidi w:val="0"/>
              <w:spacing w:before="0" w:after="283"/>
              <w:jc w:val="left"/>
              <w:rPr/>
            </w:pPr>
            <w:r>
              <w:rPr/>
              <w:t xml:space="preserve">1. joulukuuta -- 31. tammikuuta </w:t>
            </w:r>
          </w:p>
        </w:tc>
        <w:tc>
          <w:tcPr>
            <w:tcW w:w="3646" w:type="dxa"/>
            <w:tcBorders/>
            <w:vAlign w:val="center"/>
          </w:tcPr>
          <w:p>
            <w:pPr>
              <w:pStyle w:val="TableContents"/>
              <w:bidi w:val="0"/>
              <w:spacing w:before="0" w:after="283"/>
              <w:jc w:val="left"/>
              <w:rPr/>
            </w:pPr>
            <w:r>
              <w:rPr/>
              <w:t xml:space="preserve">1 -- 30 kesäkuuta </w:t>
            </w:r>
          </w:p>
        </w:tc>
        <w:tc>
          <w:tcPr>
            <w:tcW w:w="3061" w:type="dxa"/>
            <w:tcBorders/>
            <w:vAlign w:val="center"/>
          </w:tcPr>
          <w:p>
            <w:pPr>
              <w:pStyle w:val="TableContents"/>
              <w:bidi w:val="0"/>
              <w:spacing w:before="0" w:after="283"/>
              <w:jc w:val="left"/>
              <w:rPr/>
            </w:pPr>
            <w:r>
              <w:rPr/>
              <w:t xml:space="preserve">Etiopia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skotlannin jalkapallon siirtoikkuna aukeaa?</w:t>
      </w:r>
    </w:p>
    <w:p>
      <w:pPr>
        <w:pStyle w:val="TextBody"/>
        <w:bidi w:val="0"/>
        <w:jc w:val="left"/>
        <w:rPr>
          <w:b/>
          <w:u w:val="single"/>
          <w:shd w:val="clear" w:fill="FFFF00"/>
        </w:rPr>
      </w:pPr>
      <w:r>
        <w:rPr>
          <w:b/>
          <w:u w:val="single"/>
          <w:shd w:val="clear" w:fill="FFFF00"/>
        </w:rPr>
        <w:t xml:space="preserve">Asiakirjan numero 1147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2005 ilmestyneessä elokuvassa Narnian kronikat: Leijona, noita ja vaatekaappi -elokuvassa </w:t>
      </w:r>
      <w:r>
        <w:rPr>
          <w:color w:val="A9A9A9"/>
        </w:rPr>
        <w:t xml:space="preserve">Jim Broadbent </w:t>
      </w:r>
      <w:r>
        <w:rPr/>
        <w:t xml:space="preserve">esittää häntä aikuisena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professoria elokuvassa Leijona, noita ja vaatekaappi...</w:t>
      </w:r>
    </w:p>
    <w:p>
      <w:pPr>
        <w:pStyle w:val="TextBody"/>
        <w:bidi w:val="0"/>
        <w:jc w:val="left"/>
        <w:rPr>
          <w:b/>
          <w:u w:val="single"/>
          <w:shd w:val="clear" w:fill="FFFF00"/>
        </w:rPr>
      </w:pPr>
      <w:r>
        <w:rPr>
          <w:b/>
          <w:u w:val="single"/>
          <w:shd w:val="clear" w:fill="FFFF00"/>
        </w:rPr>
        <w:t xml:space="preserve">Asiakirjan numero 1148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Korkein oikeus hylkäsi pysyvästi pääministeri Yousuf Raza Gillanin oikeuden halventamista koskevan jutun jälkeen. Alun perin PPP:n ehdokkaana oli Makhdoom Shahbuddin, mutta hän joutui vetäytymään ANF:n annettua häntä vastaan pidätysmääräyksen. Raja Pervaiz Ashrafista tuli pääministeri, ja hän pysyi tehtävässään vuoteen 2013 asti. Vuonna 2013 pidetyissä parlamenttivaaleissa PML (N) saavutti lähes ylivoimaisen enemmistön. Tämän jälkeen </w:t>
      </w:r>
      <w:r>
        <w:rPr>
          <w:color w:val="A9A9A9"/>
        </w:rPr>
        <w:t xml:space="preserve">Nawaz Sharif </w:t>
      </w:r>
      <w:r>
        <w:rPr/>
        <w:t xml:space="preserve">valittiin pääministeriksi, ja hän palasi virkaan kolmannen kerran neljäntoista vuoden tauon jälkeen demokraattisessa siirtymävaiheessa. Vuonna 2017 Sharif joutui eroamaan pääministerin tehtävästä häntä vastaan nostettujen korruptiosyytösten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ainoa johtaja, joka on valittu Pakistanin pääministeriksi kolme kertaa?</w:t>
      </w:r>
    </w:p>
    <w:p>
      <w:pPr>
        <w:pStyle w:val="TextBody"/>
        <w:bidi w:val="0"/>
        <w:jc w:val="left"/>
        <w:rPr>
          <w:b/>
          <w:shd w:val="clear" w:fill="FFFF00"/>
        </w:rPr>
      </w:pPr>
      <w:r>
        <w:rPr>
          <w:b/>
          <w:shd w:val="clear" w:fill="FFFF00"/>
        </w:rPr>
        <w:t xml:space="preserve">Teksti numero 1</w:t>
      </w:r>
    </w:p>
    <w:p>
      <w:pPr>
        <w:pStyle w:val="TextBody"/>
        <w:numPr>
          <w:ilvl w:val="0"/>
          <w:numId w:val="11"/>
        </w:numPr>
        <w:tabs>
          <w:tab w:val="clear" w:pos="1134"/>
          <w:tab w:val="left" w:leader="none" w:pos="707"/>
        </w:tabs>
        <w:bidi w:val="0"/>
        <w:spacing w:before="0" w:after="0"/>
        <w:ind w:start="707" w:hanging="283"/>
        <w:jc w:val="left"/>
        <w:rPr/>
      </w:pPr>
      <w:r>
        <w:rPr/>
        <w:t xml:space="preserve">oltava Pakistanin kansalainen. </w:t>
      </w:r>
    </w:p>
    <w:p>
      <w:pPr>
        <w:pStyle w:val="TextBody"/>
        <w:numPr>
          <w:ilvl w:val="0"/>
          <w:numId w:val="11"/>
        </w:numPr>
        <w:tabs>
          <w:tab w:val="clear" w:pos="1134"/>
          <w:tab w:val="left" w:leader="none" w:pos="707"/>
        </w:tabs>
        <w:bidi w:val="0"/>
        <w:spacing w:before="0" w:after="0"/>
        <w:ind w:start="707" w:hanging="283"/>
        <w:jc w:val="left"/>
        <w:rPr/>
      </w:pPr>
      <w:r>
        <w:rPr/>
        <w:t xml:space="preserve">olla muslimi </w:t>
      </w:r>
    </w:p>
    <w:p>
      <w:pPr>
        <w:pStyle w:val="TextBody"/>
        <w:numPr>
          <w:ilvl w:val="0"/>
          <w:numId w:val="11"/>
        </w:numPr>
        <w:tabs>
          <w:tab w:val="clear" w:pos="1134"/>
          <w:tab w:val="left" w:leader="none" w:pos="707"/>
        </w:tabs>
        <w:bidi w:val="0"/>
        <w:spacing w:before="0" w:after="0"/>
        <w:ind w:start="707" w:hanging="283"/>
        <w:jc w:val="left"/>
        <w:rPr/>
      </w:pPr>
      <w:r>
        <w:rPr/>
        <w:t xml:space="preserve">oltava yli </w:t>
      </w:r>
      <w:r>
        <w:rPr/>
        <w:t xml:space="preserve">25-vuotias </w:t>
      </w:r>
    </w:p>
    <w:p>
      <w:pPr>
        <w:pStyle w:val="TextBody"/>
        <w:numPr>
          <w:ilvl w:val="0"/>
          <w:numId w:val="11"/>
        </w:numPr>
        <w:tabs>
          <w:tab w:val="clear" w:pos="1134"/>
          <w:tab w:val="left" w:leader="none" w:pos="707"/>
        </w:tabs>
        <w:bidi w:val="0"/>
        <w:spacing w:before="0" w:after="0"/>
        <w:ind w:start="707" w:hanging="283"/>
        <w:jc w:val="left"/>
        <w:rPr/>
      </w:pPr>
      <w:r>
        <w:rPr/>
        <w:t xml:space="preserve">hänen on pystyttävä osoittamaan hyvämaineisuutensa, eikä hänen yleisesti tiedetä rikkovan islamilaisia kieltoja. </w:t>
      </w:r>
    </w:p>
    <w:p>
      <w:pPr>
        <w:pStyle w:val="TextBody"/>
        <w:numPr>
          <w:ilvl w:val="0"/>
          <w:numId w:val="11"/>
        </w:numPr>
        <w:tabs>
          <w:tab w:val="clear" w:pos="1134"/>
          <w:tab w:val="left" w:leader="none" w:pos="707"/>
        </w:tabs>
        <w:bidi w:val="0"/>
        <w:spacing w:before="0" w:after="0"/>
        <w:ind w:start="707" w:hanging="283"/>
        <w:jc w:val="left"/>
        <w:rPr/>
      </w:pPr>
      <w:r>
        <w:rPr/>
        <w:t xml:space="preserve">heillä on oltava riittävät tiedot islamin opetuksista ja harjoittaa islamin määräämiä pakollisia velvollisuuksia sekä pidättäytyä suurista synneistä. </w:t>
      </w:r>
    </w:p>
    <w:p>
      <w:pPr>
        <w:pStyle w:val="TextBody"/>
        <w:numPr>
          <w:ilvl w:val="0"/>
          <w:numId w:val="11"/>
        </w:numPr>
        <w:tabs>
          <w:tab w:val="clear" w:pos="1134"/>
          <w:tab w:val="left" w:leader="none" w:pos="707"/>
        </w:tabs>
        <w:bidi w:val="0"/>
        <w:ind w:start="707" w:hanging="283"/>
        <w:jc w:val="left"/>
        <w:rPr/>
      </w:pPr>
      <w:r>
        <w:rPr/>
        <w:t xml:space="preserve">eivät ole Pakistanin perustamisen jälkeen toimineet maan koskemattomuutta vastaan tai vastustaneet Pakistanin ideologiaa.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pääministerin alaikäraja Pakistanissa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Imran Khan </w:t>
      </w:r>
      <w:r>
        <w:rPr/>
        <w:t xml:space="preserve">on ollut pääministerinä 18. elokuuta 2018 alkaen 25. heinäkuuta 2018 pidettyjen valtakunnallisten parlamenttivaalien tuloksen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tullut Pakistanin uusi pääministeri?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Pakistanin islamilaisen tasavallan pääministeri وزیر</w:t>
      </w:r>
      <w:r>
        <w:rPr>
          <w:rtl w:val="true"/>
        </w:rPr>
        <w:t xml:space="preserve"> اعظم </w:t>
      </w:r>
      <w:r>
        <w:rPr/>
        <w:t xml:space="preserve">Pakistanin pääministerin vakio Virkaa tekevä </w:t>
      </w:r>
      <w:r>
        <w:rPr>
          <w:color w:val="A9A9A9"/>
        </w:rPr>
        <w:t xml:space="preserve">Nasirul Mulk </w:t>
      </w:r>
      <w:r>
        <w:rPr/>
        <w:t xml:space="preserve">(viranhaltija) 1. kesäkuuta 2018 alkaen. </w:t>
      </w:r>
    </w:p>
    <w:tbl>
      <w:tblPr>
        <w:tblW w:w="10205" w:type="dxa"/>
        <w:jc w:val="left"/>
        <w:tblInd w:w="0" w:type="dxa"/>
        <w:tblLayout w:type="fixed"/>
        <w:tblCellMar>
          <w:top w:w="28" w:type="dxa"/>
          <w:left w:w="28" w:type="dxa"/>
          <w:bottom w:w="28" w:type="dxa"/>
          <w:right w:w="28" w:type="dxa"/>
        </w:tblCellMar>
      </w:tblPr>
      <w:tblGrid>
        <w:gridCol w:w="1588"/>
        <w:gridCol w:w="8617"/>
      </w:tblGrid>
      <w:tr>
        <w:trPr/>
        <w:tc>
          <w:tcPr>
            <w:tcW w:w="1588" w:type="dxa"/>
            <w:tcBorders/>
            <w:vAlign w:val="center"/>
          </w:tcPr>
          <w:p>
            <w:pPr>
              <w:pStyle w:val="TableHeading"/>
              <w:suppressLineNumbers/>
              <w:bidi w:val="0"/>
              <w:spacing w:before="0" w:after="283"/>
              <w:jc w:val="center"/>
              <w:rPr/>
            </w:pPr>
            <w:r>
              <w:rPr/>
              <w:t xml:space="preserve">Tyyli </w:t>
            </w:r>
          </w:p>
        </w:tc>
        <w:tc>
          <w:tcPr>
            <w:tcW w:w="8617" w:type="dxa"/>
            <w:tcBorders/>
            <w:vAlign w:val="center"/>
          </w:tcPr>
          <w:p>
            <w:pPr>
              <w:pStyle w:val="TableContents"/>
              <w:bidi w:val="0"/>
              <w:spacing w:before="0" w:after="283"/>
              <w:jc w:val="left"/>
              <w:rPr/>
            </w:pPr>
            <w:r>
              <w:rPr/>
              <w:t xml:space="preserve">Hänen Ylhäisyytensä (diplomaattinen) Herra pääministeri (epävirallinen) Arvoisa pääministeri (virallinen) </w:t>
            </w:r>
          </w:p>
        </w:tc>
      </w:tr>
      <w:tr>
        <w:trPr/>
        <w:tc>
          <w:tcPr>
            <w:tcW w:w="1588" w:type="dxa"/>
            <w:tcBorders/>
            <w:vAlign w:val="center"/>
          </w:tcPr>
          <w:p>
            <w:pPr>
              <w:pStyle w:val="TableHeading"/>
              <w:suppressLineNumbers/>
              <w:bidi w:val="0"/>
              <w:spacing w:before="0" w:after="283"/>
              <w:jc w:val="center"/>
              <w:rPr/>
            </w:pPr>
            <w:r>
              <w:rPr/>
              <w:t xml:space="preserve">Jäsen </w:t>
            </w:r>
          </w:p>
        </w:tc>
        <w:tc>
          <w:tcPr>
            <w:tcW w:w="8617" w:type="dxa"/>
            <w:tcBorders/>
            <w:vAlign w:val="center"/>
          </w:tcPr>
          <w:p>
            <w:pPr>
              <w:pStyle w:val="TableContents"/>
              <w:numPr>
                <w:ilvl w:val="0"/>
                <w:numId w:val="12"/>
              </w:numPr>
              <w:tabs>
                <w:tab w:val="clear" w:pos="1134"/>
                <w:tab w:val="left" w:leader="none" w:pos="707"/>
              </w:tabs>
              <w:bidi w:val="0"/>
              <w:spacing w:before="0" w:after="283"/>
              <w:ind w:start="707" w:hanging="283"/>
              <w:jc w:val="left"/>
              <w:rPr/>
            </w:pPr>
            <w:r>
              <w:rPr/>
              <w:t xml:space="preserve">Kabinetti Yhteisten etujen neuvosto Kansalliskokous </w:t>
            </w:r>
          </w:p>
        </w:tc>
      </w:tr>
      <w:tr>
        <w:trPr/>
        <w:tc>
          <w:tcPr>
            <w:tcW w:w="1588" w:type="dxa"/>
            <w:tcBorders/>
            <w:vAlign w:val="center"/>
          </w:tcPr>
          <w:p>
            <w:pPr>
              <w:pStyle w:val="TableHeading"/>
              <w:suppressLineNumbers/>
              <w:bidi w:val="0"/>
              <w:spacing w:before="0" w:after="283"/>
              <w:jc w:val="center"/>
              <w:rPr/>
            </w:pPr>
            <w:r>
              <w:rPr/>
              <w:t xml:space="preserve">Raportoi </w:t>
            </w:r>
          </w:p>
        </w:tc>
        <w:tc>
          <w:tcPr>
            <w:tcW w:w="8617" w:type="dxa"/>
            <w:tcBorders/>
            <w:vAlign w:val="center"/>
          </w:tcPr>
          <w:p>
            <w:pPr>
              <w:pStyle w:val="TableContents"/>
              <w:bidi w:val="0"/>
              <w:spacing w:before="0" w:after="283"/>
              <w:jc w:val="left"/>
              <w:rPr/>
            </w:pPr>
            <w:r>
              <w:rPr/>
              <w:t xml:space="preserve">Presidentti </w:t>
            </w:r>
          </w:p>
        </w:tc>
      </w:tr>
      <w:tr>
        <w:trPr/>
        <w:tc>
          <w:tcPr>
            <w:tcW w:w="1588" w:type="dxa"/>
            <w:tcBorders/>
            <w:vAlign w:val="center"/>
          </w:tcPr>
          <w:p>
            <w:pPr>
              <w:pStyle w:val="TableHeading"/>
              <w:suppressLineNumbers/>
              <w:bidi w:val="0"/>
              <w:spacing w:before="0" w:after="283"/>
              <w:jc w:val="center"/>
              <w:rPr/>
            </w:pPr>
            <w:r>
              <w:rPr/>
              <w:t xml:space="preserve">Asuinpaikka </w:t>
            </w:r>
          </w:p>
        </w:tc>
        <w:tc>
          <w:tcPr>
            <w:tcW w:w="8617" w:type="dxa"/>
            <w:tcBorders/>
            <w:vAlign w:val="center"/>
          </w:tcPr>
          <w:p>
            <w:pPr>
              <w:pStyle w:val="TableContents"/>
              <w:numPr>
                <w:ilvl w:val="0"/>
                <w:numId w:val="13"/>
              </w:numPr>
              <w:tabs>
                <w:tab w:val="clear" w:pos="1134"/>
                <w:tab w:val="left" w:leader="none" w:pos="707"/>
              </w:tabs>
              <w:bidi w:val="0"/>
              <w:spacing w:before="0" w:after="283"/>
              <w:ind w:start="707" w:hanging="283"/>
              <w:jc w:val="left"/>
              <w:rPr/>
            </w:pPr>
            <w:r>
              <w:rPr/>
              <w:t xml:space="preserve">Pääministerin talo </w:t>
            </w:r>
          </w:p>
        </w:tc>
      </w:tr>
      <w:tr>
        <w:trPr/>
        <w:tc>
          <w:tcPr>
            <w:tcW w:w="1588" w:type="dxa"/>
            <w:tcBorders/>
            <w:vAlign w:val="center"/>
          </w:tcPr>
          <w:p>
            <w:pPr>
              <w:pStyle w:val="TableHeading"/>
              <w:suppressLineNumbers/>
              <w:bidi w:val="0"/>
              <w:spacing w:before="0" w:after="283"/>
              <w:jc w:val="center"/>
              <w:rPr/>
            </w:pPr>
            <w:r>
              <w:rPr/>
              <w:t xml:space="preserve">Istuin </w:t>
            </w:r>
          </w:p>
        </w:tc>
        <w:tc>
          <w:tcPr>
            <w:tcW w:w="8617" w:type="dxa"/>
            <w:tcBorders/>
            <w:vAlign w:val="center"/>
          </w:tcPr>
          <w:p>
            <w:pPr>
              <w:pStyle w:val="TableContents"/>
              <w:bidi w:val="0"/>
              <w:spacing w:before="0" w:after="283"/>
              <w:jc w:val="left"/>
              <w:rPr/>
            </w:pPr>
            <w:r>
              <w:rPr/>
              <w:t xml:space="preserve">Islamabad </w:t>
            </w:r>
          </w:p>
        </w:tc>
      </w:tr>
      <w:tr>
        <w:trPr/>
        <w:tc>
          <w:tcPr>
            <w:tcW w:w="1588" w:type="dxa"/>
            <w:tcBorders/>
            <w:vAlign w:val="center"/>
          </w:tcPr>
          <w:p>
            <w:pPr>
              <w:pStyle w:val="TableHeading"/>
              <w:suppressLineNumbers/>
              <w:bidi w:val="0"/>
              <w:spacing w:before="0" w:after="283"/>
              <w:jc w:val="center"/>
              <w:rPr/>
            </w:pPr>
            <w:r>
              <w:rPr/>
              <w:t xml:space="preserve">Nimittäjä </w:t>
            </w:r>
          </w:p>
        </w:tc>
        <w:tc>
          <w:tcPr>
            <w:tcW w:w="8617" w:type="dxa"/>
            <w:tcBorders/>
            <w:vAlign w:val="center"/>
          </w:tcPr>
          <w:p>
            <w:pPr>
              <w:pStyle w:val="TableContents"/>
              <w:bidi w:val="0"/>
              <w:spacing w:before="0" w:after="283"/>
              <w:jc w:val="left"/>
              <w:rPr/>
            </w:pPr>
            <w:r>
              <w:rPr/>
              <w:t xml:space="preserve">ECP: kansalliskokouksessa pidettävässä valmistelukunnassa, joka perustuu nimitettävän kykyyn saada jäsenten enemmistön luottamus. </w:t>
            </w:r>
          </w:p>
        </w:tc>
      </w:tr>
      <w:tr>
        <w:trPr/>
        <w:tc>
          <w:tcPr>
            <w:tcW w:w="1588" w:type="dxa"/>
            <w:tcBorders/>
            <w:vAlign w:val="center"/>
          </w:tcPr>
          <w:p>
            <w:pPr>
              <w:pStyle w:val="TableHeading"/>
              <w:suppressLineNumbers/>
              <w:bidi w:val="0"/>
              <w:spacing w:before="0" w:after="283"/>
              <w:jc w:val="center"/>
              <w:rPr/>
            </w:pPr>
            <w:r>
              <w:rPr/>
              <w:t xml:space="preserve">Toimikauden pituus </w:t>
            </w:r>
          </w:p>
        </w:tc>
        <w:tc>
          <w:tcPr>
            <w:tcW w:w="8617" w:type="dxa"/>
            <w:tcBorders/>
            <w:vAlign w:val="center"/>
          </w:tcPr>
          <w:p>
            <w:pPr>
              <w:pStyle w:val="TableContents"/>
              <w:bidi w:val="0"/>
              <w:spacing w:before="0" w:after="283"/>
              <w:jc w:val="left"/>
              <w:rPr/>
            </w:pPr>
            <w:r>
              <w:rPr/>
              <w:t xml:space="preserve">5 vuotta. </w:t>
            </w:r>
          </w:p>
        </w:tc>
      </w:tr>
      <w:tr>
        <w:trPr/>
        <w:tc>
          <w:tcPr>
            <w:tcW w:w="1588" w:type="dxa"/>
            <w:tcBorders/>
            <w:vAlign w:val="center"/>
          </w:tcPr>
          <w:p>
            <w:pPr>
              <w:pStyle w:val="TableHeading"/>
              <w:suppressLineNumbers/>
              <w:bidi w:val="0"/>
              <w:spacing w:before="0" w:after="283"/>
              <w:jc w:val="center"/>
              <w:rPr/>
            </w:pPr>
            <w:r>
              <w:rPr/>
              <w:t xml:space="preserve">Virkaanastujaisten haltija </w:t>
            </w:r>
          </w:p>
        </w:tc>
        <w:tc>
          <w:tcPr>
            <w:tcW w:w="8617" w:type="dxa"/>
            <w:tcBorders/>
            <w:vAlign w:val="center"/>
          </w:tcPr>
          <w:p>
            <w:pPr>
              <w:pStyle w:val="TableContents"/>
              <w:bidi w:val="0"/>
              <w:spacing w:before="0" w:after="283"/>
              <w:jc w:val="left"/>
              <w:rPr/>
            </w:pPr>
            <w:r>
              <w:rPr/>
              <w:t xml:space="preserve">Liaquat Ali Khan (1947 -- 1951) </w:t>
            </w:r>
          </w:p>
        </w:tc>
      </w:tr>
      <w:tr>
        <w:trPr/>
        <w:tc>
          <w:tcPr>
            <w:tcW w:w="1588" w:type="dxa"/>
            <w:tcBorders/>
            <w:vAlign w:val="center"/>
          </w:tcPr>
          <w:p>
            <w:pPr>
              <w:pStyle w:val="TableHeading"/>
              <w:suppressLineNumbers/>
              <w:bidi w:val="0"/>
              <w:spacing w:before="0" w:after="283"/>
              <w:jc w:val="center"/>
              <w:rPr/>
            </w:pPr>
            <w:r>
              <w:rPr/>
              <w:t xml:space="preserve">Muodostelma </w:t>
            </w:r>
          </w:p>
        </w:tc>
        <w:tc>
          <w:tcPr>
            <w:tcW w:w="8617" w:type="dxa"/>
            <w:tcBorders/>
            <w:vAlign w:val="center"/>
          </w:tcPr>
          <w:p>
            <w:pPr>
              <w:pStyle w:val="TableContents"/>
              <w:bidi w:val="0"/>
              <w:spacing w:before="0" w:after="283"/>
              <w:jc w:val="left"/>
              <w:rPr/>
            </w:pPr>
            <w:r>
              <w:rPr/>
              <w:t xml:space="preserve">14 elokuuta 1947; 70 vuotta sitten (1947-08-14) </w:t>
            </w:r>
          </w:p>
        </w:tc>
      </w:tr>
      <w:tr>
        <w:trPr/>
        <w:tc>
          <w:tcPr>
            <w:tcW w:w="1588" w:type="dxa"/>
            <w:tcBorders/>
            <w:vAlign w:val="center"/>
          </w:tcPr>
          <w:p>
            <w:pPr>
              <w:pStyle w:val="TableHeading"/>
              <w:suppressLineNumbers/>
              <w:bidi w:val="0"/>
              <w:spacing w:before="0" w:after="283"/>
              <w:jc w:val="center"/>
              <w:rPr/>
            </w:pPr>
            <w:r>
              <w:rPr/>
              <w:t xml:space="preserve">Verkkosivusto </w:t>
            </w:r>
          </w:p>
        </w:tc>
        <w:tc>
          <w:tcPr>
            <w:tcW w:w="8617" w:type="dxa"/>
            <w:tcBorders/>
            <w:vAlign w:val="center"/>
          </w:tcPr>
          <w:p>
            <w:pPr>
              <w:pStyle w:val="TableContents"/>
              <w:bidi w:val="0"/>
              <w:spacing w:before="0" w:after="283"/>
              <w:jc w:val="left"/>
              <w:rPr/>
            </w:pPr>
            <w:r>
              <w:rPr/>
              <w:t xml:space="preserve">www.pmo.gov.pk/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Pakistanin uuden pääministerin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Pääministerin on vannottava ja allekirjoitettava </w:t>
      </w:r>
      <w:r>
        <w:rPr>
          <w:color w:val="A9A9A9"/>
        </w:rPr>
        <w:t xml:space="preserve">presidentin </w:t>
      </w:r>
      <w:r>
        <w:rPr/>
        <w:t xml:space="preserve">läsnä ollessa </w:t>
      </w:r>
      <w:r>
        <w:rPr/>
        <w:t xml:space="preserve">vala tai vakuutus, jossa </w:t>
      </w:r>
      <w:r>
        <w:rPr/>
        <w:t xml:space="preserve">hän </w:t>
      </w:r>
      <w:r>
        <w:rPr/>
        <w:t xml:space="preserve">vannoo suojelevansa, säilyttävänsä ja puolustavansa perustuslakia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vannoo valan Pakistanin pääministeriltä?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Tämä asema asettaa haltijansa kansakunnan johtoon ja valvoo kaikkia sisä- ja ulkopoliittisia asioita. Viimeksi tätä virkaa hoiti Nawaz Sharif, jonka korkein oikeus hiljattain hylkäsi. Hänen tilalleen tuli väliaikainen pääministeri </w:t>
      </w:r>
      <w:r>
        <w:rPr>
          <w:color w:val="A9A9A9"/>
        </w:rPr>
        <w:t xml:space="preserve">Shahid Khaqan Abbasi</w:t>
      </w:r>
      <w:r>
        <w:rPr/>
        <w:t xml:space="preserve">. Pääministerin valitsevat kansalliskokouksen jäsenet, ja siksi hän on yleensä parlamentin enemmistöpuolueen johtaja. Pakistanin perustuslain mukaan toimeenpanovalta kuuluu pääministerille, joka vastaa hallituksen nimittämisestä sekä toimeenpanovallan johtamisesta, toimeenpanopäätösten tekemisestä ja hyväksymisestä, nimityksistä ja suosituksista, jotka edellyttävät pääministerin vahvistusta.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pääministeri tällä hetkellä?</w:t>
      </w:r>
    </w:p>
    <w:p>
      <w:pPr>
        <w:pStyle w:val="TextBody"/>
        <w:bidi w:val="0"/>
        <w:jc w:val="left"/>
        <w:rPr>
          <w:b/>
          <w:u w:val="single"/>
          <w:shd w:val="clear" w:fill="FFFF00"/>
        </w:rPr>
      </w:pPr>
      <w:r>
        <w:rPr>
          <w:b/>
          <w:u w:val="single"/>
          <w:shd w:val="clear" w:fill="FFFF00"/>
        </w:rPr>
        <w:t xml:space="preserve">Asiakirjan numero 1149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keskipisteenä ovat kuvitteelliset hahmot Russon perhe, johon kuuluvat Alex (</w:t>
      </w:r>
      <w:r>
        <w:rPr>
          <w:color w:val="A9A9A9"/>
        </w:rPr>
        <w:t xml:space="preserve">Selena Gomez)</w:t>
      </w:r>
      <w:r>
        <w:rPr/>
        <w:t xml:space="preserve">, hänen isoveljensä Justin (David Henrie) ja heidän nuorempi veljensä Max (Jake T. Austin). Kolme Russon sisarusta ovat koulutuksessa olevia velhoja, ja he asuvat italialais-amerikkalaisen isänsä Jerryn (</w:t>
      </w:r>
      <w:r>
        <w:rPr>
          <w:color w:val="DCDCDC"/>
        </w:rPr>
        <w:t xml:space="preserve">David DeLuise</w:t>
      </w:r>
      <w:r>
        <w:rPr/>
        <w:t xml:space="preserve">)</w:t>
      </w:r>
      <w:r>
        <w:rPr/>
        <w:t xml:space="preserve">, entisen velhon, ja meksikolais-amerikkalaisen äitinsä Theresan (Maria Canals Barrera) </w:t>
      </w:r>
      <w:r>
        <w:rPr/>
        <w:t xml:space="preserve">kanssa</w:t>
      </w:r>
      <w:r>
        <w:rPr/>
        <w:t xml:space="preserve">, joka on kuolevainen. Myös Alexin paras ystävä Harper (Jennifer Stone) sai tietää Russojen velhovoimista toisella kaudella. Sisarusten on pidettävä salaisuutensa turvassa asuessaan kuolevaisten maailmassa. Aikuisiksi tultuaan kolme sisarusta käyvät velhokilpailun, jossa päätetään, kenestä tulee sukupolvensa sukuvelho ja kuka säilyttää velhovoimansa. Harper oli aiemmin ihastunut Justiniin, mutta on nyt rakastunut Justinin parhaaseen ystävään Zekeen, joka saa tietää Russojen velhovoimista neljännellä kaudella. Alex Russo (Selena Gomez) ja Justin Russo (David Henrie) ovat ainoat hahmot, jotka esiintyvät sarjan jokaisessa jaksossa.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Alexia Wavery Placen velhoissa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isää Waverly Placen velhojen sarjassa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herra Russoa Waverly Placen velhoissa...</w:t>
      </w:r>
    </w:p>
    <w:p>
      <w:pPr>
        <w:pStyle w:val="TextBody"/>
        <w:bidi w:val="0"/>
        <w:jc w:val="left"/>
        <w:rPr>
          <w:b/>
          <w:shd w:val="clear" w:fill="FFFF00"/>
        </w:rPr>
      </w:pPr>
      <w:r>
        <w:rPr>
          <w:b/>
          <w:shd w:val="clear" w:fill="FFFF00"/>
        </w:rPr>
        <w:t xml:space="preserve">Teksti numero 1</w:t>
      </w:r>
    </w:p>
    <w:p>
      <w:pPr>
        <w:pStyle w:val="TextBody"/>
        <w:numPr>
          <w:ilvl w:val="0"/>
          <w:numId w:val="14"/>
        </w:numPr>
        <w:tabs>
          <w:tab w:val="clear" w:pos="1134"/>
          <w:tab w:val="left" w:leader="none" w:pos="720"/>
        </w:tabs>
        <w:bidi w:val="0"/>
        <w:ind w:start="720" w:hanging="283"/>
        <w:jc w:val="left"/>
        <w:rPr/>
      </w:pPr>
      <w:r>
        <w:rPr>
          <w:color w:val="A9A9A9"/>
        </w:rPr>
        <w:t xml:space="preserve">China Anne McClain </w:t>
      </w:r>
      <w:r>
        <w:rPr/>
        <w:t xml:space="preserve">(Tina) (Velhot vastaan enkelit) 4.09 (2011)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Tinaa Waverly Placen velhoissa.</w:t>
      </w:r>
    </w:p>
    <w:p>
      <w:pPr>
        <w:pStyle w:val="TextBody"/>
        <w:bidi w:val="0"/>
        <w:jc w:val="left"/>
        <w:rPr>
          <w:b/>
          <w:shd w:val="clear" w:fill="FFFF00"/>
        </w:rPr>
      </w:pPr>
      <w:r>
        <w:rPr>
          <w:b/>
          <w:shd w:val="clear" w:fill="FFFF00"/>
        </w:rPr>
        <w:t xml:space="preserve">Teksti numero 2</w:t>
      </w:r>
    </w:p>
    <w:p>
      <w:pPr>
        <w:pStyle w:val="TextBody"/>
        <w:numPr>
          <w:ilvl w:val="0"/>
          <w:numId w:val="15"/>
        </w:numPr>
        <w:tabs>
          <w:tab w:val="clear" w:pos="1134"/>
          <w:tab w:val="left" w:leader="none" w:pos="720"/>
        </w:tabs>
        <w:bidi w:val="0"/>
        <w:ind w:start="720" w:hanging="283"/>
        <w:jc w:val="left"/>
        <w:rPr/>
      </w:pPr>
      <w:r>
        <w:rPr/>
        <w:t xml:space="preserve">Felix (</w:t>
      </w:r>
      <w:r>
        <w:rPr>
          <w:color w:val="A9A9A9"/>
        </w:rPr>
        <w:t xml:space="preserve">Frank Pacheco</w:t>
      </w:r>
      <w:r>
        <w:rPr/>
        <w:t xml:space="preserve">; 4. kausi) -- Hän esiintyy toistuvasti koko 4. kauden ajan. Hänen ensimmäinen esiintymisensä on sivujuonessa ``Alex luopuu'', Justinin rikollisluokan oppilas, joka ilmestyy myöhässä tunnille eikä epäröi loukata Justinia toistuvasti, repiä Justinin paidan hihoja kahdesti ja erottaa luokan piirtämällä AbracaDoodlerilla kellon, joka materiaaleista soi ja sitten soi. Kun Alex tulee Justinin luokalle, hän saattaa olla ihastunut häneen, sillä hän kutsuu häntä useampaan otteeseen kauniiksi jne. Paljastuu myös, että Felix on erittäin voimakkaan velhon jälkeläinen ja hän on ainoa, joka voi vetää esiin velhomaailman voimakkaimman taikasauvan. Felix asui myös salaisessa velhokerroksessa Apt. 13B:ssä. Hän päätyy aivopestynä palvelemaan Gorogia, kunnes Alex, Justin ja Max kukistavat Gorogin. Hänet nähdään viimeksi vilauttamassa itseään, Hughia ja Abercrombie Zombieta takaisin Velhomaailmaan.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Felixiä Wizards of Waverly Placessa -ohjelmassa.</w:t>
      </w:r>
    </w:p>
    <w:p>
      <w:pPr>
        <w:pStyle w:val="TextBody"/>
        <w:bidi w:val="0"/>
        <w:jc w:val="left"/>
        <w:rPr>
          <w:b/>
          <w:shd w:val="clear" w:fill="FFFF00"/>
        </w:rPr>
      </w:pPr>
      <w:r>
        <w:rPr>
          <w:b/>
          <w:shd w:val="clear" w:fill="FFFF00"/>
        </w:rPr>
        <w:t xml:space="preserve">Teksti numero 3</w:t>
      </w:r>
    </w:p>
    <w:p>
      <w:pPr>
        <w:pStyle w:val="TextBody"/>
        <w:numPr>
          <w:ilvl w:val="0"/>
          <w:numId w:val="16"/>
        </w:numPr>
        <w:tabs>
          <w:tab w:val="clear" w:pos="1134"/>
          <w:tab w:val="left" w:leader="none" w:pos="720"/>
        </w:tabs>
        <w:bidi w:val="0"/>
        <w:ind w:start="720" w:hanging="283"/>
        <w:jc w:val="left"/>
        <w:rPr/>
      </w:pPr>
      <w:r>
        <w:rPr/>
        <w:t xml:space="preserve">Frankie / Joey (</w:t>
      </w:r>
      <w:r>
        <w:rPr>
          <w:color w:val="A9A9A9"/>
        </w:rPr>
        <w:t xml:space="preserve">Paulie Litt</w:t>
      </w:r>
      <w:r>
        <w:rPr/>
        <w:t xml:space="preserve">; kaudet 1 ja 3) -- Frankie / Joey on Justinin vihollinen ensimmäisellä kaudella. Hänen osoitetaan pitävän Alexista. Kerran hän vihasi Justinia niin paljon, että palkkasi pojan hakkaamaan Justinin, mutta Justin sai koston. Kerran hän melkein sai selville taikuudesta, kun hän näki Dragonin (heidän taikakoiransa), joka heillä oli jonkin aikaa. Hän palasi 3. kaudella nimensä muuttuneena Joeyksi. Justin palkkasi hänet tarjoilemaan kreppejä juhlissa, mutta hän lopetti kun näki Jerryn ötökkänä.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Frankieta Waverly Placen velhoissa...</w:t>
      </w:r>
    </w:p>
    <w:p>
      <w:pPr>
        <w:pStyle w:val="TextBody"/>
        <w:bidi w:val="0"/>
        <w:jc w:val="left"/>
        <w:rPr>
          <w:b/>
          <w:shd w:val="clear" w:fill="FFFF00"/>
        </w:rPr>
      </w:pPr>
      <w:r>
        <w:rPr>
          <w:b/>
          <w:shd w:val="clear" w:fill="FFFF00"/>
        </w:rPr>
        <w:t xml:space="preserve">Teksti numero 4</w:t>
      </w:r>
    </w:p>
    <w:p>
      <w:pPr>
        <w:pStyle w:val="TextBody"/>
        <w:numPr>
          <w:ilvl w:val="0"/>
          <w:numId w:val="17"/>
        </w:numPr>
        <w:tabs>
          <w:tab w:val="clear" w:pos="1134"/>
          <w:tab w:val="left" w:leader="none" w:pos="720"/>
        </w:tabs>
        <w:bidi w:val="0"/>
        <w:ind w:start="720" w:hanging="283"/>
        <w:jc w:val="left"/>
        <w:rPr/>
      </w:pPr>
      <w:r>
        <w:rPr/>
        <w:t xml:space="preserve">Frankengirl / Frankie Stein (</w:t>
      </w:r>
      <w:r>
        <w:rPr>
          <w:color w:val="A9A9A9"/>
        </w:rPr>
        <w:t xml:space="preserve">Perry Mattfeld</w:t>
      </w:r>
      <w:r>
        <w:rPr/>
        <w:t xml:space="preserve">)-Frankengirl on naishirviö, jonka Justin loi vartioimaan huonettaan Alexilta kauden 3 jaksossa ``Franken Girl''. Hänen aivonsa ovat Justinin kannettavan tietokoneen emolevy, jonka Alex sitten sammuttaa. Justin käyttää myöhemmin taikuutta Frankieen, jotta tämä haluaisi olla Alexin ystävä, ja Frankie saa Alexin liittymään cheerleader-ryhmään kanssaan. Hän perustuu Frankensteinin hirviöön. Hän ilmestyy uudelleen elokuvassa ``Kolme hirviötä'', ja hänet lähetettiin vahingossa hirviövankilaan yhdessä yhden Justinin robotin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Frankensteinia Waverly Placen velhoissa.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Myöhemmin sarjassa hän tekee </w:t>
      </w:r>
      <w:r>
        <w:rPr>
          <w:color w:val="A9A9A9"/>
        </w:rPr>
        <w:t xml:space="preserve">Julietin </w:t>
      </w:r>
      <w:r>
        <w:rPr/>
        <w:t xml:space="preserve">kanssa sovinnon, </w:t>
      </w:r>
      <w:r>
        <w:rPr/>
        <w:t xml:space="preserve">kun tämä on saanut takaisin nuorekkaan ulkonäkönsä.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Justin päätyy Wizards of Waverly Placessa?</w:t>
      </w:r>
    </w:p>
    <w:p>
      <w:pPr>
        <w:pStyle w:val="TextBody"/>
        <w:bidi w:val="0"/>
        <w:jc w:val="left"/>
        <w:rPr>
          <w:b/>
          <w:u w:val="single"/>
          <w:shd w:val="clear" w:fill="FFFF00"/>
        </w:rPr>
      </w:pPr>
      <w:r>
        <w:rPr>
          <w:b/>
          <w:u w:val="single"/>
          <w:shd w:val="clear" w:fill="FFFF00"/>
        </w:rPr>
        <w:t xml:space="preserve">Asiakirjan numero 1150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Uvea on </w:t>
      </w:r>
      <w:r>
        <w:rPr>
          <w:color w:val="A9A9A9"/>
        </w:rPr>
        <w:t xml:space="preserve">silmän keskimmäinen verisuonikerros</w:t>
      </w:r>
      <w:r>
        <w:rPr/>
        <w:t xml:space="preserve">. Se on perinteisesti jaettu kolmeen alueeseen, edestä taaksepäin: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silmän uvea?</w:t>
      </w:r>
    </w:p>
    <w:p>
      <w:pPr>
        <w:pStyle w:val="TextBody"/>
        <w:bidi w:val="0"/>
        <w:jc w:val="left"/>
        <w:rPr>
          <w:b/>
          <w:u w:val="single"/>
          <w:shd w:val="clear" w:fill="FFFF00"/>
        </w:rPr>
      </w:pPr>
      <w:r>
        <w:rPr>
          <w:b/>
          <w:u w:val="single"/>
          <w:shd w:val="clear" w:fill="FFFF00"/>
        </w:rPr>
        <w:t xml:space="preserve">Asiakirjan numero 1151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kuvattiin Hardwickin, Blairstownin ja Hopen kuntien alueella </w:t>
      </w:r>
      <w:r>
        <w:rPr>
          <w:color w:val="A9A9A9"/>
        </w:rPr>
        <w:t xml:space="preserve">New Jerseyssä </w:t>
      </w:r>
      <w:r>
        <w:rPr/>
        <w:t xml:space="preserve">syyskuussa 1979. Leirikohtaukset kuvattiin toimivalla partioleirillä, Camp No-Be-Bo-Sco -leirillä, joka sijaitsee Hardwickissa, New Jerseyssä. Leiri on yhä pystyssä ja toimii edelleen kesäleirinä.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alkuperäinen perjantai 13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kuvattiin </w:t>
      </w:r>
      <w:r>
        <w:rPr>
          <w:color w:val="DCDCDC"/>
        </w:rPr>
        <w:t xml:space="preserve">Hardwickin</w:t>
      </w:r>
      <w:r>
        <w:rPr>
          <w:color w:val="A9A9A9"/>
        </w:rPr>
        <w:t xml:space="preserve">, </w:t>
      </w:r>
      <w:r>
        <w:rPr>
          <w:color w:val="2F4F4F"/>
        </w:rPr>
        <w:t xml:space="preserve">Blairstownin </w:t>
      </w:r>
      <w:r>
        <w:rPr>
          <w:color w:val="A9A9A9"/>
        </w:rPr>
        <w:t xml:space="preserve">ja </w:t>
      </w:r>
      <w:r>
        <w:rPr>
          <w:color w:val="556B2F"/>
        </w:rPr>
        <w:t xml:space="preserve">Hopen </w:t>
      </w:r>
      <w:r>
        <w:rPr>
          <w:color w:val="A9A9A9"/>
        </w:rPr>
        <w:t xml:space="preserve">kuntien alueella </w:t>
      </w:r>
      <w:r>
        <w:rPr>
          <w:color w:val="556B2F"/>
        </w:rPr>
        <w:t xml:space="preserve">New Jerseyssä </w:t>
      </w:r>
      <w:r>
        <w:rPr/>
        <w:t xml:space="preserve">syyskuussa 1979. Leirikohtaukset kuvattiin </w:t>
      </w:r>
      <w:r>
        <w:rPr>
          <w:color w:val="6B8E23"/>
        </w:rPr>
        <w:t xml:space="preserve">toimivalla partioleirillä, Camp No-Be-Bo-Sco -leirillä, joka sijaitsee Hardwickissa, NJ:ssä</w:t>
      </w:r>
      <w:r>
        <w:rPr>
          <w:color w:val="A0522D"/>
        </w:rPr>
        <w:t xml:space="preserve">.</w:t>
      </w:r>
      <w:r>
        <w:rPr/>
        <w:t xml:space="preserve"> Leiri on yhä pystyssä ja toimii edelleen kesäleirinä.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perjantai 13. kuvattiin Crystal Lake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ensimmäinen perjantai 13. päivä?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alkuperäinen Perjantai 13. päivä...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perjantai 13. päivä Crystal Lake kuvattiin?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Kesällä 1958 </w:t>
      </w:r>
      <w:r>
        <w:rPr>
          <w:color w:val="A9A9A9"/>
        </w:rPr>
        <w:t xml:space="preserve">Crystal Lake -leirillä </w:t>
      </w:r>
      <w:r>
        <w:rPr/>
        <w:t xml:space="preserve">kaksi ohjaajaa nimeltä Barry ja Claudette livahtivat leirinuotiolta varastoon. He valmistautuvat harrastamaan seksiä ennen kuin näkymätön hyökkääjä tulee sisään ja murhaa heidät.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perjantai 13. elokuva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Kaksikymmentäkaksi vuotta myöhemmin, </w:t>
      </w:r>
      <w:r>
        <w:rPr>
          <w:color w:val="A9A9A9"/>
        </w:rPr>
        <w:t xml:space="preserve">kesäkuun 13. päivänä vuonna 1980</w:t>
      </w:r>
      <w:r>
        <w:rPr/>
        <w:t xml:space="preserve">, vastikään palkattu ohjaaja Annie Phillips kysyy tietä uudelleen avatulle Crystal Lake -leirille. Ystävällinen rekkakuski nimeltä Enos suostuu ajamaan Annien puoliväliin, mutta iäkäs mies, Crazy Ralph, varoittaa Annieta menemästä, sillä hän uskoo, että leirillä on "kuoleman kirous". Matkan aikana Enos kertoo Annielle Crystal Lakessa vuonna 1957 hukkuneesta pojasta ja seuraavana vuonna tapahtuneista kahdesta murhasta. Kun Enos on jättänyt Annien kyydistä, Annie saa toisen kyydin näkymättömältä hyökkääjältä, joka jahtaa häntä metsään ja viiltää hänen kurkkunsa auki.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perjantai 13. päivä tapahtuu?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Alice näkee auton pysähtyvän ja ryntää ulos luullessaan, että se on Steve. Sen sijaan häntä tervehtii keski-ikäinen rouva Voorhees, joka väittää olevansa Steven vanha ystävä. Kun Alice vie hänet sisälle, rouva Voorhees alkaa muistella, että hänen poikansa Jason oli se nuori poika, joka hukkui vuonna 1957. Hän syyttää pojan kuolemasta ohjaajia, joiden piti vahtia poikaa, mutta jotka sen sijaan harrastivat seksiä eivätkä kiinnittäneet huomiota Jasonin hukkumiseen. Ilmoittautuessaan tappajaksi </w:t>
      </w:r>
      <w:r>
        <w:rPr>
          <w:color w:val="A9A9A9"/>
        </w:rPr>
        <w:t xml:space="preserve">rouva Voorhees </w:t>
      </w:r>
      <w:r>
        <w:rPr/>
        <w:t xml:space="preserve">muuttuu väkivaltaiseksi ja ryntää Alicea kohti bowie-veitsi kädessään yrittäen tappaa tämän. Seuraavassa takaa-ajossa Alice löytää Annien ruumiin rouva Voorheesin autosta ja Steven ruumiin roikkumassa puusta. Yhteenoton jälkeen, jossa rouva Voorhees lyö hänet tajuttomaksi, Alice pakenee rantaan. Juuri kun hän alkaa rentoutua, rouva Voorhees löytää hänet ja yrittää jälleen tappaa hänet machetella. Viimeisen kamppailun aikana Alice lopulta katkaisee rouva Voorheesin pään machetellaan. Sen jälkeen traumatisoitunut Alice nousee kanoottiin ja nukahtaa kanoottiin, joka ajelehtii Crystal Lake -järvellä.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ensimmäisessä Perjantai 13.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Perjantai 13. päivä on </w:t>
      </w:r>
      <w:r>
        <w:rPr/>
        <w:t xml:space="preserve">yhdysvaltalainen slasher-elokuva </w:t>
      </w:r>
      <w:r>
        <w:rPr>
          <w:color w:val="A9A9A9"/>
        </w:rPr>
        <w:t xml:space="preserve">vuodelta 1980, jonka on </w:t>
      </w:r>
      <w:r>
        <w:rPr/>
        <w:t xml:space="preserve">tuottanut ja ohjannut Sean S. Cunningham ja käsikirjoittanut Victor Miller.</w:t>
      </w:r>
      <w:r>
        <w:rPr/>
        <w:t xml:space="preserve"> Sen pääosissa nähdään Betsy Palmer, Adrienne King, Harry Crosby, Laurie Bartram, Kevin Bacon, Jeannine Taylor, Mark Nelson ja Robbi Morgan. Elokuva kertoo ryhmästä teini-ikäisiä, jotka tuntematon tappaja murhaa yksi kerrallaan yrittäessään avata uudelleen hylättyä kesäleiriä.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perjantai 13. -elokuva julkaistiin?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Alice näkee auton pysähtyvän ja ryntää ulos luullessaan, että se on Steve. Sen sijaan häntä tervehtii keski-ikäinen rouva Voorhees, joka väittää olevansa Steven vanha ystävä. Kun Alice vie hänet sisälle, rouva Voorhees paljastaa, että hänen poikansa Jason oli poika, joka hukkui vuonna 1957. Hän syyttää pojan kuolemasta ohjaajia, joiden piti vahtia poikaa, mutta jotka sen sijaan harrastivat seksiä eivätkä kiinnittäneet huomiota Jasonin hukkumiseen. Ilmoittautuessaan tappajaksi </w:t>
      </w:r>
      <w:r>
        <w:rPr>
          <w:color w:val="A9A9A9"/>
        </w:rPr>
        <w:t xml:space="preserve">rouva Voorhees </w:t>
      </w:r>
      <w:r>
        <w:rPr/>
        <w:t xml:space="preserve">muuttuu väkivaltaiseksi ja ryntää Alicea kohti bowie-veitsi kädessään yrittäen tappaa tämän. Seuranneessa takaa-ajossa Alice löytää Annien ruumiin rouva Voorheesin autosta ja Steven ruumiin roikkumassa katolta. Yhteenoton jälkeen, jossa rouva Voorhees tyrmätään, Alice pakenee rannalle. Juuri kun hän alkaa rentoutua, rouva Voorhees löytää hänet ja yrittää jälleen tappaa hänet. Viimeisen kamppailun aikana Alice katkaisee hänen päänsä macheteella. Sen jälkeen traumatisoitunut Alice nousee kanoottiin ja nukahtaa kanoottiin, joka ajelehtii Crystal Lakella.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tappaa ensimmäisessä perjantai 13. päivä -elokuvassa?</w:t>
      </w:r>
    </w:p>
    <w:p>
      <w:pPr>
        <w:pStyle w:val="TextBody"/>
        <w:bidi w:val="0"/>
        <w:jc w:val="left"/>
        <w:rPr>
          <w:b/>
          <w:u w:val="single"/>
          <w:shd w:val="clear" w:fill="FFFF00"/>
        </w:rPr>
      </w:pPr>
      <w:r>
        <w:rPr>
          <w:b/>
          <w:u w:val="single"/>
          <w:shd w:val="clear" w:fill="FFFF00"/>
        </w:rPr>
        <w:t xml:space="preserve">Asiakirjan numero 1152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Toisinaan yksi tai useampi lyöjä saattaa lyödä väärässä järjestyksessä. Major League Baseballissa tämä rikkoo Baseballin virallisten sääntöjen 6.01 (a) sääntöä. Säännön mukaan vuoron perään lyöminen jätetään huomiotta, ellei puolustavan joukkueen jäsen ilmoita erotuomarille, että rikkomus on tapahtunut. Kun erotuomari on saanut ilmoituksen, hän panee säännön täytäntöön saamansa lyöntijärjestyksen perusteella, jonka mukaan </w:t>
      </w:r>
      <w:r>
        <w:rPr>
          <w:color w:val="A9A9A9"/>
        </w:rPr>
        <w:t xml:space="preserve">lyöjä on ulkona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kun lyöminen ei ole järjestyksessä mlb:ssä?</w:t>
      </w:r>
    </w:p>
    <w:p>
      <w:pPr>
        <w:pStyle w:val="TextBody"/>
        <w:bidi w:val="0"/>
        <w:jc w:val="left"/>
        <w:rPr>
          <w:b/>
          <w:u w:val="single"/>
          <w:shd w:val="clear" w:fill="FFFF00"/>
        </w:rPr>
      </w:pPr>
      <w:r>
        <w:rPr>
          <w:b/>
          <w:u w:val="single"/>
          <w:shd w:val="clear" w:fill="FFFF00"/>
        </w:rPr>
        <w:t xml:space="preserve">Asiakirjan numero 1153</w:t>
      </w:r>
    </w:p>
    <w:p>
      <w:pPr>
        <w:pStyle w:val="TextBody"/>
        <w:bidi w:val="0"/>
        <w:jc w:val="left"/>
        <w:rPr>
          <w:b/>
          <w:shd w:val="clear" w:fill="FFFF00"/>
        </w:rPr>
      </w:pPr>
      <w:r>
        <w:rPr>
          <w:b/>
          <w:shd w:val="clear" w:fill="FFFF00"/>
        </w:rPr>
        <w:t xml:space="preserve">Tekstin numero 0</w:t>
      </w:r>
    </w:p>
    <w:tbl>
      <w:tblPr>
        <w:tblW w:w="12630" w:type="dxa"/>
        <w:jc w:val="left"/>
        <w:tblInd w:w="0" w:type="dxa"/>
        <w:tblLayout w:type="fixed"/>
        <w:tblCellMar>
          <w:top w:w="28" w:type="dxa"/>
          <w:left w:w="28" w:type="dxa"/>
          <w:bottom w:w="28" w:type="dxa"/>
          <w:right w:w="28" w:type="dxa"/>
        </w:tblCellMar>
      </w:tblPr>
      <w:tblGrid>
        <w:gridCol w:w="796"/>
        <w:gridCol w:w="841"/>
        <w:gridCol w:w="1081"/>
        <w:gridCol w:w="1231"/>
        <w:gridCol w:w="1471"/>
        <w:gridCol w:w="646"/>
        <w:gridCol w:w="766"/>
        <w:gridCol w:w="586"/>
        <w:gridCol w:w="466"/>
        <w:gridCol w:w="646"/>
        <w:gridCol w:w="646"/>
        <w:gridCol w:w="616"/>
        <w:gridCol w:w="646"/>
        <w:gridCol w:w="571"/>
        <w:gridCol w:w="1621"/>
      </w:tblGrid>
      <w:tr>
        <w:trPr/>
        <w:tc>
          <w:tcPr>
            <w:tcW w:w="796" w:type="dxa"/>
            <w:tcBorders/>
            <w:vAlign w:val="center"/>
          </w:tcPr>
          <w:p>
            <w:pPr>
              <w:pStyle w:val="TableHeading"/>
              <w:suppressLineNumbers/>
              <w:bidi w:val="0"/>
              <w:spacing w:before="0" w:after="283"/>
              <w:jc w:val="center"/>
              <w:rPr/>
            </w:pPr>
            <w:r>
              <w:rPr/>
              <w:t xml:space="preserve">Korkeus </w:t>
            </w:r>
          </w:p>
        </w:tc>
        <w:tc>
          <w:tcPr>
            <w:tcW w:w="841" w:type="dxa"/>
            <w:tcBorders/>
            <w:vAlign w:val="center"/>
          </w:tcPr>
          <w:p>
            <w:pPr>
              <w:pStyle w:val="TableHeading"/>
              <w:suppressLineNumbers/>
              <w:bidi w:val="0"/>
              <w:spacing w:before="0" w:after="283"/>
              <w:jc w:val="center"/>
              <w:rPr/>
            </w:pPr>
            <w:r>
              <w:rPr/>
              <w:t xml:space="preserve">Paino </w:t>
            </w:r>
          </w:p>
        </w:tc>
        <w:tc>
          <w:tcPr>
            <w:tcW w:w="1081"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1471" w:type="dxa"/>
            <w:tcBorders/>
            <w:vAlign w:val="center"/>
          </w:tcPr>
          <w:p>
            <w:pPr>
              <w:pStyle w:val="TableHeading"/>
              <w:suppressLineNumbers/>
              <w:bidi w:val="0"/>
              <w:spacing w:before="0" w:after="283"/>
              <w:jc w:val="center"/>
              <w:rPr/>
            </w:pPr>
            <w:r>
              <w:rPr/>
              <w:t xml:space="preserve">Joukkueet </w:t>
            </w:r>
          </w:p>
        </w:tc>
        <w:tc>
          <w:tcPr>
            <w:tcW w:w="646" w:type="dxa"/>
            <w:tcBorders/>
            <w:vAlign w:val="center"/>
          </w:tcPr>
          <w:p>
            <w:pPr>
              <w:pStyle w:val="TableHeading"/>
              <w:suppressLineNumbers/>
              <w:bidi w:val="0"/>
              <w:spacing w:before="0" w:after="283"/>
              <w:jc w:val="center"/>
              <w:rPr/>
            </w:pPr>
            <w:r>
              <w:rPr/>
              <w:t xml:space="preserve">GP </w:t>
            </w:r>
          </w:p>
        </w:tc>
        <w:tc>
          <w:tcPr>
            <w:tcW w:w="7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PPG </w:t>
            </w:r>
          </w:p>
        </w:tc>
        <w:tc>
          <w:tcPr>
            <w:tcW w:w="466" w:type="dxa"/>
            <w:tcBorders/>
            <w:vAlign w:val="center"/>
          </w:tcPr>
          <w:p>
            <w:pPr>
              <w:pStyle w:val="TableHeading"/>
              <w:suppressLineNumbers/>
              <w:bidi w:val="0"/>
              <w:spacing w:before="0" w:after="283"/>
              <w:jc w:val="center"/>
              <w:rPr/>
            </w:pPr>
            <w:r>
              <w:rPr/>
              <w:t xml:space="preserve">FG% </w:t>
            </w:r>
          </w:p>
        </w:tc>
        <w:tc>
          <w:tcPr>
            <w:tcW w:w="646" w:type="dxa"/>
            <w:tcBorders/>
            <w:vAlign w:val="center"/>
          </w:tcPr>
          <w:p>
            <w:pPr>
              <w:pStyle w:val="TableHeading"/>
              <w:suppressLineNumbers/>
              <w:bidi w:val="0"/>
              <w:spacing w:before="0" w:after="283"/>
              <w:jc w:val="center"/>
              <w:rPr/>
            </w:pPr>
            <w:r>
              <w:rPr/>
              <w:t xml:space="preserve">FT% </w:t>
            </w:r>
          </w:p>
        </w:tc>
        <w:tc>
          <w:tcPr>
            <w:tcW w:w="646" w:type="dxa"/>
            <w:tcBorders/>
            <w:vAlign w:val="center"/>
          </w:tcPr>
          <w:p>
            <w:pPr>
              <w:pStyle w:val="TableHeading"/>
              <w:suppressLineNumbers/>
              <w:bidi w:val="0"/>
              <w:spacing w:before="0" w:after="283"/>
              <w:jc w:val="center"/>
              <w:rPr/>
            </w:pPr>
            <w:r>
              <w:rPr/>
              <w:t xml:space="preserve">Ast </w:t>
            </w:r>
          </w:p>
        </w:tc>
        <w:tc>
          <w:tcPr>
            <w:tcW w:w="616" w:type="dxa"/>
            <w:tcBorders/>
            <w:vAlign w:val="center"/>
          </w:tcPr>
          <w:p>
            <w:pPr>
              <w:pStyle w:val="TableHeading"/>
              <w:suppressLineNumbers/>
              <w:bidi w:val="0"/>
              <w:spacing w:before="0" w:after="283"/>
              <w:jc w:val="center"/>
              <w:rPr/>
            </w:pPr>
            <w:r>
              <w:rPr/>
              <w:t xml:space="preserve">APG </w:t>
            </w:r>
          </w:p>
        </w:tc>
        <w:tc>
          <w:tcPr>
            <w:tcW w:w="646" w:type="dxa"/>
            <w:tcBorders/>
            <w:vAlign w:val="center"/>
          </w:tcPr>
          <w:p>
            <w:pPr>
              <w:pStyle w:val="TableHeading"/>
              <w:suppressLineNumbers/>
              <w:bidi w:val="0"/>
              <w:spacing w:before="0" w:after="283"/>
              <w:jc w:val="center"/>
              <w:rPr/>
            </w:pPr>
            <w:r>
              <w:rPr/>
              <w:t xml:space="preserve">Stl </w:t>
            </w:r>
          </w:p>
        </w:tc>
        <w:tc>
          <w:tcPr>
            <w:tcW w:w="571" w:type="dxa"/>
            <w:tcBorders/>
            <w:vAlign w:val="center"/>
          </w:tcPr>
          <w:p>
            <w:pPr>
              <w:pStyle w:val="TableHeading"/>
              <w:suppressLineNumbers/>
              <w:bidi w:val="0"/>
              <w:spacing w:before="0" w:after="283"/>
              <w:jc w:val="center"/>
              <w:rPr/>
            </w:pPr>
            <w:r>
              <w:rPr/>
              <w:t xml:space="preserve">SPG </w:t>
            </w:r>
          </w:p>
        </w:tc>
        <w:tc>
          <w:tcPr>
            <w:tcW w:w="1621"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1,60 m (5 ft 3 in) </w:t>
            </w:r>
          </w:p>
        </w:tc>
        <w:tc>
          <w:tcPr>
            <w:tcW w:w="841" w:type="dxa"/>
            <w:tcBorders/>
            <w:vAlign w:val="center"/>
          </w:tcPr>
          <w:p>
            <w:pPr>
              <w:pStyle w:val="TableContents"/>
              <w:bidi w:val="0"/>
              <w:spacing w:before="0" w:after="283"/>
              <w:jc w:val="left"/>
              <w:rPr/>
            </w:pPr>
            <w:r>
              <w:rPr/>
              <w:t xml:space="preserve">136 lb (62 kg) </w:t>
            </w:r>
          </w:p>
        </w:tc>
        <w:tc>
          <w:tcPr>
            <w:tcW w:w="1081" w:type="dxa"/>
            <w:tcBorders/>
            <w:vAlign w:val="center"/>
          </w:tcPr>
          <w:p>
            <w:pPr>
              <w:pStyle w:val="TableContents"/>
              <w:bidi w:val="0"/>
              <w:spacing w:before="0" w:after="283"/>
              <w:jc w:val="left"/>
              <w:rPr/>
            </w:pPr>
            <w:r>
              <w:rPr/>
              <w:t xml:space="preserve">Bogues, Muggsy Muggsy Muggsy Bogues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Washington Bullets (1987 -- 1988) Charlotte Hornets (1988 -- 1997) Golden State Warriors (1997 -- 1999) Toronto Raptors (1999 -- 2001) </w:t>
            </w:r>
          </w:p>
        </w:tc>
        <w:tc>
          <w:tcPr>
            <w:tcW w:w="646" w:type="dxa"/>
            <w:tcBorders/>
            <w:vAlign w:val="center"/>
          </w:tcPr>
          <w:p>
            <w:pPr>
              <w:pStyle w:val="TableContents"/>
              <w:bidi w:val="0"/>
              <w:spacing w:before="0" w:after="283"/>
              <w:jc w:val="left"/>
              <w:rPr/>
            </w:pPr>
            <w:r>
              <w:rPr/>
              <w:t xml:space="preserve">889 </w:t>
            </w:r>
          </w:p>
        </w:tc>
        <w:tc>
          <w:tcPr>
            <w:tcW w:w="766" w:type="dxa"/>
            <w:tcBorders/>
            <w:vAlign w:val="center"/>
          </w:tcPr>
          <w:p>
            <w:pPr>
              <w:pStyle w:val="TableContents"/>
              <w:bidi w:val="0"/>
              <w:spacing w:before="0" w:after="283"/>
              <w:jc w:val="left"/>
              <w:rPr/>
            </w:pPr>
            <w:r>
              <w:rPr/>
              <w:t xml:space="preserve">6,858 </w:t>
            </w:r>
          </w:p>
        </w:tc>
        <w:tc>
          <w:tcPr>
            <w:tcW w:w="58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 458 </w:t>
            </w:r>
          </w:p>
        </w:tc>
        <w:tc>
          <w:tcPr>
            <w:tcW w:w="646" w:type="dxa"/>
            <w:tcBorders/>
            <w:vAlign w:val="center"/>
          </w:tcPr>
          <w:p>
            <w:pPr>
              <w:pStyle w:val="TableContents"/>
              <w:bidi w:val="0"/>
              <w:spacing w:before="0" w:after="283"/>
              <w:jc w:val="left"/>
              <w:rPr/>
            </w:pPr>
            <w:r>
              <w:rPr/>
              <w:t xml:space="preserve">. 827 </w:t>
            </w:r>
          </w:p>
        </w:tc>
        <w:tc>
          <w:tcPr>
            <w:tcW w:w="646" w:type="dxa"/>
            <w:tcBorders/>
            <w:vAlign w:val="center"/>
          </w:tcPr>
          <w:p>
            <w:pPr>
              <w:pStyle w:val="TableContents"/>
              <w:bidi w:val="0"/>
              <w:spacing w:before="0" w:after="283"/>
              <w:jc w:val="left"/>
              <w:rPr/>
            </w:pPr>
            <w:r>
              <w:rPr/>
              <w:t xml:space="preserve">6,726 </w:t>
            </w:r>
          </w:p>
        </w:tc>
        <w:tc>
          <w:tcPr>
            <w:tcW w:w="61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1.36 </w:t>
            </w:r>
          </w:p>
        </w:tc>
        <w:tc>
          <w:tcPr>
            <w:tcW w:w="571" w:type="dxa"/>
            <w:tcBorders/>
            <w:vAlign w:val="center"/>
          </w:tcPr>
          <w:p>
            <w:pPr>
              <w:pStyle w:val="TableContents"/>
              <w:bidi w:val="0"/>
              <w:spacing w:before="0" w:after="283"/>
              <w:jc w:val="left"/>
              <w:rPr/>
            </w:pPr>
            <w:r>
              <w:rPr/>
              <w:t xml:space="preserve">1.54 </w:t>
            </w:r>
          </w:p>
        </w:tc>
        <w:tc>
          <w:tcPr>
            <w:tcW w:w="1621" w:type="dxa"/>
            <w:tcBorders/>
            <w:vAlign w:val="center"/>
          </w:tcPr>
          <w:p>
            <w:pPr>
              <w:pStyle w:val="TableContents"/>
              <w:bidi w:val="0"/>
              <w:spacing w:before="0" w:after="283"/>
              <w:jc w:val="left"/>
              <w:rPr/>
            </w:pPr>
            <w:r>
              <w:rPr/>
              <w:t xml:space="preserve">Pelasi yhdessä NBA:n historian kahden pisimmän pelaajan, Manute Bolin, kanssa kaudella 1987 - 88 Washington Bulletsissa; heidän pituuseronsa oli 71 cm (28 tuumaa). </w:t>
            </w:r>
          </w:p>
        </w:tc>
      </w:tr>
      <w:tr>
        <w:trPr/>
        <w:tc>
          <w:tcPr>
            <w:tcW w:w="796" w:type="dxa"/>
            <w:tcBorders/>
            <w:vAlign w:val="center"/>
          </w:tcPr>
          <w:p>
            <w:pPr>
              <w:pStyle w:val="TableContents"/>
              <w:bidi w:val="0"/>
              <w:spacing w:before="0" w:after="283"/>
              <w:jc w:val="left"/>
              <w:rPr/>
            </w:pPr>
            <w:r>
              <w:rPr/>
              <w:t xml:space="preserve">1,65 m (5 ft 5 in) </w:t>
            </w:r>
          </w:p>
        </w:tc>
        <w:tc>
          <w:tcPr>
            <w:tcW w:w="841" w:type="dxa"/>
            <w:tcBorders/>
            <w:vAlign w:val="center"/>
          </w:tcPr>
          <w:p>
            <w:pPr>
              <w:pStyle w:val="TableContents"/>
              <w:bidi w:val="0"/>
              <w:spacing w:before="0" w:after="283"/>
              <w:jc w:val="left"/>
              <w:rPr/>
            </w:pPr>
            <w:r>
              <w:rPr/>
              <w:t xml:space="preserve">135 lb (61 kg) </w:t>
            </w:r>
          </w:p>
        </w:tc>
        <w:tc>
          <w:tcPr>
            <w:tcW w:w="1081" w:type="dxa"/>
            <w:tcBorders/>
            <w:vAlign w:val="center"/>
          </w:tcPr>
          <w:p>
            <w:pPr>
              <w:pStyle w:val="TableContents"/>
              <w:bidi w:val="0"/>
              <w:spacing w:before="0" w:after="283"/>
              <w:jc w:val="left"/>
              <w:rPr/>
            </w:pPr>
            <w:r>
              <w:rPr/>
              <w:t xml:space="preserve">Boykins, Earl Earl Boykins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Jersey Nets (1999) Cleveland Cavaliers (1999, 2000) Orlando Magic (1999) Los Angeles Clippers (2001 -- 2002) Golden State Warriors (2002 -- 03) Denver Nuggets (2003 -- 2007) Milwaukee Bucks (2007, 2011) Charlotte Bobcats (2008) Washington Wizards (2009 -- 10) Houston Rockets (2012) </w:t>
            </w:r>
          </w:p>
        </w:tc>
        <w:tc>
          <w:tcPr>
            <w:tcW w:w="646" w:type="dxa"/>
            <w:tcBorders/>
            <w:vAlign w:val="center"/>
          </w:tcPr>
          <w:p>
            <w:pPr>
              <w:pStyle w:val="TableContents"/>
              <w:bidi w:val="0"/>
              <w:spacing w:before="0" w:after="283"/>
              <w:jc w:val="left"/>
              <w:rPr/>
            </w:pPr>
            <w:r>
              <w:rPr/>
              <w:t xml:space="preserve">652 </w:t>
            </w:r>
          </w:p>
        </w:tc>
        <w:tc>
          <w:tcPr>
            <w:tcW w:w="766" w:type="dxa"/>
            <w:tcBorders/>
            <w:vAlign w:val="center"/>
          </w:tcPr>
          <w:p>
            <w:pPr>
              <w:pStyle w:val="TableContents"/>
              <w:bidi w:val="0"/>
              <w:spacing w:before="0" w:after="283"/>
              <w:jc w:val="left"/>
              <w:rPr/>
            </w:pPr>
            <w:r>
              <w:rPr/>
              <w:t xml:space="preserve">5,791 </w:t>
            </w:r>
          </w:p>
        </w:tc>
        <w:tc>
          <w:tcPr>
            <w:tcW w:w="58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 417 </w:t>
            </w:r>
          </w:p>
        </w:tc>
        <w:tc>
          <w:tcPr>
            <w:tcW w:w="646" w:type="dxa"/>
            <w:tcBorders/>
            <w:vAlign w:val="center"/>
          </w:tcPr>
          <w:p>
            <w:pPr>
              <w:pStyle w:val="TableContents"/>
              <w:bidi w:val="0"/>
              <w:spacing w:before="0" w:after="283"/>
              <w:jc w:val="left"/>
              <w:rPr/>
            </w:pPr>
            <w:r>
              <w:rPr/>
              <w:t xml:space="preserve">. 876 </w:t>
            </w:r>
          </w:p>
        </w:tc>
        <w:tc>
          <w:tcPr>
            <w:tcW w:w="646" w:type="dxa"/>
            <w:tcBorders/>
            <w:vAlign w:val="center"/>
          </w:tcPr>
          <w:p>
            <w:pPr>
              <w:pStyle w:val="TableContents"/>
              <w:bidi w:val="0"/>
              <w:spacing w:before="0" w:after="283"/>
              <w:jc w:val="left"/>
              <w:rPr/>
            </w:pPr>
            <w:r>
              <w:rPr/>
              <w:t xml:space="preserve">2,092 </w:t>
            </w:r>
          </w:p>
        </w:tc>
        <w:tc>
          <w:tcPr>
            <w:tcW w:w="61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390 </w:t>
            </w:r>
          </w:p>
        </w:tc>
        <w:tc>
          <w:tcPr>
            <w:tcW w:w="571" w:type="dxa"/>
            <w:tcBorders/>
            <w:vAlign w:val="center"/>
          </w:tcPr>
          <w:p>
            <w:pPr>
              <w:pStyle w:val="TableContents"/>
              <w:bidi w:val="0"/>
              <w:spacing w:before="0" w:after="283"/>
              <w:jc w:val="left"/>
              <w:rPr/>
            </w:pPr>
            <w:r>
              <w:rPr/>
              <w:t xml:space="preserve">0.60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1,68 m (5 ft 6 in) </w:t>
            </w:r>
          </w:p>
        </w:tc>
        <w:tc>
          <w:tcPr>
            <w:tcW w:w="841" w:type="dxa"/>
            <w:tcBorders/>
            <w:vAlign w:val="center"/>
          </w:tcPr>
          <w:p>
            <w:pPr>
              <w:pStyle w:val="TableContents"/>
              <w:bidi w:val="0"/>
              <w:spacing w:before="0" w:after="283"/>
              <w:jc w:val="left"/>
              <w:rPr/>
            </w:pPr>
            <w:r>
              <w:rPr/>
              <w:t xml:space="preserve">75 kg (165 lb) </w:t>
            </w:r>
          </w:p>
        </w:tc>
        <w:tc>
          <w:tcPr>
            <w:tcW w:w="1081" w:type="dxa"/>
            <w:tcBorders/>
            <w:vAlign w:val="center"/>
          </w:tcPr>
          <w:p>
            <w:pPr>
              <w:pStyle w:val="TableContents"/>
              <w:bidi w:val="0"/>
              <w:spacing w:before="0" w:after="283"/>
              <w:jc w:val="left"/>
              <w:rPr/>
            </w:pPr>
            <w:r>
              <w:rPr/>
              <w:t xml:space="preserve">Hirsch, Mel Mel Mel Hirsch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Boston Celtics (1946 -- 1947)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200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Ollut aikanaan NBA:n lyhin pelaaja.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64 kg (140 lb) </w:t>
            </w:r>
          </w:p>
        </w:tc>
        <w:tc>
          <w:tcPr>
            <w:tcW w:w="1081" w:type="dxa"/>
            <w:tcBorders/>
            <w:vAlign w:val="center"/>
          </w:tcPr>
          <w:p>
            <w:pPr>
              <w:pStyle w:val="TableContents"/>
              <w:bidi w:val="0"/>
              <w:spacing w:before="0" w:after="283"/>
              <w:jc w:val="left"/>
              <w:rPr/>
            </w:pPr>
            <w:r>
              <w:rPr/>
              <w:t xml:space="preserve">Grant, Greg Greg Grant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Phoenix Suns (1989 -- 1990) New York Knicks (1990 -- 1991) Charlotte Hornets (1991 -- 1992) Philadelphia 76ers (1991 -- 1992, 1992 -- 1993, 1995 -- 1996) Washington Bullets (1995 -- 1996) Denver Nuggets (1994 -- 1995, 1995 -- 1996) </w:t>
            </w:r>
          </w:p>
        </w:tc>
        <w:tc>
          <w:tcPr>
            <w:tcW w:w="646" w:type="dxa"/>
            <w:tcBorders/>
            <w:vAlign w:val="center"/>
          </w:tcPr>
          <w:p>
            <w:pPr>
              <w:pStyle w:val="TableContents"/>
              <w:bidi w:val="0"/>
              <w:spacing w:before="0" w:after="283"/>
              <w:jc w:val="left"/>
              <w:rPr/>
            </w:pPr>
            <w:r>
              <w:rPr/>
              <w:t xml:space="preserve">274 </w:t>
            </w:r>
          </w:p>
        </w:tc>
        <w:tc>
          <w:tcPr>
            <w:tcW w:w="766" w:type="dxa"/>
            <w:tcBorders/>
            <w:vAlign w:val="center"/>
          </w:tcPr>
          <w:p>
            <w:pPr>
              <w:pStyle w:val="TableContents"/>
              <w:bidi w:val="0"/>
              <w:spacing w:before="0" w:after="283"/>
              <w:jc w:val="left"/>
              <w:rPr/>
            </w:pPr>
            <w:r>
              <w:rPr/>
              <w:t xml:space="preserve">767 </w:t>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 383 </w:t>
            </w:r>
          </w:p>
        </w:tc>
        <w:tc>
          <w:tcPr>
            <w:tcW w:w="646" w:type="dxa"/>
            <w:tcBorders/>
            <w:vAlign w:val="center"/>
          </w:tcPr>
          <w:p>
            <w:pPr>
              <w:pStyle w:val="TableContents"/>
              <w:bidi w:val="0"/>
              <w:spacing w:before="0" w:after="283"/>
              <w:jc w:val="left"/>
              <w:rPr/>
            </w:pPr>
            <w:r>
              <w:rPr/>
              <w:t xml:space="preserve">. 710 </w:t>
            </w:r>
          </w:p>
        </w:tc>
        <w:tc>
          <w:tcPr>
            <w:tcW w:w="646" w:type="dxa"/>
            <w:tcBorders/>
            <w:vAlign w:val="center"/>
          </w:tcPr>
          <w:p>
            <w:pPr>
              <w:pStyle w:val="TableContents"/>
              <w:bidi w:val="0"/>
              <w:spacing w:before="0" w:after="283"/>
              <w:jc w:val="left"/>
              <w:rPr/>
            </w:pPr>
            <w:r>
              <w:rPr/>
              <w:t xml:space="preserve">751 </w:t>
            </w:r>
          </w:p>
        </w:tc>
        <w:tc>
          <w:tcPr>
            <w:tcW w:w="61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161 </w:t>
            </w:r>
          </w:p>
        </w:tc>
        <w:tc>
          <w:tcPr>
            <w:tcW w:w="571" w:type="dxa"/>
            <w:tcBorders/>
            <w:vAlign w:val="center"/>
          </w:tcPr>
          <w:p>
            <w:pPr>
              <w:pStyle w:val="TableContents"/>
              <w:bidi w:val="0"/>
              <w:spacing w:before="0" w:after="283"/>
              <w:jc w:val="left"/>
              <w:rPr/>
            </w:pPr>
            <w:r>
              <w:rPr/>
              <w:t xml:space="preserve">0.59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73 kg (160 lb) </w:t>
            </w:r>
          </w:p>
        </w:tc>
        <w:tc>
          <w:tcPr>
            <w:tcW w:w="1081" w:type="dxa"/>
            <w:tcBorders/>
            <w:vAlign w:val="center"/>
          </w:tcPr>
          <w:p>
            <w:pPr>
              <w:pStyle w:val="TableContents"/>
              <w:bidi w:val="0"/>
              <w:spacing w:before="0" w:after="283"/>
              <w:jc w:val="left"/>
              <w:rPr/>
            </w:pPr>
            <w:r>
              <w:rPr/>
              <w:t xml:space="preserve">Jennings, Keith Keith Jennings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Golden State Warriors (1992 -- 1995) </w:t>
            </w:r>
          </w:p>
        </w:tc>
        <w:tc>
          <w:tcPr>
            <w:tcW w:w="646" w:type="dxa"/>
            <w:tcBorders/>
            <w:vAlign w:val="center"/>
          </w:tcPr>
          <w:p>
            <w:pPr>
              <w:pStyle w:val="TableContents"/>
              <w:bidi w:val="0"/>
              <w:spacing w:before="0" w:after="283"/>
              <w:jc w:val="left"/>
              <w:rPr/>
            </w:pPr>
            <w:r>
              <w:rPr/>
              <w:t xml:space="preserve">164 </w:t>
            </w:r>
          </w:p>
        </w:tc>
        <w:tc>
          <w:tcPr>
            <w:tcW w:w="766" w:type="dxa"/>
            <w:tcBorders/>
            <w:vAlign w:val="center"/>
          </w:tcPr>
          <w:p>
            <w:pPr>
              <w:pStyle w:val="TableContents"/>
              <w:bidi w:val="0"/>
              <w:spacing w:before="0" w:after="283"/>
              <w:jc w:val="left"/>
              <w:rPr/>
            </w:pPr>
            <w:r>
              <w:rPr/>
              <w:t xml:space="preserve">1,090 </w:t>
            </w:r>
          </w:p>
        </w:tc>
        <w:tc>
          <w:tcPr>
            <w:tcW w:w="58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 436 </w:t>
            </w:r>
          </w:p>
        </w:tc>
        <w:tc>
          <w:tcPr>
            <w:tcW w:w="646" w:type="dxa"/>
            <w:tcBorders/>
            <w:vAlign w:val="center"/>
          </w:tcPr>
          <w:p>
            <w:pPr>
              <w:pStyle w:val="TableContents"/>
              <w:bidi w:val="0"/>
              <w:spacing w:before="0" w:after="283"/>
              <w:jc w:val="left"/>
              <w:rPr/>
            </w:pPr>
            <w:r>
              <w:rPr/>
              <w:t xml:space="preserve">. 852 </w:t>
            </w:r>
          </w:p>
        </w:tc>
        <w:tc>
          <w:tcPr>
            <w:tcW w:w="646" w:type="dxa"/>
            <w:tcBorders/>
            <w:vAlign w:val="center"/>
          </w:tcPr>
          <w:p>
            <w:pPr>
              <w:pStyle w:val="TableContents"/>
              <w:bidi w:val="0"/>
              <w:spacing w:before="0" w:after="283"/>
              <w:jc w:val="left"/>
              <w:rPr/>
            </w:pPr>
            <w:r>
              <w:rPr/>
              <w:t xml:space="preserve">614 </w:t>
            </w:r>
          </w:p>
        </w:tc>
        <w:tc>
          <w:tcPr>
            <w:tcW w:w="61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164 </w:t>
            </w:r>
          </w:p>
        </w:tc>
        <w:tc>
          <w:tcPr>
            <w:tcW w:w="571" w:type="dxa"/>
            <w:tcBorders/>
            <w:vAlign w:val="center"/>
          </w:tcPr>
          <w:p>
            <w:pPr>
              <w:pStyle w:val="TableContents"/>
              <w:bidi w:val="0"/>
              <w:spacing w:before="0" w:after="283"/>
              <w:jc w:val="left"/>
              <w:rPr/>
            </w:pPr>
            <w:r>
              <w:rPr/>
              <w:t xml:space="preserve">1.00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81" w:type="dxa"/>
            <w:tcBorders/>
            <w:vAlign w:val="center"/>
          </w:tcPr>
          <w:p>
            <w:pPr>
              <w:pStyle w:val="TableContents"/>
              <w:bidi w:val="0"/>
              <w:spacing w:before="0" w:after="283"/>
              <w:jc w:val="left"/>
              <w:rPr/>
            </w:pPr>
            <w:r>
              <w:rPr/>
              <w:t xml:space="preserve">Klotz, Herm Herm Klotz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Baltimore Bullets (1947 -- 1948)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226 </w:t>
            </w:r>
          </w:p>
        </w:tc>
        <w:tc>
          <w:tcPr>
            <w:tcW w:w="64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Lyhin pelaaja, joka on koskaan voittanut NBA-mestaruuden.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81" w:type="dxa"/>
            <w:tcBorders/>
            <w:vAlign w:val="center"/>
          </w:tcPr>
          <w:p>
            <w:pPr>
              <w:pStyle w:val="TableContents"/>
              <w:bidi w:val="0"/>
              <w:spacing w:before="0" w:after="283"/>
              <w:jc w:val="left"/>
              <w:rPr/>
            </w:pPr>
            <w:r>
              <w:rPr/>
              <w:t xml:space="preserve">Misaka, Wataru Wataru Misaka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York Knicks (1947 -- 1948)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 </w:t>
            </w:r>
          </w:p>
        </w:tc>
        <w:tc>
          <w:tcPr>
            <w:tcW w:w="61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Ensimmäinen ei-kaukasialainen pelaaja ja ensimmäinen aasialainen pelaaja NBA:ssa.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81" w:type="dxa"/>
            <w:tcBorders/>
            <w:vAlign w:val="center"/>
          </w:tcPr>
          <w:p>
            <w:pPr>
              <w:pStyle w:val="TableContents"/>
              <w:bidi w:val="0"/>
              <w:spacing w:before="0" w:after="283"/>
              <w:jc w:val="left"/>
              <w:rPr/>
            </w:pPr>
            <w:r>
              <w:rPr/>
              <w:t xml:space="preserve">Towe, Monte Monte Towe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Denver Nuggets (1976 -- 1977) </w:t>
            </w:r>
          </w:p>
        </w:tc>
        <w:tc>
          <w:tcPr>
            <w:tcW w:w="64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 406 </w:t>
            </w:r>
          </w:p>
        </w:tc>
        <w:tc>
          <w:tcPr>
            <w:tcW w:w="646" w:type="dxa"/>
            <w:tcBorders/>
            <w:vAlign w:val="center"/>
          </w:tcPr>
          <w:p>
            <w:pPr>
              <w:pStyle w:val="TableContents"/>
              <w:bidi w:val="0"/>
              <w:spacing w:before="0" w:after="283"/>
              <w:jc w:val="left"/>
              <w:rPr/>
            </w:pPr>
            <w:r>
              <w:rPr/>
              <w:t xml:space="preserve">. 720 </w:t>
            </w:r>
          </w:p>
        </w:tc>
        <w:tc>
          <w:tcPr>
            <w:tcW w:w="646" w:type="dxa"/>
            <w:tcBorders/>
            <w:vAlign w:val="center"/>
          </w:tcPr>
          <w:p>
            <w:pPr>
              <w:pStyle w:val="TableContents"/>
              <w:bidi w:val="0"/>
              <w:spacing w:before="0" w:after="283"/>
              <w:jc w:val="left"/>
              <w:rPr/>
            </w:pPr>
            <w:r>
              <w:rPr/>
              <w:t xml:space="preserve">87 </w:t>
            </w:r>
          </w:p>
        </w:tc>
        <w:tc>
          <w:tcPr>
            <w:tcW w:w="61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pPr>
            <w:r>
              <w:rPr/>
              <w:t xml:space="preserve">0.31 </w:t>
            </w:r>
          </w:p>
        </w:tc>
        <w:tc>
          <w:tcPr>
            <w:tcW w:w="1621" w:type="dxa"/>
            <w:tcBorders/>
            <w:vAlign w:val="center"/>
          </w:tcPr>
          <w:p>
            <w:pPr>
              <w:pStyle w:val="TableContents"/>
              <w:bidi w:val="0"/>
              <w:spacing w:before="0" w:after="283"/>
              <w:jc w:val="left"/>
              <w:rPr/>
            </w:pPr>
            <w:r>
              <w:rPr/>
              <w:t xml:space="preserve">Alkuperäisen ABA:n lyhin pelaaja.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60 kg (133 lb) </w:t>
            </w:r>
          </w:p>
        </w:tc>
        <w:tc>
          <w:tcPr>
            <w:tcW w:w="1081" w:type="dxa"/>
            <w:tcBorders/>
            <w:vAlign w:val="center"/>
          </w:tcPr>
          <w:p>
            <w:pPr>
              <w:pStyle w:val="TableContents"/>
              <w:bidi w:val="0"/>
              <w:spacing w:before="0" w:after="283"/>
              <w:jc w:val="left"/>
              <w:rPr/>
            </w:pPr>
            <w:r>
              <w:rPr/>
              <w:t xml:space="preserve">Webb, Spud Spud Webb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(1985 -- 1991, 1995 -- 1996) Sacramento Kings (1991 -- 1995) Minnesota Timberwolves (1996) Orlando Magic (1998) </w:t>
            </w:r>
          </w:p>
        </w:tc>
        <w:tc>
          <w:tcPr>
            <w:tcW w:w="646" w:type="dxa"/>
            <w:tcBorders/>
            <w:vAlign w:val="center"/>
          </w:tcPr>
          <w:p>
            <w:pPr>
              <w:pStyle w:val="TableContents"/>
              <w:bidi w:val="0"/>
              <w:spacing w:before="0" w:after="283"/>
              <w:jc w:val="left"/>
              <w:rPr/>
            </w:pPr>
            <w:r>
              <w:rPr/>
              <w:t xml:space="preserve">814 </w:t>
            </w:r>
          </w:p>
        </w:tc>
        <w:tc>
          <w:tcPr>
            <w:tcW w:w="766" w:type="dxa"/>
            <w:tcBorders/>
            <w:vAlign w:val="center"/>
          </w:tcPr>
          <w:p>
            <w:pPr>
              <w:pStyle w:val="TableContents"/>
              <w:bidi w:val="0"/>
              <w:spacing w:before="0" w:after="283"/>
              <w:jc w:val="left"/>
              <w:rPr/>
            </w:pPr>
            <w:r>
              <w:rPr/>
              <w:t xml:space="preserve">8,072 </w:t>
            </w:r>
          </w:p>
        </w:tc>
        <w:tc>
          <w:tcPr>
            <w:tcW w:w="58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 452 </w:t>
            </w:r>
          </w:p>
        </w:tc>
        <w:tc>
          <w:tcPr>
            <w:tcW w:w="646" w:type="dxa"/>
            <w:tcBorders/>
            <w:vAlign w:val="center"/>
          </w:tcPr>
          <w:p>
            <w:pPr>
              <w:pStyle w:val="TableContents"/>
              <w:bidi w:val="0"/>
              <w:spacing w:before="0" w:after="283"/>
              <w:jc w:val="left"/>
              <w:rPr/>
            </w:pPr>
            <w:r>
              <w:rPr/>
              <w:t xml:space="preserve">. 848 </w:t>
            </w:r>
          </w:p>
        </w:tc>
        <w:tc>
          <w:tcPr>
            <w:tcW w:w="646" w:type="dxa"/>
            <w:tcBorders/>
            <w:vAlign w:val="center"/>
          </w:tcPr>
          <w:p>
            <w:pPr>
              <w:pStyle w:val="TableContents"/>
              <w:bidi w:val="0"/>
              <w:spacing w:before="0" w:after="283"/>
              <w:jc w:val="left"/>
              <w:rPr/>
            </w:pPr>
            <w:r>
              <w:rPr/>
              <w:t xml:space="preserve">4,342 </w:t>
            </w:r>
          </w:p>
        </w:tc>
        <w:tc>
          <w:tcPr>
            <w:tcW w:w="61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922 </w:t>
            </w:r>
          </w:p>
        </w:tc>
        <w:tc>
          <w:tcPr>
            <w:tcW w:w="571" w:type="dxa"/>
            <w:tcBorders/>
            <w:vAlign w:val="center"/>
          </w:tcPr>
          <w:p>
            <w:pPr>
              <w:pStyle w:val="TableContents"/>
              <w:bidi w:val="0"/>
              <w:spacing w:before="0" w:after="283"/>
              <w:jc w:val="left"/>
              <w:rPr/>
            </w:pPr>
            <w:r>
              <w:rPr/>
              <w:t xml:space="preserve">1.13 </w:t>
            </w:r>
          </w:p>
        </w:tc>
        <w:tc>
          <w:tcPr>
            <w:tcW w:w="1621" w:type="dxa"/>
            <w:tcBorders/>
            <w:vAlign w:val="center"/>
          </w:tcPr>
          <w:p>
            <w:pPr>
              <w:pStyle w:val="TableContents"/>
              <w:bidi w:val="0"/>
              <w:spacing w:before="0" w:after="283"/>
              <w:jc w:val="left"/>
              <w:rPr/>
            </w:pPr>
            <w:r>
              <w:rPr/>
              <w:t xml:space="preserve">Voitti NBA:n Slam Dunk Contestin vuonna 1986; lyhin pelaaja, joka on osallistunut Slam Dunk Contestiin. </w:t>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75 kg (165 lb) </w:t>
            </w:r>
          </w:p>
        </w:tc>
        <w:tc>
          <w:tcPr>
            <w:tcW w:w="1081" w:type="dxa"/>
            <w:tcBorders/>
            <w:vAlign w:val="center"/>
          </w:tcPr>
          <w:p>
            <w:pPr>
              <w:pStyle w:val="TableContents"/>
              <w:bidi w:val="0"/>
              <w:spacing w:before="0" w:after="283"/>
              <w:jc w:val="left"/>
              <w:rPr/>
            </w:pPr>
            <w:r>
              <w:rPr/>
              <w:t xml:space="preserve">Criss, Charlie Charlie Criss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(1977 -- 1981, 1983 -- 1984, 1984 -- 1985) San Diego Clippers (1981 -- 1982) Milwaukee Bucks (1982 -- 1984) Milwaukee Bucks (1982 -- 1984) </w:t>
            </w:r>
          </w:p>
        </w:tc>
        <w:tc>
          <w:tcPr>
            <w:tcW w:w="646" w:type="dxa"/>
            <w:tcBorders/>
            <w:vAlign w:val="center"/>
          </w:tcPr>
          <w:p>
            <w:pPr>
              <w:pStyle w:val="TableContents"/>
              <w:bidi w:val="0"/>
              <w:spacing w:before="0" w:after="283"/>
              <w:jc w:val="left"/>
              <w:rPr/>
            </w:pPr>
            <w:r>
              <w:rPr/>
              <w:t xml:space="preserve">418 </w:t>
            </w:r>
          </w:p>
        </w:tc>
        <w:tc>
          <w:tcPr>
            <w:tcW w:w="766" w:type="dxa"/>
            <w:tcBorders/>
            <w:vAlign w:val="center"/>
          </w:tcPr>
          <w:p>
            <w:pPr>
              <w:pStyle w:val="TableContents"/>
              <w:bidi w:val="0"/>
              <w:spacing w:before="0" w:after="283"/>
              <w:jc w:val="left"/>
              <w:rPr/>
            </w:pPr>
            <w:r>
              <w:rPr/>
              <w:t xml:space="preserve">3,534 </w:t>
            </w:r>
          </w:p>
        </w:tc>
        <w:tc>
          <w:tcPr>
            <w:tcW w:w="58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 432 </w:t>
            </w:r>
          </w:p>
        </w:tc>
        <w:tc>
          <w:tcPr>
            <w:tcW w:w="646" w:type="dxa"/>
            <w:tcBorders/>
            <w:vAlign w:val="center"/>
          </w:tcPr>
          <w:p>
            <w:pPr>
              <w:pStyle w:val="TableContents"/>
              <w:bidi w:val="0"/>
              <w:spacing w:before="0" w:after="283"/>
              <w:jc w:val="left"/>
              <w:rPr/>
            </w:pPr>
            <w:r>
              <w:rPr/>
              <w:t xml:space="preserve">. 831 </w:t>
            </w:r>
          </w:p>
        </w:tc>
        <w:tc>
          <w:tcPr>
            <w:tcW w:w="646" w:type="dxa"/>
            <w:tcBorders/>
            <w:vAlign w:val="center"/>
          </w:tcPr>
          <w:p>
            <w:pPr>
              <w:pStyle w:val="TableContents"/>
              <w:bidi w:val="0"/>
              <w:spacing w:before="0" w:after="283"/>
              <w:jc w:val="left"/>
              <w:rPr/>
            </w:pPr>
            <w:r>
              <w:rPr/>
              <w:t xml:space="preserve">1,335 </w:t>
            </w:r>
          </w:p>
        </w:tc>
        <w:tc>
          <w:tcPr>
            <w:tcW w:w="61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366 </w:t>
            </w:r>
          </w:p>
        </w:tc>
        <w:tc>
          <w:tcPr>
            <w:tcW w:w="571" w:type="dxa"/>
            <w:tcBorders/>
            <w:vAlign w:val="center"/>
          </w:tcPr>
          <w:p>
            <w:pPr>
              <w:pStyle w:val="TableContents"/>
              <w:bidi w:val="0"/>
              <w:spacing w:before="0" w:after="283"/>
              <w:jc w:val="left"/>
              <w:rPr/>
            </w:pPr>
            <w:r>
              <w:rPr/>
              <w:t xml:space="preserve">0.88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73 kg (160 lb) </w:t>
            </w:r>
          </w:p>
        </w:tc>
        <w:tc>
          <w:tcPr>
            <w:tcW w:w="1081" w:type="dxa"/>
            <w:tcBorders/>
            <w:vAlign w:val="center"/>
          </w:tcPr>
          <w:p>
            <w:pPr>
              <w:pStyle w:val="TableContents"/>
              <w:bidi w:val="0"/>
              <w:spacing w:before="0" w:after="283"/>
              <w:jc w:val="left"/>
              <w:rPr/>
            </w:pPr>
            <w:r>
              <w:rPr/>
              <w:t xml:space="preserve">Martin, Dino Dino Martin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Providence Steamrollers (1946 -- 1948) </w:t>
            </w:r>
          </w:p>
        </w:tc>
        <w:tc>
          <w:tcPr>
            <w:tcW w:w="646"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834 </w:t>
            </w:r>
          </w:p>
        </w:tc>
        <w:tc>
          <w:tcPr>
            <w:tcW w:w="58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 294 </w:t>
            </w:r>
          </w:p>
        </w:tc>
        <w:tc>
          <w:tcPr>
            <w:tcW w:w="646" w:type="dxa"/>
            <w:tcBorders/>
            <w:vAlign w:val="center"/>
          </w:tcPr>
          <w:p>
            <w:pPr>
              <w:pStyle w:val="TableContents"/>
              <w:bidi w:val="0"/>
              <w:spacing w:before="0" w:after="283"/>
              <w:jc w:val="left"/>
              <w:rPr/>
            </w:pPr>
            <w:r>
              <w:rPr/>
              <w:t xml:space="preserve">. 638 </w:t>
            </w:r>
          </w:p>
        </w:tc>
        <w:tc>
          <w:tcPr>
            <w:tcW w:w="646" w:type="dxa"/>
            <w:tcBorders/>
            <w:vAlign w:val="center"/>
          </w:tcPr>
          <w:p>
            <w:pPr>
              <w:pStyle w:val="TableContents"/>
              <w:bidi w:val="0"/>
              <w:spacing w:before="0" w:after="283"/>
              <w:jc w:val="left"/>
              <w:rPr/>
            </w:pPr>
            <w:r>
              <w:rPr/>
              <w:t xml:space="preserve">73 </w:t>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Ainoa pelaaja tällä listalla, joka ei pelannut vartijan paikalla. </w:t>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77 kg (170 lb) </w:t>
            </w:r>
          </w:p>
        </w:tc>
        <w:tc>
          <w:tcPr>
            <w:tcW w:w="1081" w:type="dxa"/>
            <w:tcBorders/>
            <w:vAlign w:val="center"/>
          </w:tcPr>
          <w:p>
            <w:pPr>
              <w:pStyle w:val="TableContents"/>
              <w:bidi w:val="0"/>
              <w:spacing w:before="0" w:after="283"/>
              <w:jc w:val="left"/>
              <w:rPr/>
            </w:pPr>
            <w:r>
              <w:rPr/>
              <w:t xml:space="preserve">Somerset, Willie Willie Somerset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Baltimore Bullets (1965 -- 1966)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 419 </w:t>
            </w:r>
          </w:p>
        </w:tc>
        <w:tc>
          <w:tcPr>
            <w:tcW w:w="646" w:type="dxa"/>
            <w:tcBorders/>
            <w:vAlign w:val="center"/>
          </w:tcPr>
          <w:p>
            <w:pPr>
              <w:pStyle w:val="TableContents"/>
              <w:bidi w:val="0"/>
              <w:spacing w:before="0" w:after="283"/>
              <w:jc w:val="left"/>
              <w:rPr/>
            </w:pPr>
            <w:r>
              <w:rPr/>
              <w:t xml:space="preserve">. 818 </w:t>
            </w:r>
          </w:p>
        </w:tc>
        <w:tc>
          <w:tcPr>
            <w:tcW w:w="64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73 kg (160 lb) </w:t>
            </w:r>
          </w:p>
        </w:tc>
        <w:tc>
          <w:tcPr>
            <w:tcW w:w="1081" w:type="dxa"/>
            <w:tcBorders/>
            <w:vAlign w:val="center"/>
          </w:tcPr>
          <w:p>
            <w:pPr>
              <w:pStyle w:val="TableContents"/>
              <w:bidi w:val="0"/>
              <w:spacing w:before="0" w:after="283"/>
              <w:jc w:val="left"/>
              <w:rPr/>
            </w:pPr>
            <w:r>
              <w:rPr/>
              <w:t xml:space="preserve">Carl, Howie Howie Carl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Chicago Packers (1961 -- 1962) </w:t>
            </w:r>
          </w:p>
        </w:tc>
        <w:tc>
          <w:tcPr>
            <w:tcW w:w="64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 706 </w:t>
            </w:r>
          </w:p>
        </w:tc>
        <w:tc>
          <w:tcPr>
            <w:tcW w:w="646" w:type="dxa"/>
            <w:tcBorders/>
            <w:vAlign w:val="center"/>
          </w:tcPr>
          <w:p>
            <w:pPr>
              <w:pStyle w:val="TableContents"/>
              <w:bidi w:val="0"/>
              <w:spacing w:before="0" w:after="283"/>
              <w:jc w:val="left"/>
              <w:rPr/>
            </w:pPr>
            <w:r>
              <w:rPr/>
              <w:t xml:space="preserve">57 </w:t>
            </w:r>
          </w:p>
        </w:tc>
        <w:tc>
          <w:tcPr>
            <w:tcW w:w="61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72 kg (158 lb) </w:t>
            </w:r>
          </w:p>
        </w:tc>
        <w:tc>
          <w:tcPr>
            <w:tcW w:w="1081" w:type="dxa"/>
            <w:tcBorders/>
            <w:vAlign w:val="center"/>
          </w:tcPr>
          <w:p>
            <w:pPr>
              <w:pStyle w:val="TableContents"/>
              <w:bidi w:val="0"/>
              <w:spacing w:before="0" w:after="283"/>
              <w:jc w:val="left"/>
              <w:rPr/>
            </w:pPr>
            <w:r>
              <w:rPr/>
              <w:t xml:space="preserve">Charlie Hoefer </w:t>
            </w:r>
          </w:p>
        </w:tc>
        <w:tc>
          <w:tcPr>
            <w:tcW w:w="12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Toronto Huskies (1946 -- 1947) Boston Celtics (1947 -- 1948) </w:t>
            </w:r>
          </w:p>
        </w:tc>
        <w:tc>
          <w:tcPr>
            <w:tcW w:w="646"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361 </w:t>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 250 </w:t>
            </w:r>
          </w:p>
        </w:tc>
        <w:tc>
          <w:tcPr>
            <w:tcW w:w="646" w:type="dxa"/>
            <w:tcBorders/>
            <w:vAlign w:val="center"/>
          </w:tcPr>
          <w:p>
            <w:pPr>
              <w:pStyle w:val="TableContents"/>
              <w:bidi w:val="0"/>
              <w:spacing w:before="0" w:after="283"/>
              <w:jc w:val="left"/>
              <w:rPr/>
            </w:pPr>
            <w:r>
              <w:rPr/>
              <w:t xml:space="preserve">. 646 </w:t>
            </w:r>
          </w:p>
        </w:tc>
        <w:tc>
          <w:tcPr>
            <w:tcW w:w="646"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68 kg (150 lb) </w:t>
            </w:r>
          </w:p>
        </w:tc>
        <w:tc>
          <w:tcPr>
            <w:tcW w:w="1081" w:type="dxa"/>
            <w:tcBorders/>
            <w:vAlign w:val="center"/>
          </w:tcPr>
          <w:p>
            <w:pPr>
              <w:pStyle w:val="TableContents"/>
              <w:bidi w:val="0"/>
              <w:spacing w:before="0" w:after="283"/>
              <w:jc w:val="left"/>
              <w:rPr/>
            </w:pPr>
            <w:r>
              <w:rPr/>
              <w:t xml:space="preserve">Malamed, Lionel Lionel Malamed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Indianapolis Jets (1948) Rochester Royals (1948 -- 1949)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258 </w:t>
            </w:r>
          </w:p>
        </w:tc>
        <w:tc>
          <w:tcPr>
            <w:tcW w:w="58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 334 </w:t>
            </w:r>
          </w:p>
        </w:tc>
        <w:tc>
          <w:tcPr>
            <w:tcW w:w="646" w:type="dxa"/>
            <w:tcBorders/>
            <w:vAlign w:val="center"/>
          </w:tcPr>
          <w:p>
            <w:pPr>
              <w:pStyle w:val="TableContents"/>
              <w:bidi w:val="0"/>
              <w:spacing w:before="0" w:after="283"/>
              <w:jc w:val="left"/>
              <w:rPr/>
            </w:pPr>
            <w:r>
              <w:rPr/>
              <w:t xml:space="preserve">. 831 </w:t>
            </w:r>
          </w:p>
        </w:tc>
        <w:tc>
          <w:tcPr>
            <w:tcW w:w="646" w:type="dxa"/>
            <w:tcBorders/>
            <w:vAlign w:val="center"/>
          </w:tcPr>
          <w:p>
            <w:pPr>
              <w:pStyle w:val="TableContents"/>
              <w:bidi w:val="0"/>
              <w:spacing w:before="0" w:after="283"/>
              <w:jc w:val="left"/>
              <w:rPr/>
            </w:pPr>
            <w:r>
              <w:rPr/>
              <w:t xml:space="preserve">61 </w:t>
            </w:r>
          </w:p>
        </w:tc>
        <w:tc>
          <w:tcPr>
            <w:tcW w:w="61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77 kg (170 lb) </w:t>
            </w:r>
          </w:p>
        </w:tc>
        <w:tc>
          <w:tcPr>
            <w:tcW w:w="1081" w:type="dxa"/>
            <w:tcBorders/>
            <w:vAlign w:val="center"/>
          </w:tcPr>
          <w:p>
            <w:pPr>
              <w:pStyle w:val="TableContents"/>
              <w:bidi w:val="0"/>
              <w:spacing w:before="0" w:after="283"/>
              <w:jc w:val="left"/>
              <w:rPr/>
            </w:pPr>
            <w:r>
              <w:rPr/>
              <w:t xml:space="preserve">Ed Melvin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Pittsburgh Ironmen (1946 -- 1947) </w:t>
            </w:r>
          </w:p>
        </w:tc>
        <w:tc>
          <w:tcPr>
            <w:tcW w:w="646"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281 </w:t>
            </w:r>
          </w:p>
        </w:tc>
        <w:tc>
          <w:tcPr>
            <w:tcW w:w="58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 263 </w:t>
            </w:r>
          </w:p>
        </w:tc>
        <w:tc>
          <w:tcPr>
            <w:tcW w:w="646" w:type="dxa"/>
            <w:tcBorders/>
            <w:vAlign w:val="center"/>
          </w:tcPr>
          <w:p>
            <w:pPr>
              <w:pStyle w:val="TableContents"/>
              <w:bidi w:val="0"/>
              <w:spacing w:before="0" w:after="283"/>
              <w:jc w:val="left"/>
              <w:rPr/>
            </w:pPr>
            <w:r>
              <w:rPr/>
              <w:t xml:space="preserve">. 654 </w:t>
            </w:r>
          </w:p>
        </w:tc>
        <w:tc>
          <w:tcPr>
            <w:tcW w:w="646"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75 kg (165 lb) </w:t>
            </w:r>
          </w:p>
        </w:tc>
        <w:tc>
          <w:tcPr>
            <w:tcW w:w="1081" w:type="dxa"/>
            <w:tcBorders/>
            <w:vAlign w:val="center"/>
          </w:tcPr>
          <w:p>
            <w:pPr>
              <w:pStyle w:val="TableContents"/>
              <w:bidi w:val="0"/>
              <w:spacing w:before="0" w:after="283"/>
              <w:jc w:val="left"/>
              <w:rPr/>
            </w:pPr>
            <w:r>
              <w:rPr/>
              <w:t xml:space="preserve">Murphy, Calvin Calvin Murphy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San Diego / Houston Rockets (1970 -- 1983) </w:t>
            </w:r>
          </w:p>
        </w:tc>
        <w:tc>
          <w:tcPr>
            <w:tcW w:w="646" w:type="dxa"/>
            <w:tcBorders/>
            <w:vAlign w:val="center"/>
          </w:tcPr>
          <w:p>
            <w:pPr>
              <w:pStyle w:val="TableContents"/>
              <w:bidi w:val="0"/>
              <w:spacing w:before="0" w:after="283"/>
              <w:jc w:val="left"/>
              <w:rPr/>
            </w:pPr>
            <w:r>
              <w:rPr/>
              <w:t xml:space="preserve">1,002 </w:t>
            </w:r>
          </w:p>
        </w:tc>
        <w:tc>
          <w:tcPr>
            <w:tcW w:w="766" w:type="dxa"/>
            <w:tcBorders/>
            <w:vAlign w:val="center"/>
          </w:tcPr>
          <w:p>
            <w:pPr>
              <w:pStyle w:val="TableContents"/>
              <w:bidi w:val="0"/>
              <w:spacing w:before="0" w:after="283"/>
              <w:jc w:val="left"/>
              <w:rPr/>
            </w:pPr>
            <w:r>
              <w:rPr/>
              <w:t xml:space="preserve">17,949 </w:t>
            </w:r>
          </w:p>
        </w:tc>
        <w:tc>
          <w:tcPr>
            <w:tcW w:w="586" w:type="dxa"/>
            <w:tcBorders/>
            <w:vAlign w:val="center"/>
          </w:tcPr>
          <w:p>
            <w:pPr>
              <w:pStyle w:val="TableContents"/>
              <w:bidi w:val="0"/>
              <w:spacing w:before="0" w:after="283"/>
              <w:jc w:val="left"/>
              <w:rPr/>
            </w:pPr>
            <w:r>
              <w:rPr/>
              <w:t xml:space="preserve">17.9 </w:t>
            </w:r>
          </w:p>
        </w:tc>
        <w:tc>
          <w:tcPr>
            <w:tcW w:w="466" w:type="dxa"/>
            <w:tcBorders/>
            <w:vAlign w:val="center"/>
          </w:tcPr>
          <w:p>
            <w:pPr>
              <w:pStyle w:val="TableContents"/>
              <w:bidi w:val="0"/>
              <w:spacing w:before="0" w:after="283"/>
              <w:jc w:val="left"/>
              <w:rPr/>
            </w:pPr>
            <w:r>
              <w:rPr/>
              <w:t xml:space="preserve">. 482 </w:t>
            </w:r>
          </w:p>
        </w:tc>
        <w:tc>
          <w:tcPr>
            <w:tcW w:w="646" w:type="dxa"/>
            <w:tcBorders/>
            <w:vAlign w:val="center"/>
          </w:tcPr>
          <w:p>
            <w:pPr>
              <w:pStyle w:val="TableContents"/>
              <w:bidi w:val="0"/>
              <w:spacing w:before="0" w:after="283"/>
              <w:jc w:val="left"/>
              <w:rPr/>
            </w:pPr>
            <w:r>
              <w:rPr/>
              <w:t xml:space="preserve">. 892 </w:t>
            </w:r>
          </w:p>
        </w:tc>
        <w:tc>
          <w:tcPr>
            <w:tcW w:w="646" w:type="dxa"/>
            <w:tcBorders/>
            <w:vAlign w:val="center"/>
          </w:tcPr>
          <w:p>
            <w:pPr>
              <w:pStyle w:val="TableContents"/>
              <w:bidi w:val="0"/>
              <w:spacing w:before="0" w:after="283"/>
              <w:jc w:val="left"/>
              <w:rPr/>
            </w:pPr>
            <w:r>
              <w:rPr/>
              <w:t xml:space="preserve">4,402 </w:t>
            </w:r>
          </w:p>
        </w:tc>
        <w:tc>
          <w:tcPr>
            <w:tcW w:w="61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1,165 </w:t>
            </w:r>
          </w:p>
        </w:tc>
        <w:tc>
          <w:tcPr>
            <w:tcW w:w="571" w:type="dxa"/>
            <w:tcBorders/>
            <w:vAlign w:val="center"/>
          </w:tcPr>
          <w:p>
            <w:pPr>
              <w:pStyle w:val="TableContents"/>
              <w:bidi w:val="0"/>
              <w:spacing w:before="0" w:after="283"/>
              <w:jc w:val="left"/>
              <w:rPr/>
            </w:pPr>
            <w:r>
              <w:rPr/>
              <w:t xml:space="preserve">1.53 </w:t>
            </w:r>
          </w:p>
        </w:tc>
        <w:tc>
          <w:tcPr>
            <w:tcW w:w="1621" w:type="dxa"/>
            <w:tcBorders/>
            <w:vAlign w:val="center"/>
          </w:tcPr>
          <w:p>
            <w:pPr>
              <w:pStyle w:val="TableContents"/>
              <w:bidi w:val="0"/>
              <w:spacing w:before="0" w:after="283"/>
              <w:jc w:val="left"/>
              <w:rPr/>
            </w:pPr>
            <w:r>
              <w:rPr/>
              <w:t xml:space="preserve">Lyhin NBA-pelaaja, joka on valittu Hall of Fameen ja joka on osallistunut vähintään yhteen All-Star-peliin. + +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145 lb (66 kg) </w:t>
            </w:r>
          </w:p>
        </w:tc>
        <w:tc>
          <w:tcPr>
            <w:tcW w:w="1081" w:type="dxa"/>
            <w:tcBorders/>
            <w:vAlign w:val="center"/>
          </w:tcPr>
          <w:p>
            <w:pPr>
              <w:pStyle w:val="TableContents"/>
              <w:bidi w:val="0"/>
              <w:spacing w:before="0" w:after="283"/>
              <w:jc w:val="left"/>
              <w:rPr/>
            </w:pPr>
            <w:r>
              <w:rPr/>
              <w:t xml:space="preserve">Musi, Angelo Angelo Musi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Philadelphia Warriors (1946 -- 1949) </w:t>
            </w:r>
          </w:p>
        </w:tc>
        <w:tc>
          <w:tcPr>
            <w:tcW w:w="646" w:type="dxa"/>
            <w:tcBorders/>
            <w:vAlign w:val="center"/>
          </w:tcPr>
          <w:p>
            <w:pPr>
              <w:pStyle w:val="TableContents"/>
              <w:bidi w:val="0"/>
              <w:spacing w:before="0" w:after="283"/>
              <w:jc w:val="left"/>
              <w:rPr/>
            </w:pPr>
            <w:r>
              <w:rPr/>
              <w:t xml:space="preserve">161 </w:t>
            </w:r>
          </w:p>
        </w:tc>
        <w:tc>
          <w:tcPr>
            <w:tcW w:w="766" w:type="dxa"/>
            <w:tcBorders/>
            <w:vAlign w:val="center"/>
          </w:tcPr>
          <w:p>
            <w:pPr>
              <w:pStyle w:val="TableContents"/>
              <w:bidi w:val="0"/>
              <w:spacing w:before="0" w:after="283"/>
              <w:jc w:val="left"/>
              <w:rPr/>
            </w:pPr>
            <w:r>
              <w:rPr/>
              <w:t xml:space="preserve">1,359 </w:t>
            </w:r>
          </w:p>
        </w:tc>
        <w:tc>
          <w:tcPr>
            <w:tcW w:w="58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 290 </w:t>
            </w:r>
          </w:p>
        </w:tc>
        <w:tc>
          <w:tcPr>
            <w:tcW w:w="646" w:type="dxa"/>
            <w:tcBorders/>
            <w:vAlign w:val="center"/>
          </w:tcPr>
          <w:p>
            <w:pPr>
              <w:pStyle w:val="TableContents"/>
              <w:bidi w:val="0"/>
              <w:spacing w:before="0" w:after="283"/>
              <w:jc w:val="left"/>
              <w:rPr/>
            </w:pPr>
            <w:r>
              <w:rPr/>
              <w:t xml:space="preserve">. 771 </w:t>
            </w:r>
          </w:p>
        </w:tc>
        <w:tc>
          <w:tcPr>
            <w:tcW w:w="646" w:type="dxa"/>
            <w:tcBorders/>
            <w:vAlign w:val="center"/>
          </w:tcPr>
          <w:p>
            <w:pPr>
              <w:pStyle w:val="TableContents"/>
              <w:bidi w:val="0"/>
              <w:spacing w:before="0" w:after="283"/>
              <w:jc w:val="left"/>
              <w:rPr/>
            </w:pPr>
            <w:r>
              <w:rPr/>
              <w:t xml:space="preserve">117 </w:t>
            </w:r>
          </w:p>
        </w:tc>
        <w:tc>
          <w:tcPr>
            <w:tcW w:w="616" w:type="dxa"/>
            <w:tcBorders/>
            <w:vAlign w:val="center"/>
          </w:tcPr>
          <w:p>
            <w:pPr>
              <w:pStyle w:val="TableContents"/>
              <w:bidi w:val="0"/>
              <w:spacing w:before="0" w:after="283"/>
              <w:jc w:val="left"/>
              <w:rPr/>
            </w:pPr>
            <w:r>
              <w:rPr/>
              <w:t xml:space="preserve">0.7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73 kg (160 lb) </w:t>
            </w:r>
          </w:p>
        </w:tc>
        <w:tc>
          <w:tcPr>
            <w:tcW w:w="1081" w:type="dxa"/>
            <w:tcBorders/>
            <w:vAlign w:val="center"/>
          </w:tcPr>
          <w:p>
            <w:pPr>
              <w:pStyle w:val="TableContents"/>
              <w:bidi w:val="0"/>
              <w:spacing w:before="0" w:after="283"/>
              <w:jc w:val="left"/>
              <w:rPr/>
            </w:pPr>
            <w:r>
              <w:rPr/>
              <w:t xml:space="preserve">O'Brien, Ralph Ralph O'Brien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Indianapolis Olympians (1951 -- 1952) Baltimore Bullets </w:t>
            </w:r>
          </w:p>
        </w:tc>
        <w:tc>
          <w:tcPr>
            <w:tcW w:w="646" w:type="dxa"/>
            <w:tcBorders/>
            <w:vAlign w:val="center"/>
          </w:tcPr>
          <w:p>
            <w:pPr>
              <w:pStyle w:val="TableContents"/>
              <w:bidi w:val="0"/>
              <w:spacing w:before="0" w:after="283"/>
              <w:jc w:val="left"/>
              <w:rPr/>
            </w:pPr>
            <w:r>
              <w:rPr/>
              <w:t xml:space="preserve">119 </w:t>
            </w:r>
          </w:p>
        </w:tc>
        <w:tc>
          <w:tcPr>
            <w:tcW w:w="766" w:type="dxa"/>
            <w:tcBorders/>
            <w:vAlign w:val="center"/>
          </w:tcPr>
          <w:p>
            <w:pPr>
              <w:pStyle w:val="TableContents"/>
              <w:bidi w:val="0"/>
              <w:spacing w:before="0" w:after="283"/>
              <w:jc w:val="left"/>
              <w:rPr/>
            </w:pPr>
            <w:r>
              <w:rPr/>
              <w:t xml:space="preserve">848 </w:t>
            </w:r>
          </w:p>
        </w:tc>
        <w:tc>
          <w:tcPr>
            <w:tcW w:w="58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 360 </w:t>
            </w:r>
          </w:p>
        </w:tc>
        <w:tc>
          <w:tcPr>
            <w:tcW w:w="646" w:type="dxa"/>
            <w:tcBorders/>
            <w:vAlign w:val="center"/>
          </w:tcPr>
          <w:p>
            <w:pPr>
              <w:pStyle w:val="TableContents"/>
              <w:bidi w:val="0"/>
              <w:spacing w:before="0" w:after="283"/>
              <w:jc w:val="left"/>
              <w:rPr/>
            </w:pPr>
            <w:r>
              <w:rPr/>
              <w:t xml:space="preserve">. 830 </w:t>
            </w:r>
          </w:p>
        </w:tc>
        <w:tc>
          <w:tcPr>
            <w:tcW w:w="646" w:type="dxa"/>
            <w:tcBorders/>
            <w:vAlign w:val="center"/>
          </w:tcPr>
          <w:p>
            <w:pPr>
              <w:pStyle w:val="TableContents"/>
              <w:bidi w:val="0"/>
              <w:spacing w:before="0" w:after="283"/>
              <w:jc w:val="left"/>
              <w:rPr/>
            </w:pPr>
            <w:r>
              <w:rPr/>
              <w:t xml:space="preserve">180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82 kg (180 lb) </w:t>
            </w:r>
          </w:p>
        </w:tc>
        <w:tc>
          <w:tcPr>
            <w:tcW w:w="1081" w:type="dxa"/>
            <w:tcBorders/>
            <w:vAlign w:val="center"/>
          </w:tcPr>
          <w:p>
            <w:pPr>
              <w:pStyle w:val="TableContents"/>
              <w:bidi w:val="0"/>
              <w:spacing w:before="0" w:after="283"/>
              <w:jc w:val="left"/>
              <w:rPr/>
            </w:pPr>
            <w:r>
              <w:rPr/>
              <w:t xml:space="preserve">Robinson, Nate Nate Robinson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York Knicks (2005 -- 2010) Boston Celtics (2009 -- 2011) Oklahoma City Thunder (2011) Golden State Warriors (2011 -- 12) Chicago Bulls (2012 -- 2013) Denver Nuggets (2013 -- 2015) Los Angeles Clippers (2015) New Orleans Pelicans (2015) New Orleans Pelicans (2015) </w:t>
            </w:r>
          </w:p>
        </w:tc>
        <w:tc>
          <w:tcPr>
            <w:tcW w:w="646" w:type="dxa"/>
            <w:tcBorders/>
            <w:vAlign w:val="center"/>
          </w:tcPr>
          <w:p>
            <w:pPr>
              <w:pStyle w:val="TableContents"/>
              <w:bidi w:val="0"/>
              <w:spacing w:before="0" w:after="283"/>
              <w:jc w:val="left"/>
              <w:rPr/>
            </w:pPr>
            <w:r>
              <w:rPr/>
              <w:t xml:space="preserve">574 </w:t>
            </w:r>
          </w:p>
        </w:tc>
        <w:tc>
          <w:tcPr>
            <w:tcW w:w="766" w:type="dxa"/>
            <w:tcBorders/>
            <w:vAlign w:val="center"/>
          </w:tcPr>
          <w:p>
            <w:pPr>
              <w:pStyle w:val="TableContents"/>
              <w:bidi w:val="0"/>
              <w:spacing w:before="0" w:after="283"/>
              <w:jc w:val="left"/>
              <w:rPr/>
            </w:pPr>
            <w:r>
              <w:rPr/>
              <w:t xml:space="preserve">6,569 </w:t>
            </w:r>
          </w:p>
        </w:tc>
        <w:tc>
          <w:tcPr>
            <w:tcW w:w="58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 427 </w:t>
            </w:r>
          </w:p>
        </w:tc>
        <w:tc>
          <w:tcPr>
            <w:tcW w:w="646" w:type="dxa"/>
            <w:tcBorders/>
            <w:vAlign w:val="center"/>
          </w:tcPr>
          <w:p>
            <w:pPr>
              <w:pStyle w:val="TableContents"/>
              <w:bidi w:val="0"/>
              <w:spacing w:before="0" w:after="283"/>
              <w:jc w:val="left"/>
              <w:rPr/>
            </w:pPr>
            <w:r>
              <w:rPr/>
              <w:t xml:space="preserve">. 800 </w:t>
            </w:r>
          </w:p>
        </w:tc>
        <w:tc>
          <w:tcPr>
            <w:tcW w:w="646" w:type="dxa"/>
            <w:tcBorders/>
            <w:vAlign w:val="center"/>
          </w:tcPr>
          <w:p>
            <w:pPr>
              <w:pStyle w:val="TableContents"/>
              <w:bidi w:val="0"/>
              <w:spacing w:before="0" w:after="283"/>
              <w:jc w:val="left"/>
              <w:rPr/>
            </w:pPr>
            <w:r>
              <w:rPr/>
              <w:t xml:space="preserve">1,725 </w:t>
            </w:r>
          </w:p>
        </w:tc>
        <w:tc>
          <w:tcPr>
            <w:tcW w:w="61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522 </w:t>
            </w:r>
          </w:p>
        </w:tc>
        <w:tc>
          <w:tcPr>
            <w:tcW w:w="571" w:type="dxa"/>
            <w:tcBorders/>
            <w:vAlign w:val="center"/>
          </w:tcPr>
          <w:p>
            <w:pPr>
              <w:pStyle w:val="TableContents"/>
              <w:bidi w:val="0"/>
              <w:spacing w:before="0" w:after="283"/>
              <w:jc w:val="left"/>
              <w:rPr/>
            </w:pPr>
            <w:r>
              <w:rPr/>
              <w:t xml:space="preserve">0.91 </w:t>
            </w:r>
          </w:p>
        </w:tc>
        <w:tc>
          <w:tcPr>
            <w:tcW w:w="1621" w:type="dxa"/>
            <w:tcBorders/>
            <w:vAlign w:val="center"/>
          </w:tcPr>
          <w:p>
            <w:pPr>
              <w:pStyle w:val="TableContents"/>
              <w:bidi w:val="0"/>
              <w:spacing w:before="0" w:after="283"/>
              <w:jc w:val="left"/>
              <w:rPr/>
            </w:pPr>
            <w:r>
              <w:rPr/>
              <w:t xml:space="preserve">Ainoa kolminkertainen NBA:n Slam Dunk Contest -kilpailun voittaja vuosina 2006, 2009 ja 2010.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70 kg (155 lb) </w:t>
            </w:r>
          </w:p>
        </w:tc>
        <w:tc>
          <w:tcPr>
            <w:tcW w:w="1081" w:type="dxa"/>
            <w:tcBorders/>
            <w:vAlign w:val="center"/>
          </w:tcPr>
          <w:p>
            <w:pPr>
              <w:pStyle w:val="TableContents"/>
              <w:bidi w:val="0"/>
              <w:spacing w:before="0" w:after="283"/>
              <w:jc w:val="left"/>
              <w:rPr/>
            </w:pPr>
            <w:r>
              <w:rPr/>
              <w:t xml:space="preserve">Rock, Gene Gene Gene Rock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Chicago Stags (1947 -- 1948)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0.9 </w:t>
            </w:r>
          </w:p>
        </w:tc>
        <w:tc>
          <w:tcPr>
            <w:tcW w:w="466" w:type="dxa"/>
            <w:tcBorders/>
            <w:vAlign w:val="center"/>
          </w:tcPr>
          <w:p>
            <w:pPr>
              <w:pStyle w:val="TableContents"/>
              <w:bidi w:val="0"/>
              <w:spacing w:before="0" w:after="283"/>
              <w:jc w:val="left"/>
              <w:rPr/>
            </w:pPr>
            <w:r>
              <w:rPr/>
              <w:t xml:space="preserve">. 222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0.0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75 kg (165 lb) </w:t>
            </w:r>
          </w:p>
        </w:tc>
        <w:tc>
          <w:tcPr>
            <w:tcW w:w="1081" w:type="dxa"/>
            <w:tcBorders/>
            <w:vAlign w:val="center"/>
          </w:tcPr>
          <w:p>
            <w:pPr>
              <w:pStyle w:val="TableContents"/>
              <w:bidi w:val="0"/>
              <w:spacing w:before="0" w:after="283"/>
              <w:jc w:val="left"/>
              <w:rPr/>
            </w:pPr>
            <w:r>
              <w:rPr/>
              <w:t xml:space="preserve">Tabuse, Yuta Yuta Tabuse </w:t>
            </w:r>
          </w:p>
        </w:tc>
        <w:tc>
          <w:tcPr>
            <w:tcW w:w="1231" w:type="dxa"/>
            <w:tcBorders/>
            <w:vAlign w:val="center"/>
          </w:tcPr>
          <w:p>
            <w:pPr>
              <w:pStyle w:val="TableContents"/>
              <w:bidi w:val="0"/>
              <w:spacing w:before="0" w:after="283"/>
              <w:jc w:val="left"/>
              <w:rPr/>
            </w:pPr>
            <w:r>
              <w:rPr/>
              <w:t xml:space="preserve">JPN </w:t>
            </w:r>
          </w:p>
        </w:tc>
        <w:tc>
          <w:tcPr>
            <w:tcW w:w="1471" w:type="dxa"/>
            <w:tcBorders/>
            <w:vAlign w:val="center"/>
          </w:tcPr>
          <w:p>
            <w:pPr>
              <w:pStyle w:val="TableContents"/>
              <w:bidi w:val="0"/>
              <w:spacing w:before="0" w:after="283"/>
              <w:jc w:val="left"/>
              <w:rPr/>
            </w:pPr>
            <w:r>
              <w:rPr/>
              <w:t xml:space="preserve">Phoenix Suns (2004 -- 2005)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167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c>
          <w:tcPr>
            <w:tcW w:w="1621" w:type="dxa"/>
            <w:tcBorders/>
            <w:vAlign w:val="center"/>
          </w:tcPr>
          <w:p>
            <w:pPr>
              <w:pStyle w:val="TableContents"/>
              <w:bidi w:val="0"/>
              <w:spacing w:before="0" w:after="283"/>
              <w:jc w:val="left"/>
              <w:rPr/>
            </w:pPr>
            <w:r>
              <w:rPr/>
              <w:t xml:space="preserve">Ensimmäinen (ja toistaiseksi ainoa) Japanissa syntynyt pelaaja, joka on koskaan pelannut NBA:ssa.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185 lb (84 kg) </w:t>
            </w:r>
          </w:p>
        </w:tc>
        <w:tc>
          <w:tcPr>
            <w:tcW w:w="1081" w:type="dxa"/>
            <w:tcBorders/>
            <w:vAlign w:val="center"/>
          </w:tcPr>
          <w:p>
            <w:pPr>
              <w:pStyle w:val="TableContents"/>
              <w:bidi w:val="0"/>
              <w:spacing w:before="0" w:after="283"/>
              <w:jc w:val="left"/>
              <w:rPr/>
            </w:pPr>
            <w:r>
              <w:rPr/>
              <w:t xml:space="preserve">Thomas, Isaiah </w:t>
            </w:r>
            <w:r>
              <w:rPr>
                <w:color w:val="A9A9A9"/>
              </w:rPr>
              <w:t xml:space="preserve">Isaiah Thomas</w:t>
            </w:r>
            <w:r>
              <w:rPr/>
              <w:t xml:space="preserve">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Sacramento Kings (2011 -- 2014) Phoenix Suns (2014 -- 2015) Boston Celtics (2015 -- 2017) Cleveland Cavaliers (2017 -- nyt) </w:t>
            </w:r>
          </w:p>
        </w:tc>
        <w:tc>
          <w:tcPr>
            <w:tcW w:w="646" w:type="dxa"/>
            <w:tcBorders/>
            <w:vAlign w:val="center"/>
          </w:tcPr>
          <w:p>
            <w:pPr>
              <w:pStyle w:val="TableContents"/>
              <w:bidi w:val="0"/>
              <w:spacing w:before="0" w:after="283"/>
              <w:jc w:val="left"/>
              <w:rPr/>
            </w:pPr>
            <w:r>
              <w:rPr/>
              <w:t xml:space="preserve">389 </w:t>
            </w:r>
          </w:p>
        </w:tc>
        <w:tc>
          <w:tcPr>
            <w:tcW w:w="766" w:type="dxa"/>
            <w:tcBorders/>
            <w:vAlign w:val="center"/>
          </w:tcPr>
          <w:p>
            <w:pPr>
              <w:pStyle w:val="TableContents"/>
              <w:bidi w:val="0"/>
              <w:spacing w:before="0" w:after="283"/>
              <w:jc w:val="left"/>
              <w:rPr/>
            </w:pPr>
            <w:r>
              <w:rPr/>
              <w:t xml:space="preserve">6,877 </w:t>
            </w:r>
          </w:p>
        </w:tc>
        <w:tc>
          <w:tcPr>
            <w:tcW w:w="58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 438 </w:t>
            </w:r>
          </w:p>
        </w:tc>
        <w:tc>
          <w:tcPr>
            <w:tcW w:w="646" w:type="dxa"/>
            <w:tcBorders/>
            <w:vAlign w:val="center"/>
          </w:tcPr>
          <w:p>
            <w:pPr>
              <w:pStyle w:val="TableContents"/>
              <w:bidi w:val="0"/>
              <w:spacing w:before="0" w:after="283"/>
              <w:jc w:val="left"/>
              <w:rPr/>
            </w:pPr>
            <w:r>
              <w:rPr/>
              <w:t xml:space="preserve">. 871 </w:t>
            </w:r>
          </w:p>
        </w:tc>
        <w:tc>
          <w:tcPr>
            <w:tcW w:w="646" w:type="dxa"/>
            <w:tcBorders/>
            <w:vAlign w:val="center"/>
          </w:tcPr>
          <w:p>
            <w:pPr>
              <w:pStyle w:val="TableContents"/>
              <w:bidi w:val="0"/>
              <w:spacing w:before="0" w:after="283"/>
              <w:jc w:val="left"/>
              <w:rPr/>
            </w:pPr>
            <w:r>
              <w:rPr/>
              <w:t xml:space="preserve">1,973 </w:t>
            </w:r>
          </w:p>
        </w:tc>
        <w:tc>
          <w:tcPr>
            <w:tcW w:w="61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383 </w:t>
            </w:r>
          </w:p>
        </w:tc>
        <w:tc>
          <w:tcPr>
            <w:tcW w:w="571" w:type="dxa"/>
            <w:tcBorders/>
            <w:vAlign w:val="center"/>
          </w:tcPr>
          <w:p>
            <w:pPr>
              <w:pStyle w:val="TableContents"/>
              <w:bidi w:val="0"/>
              <w:spacing w:before="0" w:after="283"/>
              <w:jc w:val="left"/>
              <w:rPr/>
            </w:pPr>
            <w:r>
              <w:rPr/>
              <w:t xml:space="preserve">0.99 </w:t>
            </w:r>
          </w:p>
        </w:tc>
        <w:tc>
          <w:tcPr>
            <w:tcW w:w="1621" w:type="dxa"/>
            <w:tcBorders/>
            <w:vAlign w:val="center"/>
          </w:tcPr>
          <w:p>
            <w:pPr>
              <w:pStyle w:val="TableContents"/>
              <w:bidi w:val="0"/>
              <w:spacing w:before="0" w:after="283"/>
              <w:jc w:val="left"/>
              <w:rPr/>
            </w:pPr>
            <w:r>
              <w:rPr/>
              <w:t xml:space="preserve">Lyhin All-NBA-joukkueeseen valittu pelaaja. Lyhin pelaaja, joka on pelannut NBA:n All-Star-ottelussa Calvin Murphyn kanssa. Lyhin pelaaja, joka on pelannut useissa All-Star-peleissä. Lyhin pelaaja, joka on tehnyt triplatuplan ottelussa.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80 kg (176 lb) </w:t>
            </w:r>
          </w:p>
        </w:tc>
        <w:tc>
          <w:tcPr>
            <w:tcW w:w="1081" w:type="dxa"/>
            <w:tcBorders/>
            <w:vAlign w:val="center"/>
          </w:tcPr>
          <w:p>
            <w:pPr>
              <w:pStyle w:val="TableContents"/>
              <w:bidi w:val="0"/>
              <w:spacing w:before="0" w:after="283"/>
              <w:jc w:val="left"/>
              <w:rPr/>
            </w:pPr>
            <w:r>
              <w:rPr/>
              <w:t xml:space="preserve">Felder, Kay </w:t>
            </w:r>
            <w:r>
              <w:rPr>
                <w:color w:val="DCDCDC"/>
              </w:rPr>
              <w:t xml:space="preserve">Kay Felder</w:t>
            </w:r>
            <w:r>
              <w:rPr/>
              <w:t xml:space="preserve">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Cleveland Cavaliers (2016 -- 2017) Chicago Bulls (2017 -- nyt) </w:t>
            </w:r>
          </w:p>
        </w:tc>
        <w:tc>
          <w:tcPr>
            <w:tcW w:w="646" w:type="dxa"/>
            <w:tcBorders/>
            <w:vAlign w:val="center"/>
          </w:tcPr>
          <w:p>
            <w:pPr>
              <w:pStyle w:val="TableContents"/>
              <w:bidi w:val="0"/>
              <w:spacing w:before="0" w:after="283"/>
              <w:jc w:val="left"/>
              <w:rPr/>
            </w:pPr>
            <w:r>
              <w:rPr/>
              <w:t xml:space="preserve">42 </w:t>
            </w:r>
          </w:p>
        </w:tc>
        <w:tc>
          <w:tcPr>
            <w:tcW w:w="766"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4.0 </w:t>
            </w:r>
          </w:p>
        </w:tc>
        <w:tc>
          <w:tcPr>
            <w:tcW w:w="46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c>
          <w:tcPr>
            <w:tcW w:w="16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lyhin pelaaja nba 2016</w:t>
      </w:r>
    </w:p>
    <w:p>
      <w:pPr>
        <w:pStyle w:val="TextBody"/>
        <w:bidi w:val="0"/>
        <w:jc w:val="left"/>
        <w:rPr>
          <w:b/>
          <w:shd w:val="clear" w:fill="FFFF00"/>
        </w:rPr>
      </w:pPr>
      <w:r>
        <w:rPr>
          <w:b/>
          <w:shd w:val="clear" w:fill="FFFF00"/>
        </w:rPr>
        <w:t xml:space="preserve">Teksti numero 1</w:t>
      </w:r>
    </w:p>
    <w:tbl>
      <w:tblPr>
        <w:tblW w:w="12570" w:type="dxa"/>
        <w:jc w:val="left"/>
        <w:tblInd w:w="0" w:type="dxa"/>
        <w:tblLayout w:type="fixed"/>
        <w:tblCellMar>
          <w:top w:w="28" w:type="dxa"/>
          <w:left w:w="28" w:type="dxa"/>
          <w:bottom w:w="28" w:type="dxa"/>
          <w:right w:w="28" w:type="dxa"/>
        </w:tblCellMar>
      </w:tblPr>
      <w:tblGrid>
        <w:gridCol w:w="796"/>
        <w:gridCol w:w="841"/>
        <w:gridCol w:w="1021"/>
        <w:gridCol w:w="1231"/>
        <w:gridCol w:w="1471"/>
        <w:gridCol w:w="646"/>
        <w:gridCol w:w="766"/>
        <w:gridCol w:w="586"/>
        <w:gridCol w:w="466"/>
        <w:gridCol w:w="646"/>
        <w:gridCol w:w="646"/>
        <w:gridCol w:w="616"/>
        <w:gridCol w:w="646"/>
        <w:gridCol w:w="571"/>
        <w:gridCol w:w="1621"/>
      </w:tblGrid>
      <w:tr>
        <w:trPr/>
        <w:tc>
          <w:tcPr>
            <w:tcW w:w="796" w:type="dxa"/>
            <w:tcBorders/>
            <w:vAlign w:val="center"/>
          </w:tcPr>
          <w:p>
            <w:pPr>
              <w:pStyle w:val="TableHeading"/>
              <w:suppressLineNumbers/>
              <w:bidi w:val="0"/>
              <w:spacing w:before="0" w:after="283"/>
              <w:jc w:val="center"/>
              <w:rPr/>
            </w:pPr>
            <w:r>
              <w:rPr/>
              <w:t xml:space="preserve">Korkeus </w:t>
            </w:r>
          </w:p>
        </w:tc>
        <w:tc>
          <w:tcPr>
            <w:tcW w:w="841" w:type="dxa"/>
            <w:tcBorders/>
            <w:vAlign w:val="center"/>
          </w:tcPr>
          <w:p>
            <w:pPr>
              <w:pStyle w:val="TableHeading"/>
              <w:suppressLineNumbers/>
              <w:bidi w:val="0"/>
              <w:spacing w:before="0" w:after="283"/>
              <w:jc w:val="center"/>
              <w:rPr/>
            </w:pPr>
            <w:r>
              <w:rPr/>
              <w:t xml:space="preserve">Paino </w:t>
            </w:r>
          </w:p>
        </w:tc>
        <w:tc>
          <w:tcPr>
            <w:tcW w:w="1021"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1471" w:type="dxa"/>
            <w:tcBorders/>
            <w:vAlign w:val="center"/>
          </w:tcPr>
          <w:p>
            <w:pPr>
              <w:pStyle w:val="TableHeading"/>
              <w:suppressLineNumbers/>
              <w:bidi w:val="0"/>
              <w:spacing w:before="0" w:after="283"/>
              <w:jc w:val="center"/>
              <w:rPr/>
            </w:pPr>
            <w:r>
              <w:rPr/>
              <w:t xml:space="preserve">Joukkueet </w:t>
            </w:r>
          </w:p>
        </w:tc>
        <w:tc>
          <w:tcPr>
            <w:tcW w:w="646" w:type="dxa"/>
            <w:tcBorders/>
            <w:vAlign w:val="center"/>
          </w:tcPr>
          <w:p>
            <w:pPr>
              <w:pStyle w:val="TableHeading"/>
              <w:suppressLineNumbers/>
              <w:bidi w:val="0"/>
              <w:spacing w:before="0" w:after="283"/>
              <w:jc w:val="center"/>
              <w:rPr/>
            </w:pPr>
            <w:r>
              <w:rPr/>
              <w:t xml:space="preserve">GP </w:t>
            </w:r>
          </w:p>
        </w:tc>
        <w:tc>
          <w:tcPr>
            <w:tcW w:w="7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PPG </w:t>
            </w:r>
          </w:p>
        </w:tc>
        <w:tc>
          <w:tcPr>
            <w:tcW w:w="466" w:type="dxa"/>
            <w:tcBorders/>
            <w:vAlign w:val="center"/>
          </w:tcPr>
          <w:p>
            <w:pPr>
              <w:pStyle w:val="TableHeading"/>
              <w:suppressLineNumbers/>
              <w:bidi w:val="0"/>
              <w:spacing w:before="0" w:after="283"/>
              <w:jc w:val="center"/>
              <w:rPr/>
            </w:pPr>
            <w:r>
              <w:rPr/>
              <w:t xml:space="preserve">FG% </w:t>
            </w:r>
          </w:p>
        </w:tc>
        <w:tc>
          <w:tcPr>
            <w:tcW w:w="646" w:type="dxa"/>
            <w:tcBorders/>
            <w:vAlign w:val="center"/>
          </w:tcPr>
          <w:p>
            <w:pPr>
              <w:pStyle w:val="TableHeading"/>
              <w:suppressLineNumbers/>
              <w:bidi w:val="0"/>
              <w:spacing w:before="0" w:after="283"/>
              <w:jc w:val="center"/>
              <w:rPr/>
            </w:pPr>
            <w:r>
              <w:rPr/>
              <w:t xml:space="preserve">FT% </w:t>
            </w:r>
          </w:p>
        </w:tc>
        <w:tc>
          <w:tcPr>
            <w:tcW w:w="646" w:type="dxa"/>
            <w:tcBorders/>
            <w:vAlign w:val="center"/>
          </w:tcPr>
          <w:p>
            <w:pPr>
              <w:pStyle w:val="TableHeading"/>
              <w:suppressLineNumbers/>
              <w:bidi w:val="0"/>
              <w:spacing w:before="0" w:after="283"/>
              <w:jc w:val="center"/>
              <w:rPr/>
            </w:pPr>
            <w:r>
              <w:rPr/>
              <w:t xml:space="preserve">Ast </w:t>
            </w:r>
          </w:p>
        </w:tc>
        <w:tc>
          <w:tcPr>
            <w:tcW w:w="616" w:type="dxa"/>
            <w:tcBorders/>
            <w:vAlign w:val="center"/>
          </w:tcPr>
          <w:p>
            <w:pPr>
              <w:pStyle w:val="TableHeading"/>
              <w:suppressLineNumbers/>
              <w:bidi w:val="0"/>
              <w:spacing w:before="0" w:after="283"/>
              <w:jc w:val="center"/>
              <w:rPr/>
            </w:pPr>
            <w:r>
              <w:rPr/>
              <w:t xml:space="preserve">APG </w:t>
            </w:r>
          </w:p>
        </w:tc>
        <w:tc>
          <w:tcPr>
            <w:tcW w:w="646" w:type="dxa"/>
            <w:tcBorders/>
            <w:vAlign w:val="center"/>
          </w:tcPr>
          <w:p>
            <w:pPr>
              <w:pStyle w:val="TableHeading"/>
              <w:suppressLineNumbers/>
              <w:bidi w:val="0"/>
              <w:spacing w:before="0" w:after="283"/>
              <w:jc w:val="center"/>
              <w:rPr/>
            </w:pPr>
            <w:r>
              <w:rPr/>
              <w:t xml:space="preserve">Stl </w:t>
            </w:r>
          </w:p>
        </w:tc>
        <w:tc>
          <w:tcPr>
            <w:tcW w:w="571" w:type="dxa"/>
            <w:tcBorders/>
            <w:vAlign w:val="center"/>
          </w:tcPr>
          <w:p>
            <w:pPr>
              <w:pStyle w:val="TableHeading"/>
              <w:suppressLineNumbers/>
              <w:bidi w:val="0"/>
              <w:spacing w:before="0" w:after="283"/>
              <w:jc w:val="center"/>
              <w:rPr/>
            </w:pPr>
            <w:r>
              <w:rPr/>
              <w:t xml:space="preserve">SPG </w:t>
            </w:r>
          </w:p>
        </w:tc>
        <w:tc>
          <w:tcPr>
            <w:tcW w:w="1621"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1,60 m (5 ft 3 in) </w:t>
            </w:r>
          </w:p>
        </w:tc>
        <w:tc>
          <w:tcPr>
            <w:tcW w:w="841" w:type="dxa"/>
            <w:tcBorders/>
            <w:vAlign w:val="center"/>
          </w:tcPr>
          <w:p>
            <w:pPr>
              <w:pStyle w:val="TableContents"/>
              <w:bidi w:val="0"/>
              <w:spacing w:before="0" w:after="283"/>
              <w:jc w:val="left"/>
              <w:rPr/>
            </w:pPr>
            <w:r>
              <w:rPr/>
              <w:t xml:space="preserve">136 lb (62 kg) </w:t>
            </w:r>
          </w:p>
        </w:tc>
        <w:tc>
          <w:tcPr>
            <w:tcW w:w="1021" w:type="dxa"/>
            <w:tcBorders/>
            <w:vAlign w:val="center"/>
          </w:tcPr>
          <w:p>
            <w:pPr>
              <w:pStyle w:val="TableContents"/>
              <w:bidi w:val="0"/>
              <w:spacing w:before="0" w:after="283"/>
              <w:jc w:val="left"/>
              <w:rPr/>
            </w:pPr>
            <w:r>
              <w:rPr/>
              <w:t xml:space="preserve">Muggsy Bogues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Washington Bullets (1987 -- 1988) Charlotte Hornets (1988 -- 1997) Golden State Warriors (1997 -- 1999) Toronto Raptors (1999 -- 2001) </w:t>
            </w:r>
          </w:p>
        </w:tc>
        <w:tc>
          <w:tcPr>
            <w:tcW w:w="646" w:type="dxa"/>
            <w:tcBorders/>
            <w:vAlign w:val="center"/>
          </w:tcPr>
          <w:p>
            <w:pPr>
              <w:pStyle w:val="TableContents"/>
              <w:bidi w:val="0"/>
              <w:spacing w:before="0" w:after="283"/>
              <w:jc w:val="left"/>
              <w:rPr/>
            </w:pPr>
            <w:r>
              <w:rPr/>
              <w:t xml:space="preserve">889 </w:t>
            </w:r>
          </w:p>
        </w:tc>
        <w:tc>
          <w:tcPr>
            <w:tcW w:w="766" w:type="dxa"/>
            <w:tcBorders/>
            <w:vAlign w:val="center"/>
          </w:tcPr>
          <w:p>
            <w:pPr>
              <w:pStyle w:val="TableContents"/>
              <w:bidi w:val="0"/>
              <w:spacing w:before="0" w:after="283"/>
              <w:jc w:val="left"/>
              <w:rPr/>
            </w:pPr>
            <w:r>
              <w:rPr/>
              <w:t xml:space="preserve">6,858 </w:t>
            </w:r>
          </w:p>
        </w:tc>
        <w:tc>
          <w:tcPr>
            <w:tcW w:w="58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 458 </w:t>
            </w:r>
          </w:p>
        </w:tc>
        <w:tc>
          <w:tcPr>
            <w:tcW w:w="646" w:type="dxa"/>
            <w:tcBorders/>
            <w:vAlign w:val="center"/>
          </w:tcPr>
          <w:p>
            <w:pPr>
              <w:pStyle w:val="TableContents"/>
              <w:bidi w:val="0"/>
              <w:spacing w:before="0" w:after="283"/>
              <w:jc w:val="left"/>
              <w:rPr/>
            </w:pPr>
            <w:r>
              <w:rPr/>
              <w:t xml:space="preserve">. 827 </w:t>
            </w:r>
          </w:p>
        </w:tc>
        <w:tc>
          <w:tcPr>
            <w:tcW w:w="646" w:type="dxa"/>
            <w:tcBorders/>
            <w:vAlign w:val="center"/>
          </w:tcPr>
          <w:p>
            <w:pPr>
              <w:pStyle w:val="TableContents"/>
              <w:bidi w:val="0"/>
              <w:spacing w:before="0" w:after="283"/>
              <w:jc w:val="left"/>
              <w:rPr/>
            </w:pPr>
            <w:r>
              <w:rPr/>
              <w:t xml:space="preserve">6,726 </w:t>
            </w:r>
          </w:p>
        </w:tc>
        <w:tc>
          <w:tcPr>
            <w:tcW w:w="61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1,369 </w:t>
            </w:r>
          </w:p>
        </w:tc>
        <w:tc>
          <w:tcPr>
            <w:tcW w:w="571" w:type="dxa"/>
            <w:tcBorders/>
            <w:vAlign w:val="center"/>
          </w:tcPr>
          <w:p>
            <w:pPr>
              <w:pStyle w:val="TableContents"/>
              <w:bidi w:val="0"/>
              <w:spacing w:before="0" w:after="283"/>
              <w:jc w:val="left"/>
              <w:rPr/>
            </w:pPr>
            <w:r>
              <w:rPr/>
              <w:t xml:space="preserve">1.54 </w:t>
            </w:r>
          </w:p>
        </w:tc>
        <w:tc>
          <w:tcPr>
            <w:tcW w:w="1621" w:type="dxa"/>
            <w:tcBorders/>
            <w:vAlign w:val="center"/>
          </w:tcPr>
          <w:p>
            <w:pPr>
              <w:pStyle w:val="TableContents"/>
              <w:bidi w:val="0"/>
              <w:spacing w:before="0" w:after="283"/>
              <w:jc w:val="left"/>
              <w:rPr/>
            </w:pPr>
            <w:r>
              <w:rPr/>
              <w:t xml:space="preserve">Pelasi yhdessä NBA:n historian kahden pisimmän pelaajan, Manute Bolin, kanssa kaudella 1987 - 88 Washington Bulletsissa; heidän pituuseronsa oli 71 cm (28 tuumaa). </w:t>
            </w:r>
          </w:p>
        </w:tc>
      </w:tr>
      <w:tr>
        <w:trPr/>
        <w:tc>
          <w:tcPr>
            <w:tcW w:w="796" w:type="dxa"/>
            <w:tcBorders/>
            <w:vAlign w:val="center"/>
          </w:tcPr>
          <w:p>
            <w:pPr>
              <w:pStyle w:val="TableContents"/>
              <w:bidi w:val="0"/>
              <w:spacing w:before="0" w:after="283"/>
              <w:jc w:val="left"/>
              <w:rPr/>
            </w:pPr>
            <w:r>
              <w:rPr/>
              <w:t xml:space="preserve">1,65 m (5 ft 5 in) </w:t>
            </w:r>
          </w:p>
        </w:tc>
        <w:tc>
          <w:tcPr>
            <w:tcW w:w="841" w:type="dxa"/>
            <w:tcBorders/>
            <w:vAlign w:val="center"/>
          </w:tcPr>
          <w:p>
            <w:pPr>
              <w:pStyle w:val="TableContents"/>
              <w:bidi w:val="0"/>
              <w:spacing w:before="0" w:after="283"/>
              <w:jc w:val="left"/>
              <w:rPr/>
            </w:pPr>
            <w:r>
              <w:rPr/>
              <w:t xml:space="preserve">135 lb (61 kg) </w:t>
            </w:r>
          </w:p>
        </w:tc>
        <w:tc>
          <w:tcPr>
            <w:tcW w:w="1021" w:type="dxa"/>
            <w:tcBorders/>
            <w:vAlign w:val="center"/>
          </w:tcPr>
          <w:p>
            <w:pPr>
              <w:pStyle w:val="TableContents"/>
              <w:bidi w:val="0"/>
              <w:spacing w:before="0" w:after="283"/>
              <w:jc w:val="left"/>
              <w:rPr/>
            </w:pPr>
            <w:r>
              <w:rPr/>
              <w:t xml:space="preserve">Earl Boykins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Jersey Nets (1999) Cleveland Cavaliers (1999, 2000) Orlando Magic (1999) Los Angeles Clippers (2001 -- 2002) Golden State Warriors (2002 -- 03) Denver Nuggets (2003 -- 2007) Milwaukee Bucks (2007, 2011) Charlotte Bobcats (2008) Washington Wizards (2009 -- 10) Houston Rockets (2012) </w:t>
            </w:r>
          </w:p>
        </w:tc>
        <w:tc>
          <w:tcPr>
            <w:tcW w:w="646" w:type="dxa"/>
            <w:tcBorders/>
            <w:vAlign w:val="center"/>
          </w:tcPr>
          <w:p>
            <w:pPr>
              <w:pStyle w:val="TableContents"/>
              <w:bidi w:val="0"/>
              <w:spacing w:before="0" w:after="283"/>
              <w:jc w:val="left"/>
              <w:rPr/>
            </w:pPr>
            <w:r>
              <w:rPr/>
              <w:t xml:space="preserve">652 </w:t>
            </w:r>
          </w:p>
        </w:tc>
        <w:tc>
          <w:tcPr>
            <w:tcW w:w="766" w:type="dxa"/>
            <w:tcBorders/>
            <w:vAlign w:val="center"/>
          </w:tcPr>
          <w:p>
            <w:pPr>
              <w:pStyle w:val="TableContents"/>
              <w:bidi w:val="0"/>
              <w:spacing w:before="0" w:after="283"/>
              <w:jc w:val="left"/>
              <w:rPr/>
            </w:pPr>
            <w:r>
              <w:rPr/>
              <w:t xml:space="preserve">5,791 </w:t>
            </w:r>
          </w:p>
        </w:tc>
        <w:tc>
          <w:tcPr>
            <w:tcW w:w="58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 417 </w:t>
            </w:r>
          </w:p>
        </w:tc>
        <w:tc>
          <w:tcPr>
            <w:tcW w:w="646" w:type="dxa"/>
            <w:tcBorders/>
            <w:vAlign w:val="center"/>
          </w:tcPr>
          <w:p>
            <w:pPr>
              <w:pStyle w:val="TableContents"/>
              <w:bidi w:val="0"/>
              <w:spacing w:before="0" w:after="283"/>
              <w:jc w:val="left"/>
              <w:rPr/>
            </w:pPr>
            <w:r>
              <w:rPr/>
              <w:t xml:space="preserve">. 876 </w:t>
            </w:r>
          </w:p>
        </w:tc>
        <w:tc>
          <w:tcPr>
            <w:tcW w:w="646" w:type="dxa"/>
            <w:tcBorders/>
            <w:vAlign w:val="center"/>
          </w:tcPr>
          <w:p>
            <w:pPr>
              <w:pStyle w:val="TableContents"/>
              <w:bidi w:val="0"/>
              <w:spacing w:before="0" w:after="283"/>
              <w:jc w:val="left"/>
              <w:rPr/>
            </w:pPr>
            <w:r>
              <w:rPr/>
              <w:t xml:space="preserve">2,092 </w:t>
            </w:r>
          </w:p>
        </w:tc>
        <w:tc>
          <w:tcPr>
            <w:tcW w:w="61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390 </w:t>
            </w:r>
          </w:p>
        </w:tc>
        <w:tc>
          <w:tcPr>
            <w:tcW w:w="571" w:type="dxa"/>
            <w:tcBorders/>
            <w:vAlign w:val="center"/>
          </w:tcPr>
          <w:p>
            <w:pPr>
              <w:pStyle w:val="TableContents"/>
              <w:bidi w:val="0"/>
              <w:spacing w:before="0" w:after="283"/>
              <w:jc w:val="left"/>
              <w:rPr/>
            </w:pPr>
            <w:r>
              <w:rPr/>
              <w:t xml:space="preserve">0.60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1,68 m (5 ft 6 in) </w:t>
            </w:r>
          </w:p>
        </w:tc>
        <w:tc>
          <w:tcPr>
            <w:tcW w:w="841" w:type="dxa"/>
            <w:tcBorders/>
            <w:vAlign w:val="center"/>
          </w:tcPr>
          <w:p>
            <w:pPr>
              <w:pStyle w:val="TableContents"/>
              <w:bidi w:val="0"/>
              <w:spacing w:before="0" w:after="283"/>
              <w:jc w:val="left"/>
              <w:rPr/>
            </w:pPr>
            <w:r>
              <w:rPr/>
              <w:t xml:space="preserve">75 kg (165 lb) </w:t>
            </w:r>
          </w:p>
        </w:tc>
        <w:tc>
          <w:tcPr>
            <w:tcW w:w="1021" w:type="dxa"/>
            <w:tcBorders/>
            <w:vAlign w:val="center"/>
          </w:tcPr>
          <w:p>
            <w:pPr>
              <w:pStyle w:val="TableContents"/>
              <w:bidi w:val="0"/>
              <w:spacing w:before="0" w:after="283"/>
              <w:jc w:val="left"/>
              <w:rPr/>
            </w:pPr>
            <w:r>
              <w:rPr/>
              <w:t xml:space="preserve">Mel Hirsch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Boston Celtics (1946 -- 1947)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200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Ollut aikanaan NBA:n lyhin pelaaja.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64 kg (140 lb) </w:t>
            </w:r>
          </w:p>
        </w:tc>
        <w:tc>
          <w:tcPr>
            <w:tcW w:w="1021" w:type="dxa"/>
            <w:tcBorders/>
            <w:vAlign w:val="center"/>
          </w:tcPr>
          <w:p>
            <w:pPr>
              <w:pStyle w:val="TableContents"/>
              <w:bidi w:val="0"/>
              <w:spacing w:before="0" w:after="283"/>
              <w:jc w:val="left"/>
              <w:rPr/>
            </w:pPr>
            <w:r>
              <w:rPr/>
              <w:t xml:space="preserve">Greg Grant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Phoenix Suns (1989 -- 1990) New York Knicks (1990 -- 1991) Charlotte Hornets (1991 -- 1992) Philadelphia 76ers (1991 -- 1992, 1992 -- 1993, 1995 -- 1996) Washington Bullets (1995 -- 1996) Denver Nuggets (1994 -- 1995, 1995 -- 1996) </w:t>
            </w:r>
          </w:p>
        </w:tc>
        <w:tc>
          <w:tcPr>
            <w:tcW w:w="646" w:type="dxa"/>
            <w:tcBorders/>
            <w:vAlign w:val="center"/>
          </w:tcPr>
          <w:p>
            <w:pPr>
              <w:pStyle w:val="TableContents"/>
              <w:bidi w:val="0"/>
              <w:spacing w:before="0" w:after="283"/>
              <w:jc w:val="left"/>
              <w:rPr/>
            </w:pPr>
            <w:r>
              <w:rPr/>
              <w:t xml:space="preserve">274 </w:t>
            </w:r>
          </w:p>
        </w:tc>
        <w:tc>
          <w:tcPr>
            <w:tcW w:w="766" w:type="dxa"/>
            <w:tcBorders/>
            <w:vAlign w:val="center"/>
          </w:tcPr>
          <w:p>
            <w:pPr>
              <w:pStyle w:val="TableContents"/>
              <w:bidi w:val="0"/>
              <w:spacing w:before="0" w:after="283"/>
              <w:jc w:val="left"/>
              <w:rPr/>
            </w:pPr>
            <w:r>
              <w:rPr/>
              <w:t xml:space="preserve">767 </w:t>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 383 </w:t>
            </w:r>
          </w:p>
        </w:tc>
        <w:tc>
          <w:tcPr>
            <w:tcW w:w="646" w:type="dxa"/>
            <w:tcBorders/>
            <w:vAlign w:val="center"/>
          </w:tcPr>
          <w:p>
            <w:pPr>
              <w:pStyle w:val="TableContents"/>
              <w:bidi w:val="0"/>
              <w:spacing w:before="0" w:after="283"/>
              <w:jc w:val="left"/>
              <w:rPr/>
            </w:pPr>
            <w:r>
              <w:rPr/>
              <w:t xml:space="preserve">. 710 </w:t>
            </w:r>
          </w:p>
        </w:tc>
        <w:tc>
          <w:tcPr>
            <w:tcW w:w="646" w:type="dxa"/>
            <w:tcBorders/>
            <w:vAlign w:val="center"/>
          </w:tcPr>
          <w:p>
            <w:pPr>
              <w:pStyle w:val="TableContents"/>
              <w:bidi w:val="0"/>
              <w:spacing w:before="0" w:after="283"/>
              <w:jc w:val="left"/>
              <w:rPr/>
            </w:pPr>
            <w:r>
              <w:rPr/>
              <w:t xml:space="preserve">751 </w:t>
            </w:r>
          </w:p>
        </w:tc>
        <w:tc>
          <w:tcPr>
            <w:tcW w:w="61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161 </w:t>
            </w:r>
          </w:p>
        </w:tc>
        <w:tc>
          <w:tcPr>
            <w:tcW w:w="571" w:type="dxa"/>
            <w:tcBorders/>
            <w:vAlign w:val="center"/>
          </w:tcPr>
          <w:p>
            <w:pPr>
              <w:pStyle w:val="TableContents"/>
              <w:bidi w:val="0"/>
              <w:spacing w:before="0" w:after="283"/>
              <w:jc w:val="left"/>
              <w:rPr/>
            </w:pPr>
            <w:r>
              <w:rPr/>
              <w:t xml:space="preserve">0.59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73 kg (160 lb) </w:t>
            </w:r>
          </w:p>
        </w:tc>
        <w:tc>
          <w:tcPr>
            <w:tcW w:w="1021" w:type="dxa"/>
            <w:tcBorders/>
            <w:vAlign w:val="center"/>
          </w:tcPr>
          <w:p>
            <w:pPr>
              <w:pStyle w:val="TableContents"/>
              <w:bidi w:val="0"/>
              <w:spacing w:before="0" w:after="283"/>
              <w:jc w:val="left"/>
              <w:rPr/>
            </w:pPr>
            <w:r>
              <w:rPr/>
              <w:t xml:space="preserve">Keith Jennings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Golden State Warriors (1992 -- 1995) </w:t>
            </w:r>
          </w:p>
        </w:tc>
        <w:tc>
          <w:tcPr>
            <w:tcW w:w="646" w:type="dxa"/>
            <w:tcBorders/>
            <w:vAlign w:val="center"/>
          </w:tcPr>
          <w:p>
            <w:pPr>
              <w:pStyle w:val="TableContents"/>
              <w:bidi w:val="0"/>
              <w:spacing w:before="0" w:after="283"/>
              <w:jc w:val="left"/>
              <w:rPr/>
            </w:pPr>
            <w:r>
              <w:rPr/>
              <w:t xml:space="preserve">164 </w:t>
            </w:r>
          </w:p>
        </w:tc>
        <w:tc>
          <w:tcPr>
            <w:tcW w:w="766" w:type="dxa"/>
            <w:tcBorders/>
            <w:vAlign w:val="center"/>
          </w:tcPr>
          <w:p>
            <w:pPr>
              <w:pStyle w:val="TableContents"/>
              <w:bidi w:val="0"/>
              <w:spacing w:before="0" w:after="283"/>
              <w:jc w:val="left"/>
              <w:rPr/>
            </w:pPr>
            <w:r>
              <w:rPr/>
              <w:t xml:space="preserve">1,090 </w:t>
            </w:r>
          </w:p>
        </w:tc>
        <w:tc>
          <w:tcPr>
            <w:tcW w:w="58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 436 </w:t>
            </w:r>
          </w:p>
        </w:tc>
        <w:tc>
          <w:tcPr>
            <w:tcW w:w="646" w:type="dxa"/>
            <w:tcBorders/>
            <w:vAlign w:val="center"/>
          </w:tcPr>
          <w:p>
            <w:pPr>
              <w:pStyle w:val="TableContents"/>
              <w:bidi w:val="0"/>
              <w:spacing w:before="0" w:after="283"/>
              <w:jc w:val="left"/>
              <w:rPr/>
            </w:pPr>
            <w:r>
              <w:rPr/>
              <w:t xml:space="preserve">. 852 </w:t>
            </w:r>
          </w:p>
        </w:tc>
        <w:tc>
          <w:tcPr>
            <w:tcW w:w="646" w:type="dxa"/>
            <w:tcBorders/>
            <w:vAlign w:val="center"/>
          </w:tcPr>
          <w:p>
            <w:pPr>
              <w:pStyle w:val="TableContents"/>
              <w:bidi w:val="0"/>
              <w:spacing w:before="0" w:after="283"/>
              <w:jc w:val="left"/>
              <w:rPr/>
            </w:pPr>
            <w:r>
              <w:rPr/>
              <w:t xml:space="preserve">614 </w:t>
            </w:r>
          </w:p>
        </w:tc>
        <w:tc>
          <w:tcPr>
            <w:tcW w:w="61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164 </w:t>
            </w:r>
          </w:p>
        </w:tc>
        <w:tc>
          <w:tcPr>
            <w:tcW w:w="571" w:type="dxa"/>
            <w:tcBorders/>
            <w:vAlign w:val="center"/>
          </w:tcPr>
          <w:p>
            <w:pPr>
              <w:pStyle w:val="TableContents"/>
              <w:bidi w:val="0"/>
              <w:spacing w:before="0" w:after="283"/>
              <w:jc w:val="left"/>
              <w:rPr/>
            </w:pPr>
            <w:r>
              <w:rPr/>
              <w:t xml:space="preserve">1.00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21" w:type="dxa"/>
            <w:tcBorders/>
            <w:vAlign w:val="center"/>
          </w:tcPr>
          <w:p>
            <w:pPr>
              <w:pStyle w:val="TableContents"/>
              <w:bidi w:val="0"/>
              <w:spacing w:before="0" w:after="283"/>
              <w:jc w:val="left"/>
              <w:rPr/>
            </w:pPr>
            <w:r>
              <w:rPr/>
              <w:t xml:space="preserve">Herm Klotz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Baltimore Bullets (1947 -- 1948)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226 </w:t>
            </w:r>
          </w:p>
        </w:tc>
        <w:tc>
          <w:tcPr>
            <w:tcW w:w="64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Lyhin pelaaja, joka on koskaan voittanut NBA-mestaruuden. Toimi myöhemmin Washington Generalsin pitkäaikaisena päävalmentajana.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21" w:type="dxa"/>
            <w:tcBorders/>
            <w:vAlign w:val="center"/>
          </w:tcPr>
          <w:p>
            <w:pPr>
              <w:pStyle w:val="TableContents"/>
              <w:bidi w:val="0"/>
              <w:spacing w:before="0" w:after="283"/>
              <w:jc w:val="left"/>
              <w:rPr/>
            </w:pPr>
            <w:r>
              <w:rPr/>
              <w:t xml:space="preserve">Wataru Misaka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York Knicks (1947 -- 1948)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 </w:t>
            </w:r>
          </w:p>
        </w:tc>
        <w:tc>
          <w:tcPr>
            <w:tcW w:w="61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Ensimmäinen ei-kaukasialainen pelaaja ja ensimmäinen aasialainen pelaaja NBA:ssa.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21" w:type="dxa"/>
            <w:tcBorders/>
            <w:vAlign w:val="center"/>
          </w:tcPr>
          <w:p>
            <w:pPr>
              <w:pStyle w:val="TableContents"/>
              <w:bidi w:val="0"/>
              <w:spacing w:before="0" w:after="283"/>
              <w:jc w:val="left"/>
              <w:rPr/>
            </w:pPr>
            <w:r>
              <w:rPr/>
              <w:t xml:space="preserve">Monte Towe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Denver Nuggets (1976 -- 1977) </w:t>
            </w:r>
          </w:p>
        </w:tc>
        <w:tc>
          <w:tcPr>
            <w:tcW w:w="64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 406 </w:t>
            </w:r>
          </w:p>
        </w:tc>
        <w:tc>
          <w:tcPr>
            <w:tcW w:w="646" w:type="dxa"/>
            <w:tcBorders/>
            <w:vAlign w:val="center"/>
          </w:tcPr>
          <w:p>
            <w:pPr>
              <w:pStyle w:val="TableContents"/>
              <w:bidi w:val="0"/>
              <w:spacing w:before="0" w:after="283"/>
              <w:jc w:val="left"/>
              <w:rPr/>
            </w:pPr>
            <w:r>
              <w:rPr/>
              <w:t xml:space="preserve">. 720 </w:t>
            </w:r>
          </w:p>
        </w:tc>
        <w:tc>
          <w:tcPr>
            <w:tcW w:w="646" w:type="dxa"/>
            <w:tcBorders/>
            <w:vAlign w:val="center"/>
          </w:tcPr>
          <w:p>
            <w:pPr>
              <w:pStyle w:val="TableContents"/>
              <w:bidi w:val="0"/>
              <w:spacing w:before="0" w:after="283"/>
              <w:jc w:val="left"/>
              <w:rPr/>
            </w:pPr>
            <w:r>
              <w:rPr/>
              <w:t xml:space="preserve">87 </w:t>
            </w:r>
          </w:p>
        </w:tc>
        <w:tc>
          <w:tcPr>
            <w:tcW w:w="61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pPr>
            <w:r>
              <w:rPr/>
              <w:t xml:space="preserve">0.31 </w:t>
            </w:r>
          </w:p>
        </w:tc>
        <w:tc>
          <w:tcPr>
            <w:tcW w:w="1621" w:type="dxa"/>
            <w:tcBorders/>
            <w:vAlign w:val="center"/>
          </w:tcPr>
          <w:p>
            <w:pPr>
              <w:pStyle w:val="TableContents"/>
              <w:bidi w:val="0"/>
              <w:spacing w:before="0" w:after="283"/>
              <w:jc w:val="left"/>
              <w:rPr/>
            </w:pPr>
            <w:r>
              <w:rPr/>
              <w:t xml:space="preserve">Alkuperäisen ABA:n lyhin pelaaja.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60 kg (133 lb) </w:t>
            </w:r>
          </w:p>
        </w:tc>
        <w:tc>
          <w:tcPr>
            <w:tcW w:w="1021" w:type="dxa"/>
            <w:tcBorders/>
            <w:vAlign w:val="center"/>
          </w:tcPr>
          <w:p>
            <w:pPr>
              <w:pStyle w:val="TableContents"/>
              <w:bidi w:val="0"/>
              <w:spacing w:before="0" w:after="283"/>
              <w:jc w:val="left"/>
              <w:rPr/>
            </w:pPr>
            <w:r>
              <w:rPr/>
              <w:t xml:space="preserve">Spud Webb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(1985 -- 1991, 1995 -- 1996) Sacramento Kings (1991 -- 1995) Minnesota Timberwolves (1996) Orlando Magic (1998) </w:t>
            </w:r>
          </w:p>
        </w:tc>
        <w:tc>
          <w:tcPr>
            <w:tcW w:w="646" w:type="dxa"/>
            <w:tcBorders/>
            <w:vAlign w:val="center"/>
          </w:tcPr>
          <w:p>
            <w:pPr>
              <w:pStyle w:val="TableContents"/>
              <w:bidi w:val="0"/>
              <w:spacing w:before="0" w:after="283"/>
              <w:jc w:val="left"/>
              <w:rPr/>
            </w:pPr>
            <w:r>
              <w:rPr/>
              <w:t xml:space="preserve">814 </w:t>
            </w:r>
          </w:p>
        </w:tc>
        <w:tc>
          <w:tcPr>
            <w:tcW w:w="766" w:type="dxa"/>
            <w:tcBorders/>
            <w:vAlign w:val="center"/>
          </w:tcPr>
          <w:p>
            <w:pPr>
              <w:pStyle w:val="TableContents"/>
              <w:bidi w:val="0"/>
              <w:spacing w:before="0" w:after="283"/>
              <w:jc w:val="left"/>
              <w:rPr/>
            </w:pPr>
            <w:r>
              <w:rPr/>
              <w:t xml:space="preserve">8,072 </w:t>
            </w:r>
          </w:p>
        </w:tc>
        <w:tc>
          <w:tcPr>
            <w:tcW w:w="58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 452 </w:t>
            </w:r>
          </w:p>
        </w:tc>
        <w:tc>
          <w:tcPr>
            <w:tcW w:w="646" w:type="dxa"/>
            <w:tcBorders/>
            <w:vAlign w:val="center"/>
          </w:tcPr>
          <w:p>
            <w:pPr>
              <w:pStyle w:val="TableContents"/>
              <w:bidi w:val="0"/>
              <w:spacing w:before="0" w:after="283"/>
              <w:jc w:val="left"/>
              <w:rPr/>
            </w:pPr>
            <w:r>
              <w:rPr/>
              <w:t xml:space="preserve">. 848 </w:t>
            </w:r>
          </w:p>
        </w:tc>
        <w:tc>
          <w:tcPr>
            <w:tcW w:w="646" w:type="dxa"/>
            <w:tcBorders/>
            <w:vAlign w:val="center"/>
          </w:tcPr>
          <w:p>
            <w:pPr>
              <w:pStyle w:val="TableContents"/>
              <w:bidi w:val="0"/>
              <w:spacing w:before="0" w:after="283"/>
              <w:jc w:val="left"/>
              <w:rPr/>
            </w:pPr>
            <w:r>
              <w:rPr/>
              <w:t xml:space="preserve">4,342 </w:t>
            </w:r>
          </w:p>
        </w:tc>
        <w:tc>
          <w:tcPr>
            <w:tcW w:w="61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922 </w:t>
            </w:r>
          </w:p>
        </w:tc>
        <w:tc>
          <w:tcPr>
            <w:tcW w:w="571" w:type="dxa"/>
            <w:tcBorders/>
            <w:vAlign w:val="center"/>
          </w:tcPr>
          <w:p>
            <w:pPr>
              <w:pStyle w:val="TableContents"/>
              <w:bidi w:val="0"/>
              <w:spacing w:before="0" w:after="283"/>
              <w:jc w:val="left"/>
              <w:rPr/>
            </w:pPr>
            <w:r>
              <w:rPr/>
              <w:t xml:space="preserve">1.13 </w:t>
            </w:r>
          </w:p>
        </w:tc>
        <w:tc>
          <w:tcPr>
            <w:tcW w:w="1621" w:type="dxa"/>
            <w:tcBorders/>
            <w:vAlign w:val="center"/>
          </w:tcPr>
          <w:p>
            <w:pPr>
              <w:pStyle w:val="TableContents"/>
              <w:bidi w:val="0"/>
              <w:spacing w:before="0" w:after="283"/>
              <w:jc w:val="left"/>
              <w:rPr/>
            </w:pPr>
            <w:r>
              <w:rPr/>
              <w:t xml:space="preserve">Voitti NBA:n Slam Dunk Contestin vuonna 1986; lyhin pelaaja, joka on osallistunut Slam Dunk Contestiin. </w:t>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75 kg (165 lb) </w:t>
            </w:r>
          </w:p>
        </w:tc>
        <w:tc>
          <w:tcPr>
            <w:tcW w:w="1021" w:type="dxa"/>
            <w:tcBorders/>
            <w:vAlign w:val="center"/>
          </w:tcPr>
          <w:p>
            <w:pPr>
              <w:pStyle w:val="TableContents"/>
              <w:bidi w:val="0"/>
              <w:spacing w:before="0" w:after="283"/>
              <w:jc w:val="left"/>
              <w:rPr/>
            </w:pPr>
            <w:r>
              <w:rPr/>
              <w:t xml:space="preserve">Charlie Criss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(1977 -- 1981, 1983 -- 1984, 1984 -- 1985) San Diego Clippers (1981 -- 1982) Milwaukee Bucks (1982 -- 1984) Milwaukee Bucks (1982 -- 1984) </w:t>
            </w:r>
          </w:p>
        </w:tc>
        <w:tc>
          <w:tcPr>
            <w:tcW w:w="646" w:type="dxa"/>
            <w:tcBorders/>
            <w:vAlign w:val="center"/>
          </w:tcPr>
          <w:p>
            <w:pPr>
              <w:pStyle w:val="TableContents"/>
              <w:bidi w:val="0"/>
              <w:spacing w:before="0" w:after="283"/>
              <w:jc w:val="left"/>
              <w:rPr/>
            </w:pPr>
            <w:r>
              <w:rPr/>
              <w:t xml:space="preserve">418 </w:t>
            </w:r>
          </w:p>
        </w:tc>
        <w:tc>
          <w:tcPr>
            <w:tcW w:w="766" w:type="dxa"/>
            <w:tcBorders/>
            <w:vAlign w:val="center"/>
          </w:tcPr>
          <w:p>
            <w:pPr>
              <w:pStyle w:val="TableContents"/>
              <w:bidi w:val="0"/>
              <w:spacing w:before="0" w:after="283"/>
              <w:jc w:val="left"/>
              <w:rPr/>
            </w:pPr>
            <w:r>
              <w:rPr/>
              <w:t xml:space="preserve">3,534 </w:t>
            </w:r>
          </w:p>
        </w:tc>
        <w:tc>
          <w:tcPr>
            <w:tcW w:w="58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 432 </w:t>
            </w:r>
          </w:p>
        </w:tc>
        <w:tc>
          <w:tcPr>
            <w:tcW w:w="646" w:type="dxa"/>
            <w:tcBorders/>
            <w:vAlign w:val="center"/>
          </w:tcPr>
          <w:p>
            <w:pPr>
              <w:pStyle w:val="TableContents"/>
              <w:bidi w:val="0"/>
              <w:spacing w:before="0" w:after="283"/>
              <w:jc w:val="left"/>
              <w:rPr/>
            </w:pPr>
            <w:r>
              <w:rPr/>
              <w:t xml:space="preserve">. 831 </w:t>
            </w:r>
          </w:p>
        </w:tc>
        <w:tc>
          <w:tcPr>
            <w:tcW w:w="646" w:type="dxa"/>
            <w:tcBorders/>
            <w:vAlign w:val="center"/>
          </w:tcPr>
          <w:p>
            <w:pPr>
              <w:pStyle w:val="TableContents"/>
              <w:bidi w:val="0"/>
              <w:spacing w:before="0" w:after="283"/>
              <w:jc w:val="left"/>
              <w:rPr/>
            </w:pPr>
            <w:r>
              <w:rPr/>
              <w:t xml:space="preserve">1,335 </w:t>
            </w:r>
          </w:p>
        </w:tc>
        <w:tc>
          <w:tcPr>
            <w:tcW w:w="61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366 </w:t>
            </w:r>
          </w:p>
        </w:tc>
        <w:tc>
          <w:tcPr>
            <w:tcW w:w="571" w:type="dxa"/>
            <w:tcBorders/>
            <w:vAlign w:val="center"/>
          </w:tcPr>
          <w:p>
            <w:pPr>
              <w:pStyle w:val="TableContents"/>
              <w:bidi w:val="0"/>
              <w:spacing w:before="0" w:after="283"/>
              <w:jc w:val="left"/>
              <w:rPr/>
            </w:pPr>
            <w:r>
              <w:rPr/>
              <w:t xml:space="preserve">0.88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73 kg (160 lb) </w:t>
            </w:r>
          </w:p>
        </w:tc>
        <w:tc>
          <w:tcPr>
            <w:tcW w:w="1021" w:type="dxa"/>
            <w:tcBorders/>
            <w:vAlign w:val="center"/>
          </w:tcPr>
          <w:p>
            <w:pPr>
              <w:pStyle w:val="TableContents"/>
              <w:bidi w:val="0"/>
              <w:spacing w:before="0" w:after="283"/>
              <w:jc w:val="left"/>
              <w:rPr/>
            </w:pPr>
            <w:r>
              <w:rPr/>
              <w:t xml:space="preserve">Dino Martin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Providence Steamrollers (1946 -- 1948) </w:t>
            </w:r>
          </w:p>
        </w:tc>
        <w:tc>
          <w:tcPr>
            <w:tcW w:w="646"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834 </w:t>
            </w:r>
          </w:p>
        </w:tc>
        <w:tc>
          <w:tcPr>
            <w:tcW w:w="58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 294 </w:t>
            </w:r>
          </w:p>
        </w:tc>
        <w:tc>
          <w:tcPr>
            <w:tcW w:w="646" w:type="dxa"/>
            <w:tcBorders/>
            <w:vAlign w:val="center"/>
          </w:tcPr>
          <w:p>
            <w:pPr>
              <w:pStyle w:val="TableContents"/>
              <w:bidi w:val="0"/>
              <w:spacing w:before="0" w:after="283"/>
              <w:jc w:val="left"/>
              <w:rPr/>
            </w:pPr>
            <w:r>
              <w:rPr/>
              <w:t xml:space="preserve">. 638 </w:t>
            </w:r>
          </w:p>
        </w:tc>
        <w:tc>
          <w:tcPr>
            <w:tcW w:w="646" w:type="dxa"/>
            <w:tcBorders/>
            <w:vAlign w:val="center"/>
          </w:tcPr>
          <w:p>
            <w:pPr>
              <w:pStyle w:val="TableContents"/>
              <w:bidi w:val="0"/>
              <w:spacing w:before="0" w:after="283"/>
              <w:jc w:val="left"/>
              <w:rPr/>
            </w:pPr>
            <w:r>
              <w:rPr/>
              <w:t xml:space="preserve">73 </w:t>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Ainoa pelaaja tällä listalla, joka ei pelannut vartijan paikalla. </w:t>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77 kg (170 lb) </w:t>
            </w:r>
          </w:p>
        </w:tc>
        <w:tc>
          <w:tcPr>
            <w:tcW w:w="1021" w:type="dxa"/>
            <w:tcBorders/>
            <w:vAlign w:val="center"/>
          </w:tcPr>
          <w:p>
            <w:pPr>
              <w:pStyle w:val="TableContents"/>
              <w:bidi w:val="0"/>
              <w:spacing w:before="0" w:after="283"/>
              <w:jc w:val="left"/>
              <w:rPr/>
            </w:pPr>
            <w:r>
              <w:rPr/>
              <w:t xml:space="preserve">Willie Somerset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Baltimore Bullets (1965 -- 1966)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 419 </w:t>
            </w:r>
          </w:p>
        </w:tc>
        <w:tc>
          <w:tcPr>
            <w:tcW w:w="646" w:type="dxa"/>
            <w:tcBorders/>
            <w:vAlign w:val="center"/>
          </w:tcPr>
          <w:p>
            <w:pPr>
              <w:pStyle w:val="TableContents"/>
              <w:bidi w:val="0"/>
              <w:spacing w:before="0" w:after="283"/>
              <w:jc w:val="left"/>
              <w:rPr/>
            </w:pPr>
            <w:r>
              <w:rPr/>
              <w:t xml:space="preserve">. 818 </w:t>
            </w:r>
          </w:p>
        </w:tc>
        <w:tc>
          <w:tcPr>
            <w:tcW w:w="64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73 kg (160 lb) </w:t>
            </w:r>
          </w:p>
        </w:tc>
        <w:tc>
          <w:tcPr>
            <w:tcW w:w="1021" w:type="dxa"/>
            <w:tcBorders/>
            <w:vAlign w:val="center"/>
          </w:tcPr>
          <w:p>
            <w:pPr>
              <w:pStyle w:val="TableContents"/>
              <w:bidi w:val="0"/>
              <w:spacing w:before="0" w:after="283"/>
              <w:jc w:val="left"/>
              <w:rPr/>
            </w:pPr>
            <w:r>
              <w:rPr/>
              <w:t xml:space="preserve">Howie Carl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Chicago Packers (1961 -- 1962) </w:t>
            </w:r>
          </w:p>
        </w:tc>
        <w:tc>
          <w:tcPr>
            <w:tcW w:w="64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 706 </w:t>
            </w:r>
          </w:p>
        </w:tc>
        <w:tc>
          <w:tcPr>
            <w:tcW w:w="646" w:type="dxa"/>
            <w:tcBorders/>
            <w:vAlign w:val="center"/>
          </w:tcPr>
          <w:p>
            <w:pPr>
              <w:pStyle w:val="TableContents"/>
              <w:bidi w:val="0"/>
              <w:spacing w:before="0" w:after="283"/>
              <w:jc w:val="left"/>
              <w:rPr/>
            </w:pPr>
            <w:r>
              <w:rPr/>
              <w:t xml:space="preserve">57 </w:t>
            </w:r>
          </w:p>
        </w:tc>
        <w:tc>
          <w:tcPr>
            <w:tcW w:w="61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72 kg (158 lb) </w:t>
            </w:r>
          </w:p>
        </w:tc>
        <w:tc>
          <w:tcPr>
            <w:tcW w:w="1021" w:type="dxa"/>
            <w:tcBorders/>
            <w:vAlign w:val="center"/>
          </w:tcPr>
          <w:p>
            <w:pPr>
              <w:pStyle w:val="TableContents"/>
              <w:bidi w:val="0"/>
              <w:spacing w:before="0" w:after="283"/>
              <w:jc w:val="left"/>
              <w:rPr/>
            </w:pPr>
            <w:r>
              <w:rPr/>
              <w:t xml:space="preserve">Charlie Hoefer </w:t>
            </w:r>
          </w:p>
        </w:tc>
        <w:tc>
          <w:tcPr>
            <w:tcW w:w="12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Toronto Huskies (1946 -- 1947) Boston Celtics (1947 -- 1948) </w:t>
            </w:r>
          </w:p>
        </w:tc>
        <w:tc>
          <w:tcPr>
            <w:tcW w:w="646"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361 </w:t>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 250 </w:t>
            </w:r>
          </w:p>
        </w:tc>
        <w:tc>
          <w:tcPr>
            <w:tcW w:w="646" w:type="dxa"/>
            <w:tcBorders/>
            <w:vAlign w:val="center"/>
          </w:tcPr>
          <w:p>
            <w:pPr>
              <w:pStyle w:val="TableContents"/>
              <w:bidi w:val="0"/>
              <w:spacing w:before="0" w:after="283"/>
              <w:jc w:val="left"/>
              <w:rPr/>
            </w:pPr>
            <w:r>
              <w:rPr/>
              <w:t xml:space="preserve">. 646 </w:t>
            </w:r>
          </w:p>
        </w:tc>
        <w:tc>
          <w:tcPr>
            <w:tcW w:w="646"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68 kg (150 lb) </w:t>
            </w:r>
          </w:p>
        </w:tc>
        <w:tc>
          <w:tcPr>
            <w:tcW w:w="1021" w:type="dxa"/>
            <w:tcBorders/>
            <w:vAlign w:val="center"/>
          </w:tcPr>
          <w:p>
            <w:pPr>
              <w:pStyle w:val="TableContents"/>
              <w:bidi w:val="0"/>
              <w:spacing w:before="0" w:after="283"/>
              <w:jc w:val="left"/>
              <w:rPr/>
            </w:pPr>
            <w:r>
              <w:rPr/>
              <w:t xml:space="preserve">Lionel Malamed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Indianapolis Jets (1948) Rochester Royals (1948 -- 1949)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258 </w:t>
            </w:r>
          </w:p>
        </w:tc>
        <w:tc>
          <w:tcPr>
            <w:tcW w:w="58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 334 </w:t>
            </w:r>
          </w:p>
        </w:tc>
        <w:tc>
          <w:tcPr>
            <w:tcW w:w="646" w:type="dxa"/>
            <w:tcBorders/>
            <w:vAlign w:val="center"/>
          </w:tcPr>
          <w:p>
            <w:pPr>
              <w:pStyle w:val="TableContents"/>
              <w:bidi w:val="0"/>
              <w:spacing w:before="0" w:after="283"/>
              <w:jc w:val="left"/>
              <w:rPr/>
            </w:pPr>
            <w:r>
              <w:rPr/>
              <w:t xml:space="preserve">. 831 </w:t>
            </w:r>
          </w:p>
        </w:tc>
        <w:tc>
          <w:tcPr>
            <w:tcW w:w="646" w:type="dxa"/>
            <w:tcBorders/>
            <w:vAlign w:val="center"/>
          </w:tcPr>
          <w:p>
            <w:pPr>
              <w:pStyle w:val="TableContents"/>
              <w:bidi w:val="0"/>
              <w:spacing w:before="0" w:after="283"/>
              <w:jc w:val="left"/>
              <w:rPr/>
            </w:pPr>
            <w:r>
              <w:rPr/>
              <w:t xml:space="preserve">61 </w:t>
            </w:r>
          </w:p>
        </w:tc>
        <w:tc>
          <w:tcPr>
            <w:tcW w:w="61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77 kg (170 lb) </w:t>
            </w:r>
          </w:p>
        </w:tc>
        <w:tc>
          <w:tcPr>
            <w:tcW w:w="1021" w:type="dxa"/>
            <w:tcBorders/>
            <w:vAlign w:val="center"/>
          </w:tcPr>
          <w:p>
            <w:pPr>
              <w:pStyle w:val="TableContents"/>
              <w:bidi w:val="0"/>
              <w:spacing w:before="0" w:after="283"/>
              <w:jc w:val="left"/>
              <w:rPr/>
            </w:pPr>
            <w:r>
              <w:rPr/>
              <w:t xml:space="preserve">Ed Melvin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Pittsburgh Ironmen (1946 -- 1947) </w:t>
            </w:r>
          </w:p>
        </w:tc>
        <w:tc>
          <w:tcPr>
            <w:tcW w:w="646"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281 </w:t>
            </w:r>
          </w:p>
        </w:tc>
        <w:tc>
          <w:tcPr>
            <w:tcW w:w="58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 263 </w:t>
            </w:r>
          </w:p>
        </w:tc>
        <w:tc>
          <w:tcPr>
            <w:tcW w:w="646" w:type="dxa"/>
            <w:tcBorders/>
            <w:vAlign w:val="center"/>
          </w:tcPr>
          <w:p>
            <w:pPr>
              <w:pStyle w:val="TableContents"/>
              <w:bidi w:val="0"/>
              <w:spacing w:before="0" w:after="283"/>
              <w:jc w:val="left"/>
              <w:rPr/>
            </w:pPr>
            <w:r>
              <w:rPr/>
              <w:t xml:space="preserve">. 654 </w:t>
            </w:r>
          </w:p>
        </w:tc>
        <w:tc>
          <w:tcPr>
            <w:tcW w:w="646"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75 kg (165 lb) </w:t>
            </w:r>
          </w:p>
        </w:tc>
        <w:tc>
          <w:tcPr>
            <w:tcW w:w="1021" w:type="dxa"/>
            <w:tcBorders/>
            <w:vAlign w:val="center"/>
          </w:tcPr>
          <w:p>
            <w:pPr>
              <w:pStyle w:val="TableContents"/>
              <w:bidi w:val="0"/>
              <w:spacing w:before="0" w:after="283"/>
              <w:jc w:val="left"/>
              <w:rPr/>
            </w:pPr>
            <w:r>
              <w:rPr/>
              <w:t xml:space="preserve">Calvin Murphy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San Diego / Houston Rockets (1970 -- 1983) </w:t>
            </w:r>
          </w:p>
        </w:tc>
        <w:tc>
          <w:tcPr>
            <w:tcW w:w="646" w:type="dxa"/>
            <w:tcBorders/>
            <w:vAlign w:val="center"/>
          </w:tcPr>
          <w:p>
            <w:pPr>
              <w:pStyle w:val="TableContents"/>
              <w:bidi w:val="0"/>
              <w:spacing w:before="0" w:after="283"/>
              <w:jc w:val="left"/>
              <w:rPr/>
            </w:pPr>
            <w:r>
              <w:rPr/>
              <w:t xml:space="preserve">1,002 </w:t>
            </w:r>
          </w:p>
        </w:tc>
        <w:tc>
          <w:tcPr>
            <w:tcW w:w="766" w:type="dxa"/>
            <w:tcBorders/>
            <w:vAlign w:val="center"/>
          </w:tcPr>
          <w:p>
            <w:pPr>
              <w:pStyle w:val="TableContents"/>
              <w:bidi w:val="0"/>
              <w:spacing w:before="0" w:after="283"/>
              <w:jc w:val="left"/>
              <w:rPr/>
            </w:pPr>
            <w:r>
              <w:rPr/>
              <w:t xml:space="preserve">17,949 </w:t>
            </w:r>
          </w:p>
        </w:tc>
        <w:tc>
          <w:tcPr>
            <w:tcW w:w="586" w:type="dxa"/>
            <w:tcBorders/>
            <w:vAlign w:val="center"/>
          </w:tcPr>
          <w:p>
            <w:pPr>
              <w:pStyle w:val="TableContents"/>
              <w:bidi w:val="0"/>
              <w:spacing w:before="0" w:after="283"/>
              <w:jc w:val="left"/>
              <w:rPr/>
            </w:pPr>
            <w:r>
              <w:rPr/>
              <w:t xml:space="preserve">17.9 </w:t>
            </w:r>
          </w:p>
        </w:tc>
        <w:tc>
          <w:tcPr>
            <w:tcW w:w="466" w:type="dxa"/>
            <w:tcBorders/>
            <w:vAlign w:val="center"/>
          </w:tcPr>
          <w:p>
            <w:pPr>
              <w:pStyle w:val="TableContents"/>
              <w:bidi w:val="0"/>
              <w:spacing w:before="0" w:after="283"/>
              <w:jc w:val="left"/>
              <w:rPr/>
            </w:pPr>
            <w:r>
              <w:rPr/>
              <w:t xml:space="preserve">. 482 </w:t>
            </w:r>
          </w:p>
        </w:tc>
        <w:tc>
          <w:tcPr>
            <w:tcW w:w="646" w:type="dxa"/>
            <w:tcBorders/>
            <w:vAlign w:val="center"/>
          </w:tcPr>
          <w:p>
            <w:pPr>
              <w:pStyle w:val="TableContents"/>
              <w:bidi w:val="0"/>
              <w:spacing w:before="0" w:after="283"/>
              <w:jc w:val="left"/>
              <w:rPr/>
            </w:pPr>
            <w:r>
              <w:rPr/>
              <w:t xml:space="preserve">. 892 </w:t>
            </w:r>
          </w:p>
        </w:tc>
        <w:tc>
          <w:tcPr>
            <w:tcW w:w="646" w:type="dxa"/>
            <w:tcBorders/>
            <w:vAlign w:val="center"/>
          </w:tcPr>
          <w:p>
            <w:pPr>
              <w:pStyle w:val="TableContents"/>
              <w:bidi w:val="0"/>
              <w:spacing w:before="0" w:after="283"/>
              <w:jc w:val="left"/>
              <w:rPr/>
            </w:pPr>
            <w:r>
              <w:rPr/>
              <w:t xml:space="preserve">4,402 </w:t>
            </w:r>
          </w:p>
        </w:tc>
        <w:tc>
          <w:tcPr>
            <w:tcW w:w="61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1,165 </w:t>
            </w:r>
          </w:p>
        </w:tc>
        <w:tc>
          <w:tcPr>
            <w:tcW w:w="571" w:type="dxa"/>
            <w:tcBorders/>
            <w:vAlign w:val="center"/>
          </w:tcPr>
          <w:p>
            <w:pPr>
              <w:pStyle w:val="TableContents"/>
              <w:bidi w:val="0"/>
              <w:spacing w:before="0" w:after="283"/>
              <w:jc w:val="left"/>
              <w:rPr/>
            </w:pPr>
            <w:r>
              <w:rPr/>
              <w:t xml:space="preserve">1.53 </w:t>
            </w:r>
          </w:p>
        </w:tc>
        <w:tc>
          <w:tcPr>
            <w:tcW w:w="1621" w:type="dxa"/>
            <w:tcBorders/>
            <w:vAlign w:val="center"/>
          </w:tcPr>
          <w:p>
            <w:pPr>
              <w:pStyle w:val="TableContents"/>
              <w:bidi w:val="0"/>
              <w:spacing w:before="0" w:after="283"/>
              <w:jc w:val="left"/>
              <w:rPr/>
            </w:pPr>
            <w:r>
              <w:rPr/>
              <w:t xml:space="preserve">Lyhin NBA-pelaaja, joka on valittu Hall of Fameen ja joka on osallistunut vähintään yhteen All-Star-peliin.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145 lb (66 kg) </w:t>
            </w:r>
          </w:p>
        </w:tc>
        <w:tc>
          <w:tcPr>
            <w:tcW w:w="1021" w:type="dxa"/>
            <w:tcBorders/>
            <w:vAlign w:val="center"/>
          </w:tcPr>
          <w:p>
            <w:pPr>
              <w:pStyle w:val="TableContents"/>
              <w:bidi w:val="0"/>
              <w:spacing w:before="0" w:after="283"/>
              <w:jc w:val="left"/>
              <w:rPr/>
            </w:pPr>
            <w:r>
              <w:rPr/>
              <w:t xml:space="preserve">Angelo Musi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Philadelphia Warriors (1946 -- 1949) </w:t>
            </w:r>
          </w:p>
        </w:tc>
        <w:tc>
          <w:tcPr>
            <w:tcW w:w="646" w:type="dxa"/>
            <w:tcBorders/>
            <w:vAlign w:val="center"/>
          </w:tcPr>
          <w:p>
            <w:pPr>
              <w:pStyle w:val="TableContents"/>
              <w:bidi w:val="0"/>
              <w:spacing w:before="0" w:after="283"/>
              <w:jc w:val="left"/>
              <w:rPr/>
            </w:pPr>
            <w:r>
              <w:rPr/>
              <w:t xml:space="preserve">161 </w:t>
            </w:r>
          </w:p>
        </w:tc>
        <w:tc>
          <w:tcPr>
            <w:tcW w:w="766" w:type="dxa"/>
            <w:tcBorders/>
            <w:vAlign w:val="center"/>
          </w:tcPr>
          <w:p>
            <w:pPr>
              <w:pStyle w:val="TableContents"/>
              <w:bidi w:val="0"/>
              <w:spacing w:before="0" w:after="283"/>
              <w:jc w:val="left"/>
              <w:rPr/>
            </w:pPr>
            <w:r>
              <w:rPr/>
              <w:t xml:space="preserve">1,359 </w:t>
            </w:r>
          </w:p>
        </w:tc>
        <w:tc>
          <w:tcPr>
            <w:tcW w:w="58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 290 </w:t>
            </w:r>
          </w:p>
        </w:tc>
        <w:tc>
          <w:tcPr>
            <w:tcW w:w="646" w:type="dxa"/>
            <w:tcBorders/>
            <w:vAlign w:val="center"/>
          </w:tcPr>
          <w:p>
            <w:pPr>
              <w:pStyle w:val="TableContents"/>
              <w:bidi w:val="0"/>
              <w:spacing w:before="0" w:after="283"/>
              <w:jc w:val="left"/>
              <w:rPr/>
            </w:pPr>
            <w:r>
              <w:rPr/>
              <w:t xml:space="preserve">. 771 </w:t>
            </w:r>
          </w:p>
        </w:tc>
        <w:tc>
          <w:tcPr>
            <w:tcW w:w="646" w:type="dxa"/>
            <w:tcBorders/>
            <w:vAlign w:val="center"/>
          </w:tcPr>
          <w:p>
            <w:pPr>
              <w:pStyle w:val="TableContents"/>
              <w:bidi w:val="0"/>
              <w:spacing w:before="0" w:after="283"/>
              <w:jc w:val="left"/>
              <w:rPr/>
            </w:pPr>
            <w:r>
              <w:rPr/>
              <w:t xml:space="preserve">117 </w:t>
            </w:r>
          </w:p>
        </w:tc>
        <w:tc>
          <w:tcPr>
            <w:tcW w:w="616" w:type="dxa"/>
            <w:tcBorders/>
            <w:vAlign w:val="center"/>
          </w:tcPr>
          <w:p>
            <w:pPr>
              <w:pStyle w:val="TableContents"/>
              <w:bidi w:val="0"/>
              <w:spacing w:before="0" w:after="283"/>
              <w:jc w:val="left"/>
              <w:rPr/>
            </w:pPr>
            <w:r>
              <w:rPr/>
              <w:t xml:space="preserve">0.7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73 kg (160 lb) </w:t>
            </w:r>
          </w:p>
        </w:tc>
        <w:tc>
          <w:tcPr>
            <w:tcW w:w="1021" w:type="dxa"/>
            <w:tcBorders/>
            <w:vAlign w:val="center"/>
          </w:tcPr>
          <w:p>
            <w:pPr>
              <w:pStyle w:val="TableContents"/>
              <w:bidi w:val="0"/>
              <w:spacing w:before="0" w:after="283"/>
              <w:jc w:val="left"/>
              <w:rPr/>
            </w:pPr>
            <w:r>
              <w:rPr/>
              <w:t xml:space="preserve">Ralph O'Brien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Indianapolis Olympians (1951 -- 1952) Baltimore Bullets </w:t>
            </w:r>
          </w:p>
        </w:tc>
        <w:tc>
          <w:tcPr>
            <w:tcW w:w="646" w:type="dxa"/>
            <w:tcBorders/>
            <w:vAlign w:val="center"/>
          </w:tcPr>
          <w:p>
            <w:pPr>
              <w:pStyle w:val="TableContents"/>
              <w:bidi w:val="0"/>
              <w:spacing w:before="0" w:after="283"/>
              <w:jc w:val="left"/>
              <w:rPr/>
            </w:pPr>
            <w:r>
              <w:rPr/>
              <w:t xml:space="preserve">119 </w:t>
            </w:r>
          </w:p>
        </w:tc>
        <w:tc>
          <w:tcPr>
            <w:tcW w:w="766" w:type="dxa"/>
            <w:tcBorders/>
            <w:vAlign w:val="center"/>
          </w:tcPr>
          <w:p>
            <w:pPr>
              <w:pStyle w:val="TableContents"/>
              <w:bidi w:val="0"/>
              <w:spacing w:before="0" w:after="283"/>
              <w:jc w:val="left"/>
              <w:rPr/>
            </w:pPr>
            <w:r>
              <w:rPr/>
              <w:t xml:space="preserve">848 </w:t>
            </w:r>
          </w:p>
        </w:tc>
        <w:tc>
          <w:tcPr>
            <w:tcW w:w="58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 360 </w:t>
            </w:r>
          </w:p>
        </w:tc>
        <w:tc>
          <w:tcPr>
            <w:tcW w:w="646" w:type="dxa"/>
            <w:tcBorders/>
            <w:vAlign w:val="center"/>
          </w:tcPr>
          <w:p>
            <w:pPr>
              <w:pStyle w:val="TableContents"/>
              <w:bidi w:val="0"/>
              <w:spacing w:before="0" w:after="283"/>
              <w:jc w:val="left"/>
              <w:rPr/>
            </w:pPr>
            <w:r>
              <w:rPr/>
              <w:t xml:space="preserve">. 830 </w:t>
            </w:r>
          </w:p>
        </w:tc>
        <w:tc>
          <w:tcPr>
            <w:tcW w:w="646" w:type="dxa"/>
            <w:tcBorders/>
            <w:vAlign w:val="center"/>
          </w:tcPr>
          <w:p>
            <w:pPr>
              <w:pStyle w:val="TableContents"/>
              <w:bidi w:val="0"/>
              <w:spacing w:before="0" w:after="283"/>
              <w:jc w:val="left"/>
              <w:rPr/>
            </w:pPr>
            <w:r>
              <w:rPr/>
              <w:t xml:space="preserve">180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82 kg (180 lb) </w:t>
            </w:r>
          </w:p>
        </w:tc>
        <w:tc>
          <w:tcPr>
            <w:tcW w:w="1021" w:type="dxa"/>
            <w:tcBorders/>
            <w:vAlign w:val="center"/>
          </w:tcPr>
          <w:p>
            <w:pPr>
              <w:pStyle w:val="TableContents"/>
              <w:bidi w:val="0"/>
              <w:spacing w:before="0" w:after="283"/>
              <w:jc w:val="left"/>
              <w:rPr/>
            </w:pPr>
            <w:r>
              <w:rPr/>
              <w:t xml:space="preserve">Nate Robinson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York Knicks (2005 -- 2010) Boston Celtics (2009 -- 2011) Oklahoma City Thunder (2011) Golden State Warriors (2011 -- 12) Chicago Bulls (2012 -- 2013) Denver Nuggets (2013 -- 2015) Los Angeles Clippers (2015) New Orleans Pelicans (2015) New Orleans Pelicans (2015) </w:t>
            </w:r>
          </w:p>
        </w:tc>
        <w:tc>
          <w:tcPr>
            <w:tcW w:w="646" w:type="dxa"/>
            <w:tcBorders/>
            <w:vAlign w:val="center"/>
          </w:tcPr>
          <w:p>
            <w:pPr>
              <w:pStyle w:val="TableContents"/>
              <w:bidi w:val="0"/>
              <w:spacing w:before="0" w:after="283"/>
              <w:jc w:val="left"/>
              <w:rPr/>
            </w:pPr>
            <w:r>
              <w:rPr/>
              <w:t xml:space="preserve">574 </w:t>
            </w:r>
          </w:p>
        </w:tc>
        <w:tc>
          <w:tcPr>
            <w:tcW w:w="766" w:type="dxa"/>
            <w:tcBorders/>
            <w:vAlign w:val="center"/>
          </w:tcPr>
          <w:p>
            <w:pPr>
              <w:pStyle w:val="TableContents"/>
              <w:bidi w:val="0"/>
              <w:spacing w:before="0" w:after="283"/>
              <w:jc w:val="left"/>
              <w:rPr/>
            </w:pPr>
            <w:r>
              <w:rPr/>
              <w:t xml:space="preserve">6,569 </w:t>
            </w:r>
          </w:p>
        </w:tc>
        <w:tc>
          <w:tcPr>
            <w:tcW w:w="58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 427 </w:t>
            </w:r>
          </w:p>
        </w:tc>
        <w:tc>
          <w:tcPr>
            <w:tcW w:w="646" w:type="dxa"/>
            <w:tcBorders/>
            <w:vAlign w:val="center"/>
          </w:tcPr>
          <w:p>
            <w:pPr>
              <w:pStyle w:val="TableContents"/>
              <w:bidi w:val="0"/>
              <w:spacing w:before="0" w:after="283"/>
              <w:jc w:val="left"/>
              <w:rPr/>
            </w:pPr>
            <w:r>
              <w:rPr/>
              <w:t xml:space="preserve">. 800 </w:t>
            </w:r>
          </w:p>
        </w:tc>
        <w:tc>
          <w:tcPr>
            <w:tcW w:w="646" w:type="dxa"/>
            <w:tcBorders/>
            <w:vAlign w:val="center"/>
          </w:tcPr>
          <w:p>
            <w:pPr>
              <w:pStyle w:val="TableContents"/>
              <w:bidi w:val="0"/>
              <w:spacing w:before="0" w:after="283"/>
              <w:jc w:val="left"/>
              <w:rPr/>
            </w:pPr>
            <w:r>
              <w:rPr/>
              <w:t xml:space="preserve">1,725 </w:t>
            </w:r>
          </w:p>
        </w:tc>
        <w:tc>
          <w:tcPr>
            <w:tcW w:w="61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522 </w:t>
            </w:r>
          </w:p>
        </w:tc>
        <w:tc>
          <w:tcPr>
            <w:tcW w:w="571" w:type="dxa"/>
            <w:tcBorders/>
            <w:vAlign w:val="center"/>
          </w:tcPr>
          <w:p>
            <w:pPr>
              <w:pStyle w:val="TableContents"/>
              <w:bidi w:val="0"/>
              <w:spacing w:before="0" w:after="283"/>
              <w:jc w:val="left"/>
              <w:rPr/>
            </w:pPr>
            <w:r>
              <w:rPr/>
              <w:t xml:space="preserve">0.91 </w:t>
            </w:r>
          </w:p>
        </w:tc>
        <w:tc>
          <w:tcPr>
            <w:tcW w:w="1621" w:type="dxa"/>
            <w:tcBorders/>
            <w:vAlign w:val="center"/>
          </w:tcPr>
          <w:p>
            <w:pPr>
              <w:pStyle w:val="TableContents"/>
              <w:bidi w:val="0"/>
              <w:spacing w:before="0" w:after="283"/>
              <w:jc w:val="left"/>
              <w:rPr/>
            </w:pPr>
            <w:r>
              <w:rPr/>
              <w:t xml:space="preserve">Ainoa kolminkertainen NBA:n Slam Dunk Contest -kilpailun voittaja vuosina 2006, 2009 ja 2010.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70 kg (155 lb) </w:t>
            </w:r>
          </w:p>
        </w:tc>
        <w:tc>
          <w:tcPr>
            <w:tcW w:w="1021" w:type="dxa"/>
            <w:tcBorders/>
            <w:vAlign w:val="center"/>
          </w:tcPr>
          <w:p>
            <w:pPr>
              <w:pStyle w:val="TableContents"/>
              <w:bidi w:val="0"/>
              <w:spacing w:before="0" w:after="283"/>
              <w:jc w:val="left"/>
              <w:rPr/>
            </w:pPr>
            <w:r>
              <w:rPr/>
              <w:t xml:space="preserve">Gene Rock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Chicago Stags (1947 -- 1948)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0.9 </w:t>
            </w:r>
          </w:p>
        </w:tc>
        <w:tc>
          <w:tcPr>
            <w:tcW w:w="466" w:type="dxa"/>
            <w:tcBorders/>
            <w:vAlign w:val="center"/>
          </w:tcPr>
          <w:p>
            <w:pPr>
              <w:pStyle w:val="TableContents"/>
              <w:bidi w:val="0"/>
              <w:spacing w:before="0" w:after="283"/>
              <w:jc w:val="left"/>
              <w:rPr/>
            </w:pPr>
            <w:r>
              <w:rPr/>
              <w:t xml:space="preserve">. 222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0.0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75 kg (165 lb) </w:t>
            </w:r>
          </w:p>
        </w:tc>
        <w:tc>
          <w:tcPr>
            <w:tcW w:w="1021" w:type="dxa"/>
            <w:tcBorders/>
            <w:vAlign w:val="center"/>
          </w:tcPr>
          <w:p>
            <w:pPr>
              <w:pStyle w:val="TableContents"/>
              <w:bidi w:val="0"/>
              <w:spacing w:before="0" w:after="283"/>
              <w:jc w:val="left"/>
              <w:rPr/>
            </w:pPr>
            <w:r>
              <w:rPr/>
              <w:t xml:space="preserve">Yuta Tabuse </w:t>
            </w:r>
          </w:p>
        </w:tc>
        <w:tc>
          <w:tcPr>
            <w:tcW w:w="1231" w:type="dxa"/>
            <w:tcBorders/>
            <w:vAlign w:val="center"/>
          </w:tcPr>
          <w:p>
            <w:pPr>
              <w:pStyle w:val="TableContents"/>
              <w:bidi w:val="0"/>
              <w:spacing w:before="0" w:after="283"/>
              <w:jc w:val="left"/>
              <w:rPr/>
            </w:pPr>
            <w:r>
              <w:rPr/>
              <w:t xml:space="preserve">JPN </w:t>
            </w:r>
          </w:p>
        </w:tc>
        <w:tc>
          <w:tcPr>
            <w:tcW w:w="1471" w:type="dxa"/>
            <w:tcBorders/>
            <w:vAlign w:val="center"/>
          </w:tcPr>
          <w:p>
            <w:pPr>
              <w:pStyle w:val="TableContents"/>
              <w:bidi w:val="0"/>
              <w:spacing w:before="0" w:after="283"/>
              <w:jc w:val="left"/>
              <w:rPr/>
            </w:pPr>
            <w:r>
              <w:rPr/>
              <w:t xml:space="preserve">Phoenix Suns (2004 -- 2005)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167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c>
          <w:tcPr>
            <w:tcW w:w="1621" w:type="dxa"/>
            <w:tcBorders/>
            <w:vAlign w:val="center"/>
          </w:tcPr>
          <w:p>
            <w:pPr>
              <w:pStyle w:val="TableContents"/>
              <w:bidi w:val="0"/>
              <w:spacing w:before="0" w:after="283"/>
              <w:jc w:val="left"/>
              <w:rPr/>
            </w:pPr>
            <w:r>
              <w:rPr/>
              <w:t xml:space="preserve">Ensimmäinen (ja toistaiseksi ainoa) Japanissa syntynyt pelaaja, joka on koskaan pelannut NBA:ssa.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185 lb (84 kg) </w:t>
            </w:r>
          </w:p>
        </w:tc>
        <w:tc>
          <w:tcPr>
            <w:tcW w:w="1021" w:type="dxa"/>
            <w:tcBorders/>
            <w:vAlign w:val="center"/>
          </w:tcPr>
          <w:p>
            <w:pPr>
              <w:pStyle w:val="TableContents"/>
              <w:bidi w:val="0"/>
              <w:spacing w:before="0" w:after="283"/>
              <w:jc w:val="left"/>
              <w:rPr/>
            </w:pPr>
            <w:r>
              <w:rPr>
                <w:color w:val="A9A9A9"/>
              </w:rPr>
              <w:t xml:space="preserve">Isaiah Thomas</w:t>
            </w:r>
            <w:r>
              <w:rPr/>
              <w:t xml:space="preserve">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Sacramento Kings (2011 -- 2014) Phoenix Suns (2014 -- 2015) Boston Celtics (2015 -- 2017) Cleveland Cavaliers (2017 -- 2018) Los Angeles Lakers (2018 -- nyt) </w:t>
            </w:r>
          </w:p>
        </w:tc>
        <w:tc>
          <w:tcPr>
            <w:tcW w:w="646" w:type="dxa"/>
            <w:tcBorders/>
            <w:vAlign w:val="center"/>
          </w:tcPr>
          <w:p>
            <w:pPr>
              <w:pStyle w:val="TableContents"/>
              <w:bidi w:val="0"/>
              <w:spacing w:before="0" w:after="283"/>
              <w:jc w:val="left"/>
              <w:rPr/>
            </w:pPr>
            <w:r>
              <w:rPr/>
              <w:t xml:space="preserve">389 </w:t>
            </w:r>
          </w:p>
        </w:tc>
        <w:tc>
          <w:tcPr>
            <w:tcW w:w="766" w:type="dxa"/>
            <w:tcBorders/>
            <w:vAlign w:val="center"/>
          </w:tcPr>
          <w:p>
            <w:pPr>
              <w:pStyle w:val="TableContents"/>
              <w:bidi w:val="0"/>
              <w:spacing w:before="0" w:after="283"/>
              <w:jc w:val="left"/>
              <w:rPr/>
            </w:pPr>
            <w:r>
              <w:rPr/>
              <w:t xml:space="preserve">6,877 </w:t>
            </w:r>
          </w:p>
        </w:tc>
        <w:tc>
          <w:tcPr>
            <w:tcW w:w="58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 438 </w:t>
            </w:r>
          </w:p>
        </w:tc>
        <w:tc>
          <w:tcPr>
            <w:tcW w:w="646" w:type="dxa"/>
            <w:tcBorders/>
            <w:vAlign w:val="center"/>
          </w:tcPr>
          <w:p>
            <w:pPr>
              <w:pStyle w:val="TableContents"/>
              <w:bidi w:val="0"/>
              <w:spacing w:before="0" w:after="283"/>
              <w:jc w:val="left"/>
              <w:rPr/>
            </w:pPr>
            <w:r>
              <w:rPr/>
              <w:t xml:space="preserve">. 871 </w:t>
            </w:r>
          </w:p>
        </w:tc>
        <w:tc>
          <w:tcPr>
            <w:tcW w:w="646" w:type="dxa"/>
            <w:tcBorders/>
            <w:vAlign w:val="center"/>
          </w:tcPr>
          <w:p>
            <w:pPr>
              <w:pStyle w:val="TableContents"/>
              <w:bidi w:val="0"/>
              <w:spacing w:before="0" w:after="283"/>
              <w:jc w:val="left"/>
              <w:rPr/>
            </w:pPr>
            <w:r>
              <w:rPr/>
              <w:t xml:space="preserve">1,973 </w:t>
            </w:r>
          </w:p>
        </w:tc>
        <w:tc>
          <w:tcPr>
            <w:tcW w:w="61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383 </w:t>
            </w:r>
          </w:p>
        </w:tc>
        <w:tc>
          <w:tcPr>
            <w:tcW w:w="571" w:type="dxa"/>
            <w:tcBorders/>
            <w:vAlign w:val="center"/>
          </w:tcPr>
          <w:p>
            <w:pPr>
              <w:pStyle w:val="TableContents"/>
              <w:bidi w:val="0"/>
              <w:spacing w:before="0" w:after="283"/>
              <w:jc w:val="left"/>
              <w:rPr/>
            </w:pPr>
            <w:r>
              <w:rPr/>
              <w:t xml:space="preserve">0.99 </w:t>
            </w:r>
          </w:p>
        </w:tc>
        <w:tc>
          <w:tcPr>
            <w:tcW w:w="1621" w:type="dxa"/>
            <w:tcBorders/>
            <w:vAlign w:val="center"/>
          </w:tcPr>
          <w:p>
            <w:pPr>
              <w:pStyle w:val="TableContents"/>
              <w:bidi w:val="0"/>
              <w:spacing w:before="0" w:after="283"/>
              <w:jc w:val="left"/>
              <w:rPr/>
            </w:pPr>
            <w:r>
              <w:rPr/>
              <w:t xml:space="preserve">Lyhin All-NBA-joukkueeseen valittu pelaaja. Lyhin pelaaja, joka on pelannut NBA:n All-Star-ottelussa (tasapisteissä Calvin Murphyn kanssa). Lyhin pelaaja, joka on pelannut useissa All-Star-peleissä. Lyhin pelaaja, joka on tehnyt triplatuplan ottelussa.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80 kg (176 lb) </w:t>
            </w:r>
          </w:p>
        </w:tc>
        <w:tc>
          <w:tcPr>
            <w:tcW w:w="1021" w:type="dxa"/>
            <w:tcBorders/>
            <w:vAlign w:val="center"/>
          </w:tcPr>
          <w:p>
            <w:pPr>
              <w:pStyle w:val="TableContents"/>
              <w:bidi w:val="0"/>
              <w:spacing w:before="0" w:after="283"/>
              <w:jc w:val="left"/>
              <w:rPr/>
            </w:pPr>
            <w:r>
              <w:rPr>
                <w:color w:val="DCDCDC"/>
              </w:rPr>
              <w:t xml:space="preserve">Kay Felder</w:t>
            </w:r>
            <w:r>
              <w:rPr/>
              <w:t xml:space="preserve">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Cleveland Cavaliers (2016 -- 2017) Chicago Bulls (2017) Detroit Pistons (2018 -- nyt) </w:t>
            </w:r>
          </w:p>
        </w:tc>
        <w:tc>
          <w:tcPr>
            <w:tcW w:w="646"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221 </w:t>
            </w:r>
          </w:p>
        </w:tc>
        <w:tc>
          <w:tcPr>
            <w:tcW w:w="58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366 </w:t>
            </w:r>
          </w:p>
        </w:tc>
        <w:tc>
          <w:tcPr>
            <w:tcW w:w="646" w:type="dxa"/>
            <w:tcBorders/>
            <w:vAlign w:val="center"/>
          </w:tcPr>
          <w:p>
            <w:pPr>
              <w:pStyle w:val="TableContents"/>
              <w:bidi w:val="0"/>
              <w:spacing w:before="0" w:after="283"/>
              <w:jc w:val="left"/>
              <w:rPr/>
            </w:pPr>
            <w:r>
              <w:rPr/>
              <w:t xml:space="preserve">. 754 </w:t>
            </w:r>
          </w:p>
        </w:tc>
        <w:tc>
          <w:tcPr>
            <w:tcW w:w="646" w:type="dxa"/>
            <w:tcBorders/>
            <w:vAlign w:val="center"/>
          </w:tcPr>
          <w:p>
            <w:pPr>
              <w:pStyle w:val="TableContents"/>
              <w:bidi w:val="0"/>
              <w:spacing w:before="0" w:after="283"/>
              <w:jc w:val="left"/>
              <w:rPr/>
            </w:pPr>
            <w:r>
              <w:rPr/>
              <w:t xml:space="preserve">78 </w:t>
            </w:r>
          </w:p>
        </w:tc>
        <w:tc>
          <w:tcPr>
            <w:tcW w:w="61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21 </w:t>
            </w:r>
          </w:p>
        </w:tc>
        <w:tc>
          <w:tcPr>
            <w:tcW w:w="571" w:type="dxa"/>
            <w:tcBorders/>
            <w:vAlign w:val="center"/>
          </w:tcPr>
          <w:p>
            <w:pPr>
              <w:pStyle w:val="TableContents"/>
              <w:bidi w:val="0"/>
              <w:spacing w:before="0" w:after="283"/>
              <w:jc w:val="left"/>
              <w:rPr/>
            </w:pPr>
            <w:r>
              <w:rPr/>
              <w:t xml:space="preserve">0.4 </w:t>
            </w:r>
          </w:p>
        </w:tc>
        <w:tc>
          <w:tcPr>
            <w:tcW w:w="16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NBA:n lyhin kaveri?</w:t>
      </w:r>
    </w:p>
    <w:p>
      <w:pPr>
        <w:pStyle w:val="TextBody"/>
        <w:bidi w:val="0"/>
        <w:jc w:val="left"/>
        <w:rPr>
          <w:b/>
          <w:shd w:val="clear" w:fill="FFFF00"/>
        </w:rPr>
      </w:pPr>
      <w:r>
        <w:rPr>
          <w:b/>
          <w:shd w:val="clear" w:fill="FFFF00"/>
        </w:rPr>
        <w:t xml:space="preserve">Teksti numero 2</w:t>
      </w:r>
    </w:p>
    <w:tbl>
      <w:tblPr>
        <w:tblW w:w="12570" w:type="dxa"/>
        <w:jc w:val="left"/>
        <w:tblInd w:w="0" w:type="dxa"/>
        <w:tblLayout w:type="fixed"/>
        <w:tblCellMar>
          <w:top w:w="28" w:type="dxa"/>
          <w:left w:w="28" w:type="dxa"/>
          <w:bottom w:w="28" w:type="dxa"/>
          <w:right w:w="28" w:type="dxa"/>
        </w:tblCellMar>
      </w:tblPr>
      <w:tblGrid>
        <w:gridCol w:w="796"/>
        <w:gridCol w:w="841"/>
        <w:gridCol w:w="1021"/>
        <w:gridCol w:w="1231"/>
        <w:gridCol w:w="1471"/>
        <w:gridCol w:w="646"/>
        <w:gridCol w:w="766"/>
        <w:gridCol w:w="586"/>
        <w:gridCol w:w="466"/>
        <w:gridCol w:w="646"/>
        <w:gridCol w:w="646"/>
        <w:gridCol w:w="616"/>
        <w:gridCol w:w="646"/>
        <w:gridCol w:w="571"/>
        <w:gridCol w:w="1621"/>
      </w:tblGrid>
      <w:tr>
        <w:trPr/>
        <w:tc>
          <w:tcPr>
            <w:tcW w:w="796" w:type="dxa"/>
            <w:tcBorders/>
            <w:vAlign w:val="center"/>
          </w:tcPr>
          <w:p>
            <w:pPr>
              <w:pStyle w:val="TableHeading"/>
              <w:suppressLineNumbers/>
              <w:bidi w:val="0"/>
              <w:spacing w:before="0" w:after="283"/>
              <w:jc w:val="center"/>
              <w:rPr/>
            </w:pPr>
            <w:r>
              <w:rPr/>
              <w:t xml:space="preserve">Korkeus </w:t>
            </w:r>
          </w:p>
        </w:tc>
        <w:tc>
          <w:tcPr>
            <w:tcW w:w="841" w:type="dxa"/>
            <w:tcBorders/>
            <w:vAlign w:val="center"/>
          </w:tcPr>
          <w:p>
            <w:pPr>
              <w:pStyle w:val="TableHeading"/>
              <w:suppressLineNumbers/>
              <w:bidi w:val="0"/>
              <w:spacing w:before="0" w:after="283"/>
              <w:jc w:val="center"/>
              <w:rPr/>
            </w:pPr>
            <w:r>
              <w:rPr/>
              <w:t xml:space="preserve">Paino </w:t>
            </w:r>
          </w:p>
        </w:tc>
        <w:tc>
          <w:tcPr>
            <w:tcW w:w="1021"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1471" w:type="dxa"/>
            <w:tcBorders/>
            <w:vAlign w:val="center"/>
          </w:tcPr>
          <w:p>
            <w:pPr>
              <w:pStyle w:val="TableHeading"/>
              <w:suppressLineNumbers/>
              <w:bidi w:val="0"/>
              <w:spacing w:before="0" w:after="283"/>
              <w:jc w:val="center"/>
              <w:rPr/>
            </w:pPr>
            <w:r>
              <w:rPr/>
              <w:t xml:space="preserve">Joukkueet </w:t>
            </w:r>
          </w:p>
        </w:tc>
        <w:tc>
          <w:tcPr>
            <w:tcW w:w="646" w:type="dxa"/>
            <w:tcBorders/>
            <w:vAlign w:val="center"/>
          </w:tcPr>
          <w:p>
            <w:pPr>
              <w:pStyle w:val="TableHeading"/>
              <w:suppressLineNumbers/>
              <w:bidi w:val="0"/>
              <w:spacing w:before="0" w:after="283"/>
              <w:jc w:val="center"/>
              <w:rPr/>
            </w:pPr>
            <w:r>
              <w:rPr/>
              <w:t xml:space="preserve">GP </w:t>
            </w:r>
          </w:p>
        </w:tc>
        <w:tc>
          <w:tcPr>
            <w:tcW w:w="7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PPG </w:t>
            </w:r>
          </w:p>
        </w:tc>
        <w:tc>
          <w:tcPr>
            <w:tcW w:w="466" w:type="dxa"/>
            <w:tcBorders/>
            <w:vAlign w:val="center"/>
          </w:tcPr>
          <w:p>
            <w:pPr>
              <w:pStyle w:val="TableHeading"/>
              <w:suppressLineNumbers/>
              <w:bidi w:val="0"/>
              <w:spacing w:before="0" w:after="283"/>
              <w:jc w:val="center"/>
              <w:rPr/>
            </w:pPr>
            <w:r>
              <w:rPr/>
              <w:t xml:space="preserve">FG% </w:t>
            </w:r>
          </w:p>
        </w:tc>
        <w:tc>
          <w:tcPr>
            <w:tcW w:w="646" w:type="dxa"/>
            <w:tcBorders/>
            <w:vAlign w:val="center"/>
          </w:tcPr>
          <w:p>
            <w:pPr>
              <w:pStyle w:val="TableHeading"/>
              <w:suppressLineNumbers/>
              <w:bidi w:val="0"/>
              <w:spacing w:before="0" w:after="283"/>
              <w:jc w:val="center"/>
              <w:rPr/>
            </w:pPr>
            <w:r>
              <w:rPr/>
              <w:t xml:space="preserve">FT% </w:t>
            </w:r>
          </w:p>
        </w:tc>
        <w:tc>
          <w:tcPr>
            <w:tcW w:w="646" w:type="dxa"/>
            <w:tcBorders/>
            <w:vAlign w:val="center"/>
          </w:tcPr>
          <w:p>
            <w:pPr>
              <w:pStyle w:val="TableHeading"/>
              <w:suppressLineNumbers/>
              <w:bidi w:val="0"/>
              <w:spacing w:before="0" w:after="283"/>
              <w:jc w:val="center"/>
              <w:rPr/>
            </w:pPr>
            <w:r>
              <w:rPr/>
              <w:t xml:space="preserve">Ast </w:t>
            </w:r>
          </w:p>
        </w:tc>
        <w:tc>
          <w:tcPr>
            <w:tcW w:w="616" w:type="dxa"/>
            <w:tcBorders/>
            <w:vAlign w:val="center"/>
          </w:tcPr>
          <w:p>
            <w:pPr>
              <w:pStyle w:val="TableHeading"/>
              <w:suppressLineNumbers/>
              <w:bidi w:val="0"/>
              <w:spacing w:before="0" w:after="283"/>
              <w:jc w:val="center"/>
              <w:rPr/>
            </w:pPr>
            <w:r>
              <w:rPr/>
              <w:t xml:space="preserve">APG </w:t>
            </w:r>
          </w:p>
        </w:tc>
        <w:tc>
          <w:tcPr>
            <w:tcW w:w="646" w:type="dxa"/>
            <w:tcBorders/>
            <w:vAlign w:val="center"/>
          </w:tcPr>
          <w:p>
            <w:pPr>
              <w:pStyle w:val="TableHeading"/>
              <w:suppressLineNumbers/>
              <w:bidi w:val="0"/>
              <w:spacing w:before="0" w:after="283"/>
              <w:jc w:val="center"/>
              <w:rPr/>
            </w:pPr>
            <w:r>
              <w:rPr/>
              <w:t xml:space="preserve">Stl </w:t>
            </w:r>
          </w:p>
        </w:tc>
        <w:tc>
          <w:tcPr>
            <w:tcW w:w="571" w:type="dxa"/>
            <w:tcBorders/>
            <w:vAlign w:val="center"/>
          </w:tcPr>
          <w:p>
            <w:pPr>
              <w:pStyle w:val="TableHeading"/>
              <w:suppressLineNumbers/>
              <w:bidi w:val="0"/>
              <w:spacing w:before="0" w:after="283"/>
              <w:jc w:val="center"/>
              <w:rPr/>
            </w:pPr>
            <w:r>
              <w:rPr/>
              <w:t xml:space="preserve">SPG </w:t>
            </w:r>
          </w:p>
        </w:tc>
        <w:tc>
          <w:tcPr>
            <w:tcW w:w="1621"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1,60 m (5 ft 3 in) </w:t>
            </w:r>
          </w:p>
        </w:tc>
        <w:tc>
          <w:tcPr>
            <w:tcW w:w="841" w:type="dxa"/>
            <w:tcBorders/>
            <w:vAlign w:val="center"/>
          </w:tcPr>
          <w:p>
            <w:pPr>
              <w:pStyle w:val="TableContents"/>
              <w:bidi w:val="0"/>
              <w:spacing w:before="0" w:after="283"/>
              <w:jc w:val="left"/>
              <w:rPr/>
            </w:pPr>
            <w:r>
              <w:rPr/>
              <w:t xml:space="preserve">136 lb (62 kg) </w:t>
            </w:r>
          </w:p>
        </w:tc>
        <w:tc>
          <w:tcPr>
            <w:tcW w:w="1021" w:type="dxa"/>
            <w:tcBorders/>
            <w:vAlign w:val="center"/>
          </w:tcPr>
          <w:p>
            <w:pPr>
              <w:pStyle w:val="TableContents"/>
              <w:bidi w:val="0"/>
              <w:spacing w:before="0" w:after="283"/>
              <w:jc w:val="left"/>
              <w:rPr/>
            </w:pPr>
            <w:r>
              <w:rPr/>
              <w:t xml:space="preserve">Muggsy Bogues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Washington Bullets (1987 -- 1988) Charlotte Hornets (1988 -- 1997) Golden State Warriors (1997 -- 1999) Toronto Raptors (1999 -- 2001) </w:t>
            </w:r>
          </w:p>
        </w:tc>
        <w:tc>
          <w:tcPr>
            <w:tcW w:w="646" w:type="dxa"/>
            <w:tcBorders/>
            <w:vAlign w:val="center"/>
          </w:tcPr>
          <w:p>
            <w:pPr>
              <w:pStyle w:val="TableContents"/>
              <w:bidi w:val="0"/>
              <w:spacing w:before="0" w:after="283"/>
              <w:jc w:val="left"/>
              <w:rPr/>
            </w:pPr>
            <w:r>
              <w:rPr/>
              <w:t xml:space="preserve">889 </w:t>
            </w:r>
          </w:p>
        </w:tc>
        <w:tc>
          <w:tcPr>
            <w:tcW w:w="766" w:type="dxa"/>
            <w:tcBorders/>
            <w:vAlign w:val="center"/>
          </w:tcPr>
          <w:p>
            <w:pPr>
              <w:pStyle w:val="TableContents"/>
              <w:bidi w:val="0"/>
              <w:spacing w:before="0" w:after="283"/>
              <w:jc w:val="left"/>
              <w:rPr/>
            </w:pPr>
            <w:r>
              <w:rPr/>
              <w:t xml:space="preserve">6,858 </w:t>
            </w:r>
          </w:p>
        </w:tc>
        <w:tc>
          <w:tcPr>
            <w:tcW w:w="58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 458 </w:t>
            </w:r>
          </w:p>
        </w:tc>
        <w:tc>
          <w:tcPr>
            <w:tcW w:w="646" w:type="dxa"/>
            <w:tcBorders/>
            <w:vAlign w:val="center"/>
          </w:tcPr>
          <w:p>
            <w:pPr>
              <w:pStyle w:val="TableContents"/>
              <w:bidi w:val="0"/>
              <w:spacing w:before="0" w:after="283"/>
              <w:jc w:val="left"/>
              <w:rPr/>
            </w:pPr>
            <w:r>
              <w:rPr/>
              <w:t xml:space="preserve">. 827 </w:t>
            </w:r>
          </w:p>
        </w:tc>
        <w:tc>
          <w:tcPr>
            <w:tcW w:w="646" w:type="dxa"/>
            <w:tcBorders/>
            <w:vAlign w:val="center"/>
          </w:tcPr>
          <w:p>
            <w:pPr>
              <w:pStyle w:val="TableContents"/>
              <w:bidi w:val="0"/>
              <w:spacing w:before="0" w:after="283"/>
              <w:jc w:val="left"/>
              <w:rPr/>
            </w:pPr>
            <w:r>
              <w:rPr/>
              <w:t xml:space="preserve">6,726 </w:t>
            </w:r>
          </w:p>
        </w:tc>
        <w:tc>
          <w:tcPr>
            <w:tcW w:w="61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1,369 </w:t>
            </w:r>
          </w:p>
        </w:tc>
        <w:tc>
          <w:tcPr>
            <w:tcW w:w="571" w:type="dxa"/>
            <w:tcBorders/>
            <w:vAlign w:val="center"/>
          </w:tcPr>
          <w:p>
            <w:pPr>
              <w:pStyle w:val="TableContents"/>
              <w:bidi w:val="0"/>
              <w:spacing w:before="0" w:after="283"/>
              <w:jc w:val="left"/>
              <w:rPr/>
            </w:pPr>
            <w:r>
              <w:rPr/>
              <w:t xml:space="preserve">1.54 </w:t>
            </w:r>
          </w:p>
        </w:tc>
        <w:tc>
          <w:tcPr>
            <w:tcW w:w="1621" w:type="dxa"/>
            <w:tcBorders/>
            <w:vAlign w:val="center"/>
          </w:tcPr>
          <w:p>
            <w:pPr>
              <w:pStyle w:val="TableContents"/>
              <w:bidi w:val="0"/>
              <w:spacing w:before="0" w:after="283"/>
              <w:jc w:val="left"/>
              <w:rPr/>
            </w:pPr>
            <w:r>
              <w:rPr/>
              <w:t xml:space="preserve">Pelasi yhdessä NBA:n historian kahden pisimmän pelaajan, Manute Bolin, kanssa kaudella 1987 - 88 Washington Bulletsissa; heidän pituuseronsa oli 71 cm (28 tuumaa). </w:t>
            </w:r>
          </w:p>
        </w:tc>
      </w:tr>
      <w:tr>
        <w:trPr/>
        <w:tc>
          <w:tcPr>
            <w:tcW w:w="796" w:type="dxa"/>
            <w:tcBorders/>
            <w:vAlign w:val="center"/>
          </w:tcPr>
          <w:p>
            <w:pPr>
              <w:pStyle w:val="TableContents"/>
              <w:bidi w:val="0"/>
              <w:spacing w:before="0" w:after="283"/>
              <w:jc w:val="left"/>
              <w:rPr/>
            </w:pPr>
            <w:r>
              <w:rPr/>
              <w:t xml:space="preserve">1,65 m (5 ft 5 in) </w:t>
            </w:r>
          </w:p>
        </w:tc>
        <w:tc>
          <w:tcPr>
            <w:tcW w:w="841" w:type="dxa"/>
            <w:tcBorders/>
            <w:vAlign w:val="center"/>
          </w:tcPr>
          <w:p>
            <w:pPr>
              <w:pStyle w:val="TableContents"/>
              <w:bidi w:val="0"/>
              <w:spacing w:before="0" w:after="283"/>
              <w:jc w:val="left"/>
              <w:rPr/>
            </w:pPr>
            <w:r>
              <w:rPr/>
              <w:t xml:space="preserve">135 lb (61 kg) </w:t>
            </w:r>
          </w:p>
        </w:tc>
        <w:tc>
          <w:tcPr>
            <w:tcW w:w="1021" w:type="dxa"/>
            <w:tcBorders/>
            <w:vAlign w:val="center"/>
          </w:tcPr>
          <w:p>
            <w:pPr>
              <w:pStyle w:val="TableContents"/>
              <w:bidi w:val="0"/>
              <w:spacing w:before="0" w:after="283"/>
              <w:jc w:val="left"/>
              <w:rPr/>
            </w:pPr>
            <w:r>
              <w:rPr/>
              <w:t xml:space="preserve">Earl Boykins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Jersey Nets (1999) Cleveland Cavaliers (1999, 2000) Orlando Magic (1999) Los Angeles Clippers (2001 -- 2002) Golden State Warriors (2002 -- 03) Denver Nuggets (2003 -- 2007) Milwaukee Bucks (2007, 2011) Charlotte Bobcats (2008) Washington Wizards (2009 -- 10) Houston Rockets (2012) </w:t>
            </w:r>
          </w:p>
        </w:tc>
        <w:tc>
          <w:tcPr>
            <w:tcW w:w="646" w:type="dxa"/>
            <w:tcBorders/>
            <w:vAlign w:val="center"/>
          </w:tcPr>
          <w:p>
            <w:pPr>
              <w:pStyle w:val="TableContents"/>
              <w:bidi w:val="0"/>
              <w:spacing w:before="0" w:after="283"/>
              <w:jc w:val="left"/>
              <w:rPr/>
            </w:pPr>
            <w:r>
              <w:rPr/>
              <w:t xml:space="preserve">652 </w:t>
            </w:r>
          </w:p>
        </w:tc>
        <w:tc>
          <w:tcPr>
            <w:tcW w:w="766" w:type="dxa"/>
            <w:tcBorders/>
            <w:vAlign w:val="center"/>
          </w:tcPr>
          <w:p>
            <w:pPr>
              <w:pStyle w:val="TableContents"/>
              <w:bidi w:val="0"/>
              <w:spacing w:before="0" w:after="283"/>
              <w:jc w:val="left"/>
              <w:rPr/>
            </w:pPr>
            <w:r>
              <w:rPr/>
              <w:t xml:space="preserve">5,791 </w:t>
            </w:r>
          </w:p>
        </w:tc>
        <w:tc>
          <w:tcPr>
            <w:tcW w:w="58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 417 </w:t>
            </w:r>
          </w:p>
        </w:tc>
        <w:tc>
          <w:tcPr>
            <w:tcW w:w="646" w:type="dxa"/>
            <w:tcBorders/>
            <w:vAlign w:val="center"/>
          </w:tcPr>
          <w:p>
            <w:pPr>
              <w:pStyle w:val="TableContents"/>
              <w:bidi w:val="0"/>
              <w:spacing w:before="0" w:after="283"/>
              <w:jc w:val="left"/>
              <w:rPr/>
            </w:pPr>
            <w:r>
              <w:rPr/>
              <w:t xml:space="preserve">. 876 </w:t>
            </w:r>
          </w:p>
        </w:tc>
        <w:tc>
          <w:tcPr>
            <w:tcW w:w="646" w:type="dxa"/>
            <w:tcBorders/>
            <w:vAlign w:val="center"/>
          </w:tcPr>
          <w:p>
            <w:pPr>
              <w:pStyle w:val="TableContents"/>
              <w:bidi w:val="0"/>
              <w:spacing w:before="0" w:after="283"/>
              <w:jc w:val="left"/>
              <w:rPr/>
            </w:pPr>
            <w:r>
              <w:rPr/>
              <w:t xml:space="preserve">2,092 </w:t>
            </w:r>
          </w:p>
        </w:tc>
        <w:tc>
          <w:tcPr>
            <w:tcW w:w="61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390 </w:t>
            </w:r>
          </w:p>
        </w:tc>
        <w:tc>
          <w:tcPr>
            <w:tcW w:w="571" w:type="dxa"/>
            <w:tcBorders/>
            <w:vAlign w:val="center"/>
          </w:tcPr>
          <w:p>
            <w:pPr>
              <w:pStyle w:val="TableContents"/>
              <w:bidi w:val="0"/>
              <w:spacing w:before="0" w:after="283"/>
              <w:jc w:val="left"/>
              <w:rPr/>
            </w:pPr>
            <w:r>
              <w:rPr/>
              <w:t xml:space="preserve">0.60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1,68 m (5 ft 6 in) </w:t>
            </w:r>
          </w:p>
        </w:tc>
        <w:tc>
          <w:tcPr>
            <w:tcW w:w="841" w:type="dxa"/>
            <w:tcBorders/>
            <w:vAlign w:val="center"/>
          </w:tcPr>
          <w:p>
            <w:pPr>
              <w:pStyle w:val="TableContents"/>
              <w:bidi w:val="0"/>
              <w:spacing w:before="0" w:after="283"/>
              <w:jc w:val="left"/>
              <w:rPr/>
            </w:pPr>
            <w:r>
              <w:rPr/>
              <w:t xml:space="preserve">75 kg (165 lb) </w:t>
            </w:r>
          </w:p>
        </w:tc>
        <w:tc>
          <w:tcPr>
            <w:tcW w:w="1021" w:type="dxa"/>
            <w:tcBorders/>
            <w:vAlign w:val="center"/>
          </w:tcPr>
          <w:p>
            <w:pPr>
              <w:pStyle w:val="TableContents"/>
              <w:bidi w:val="0"/>
              <w:spacing w:before="0" w:after="283"/>
              <w:jc w:val="left"/>
              <w:rPr/>
            </w:pPr>
            <w:r>
              <w:rPr/>
              <w:t xml:space="preserve">Mel Hirsch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Boston Celtics (1946 -- 1947)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200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Ollut aikanaan NBA:n lyhin pelaaja.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64 kg (140 lb) </w:t>
            </w:r>
          </w:p>
        </w:tc>
        <w:tc>
          <w:tcPr>
            <w:tcW w:w="1021" w:type="dxa"/>
            <w:tcBorders/>
            <w:vAlign w:val="center"/>
          </w:tcPr>
          <w:p>
            <w:pPr>
              <w:pStyle w:val="TableContents"/>
              <w:bidi w:val="0"/>
              <w:spacing w:before="0" w:after="283"/>
              <w:jc w:val="left"/>
              <w:rPr/>
            </w:pPr>
            <w:r>
              <w:rPr/>
              <w:t xml:space="preserve">Greg Grant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Phoenix Suns (1989 -- 1990) New York Knicks (1990 -- 1991) Charlotte Hornets (1991 -- 1992) Philadelphia 76ers (1991 -- 1992, 1992 -- 1993, 1995 -- 1996) Washington Bullets (1995 -- 1996) Denver Nuggets (1994 -- 1995, 1995 -- 1996) </w:t>
            </w:r>
          </w:p>
        </w:tc>
        <w:tc>
          <w:tcPr>
            <w:tcW w:w="646" w:type="dxa"/>
            <w:tcBorders/>
            <w:vAlign w:val="center"/>
          </w:tcPr>
          <w:p>
            <w:pPr>
              <w:pStyle w:val="TableContents"/>
              <w:bidi w:val="0"/>
              <w:spacing w:before="0" w:after="283"/>
              <w:jc w:val="left"/>
              <w:rPr/>
            </w:pPr>
            <w:r>
              <w:rPr/>
              <w:t xml:space="preserve">274 </w:t>
            </w:r>
          </w:p>
        </w:tc>
        <w:tc>
          <w:tcPr>
            <w:tcW w:w="766" w:type="dxa"/>
            <w:tcBorders/>
            <w:vAlign w:val="center"/>
          </w:tcPr>
          <w:p>
            <w:pPr>
              <w:pStyle w:val="TableContents"/>
              <w:bidi w:val="0"/>
              <w:spacing w:before="0" w:after="283"/>
              <w:jc w:val="left"/>
              <w:rPr/>
            </w:pPr>
            <w:r>
              <w:rPr/>
              <w:t xml:space="preserve">767 </w:t>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 383 </w:t>
            </w:r>
          </w:p>
        </w:tc>
        <w:tc>
          <w:tcPr>
            <w:tcW w:w="646" w:type="dxa"/>
            <w:tcBorders/>
            <w:vAlign w:val="center"/>
          </w:tcPr>
          <w:p>
            <w:pPr>
              <w:pStyle w:val="TableContents"/>
              <w:bidi w:val="0"/>
              <w:spacing w:before="0" w:after="283"/>
              <w:jc w:val="left"/>
              <w:rPr/>
            </w:pPr>
            <w:r>
              <w:rPr/>
              <w:t xml:space="preserve">. 710 </w:t>
            </w:r>
          </w:p>
        </w:tc>
        <w:tc>
          <w:tcPr>
            <w:tcW w:w="646" w:type="dxa"/>
            <w:tcBorders/>
            <w:vAlign w:val="center"/>
          </w:tcPr>
          <w:p>
            <w:pPr>
              <w:pStyle w:val="TableContents"/>
              <w:bidi w:val="0"/>
              <w:spacing w:before="0" w:after="283"/>
              <w:jc w:val="left"/>
              <w:rPr/>
            </w:pPr>
            <w:r>
              <w:rPr/>
              <w:t xml:space="preserve">751 </w:t>
            </w:r>
          </w:p>
        </w:tc>
        <w:tc>
          <w:tcPr>
            <w:tcW w:w="61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161 </w:t>
            </w:r>
          </w:p>
        </w:tc>
        <w:tc>
          <w:tcPr>
            <w:tcW w:w="571" w:type="dxa"/>
            <w:tcBorders/>
            <w:vAlign w:val="center"/>
          </w:tcPr>
          <w:p>
            <w:pPr>
              <w:pStyle w:val="TableContents"/>
              <w:bidi w:val="0"/>
              <w:spacing w:before="0" w:after="283"/>
              <w:jc w:val="left"/>
              <w:rPr/>
            </w:pPr>
            <w:r>
              <w:rPr/>
              <w:t xml:space="preserve">0.59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73 kg (160 lb) </w:t>
            </w:r>
          </w:p>
        </w:tc>
        <w:tc>
          <w:tcPr>
            <w:tcW w:w="1021" w:type="dxa"/>
            <w:tcBorders/>
            <w:vAlign w:val="center"/>
          </w:tcPr>
          <w:p>
            <w:pPr>
              <w:pStyle w:val="TableContents"/>
              <w:bidi w:val="0"/>
              <w:spacing w:before="0" w:after="283"/>
              <w:jc w:val="left"/>
              <w:rPr/>
            </w:pPr>
            <w:r>
              <w:rPr/>
              <w:t xml:space="preserve">Keith Jennings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Golden State Warriors (1992 -- 1995) </w:t>
            </w:r>
          </w:p>
        </w:tc>
        <w:tc>
          <w:tcPr>
            <w:tcW w:w="646" w:type="dxa"/>
            <w:tcBorders/>
            <w:vAlign w:val="center"/>
          </w:tcPr>
          <w:p>
            <w:pPr>
              <w:pStyle w:val="TableContents"/>
              <w:bidi w:val="0"/>
              <w:spacing w:before="0" w:after="283"/>
              <w:jc w:val="left"/>
              <w:rPr/>
            </w:pPr>
            <w:r>
              <w:rPr/>
              <w:t xml:space="preserve">164 </w:t>
            </w:r>
          </w:p>
        </w:tc>
        <w:tc>
          <w:tcPr>
            <w:tcW w:w="766" w:type="dxa"/>
            <w:tcBorders/>
            <w:vAlign w:val="center"/>
          </w:tcPr>
          <w:p>
            <w:pPr>
              <w:pStyle w:val="TableContents"/>
              <w:bidi w:val="0"/>
              <w:spacing w:before="0" w:after="283"/>
              <w:jc w:val="left"/>
              <w:rPr/>
            </w:pPr>
            <w:r>
              <w:rPr/>
              <w:t xml:space="preserve">1,090 </w:t>
            </w:r>
          </w:p>
        </w:tc>
        <w:tc>
          <w:tcPr>
            <w:tcW w:w="58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 436 </w:t>
            </w:r>
          </w:p>
        </w:tc>
        <w:tc>
          <w:tcPr>
            <w:tcW w:w="646" w:type="dxa"/>
            <w:tcBorders/>
            <w:vAlign w:val="center"/>
          </w:tcPr>
          <w:p>
            <w:pPr>
              <w:pStyle w:val="TableContents"/>
              <w:bidi w:val="0"/>
              <w:spacing w:before="0" w:after="283"/>
              <w:jc w:val="left"/>
              <w:rPr/>
            </w:pPr>
            <w:r>
              <w:rPr/>
              <w:t xml:space="preserve">. 852 </w:t>
            </w:r>
          </w:p>
        </w:tc>
        <w:tc>
          <w:tcPr>
            <w:tcW w:w="646" w:type="dxa"/>
            <w:tcBorders/>
            <w:vAlign w:val="center"/>
          </w:tcPr>
          <w:p>
            <w:pPr>
              <w:pStyle w:val="TableContents"/>
              <w:bidi w:val="0"/>
              <w:spacing w:before="0" w:after="283"/>
              <w:jc w:val="left"/>
              <w:rPr/>
            </w:pPr>
            <w:r>
              <w:rPr/>
              <w:t xml:space="preserve">614 </w:t>
            </w:r>
          </w:p>
        </w:tc>
        <w:tc>
          <w:tcPr>
            <w:tcW w:w="61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164 </w:t>
            </w:r>
          </w:p>
        </w:tc>
        <w:tc>
          <w:tcPr>
            <w:tcW w:w="571" w:type="dxa"/>
            <w:tcBorders/>
            <w:vAlign w:val="center"/>
          </w:tcPr>
          <w:p>
            <w:pPr>
              <w:pStyle w:val="TableContents"/>
              <w:bidi w:val="0"/>
              <w:spacing w:before="0" w:after="283"/>
              <w:jc w:val="left"/>
              <w:rPr/>
            </w:pPr>
            <w:r>
              <w:rPr/>
              <w:t xml:space="preserve">1.00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21" w:type="dxa"/>
            <w:tcBorders/>
            <w:vAlign w:val="center"/>
          </w:tcPr>
          <w:p>
            <w:pPr>
              <w:pStyle w:val="TableContents"/>
              <w:bidi w:val="0"/>
              <w:spacing w:before="0" w:after="283"/>
              <w:jc w:val="left"/>
              <w:rPr/>
            </w:pPr>
            <w:r>
              <w:rPr/>
              <w:t xml:space="preserve">Herm Klotz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Baltimore Bullets (1947 -- 1948)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226 </w:t>
            </w:r>
          </w:p>
        </w:tc>
        <w:tc>
          <w:tcPr>
            <w:tcW w:w="64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Lyhin pelaaja, joka on koskaan voittanut NBA-mestaruuden. Toimi myöhemmin Washington Generalsin pitkäaikaisena päävalmentajana.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21" w:type="dxa"/>
            <w:tcBorders/>
            <w:vAlign w:val="center"/>
          </w:tcPr>
          <w:p>
            <w:pPr>
              <w:pStyle w:val="TableContents"/>
              <w:bidi w:val="0"/>
              <w:spacing w:before="0" w:after="283"/>
              <w:jc w:val="left"/>
              <w:rPr/>
            </w:pPr>
            <w:r>
              <w:rPr/>
              <w:t xml:space="preserve">Wataru Misaka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York Knicks (1947 -- 1948)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 </w:t>
            </w:r>
          </w:p>
        </w:tc>
        <w:tc>
          <w:tcPr>
            <w:tcW w:w="61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Ensimmäinen ei-kaukasialainen pelaaja ja ensimmäinen aasialainen pelaaja NBA:ssa.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21" w:type="dxa"/>
            <w:tcBorders/>
            <w:vAlign w:val="center"/>
          </w:tcPr>
          <w:p>
            <w:pPr>
              <w:pStyle w:val="TableContents"/>
              <w:bidi w:val="0"/>
              <w:spacing w:before="0" w:after="283"/>
              <w:jc w:val="left"/>
              <w:rPr/>
            </w:pPr>
            <w:r>
              <w:rPr/>
              <w:t xml:space="preserve">Monte Towe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Denver Nuggets (1976 -- 1977) </w:t>
            </w:r>
          </w:p>
        </w:tc>
        <w:tc>
          <w:tcPr>
            <w:tcW w:w="64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 406 </w:t>
            </w:r>
          </w:p>
        </w:tc>
        <w:tc>
          <w:tcPr>
            <w:tcW w:w="646" w:type="dxa"/>
            <w:tcBorders/>
            <w:vAlign w:val="center"/>
          </w:tcPr>
          <w:p>
            <w:pPr>
              <w:pStyle w:val="TableContents"/>
              <w:bidi w:val="0"/>
              <w:spacing w:before="0" w:after="283"/>
              <w:jc w:val="left"/>
              <w:rPr/>
            </w:pPr>
            <w:r>
              <w:rPr/>
              <w:t xml:space="preserve">. 720 </w:t>
            </w:r>
          </w:p>
        </w:tc>
        <w:tc>
          <w:tcPr>
            <w:tcW w:w="646" w:type="dxa"/>
            <w:tcBorders/>
            <w:vAlign w:val="center"/>
          </w:tcPr>
          <w:p>
            <w:pPr>
              <w:pStyle w:val="TableContents"/>
              <w:bidi w:val="0"/>
              <w:spacing w:before="0" w:after="283"/>
              <w:jc w:val="left"/>
              <w:rPr/>
            </w:pPr>
            <w:r>
              <w:rPr/>
              <w:t xml:space="preserve">87 </w:t>
            </w:r>
          </w:p>
        </w:tc>
        <w:tc>
          <w:tcPr>
            <w:tcW w:w="61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pPr>
            <w:r>
              <w:rPr/>
              <w:t xml:space="preserve">0.31 </w:t>
            </w:r>
          </w:p>
        </w:tc>
        <w:tc>
          <w:tcPr>
            <w:tcW w:w="1621" w:type="dxa"/>
            <w:tcBorders/>
            <w:vAlign w:val="center"/>
          </w:tcPr>
          <w:p>
            <w:pPr>
              <w:pStyle w:val="TableContents"/>
              <w:bidi w:val="0"/>
              <w:spacing w:before="0" w:after="283"/>
              <w:jc w:val="left"/>
              <w:rPr/>
            </w:pPr>
            <w:r>
              <w:rPr/>
              <w:t xml:space="preserve">Alkuperäisen ABA:n lyhin pelaaja.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60 kg (133 lb) </w:t>
            </w:r>
          </w:p>
        </w:tc>
        <w:tc>
          <w:tcPr>
            <w:tcW w:w="1021" w:type="dxa"/>
            <w:tcBorders/>
            <w:vAlign w:val="center"/>
          </w:tcPr>
          <w:p>
            <w:pPr>
              <w:pStyle w:val="TableContents"/>
              <w:bidi w:val="0"/>
              <w:spacing w:before="0" w:after="283"/>
              <w:jc w:val="left"/>
              <w:rPr/>
            </w:pPr>
            <w:r>
              <w:rPr/>
              <w:t xml:space="preserve">Spud Webb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(1985 -- 1991, 1995 -- 1996) Sacramento Kings (1991 -- 1995) Minnesota Timberwolves (1996) Orlando Magic (1998) </w:t>
            </w:r>
          </w:p>
        </w:tc>
        <w:tc>
          <w:tcPr>
            <w:tcW w:w="646" w:type="dxa"/>
            <w:tcBorders/>
            <w:vAlign w:val="center"/>
          </w:tcPr>
          <w:p>
            <w:pPr>
              <w:pStyle w:val="TableContents"/>
              <w:bidi w:val="0"/>
              <w:spacing w:before="0" w:after="283"/>
              <w:jc w:val="left"/>
              <w:rPr/>
            </w:pPr>
            <w:r>
              <w:rPr/>
              <w:t xml:space="preserve">814 </w:t>
            </w:r>
          </w:p>
        </w:tc>
        <w:tc>
          <w:tcPr>
            <w:tcW w:w="766" w:type="dxa"/>
            <w:tcBorders/>
            <w:vAlign w:val="center"/>
          </w:tcPr>
          <w:p>
            <w:pPr>
              <w:pStyle w:val="TableContents"/>
              <w:bidi w:val="0"/>
              <w:spacing w:before="0" w:after="283"/>
              <w:jc w:val="left"/>
              <w:rPr/>
            </w:pPr>
            <w:r>
              <w:rPr/>
              <w:t xml:space="preserve">8,072 </w:t>
            </w:r>
          </w:p>
        </w:tc>
        <w:tc>
          <w:tcPr>
            <w:tcW w:w="58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 452 </w:t>
            </w:r>
          </w:p>
        </w:tc>
        <w:tc>
          <w:tcPr>
            <w:tcW w:w="646" w:type="dxa"/>
            <w:tcBorders/>
            <w:vAlign w:val="center"/>
          </w:tcPr>
          <w:p>
            <w:pPr>
              <w:pStyle w:val="TableContents"/>
              <w:bidi w:val="0"/>
              <w:spacing w:before="0" w:after="283"/>
              <w:jc w:val="left"/>
              <w:rPr/>
            </w:pPr>
            <w:r>
              <w:rPr/>
              <w:t xml:space="preserve">. 848 </w:t>
            </w:r>
          </w:p>
        </w:tc>
        <w:tc>
          <w:tcPr>
            <w:tcW w:w="646" w:type="dxa"/>
            <w:tcBorders/>
            <w:vAlign w:val="center"/>
          </w:tcPr>
          <w:p>
            <w:pPr>
              <w:pStyle w:val="TableContents"/>
              <w:bidi w:val="0"/>
              <w:spacing w:before="0" w:after="283"/>
              <w:jc w:val="left"/>
              <w:rPr/>
            </w:pPr>
            <w:r>
              <w:rPr/>
              <w:t xml:space="preserve">4,342 </w:t>
            </w:r>
          </w:p>
        </w:tc>
        <w:tc>
          <w:tcPr>
            <w:tcW w:w="61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922 </w:t>
            </w:r>
          </w:p>
        </w:tc>
        <w:tc>
          <w:tcPr>
            <w:tcW w:w="571" w:type="dxa"/>
            <w:tcBorders/>
            <w:vAlign w:val="center"/>
          </w:tcPr>
          <w:p>
            <w:pPr>
              <w:pStyle w:val="TableContents"/>
              <w:bidi w:val="0"/>
              <w:spacing w:before="0" w:after="283"/>
              <w:jc w:val="left"/>
              <w:rPr/>
            </w:pPr>
            <w:r>
              <w:rPr/>
              <w:t xml:space="preserve">1.13 </w:t>
            </w:r>
          </w:p>
        </w:tc>
        <w:tc>
          <w:tcPr>
            <w:tcW w:w="1621" w:type="dxa"/>
            <w:tcBorders/>
            <w:vAlign w:val="center"/>
          </w:tcPr>
          <w:p>
            <w:pPr>
              <w:pStyle w:val="TableContents"/>
              <w:bidi w:val="0"/>
              <w:spacing w:before="0" w:after="283"/>
              <w:jc w:val="left"/>
              <w:rPr/>
            </w:pPr>
            <w:r>
              <w:rPr/>
              <w:t xml:space="preserve">Voitti NBA:n Slam Dunk Contestin vuonna 1986; lyhin pelaaja, joka on osallistunut Slam Dunk Contestiin. </w:t>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75 kg (165 lb) </w:t>
            </w:r>
          </w:p>
        </w:tc>
        <w:tc>
          <w:tcPr>
            <w:tcW w:w="1021" w:type="dxa"/>
            <w:tcBorders/>
            <w:vAlign w:val="center"/>
          </w:tcPr>
          <w:p>
            <w:pPr>
              <w:pStyle w:val="TableContents"/>
              <w:bidi w:val="0"/>
              <w:spacing w:before="0" w:after="283"/>
              <w:jc w:val="left"/>
              <w:rPr/>
            </w:pPr>
            <w:r>
              <w:rPr/>
              <w:t xml:space="preserve">Charlie Criss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(1977 -- 1981, 1983 -- 1984, 1984 -- 1985) San Diego Clippers (1981 -- 1982) Milwaukee Bucks (1982 -- 1984) Milwaukee Bucks (1982 -- 1984) </w:t>
            </w:r>
          </w:p>
        </w:tc>
        <w:tc>
          <w:tcPr>
            <w:tcW w:w="646" w:type="dxa"/>
            <w:tcBorders/>
            <w:vAlign w:val="center"/>
          </w:tcPr>
          <w:p>
            <w:pPr>
              <w:pStyle w:val="TableContents"/>
              <w:bidi w:val="0"/>
              <w:spacing w:before="0" w:after="283"/>
              <w:jc w:val="left"/>
              <w:rPr/>
            </w:pPr>
            <w:r>
              <w:rPr/>
              <w:t xml:space="preserve">418 </w:t>
            </w:r>
          </w:p>
        </w:tc>
        <w:tc>
          <w:tcPr>
            <w:tcW w:w="766" w:type="dxa"/>
            <w:tcBorders/>
            <w:vAlign w:val="center"/>
          </w:tcPr>
          <w:p>
            <w:pPr>
              <w:pStyle w:val="TableContents"/>
              <w:bidi w:val="0"/>
              <w:spacing w:before="0" w:after="283"/>
              <w:jc w:val="left"/>
              <w:rPr/>
            </w:pPr>
            <w:r>
              <w:rPr/>
              <w:t xml:space="preserve">3,534 </w:t>
            </w:r>
          </w:p>
        </w:tc>
        <w:tc>
          <w:tcPr>
            <w:tcW w:w="58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 432 </w:t>
            </w:r>
          </w:p>
        </w:tc>
        <w:tc>
          <w:tcPr>
            <w:tcW w:w="646" w:type="dxa"/>
            <w:tcBorders/>
            <w:vAlign w:val="center"/>
          </w:tcPr>
          <w:p>
            <w:pPr>
              <w:pStyle w:val="TableContents"/>
              <w:bidi w:val="0"/>
              <w:spacing w:before="0" w:after="283"/>
              <w:jc w:val="left"/>
              <w:rPr/>
            </w:pPr>
            <w:r>
              <w:rPr/>
              <w:t xml:space="preserve">. 831 </w:t>
            </w:r>
          </w:p>
        </w:tc>
        <w:tc>
          <w:tcPr>
            <w:tcW w:w="646" w:type="dxa"/>
            <w:tcBorders/>
            <w:vAlign w:val="center"/>
          </w:tcPr>
          <w:p>
            <w:pPr>
              <w:pStyle w:val="TableContents"/>
              <w:bidi w:val="0"/>
              <w:spacing w:before="0" w:after="283"/>
              <w:jc w:val="left"/>
              <w:rPr/>
            </w:pPr>
            <w:r>
              <w:rPr/>
              <w:t xml:space="preserve">1,335 </w:t>
            </w:r>
          </w:p>
        </w:tc>
        <w:tc>
          <w:tcPr>
            <w:tcW w:w="61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366 </w:t>
            </w:r>
          </w:p>
        </w:tc>
        <w:tc>
          <w:tcPr>
            <w:tcW w:w="571" w:type="dxa"/>
            <w:tcBorders/>
            <w:vAlign w:val="center"/>
          </w:tcPr>
          <w:p>
            <w:pPr>
              <w:pStyle w:val="TableContents"/>
              <w:bidi w:val="0"/>
              <w:spacing w:before="0" w:after="283"/>
              <w:jc w:val="left"/>
              <w:rPr/>
            </w:pPr>
            <w:r>
              <w:rPr/>
              <w:t xml:space="preserve">0.88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73 kg (160 lb) </w:t>
            </w:r>
          </w:p>
        </w:tc>
        <w:tc>
          <w:tcPr>
            <w:tcW w:w="1021" w:type="dxa"/>
            <w:tcBorders/>
            <w:vAlign w:val="center"/>
          </w:tcPr>
          <w:p>
            <w:pPr>
              <w:pStyle w:val="TableContents"/>
              <w:bidi w:val="0"/>
              <w:spacing w:before="0" w:after="283"/>
              <w:jc w:val="left"/>
              <w:rPr/>
            </w:pPr>
            <w:r>
              <w:rPr/>
              <w:t xml:space="preserve">Dino Martin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Providence Steamrollers (1946 -- 1948) </w:t>
            </w:r>
          </w:p>
        </w:tc>
        <w:tc>
          <w:tcPr>
            <w:tcW w:w="646"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834 </w:t>
            </w:r>
          </w:p>
        </w:tc>
        <w:tc>
          <w:tcPr>
            <w:tcW w:w="58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 294 </w:t>
            </w:r>
          </w:p>
        </w:tc>
        <w:tc>
          <w:tcPr>
            <w:tcW w:w="646" w:type="dxa"/>
            <w:tcBorders/>
            <w:vAlign w:val="center"/>
          </w:tcPr>
          <w:p>
            <w:pPr>
              <w:pStyle w:val="TableContents"/>
              <w:bidi w:val="0"/>
              <w:spacing w:before="0" w:after="283"/>
              <w:jc w:val="left"/>
              <w:rPr/>
            </w:pPr>
            <w:r>
              <w:rPr/>
              <w:t xml:space="preserve">. 638 </w:t>
            </w:r>
          </w:p>
        </w:tc>
        <w:tc>
          <w:tcPr>
            <w:tcW w:w="646" w:type="dxa"/>
            <w:tcBorders/>
            <w:vAlign w:val="center"/>
          </w:tcPr>
          <w:p>
            <w:pPr>
              <w:pStyle w:val="TableContents"/>
              <w:bidi w:val="0"/>
              <w:spacing w:before="0" w:after="283"/>
              <w:jc w:val="left"/>
              <w:rPr/>
            </w:pPr>
            <w:r>
              <w:rPr/>
              <w:t xml:space="preserve">73 </w:t>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Ainoa pelaaja tällä listalla, joka ei pelannut vartijan paikalla. </w:t>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77 kg (170 lb) </w:t>
            </w:r>
          </w:p>
        </w:tc>
        <w:tc>
          <w:tcPr>
            <w:tcW w:w="1021" w:type="dxa"/>
            <w:tcBorders/>
            <w:vAlign w:val="center"/>
          </w:tcPr>
          <w:p>
            <w:pPr>
              <w:pStyle w:val="TableContents"/>
              <w:bidi w:val="0"/>
              <w:spacing w:before="0" w:after="283"/>
              <w:jc w:val="left"/>
              <w:rPr/>
            </w:pPr>
            <w:r>
              <w:rPr/>
              <w:t xml:space="preserve">Willie Somerset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Baltimore Bullets (1965 -- 1966)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 419 </w:t>
            </w:r>
          </w:p>
        </w:tc>
        <w:tc>
          <w:tcPr>
            <w:tcW w:w="646" w:type="dxa"/>
            <w:tcBorders/>
            <w:vAlign w:val="center"/>
          </w:tcPr>
          <w:p>
            <w:pPr>
              <w:pStyle w:val="TableContents"/>
              <w:bidi w:val="0"/>
              <w:spacing w:before="0" w:after="283"/>
              <w:jc w:val="left"/>
              <w:rPr/>
            </w:pPr>
            <w:r>
              <w:rPr/>
              <w:t xml:space="preserve">. 818 </w:t>
            </w:r>
          </w:p>
        </w:tc>
        <w:tc>
          <w:tcPr>
            <w:tcW w:w="64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73 kg (160 lb) </w:t>
            </w:r>
          </w:p>
        </w:tc>
        <w:tc>
          <w:tcPr>
            <w:tcW w:w="1021" w:type="dxa"/>
            <w:tcBorders/>
            <w:vAlign w:val="center"/>
          </w:tcPr>
          <w:p>
            <w:pPr>
              <w:pStyle w:val="TableContents"/>
              <w:bidi w:val="0"/>
              <w:spacing w:before="0" w:after="283"/>
              <w:jc w:val="left"/>
              <w:rPr/>
            </w:pPr>
            <w:r>
              <w:rPr/>
              <w:t xml:space="preserve">Howie Carl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Chicago Packers (1961 -- 1962) </w:t>
            </w:r>
          </w:p>
        </w:tc>
        <w:tc>
          <w:tcPr>
            <w:tcW w:w="64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 706 </w:t>
            </w:r>
          </w:p>
        </w:tc>
        <w:tc>
          <w:tcPr>
            <w:tcW w:w="646" w:type="dxa"/>
            <w:tcBorders/>
            <w:vAlign w:val="center"/>
          </w:tcPr>
          <w:p>
            <w:pPr>
              <w:pStyle w:val="TableContents"/>
              <w:bidi w:val="0"/>
              <w:spacing w:before="0" w:after="283"/>
              <w:jc w:val="left"/>
              <w:rPr/>
            </w:pPr>
            <w:r>
              <w:rPr/>
              <w:t xml:space="preserve">57 </w:t>
            </w:r>
          </w:p>
        </w:tc>
        <w:tc>
          <w:tcPr>
            <w:tcW w:w="61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72 kg (158 lb) </w:t>
            </w:r>
          </w:p>
        </w:tc>
        <w:tc>
          <w:tcPr>
            <w:tcW w:w="1021" w:type="dxa"/>
            <w:tcBorders/>
            <w:vAlign w:val="center"/>
          </w:tcPr>
          <w:p>
            <w:pPr>
              <w:pStyle w:val="TableContents"/>
              <w:bidi w:val="0"/>
              <w:spacing w:before="0" w:after="283"/>
              <w:jc w:val="left"/>
              <w:rPr/>
            </w:pPr>
            <w:r>
              <w:rPr/>
              <w:t xml:space="preserve">Charlie Hoefer </w:t>
            </w:r>
          </w:p>
        </w:tc>
        <w:tc>
          <w:tcPr>
            <w:tcW w:w="12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Toronto Huskies (1946 -- 1947) Boston Celtics (1947 -- 1948) </w:t>
            </w:r>
          </w:p>
        </w:tc>
        <w:tc>
          <w:tcPr>
            <w:tcW w:w="646"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361 </w:t>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 250 </w:t>
            </w:r>
          </w:p>
        </w:tc>
        <w:tc>
          <w:tcPr>
            <w:tcW w:w="646" w:type="dxa"/>
            <w:tcBorders/>
            <w:vAlign w:val="center"/>
          </w:tcPr>
          <w:p>
            <w:pPr>
              <w:pStyle w:val="TableContents"/>
              <w:bidi w:val="0"/>
              <w:spacing w:before="0" w:after="283"/>
              <w:jc w:val="left"/>
              <w:rPr/>
            </w:pPr>
            <w:r>
              <w:rPr/>
              <w:t xml:space="preserve">. 646 </w:t>
            </w:r>
          </w:p>
        </w:tc>
        <w:tc>
          <w:tcPr>
            <w:tcW w:w="646"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68 kg (150 lb) </w:t>
            </w:r>
          </w:p>
        </w:tc>
        <w:tc>
          <w:tcPr>
            <w:tcW w:w="1021" w:type="dxa"/>
            <w:tcBorders/>
            <w:vAlign w:val="center"/>
          </w:tcPr>
          <w:p>
            <w:pPr>
              <w:pStyle w:val="TableContents"/>
              <w:bidi w:val="0"/>
              <w:spacing w:before="0" w:after="283"/>
              <w:jc w:val="left"/>
              <w:rPr/>
            </w:pPr>
            <w:r>
              <w:rPr/>
              <w:t xml:space="preserve">Lionel Malamed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Indianapolis Jets (1948) Rochester Royals (1948 -- 1949)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258 </w:t>
            </w:r>
          </w:p>
        </w:tc>
        <w:tc>
          <w:tcPr>
            <w:tcW w:w="58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 334 </w:t>
            </w:r>
          </w:p>
        </w:tc>
        <w:tc>
          <w:tcPr>
            <w:tcW w:w="646" w:type="dxa"/>
            <w:tcBorders/>
            <w:vAlign w:val="center"/>
          </w:tcPr>
          <w:p>
            <w:pPr>
              <w:pStyle w:val="TableContents"/>
              <w:bidi w:val="0"/>
              <w:spacing w:before="0" w:after="283"/>
              <w:jc w:val="left"/>
              <w:rPr/>
            </w:pPr>
            <w:r>
              <w:rPr/>
              <w:t xml:space="preserve">. 831 </w:t>
            </w:r>
          </w:p>
        </w:tc>
        <w:tc>
          <w:tcPr>
            <w:tcW w:w="646" w:type="dxa"/>
            <w:tcBorders/>
            <w:vAlign w:val="center"/>
          </w:tcPr>
          <w:p>
            <w:pPr>
              <w:pStyle w:val="TableContents"/>
              <w:bidi w:val="0"/>
              <w:spacing w:before="0" w:after="283"/>
              <w:jc w:val="left"/>
              <w:rPr/>
            </w:pPr>
            <w:r>
              <w:rPr/>
              <w:t xml:space="preserve">61 </w:t>
            </w:r>
          </w:p>
        </w:tc>
        <w:tc>
          <w:tcPr>
            <w:tcW w:w="61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77 kg (170 lb) </w:t>
            </w:r>
          </w:p>
        </w:tc>
        <w:tc>
          <w:tcPr>
            <w:tcW w:w="1021" w:type="dxa"/>
            <w:tcBorders/>
            <w:vAlign w:val="center"/>
          </w:tcPr>
          <w:p>
            <w:pPr>
              <w:pStyle w:val="TableContents"/>
              <w:bidi w:val="0"/>
              <w:spacing w:before="0" w:after="283"/>
              <w:jc w:val="left"/>
              <w:rPr/>
            </w:pPr>
            <w:r>
              <w:rPr/>
              <w:t xml:space="preserve">Ed Melvin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Pittsburgh Ironmen (1946 -- 1947) </w:t>
            </w:r>
          </w:p>
        </w:tc>
        <w:tc>
          <w:tcPr>
            <w:tcW w:w="646"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281 </w:t>
            </w:r>
          </w:p>
        </w:tc>
        <w:tc>
          <w:tcPr>
            <w:tcW w:w="58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 263 </w:t>
            </w:r>
          </w:p>
        </w:tc>
        <w:tc>
          <w:tcPr>
            <w:tcW w:w="646" w:type="dxa"/>
            <w:tcBorders/>
            <w:vAlign w:val="center"/>
          </w:tcPr>
          <w:p>
            <w:pPr>
              <w:pStyle w:val="TableContents"/>
              <w:bidi w:val="0"/>
              <w:spacing w:before="0" w:after="283"/>
              <w:jc w:val="left"/>
              <w:rPr/>
            </w:pPr>
            <w:r>
              <w:rPr/>
              <w:t xml:space="preserve">. 654 </w:t>
            </w:r>
          </w:p>
        </w:tc>
        <w:tc>
          <w:tcPr>
            <w:tcW w:w="646"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75 kg (165 lb) </w:t>
            </w:r>
          </w:p>
        </w:tc>
        <w:tc>
          <w:tcPr>
            <w:tcW w:w="1021" w:type="dxa"/>
            <w:tcBorders/>
            <w:vAlign w:val="center"/>
          </w:tcPr>
          <w:p>
            <w:pPr>
              <w:pStyle w:val="TableContents"/>
              <w:bidi w:val="0"/>
              <w:spacing w:before="0" w:after="283"/>
              <w:jc w:val="left"/>
              <w:rPr/>
            </w:pPr>
            <w:r>
              <w:rPr/>
              <w:t xml:space="preserve">Calvin Murphy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San Diego / Houston Rockets (1970 -- 1983) </w:t>
            </w:r>
          </w:p>
        </w:tc>
        <w:tc>
          <w:tcPr>
            <w:tcW w:w="646" w:type="dxa"/>
            <w:tcBorders/>
            <w:vAlign w:val="center"/>
          </w:tcPr>
          <w:p>
            <w:pPr>
              <w:pStyle w:val="TableContents"/>
              <w:bidi w:val="0"/>
              <w:spacing w:before="0" w:after="283"/>
              <w:jc w:val="left"/>
              <w:rPr/>
            </w:pPr>
            <w:r>
              <w:rPr/>
              <w:t xml:space="preserve">1,002 </w:t>
            </w:r>
          </w:p>
        </w:tc>
        <w:tc>
          <w:tcPr>
            <w:tcW w:w="766" w:type="dxa"/>
            <w:tcBorders/>
            <w:vAlign w:val="center"/>
          </w:tcPr>
          <w:p>
            <w:pPr>
              <w:pStyle w:val="TableContents"/>
              <w:bidi w:val="0"/>
              <w:spacing w:before="0" w:after="283"/>
              <w:jc w:val="left"/>
              <w:rPr/>
            </w:pPr>
            <w:r>
              <w:rPr/>
              <w:t xml:space="preserve">17,949 </w:t>
            </w:r>
          </w:p>
        </w:tc>
        <w:tc>
          <w:tcPr>
            <w:tcW w:w="586" w:type="dxa"/>
            <w:tcBorders/>
            <w:vAlign w:val="center"/>
          </w:tcPr>
          <w:p>
            <w:pPr>
              <w:pStyle w:val="TableContents"/>
              <w:bidi w:val="0"/>
              <w:spacing w:before="0" w:after="283"/>
              <w:jc w:val="left"/>
              <w:rPr/>
            </w:pPr>
            <w:r>
              <w:rPr/>
              <w:t xml:space="preserve">17.9 </w:t>
            </w:r>
          </w:p>
        </w:tc>
        <w:tc>
          <w:tcPr>
            <w:tcW w:w="466" w:type="dxa"/>
            <w:tcBorders/>
            <w:vAlign w:val="center"/>
          </w:tcPr>
          <w:p>
            <w:pPr>
              <w:pStyle w:val="TableContents"/>
              <w:bidi w:val="0"/>
              <w:spacing w:before="0" w:after="283"/>
              <w:jc w:val="left"/>
              <w:rPr/>
            </w:pPr>
            <w:r>
              <w:rPr/>
              <w:t xml:space="preserve">. 482 </w:t>
            </w:r>
          </w:p>
        </w:tc>
        <w:tc>
          <w:tcPr>
            <w:tcW w:w="646" w:type="dxa"/>
            <w:tcBorders/>
            <w:vAlign w:val="center"/>
          </w:tcPr>
          <w:p>
            <w:pPr>
              <w:pStyle w:val="TableContents"/>
              <w:bidi w:val="0"/>
              <w:spacing w:before="0" w:after="283"/>
              <w:jc w:val="left"/>
              <w:rPr/>
            </w:pPr>
            <w:r>
              <w:rPr/>
              <w:t xml:space="preserve">. 892 </w:t>
            </w:r>
          </w:p>
        </w:tc>
        <w:tc>
          <w:tcPr>
            <w:tcW w:w="646" w:type="dxa"/>
            <w:tcBorders/>
            <w:vAlign w:val="center"/>
          </w:tcPr>
          <w:p>
            <w:pPr>
              <w:pStyle w:val="TableContents"/>
              <w:bidi w:val="0"/>
              <w:spacing w:before="0" w:after="283"/>
              <w:jc w:val="left"/>
              <w:rPr/>
            </w:pPr>
            <w:r>
              <w:rPr/>
              <w:t xml:space="preserve">4,402 </w:t>
            </w:r>
          </w:p>
        </w:tc>
        <w:tc>
          <w:tcPr>
            <w:tcW w:w="61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1,165 </w:t>
            </w:r>
          </w:p>
        </w:tc>
        <w:tc>
          <w:tcPr>
            <w:tcW w:w="571" w:type="dxa"/>
            <w:tcBorders/>
            <w:vAlign w:val="center"/>
          </w:tcPr>
          <w:p>
            <w:pPr>
              <w:pStyle w:val="TableContents"/>
              <w:bidi w:val="0"/>
              <w:spacing w:before="0" w:after="283"/>
              <w:jc w:val="left"/>
              <w:rPr/>
            </w:pPr>
            <w:r>
              <w:rPr/>
              <w:t xml:space="preserve">1.53 </w:t>
            </w:r>
          </w:p>
        </w:tc>
        <w:tc>
          <w:tcPr>
            <w:tcW w:w="1621" w:type="dxa"/>
            <w:tcBorders/>
            <w:vAlign w:val="center"/>
          </w:tcPr>
          <w:p>
            <w:pPr>
              <w:pStyle w:val="TableContents"/>
              <w:bidi w:val="0"/>
              <w:spacing w:before="0" w:after="283"/>
              <w:jc w:val="left"/>
              <w:rPr/>
            </w:pPr>
            <w:r>
              <w:rPr/>
              <w:t xml:space="preserve">Lyhin NBA-pelaaja, joka on valittu Hall of Fameen ja joka on osallistunut vähintään yhteen All-Star-peliin. + +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145 lb (66 kg) </w:t>
            </w:r>
          </w:p>
        </w:tc>
        <w:tc>
          <w:tcPr>
            <w:tcW w:w="1021" w:type="dxa"/>
            <w:tcBorders/>
            <w:vAlign w:val="center"/>
          </w:tcPr>
          <w:p>
            <w:pPr>
              <w:pStyle w:val="TableContents"/>
              <w:bidi w:val="0"/>
              <w:spacing w:before="0" w:after="283"/>
              <w:jc w:val="left"/>
              <w:rPr/>
            </w:pPr>
            <w:r>
              <w:rPr/>
              <w:t xml:space="preserve">Angelo Musi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Philadelphia Warriors (1946 -- 1949) </w:t>
            </w:r>
          </w:p>
        </w:tc>
        <w:tc>
          <w:tcPr>
            <w:tcW w:w="646" w:type="dxa"/>
            <w:tcBorders/>
            <w:vAlign w:val="center"/>
          </w:tcPr>
          <w:p>
            <w:pPr>
              <w:pStyle w:val="TableContents"/>
              <w:bidi w:val="0"/>
              <w:spacing w:before="0" w:after="283"/>
              <w:jc w:val="left"/>
              <w:rPr/>
            </w:pPr>
            <w:r>
              <w:rPr/>
              <w:t xml:space="preserve">161 </w:t>
            </w:r>
          </w:p>
        </w:tc>
        <w:tc>
          <w:tcPr>
            <w:tcW w:w="766" w:type="dxa"/>
            <w:tcBorders/>
            <w:vAlign w:val="center"/>
          </w:tcPr>
          <w:p>
            <w:pPr>
              <w:pStyle w:val="TableContents"/>
              <w:bidi w:val="0"/>
              <w:spacing w:before="0" w:after="283"/>
              <w:jc w:val="left"/>
              <w:rPr/>
            </w:pPr>
            <w:r>
              <w:rPr/>
              <w:t xml:space="preserve">1,359 </w:t>
            </w:r>
          </w:p>
        </w:tc>
        <w:tc>
          <w:tcPr>
            <w:tcW w:w="58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 290 </w:t>
            </w:r>
          </w:p>
        </w:tc>
        <w:tc>
          <w:tcPr>
            <w:tcW w:w="646" w:type="dxa"/>
            <w:tcBorders/>
            <w:vAlign w:val="center"/>
          </w:tcPr>
          <w:p>
            <w:pPr>
              <w:pStyle w:val="TableContents"/>
              <w:bidi w:val="0"/>
              <w:spacing w:before="0" w:after="283"/>
              <w:jc w:val="left"/>
              <w:rPr/>
            </w:pPr>
            <w:r>
              <w:rPr/>
              <w:t xml:space="preserve">. 771 </w:t>
            </w:r>
          </w:p>
        </w:tc>
        <w:tc>
          <w:tcPr>
            <w:tcW w:w="646" w:type="dxa"/>
            <w:tcBorders/>
            <w:vAlign w:val="center"/>
          </w:tcPr>
          <w:p>
            <w:pPr>
              <w:pStyle w:val="TableContents"/>
              <w:bidi w:val="0"/>
              <w:spacing w:before="0" w:after="283"/>
              <w:jc w:val="left"/>
              <w:rPr/>
            </w:pPr>
            <w:r>
              <w:rPr/>
              <w:t xml:space="preserve">117 </w:t>
            </w:r>
          </w:p>
        </w:tc>
        <w:tc>
          <w:tcPr>
            <w:tcW w:w="616" w:type="dxa"/>
            <w:tcBorders/>
            <w:vAlign w:val="center"/>
          </w:tcPr>
          <w:p>
            <w:pPr>
              <w:pStyle w:val="TableContents"/>
              <w:bidi w:val="0"/>
              <w:spacing w:before="0" w:after="283"/>
              <w:jc w:val="left"/>
              <w:rPr/>
            </w:pPr>
            <w:r>
              <w:rPr/>
              <w:t xml:space="preserve">0.7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73 kg (160 lb) </w:t>
            </w:r>
          </w:p>
        </w:tc>
        <w:tc>
          <w:tcPr>
            <w:tcW w:w="1021" w:type="dxa"/>
            <w:tcBorders/>
            <w:vAlign w:val="center"/>
          </w:tcPr>
          <w:p>
            <w:pPr>
              <w:pStyle w:val="TableContents"/>
              <w:bidi w:val="0"/>
              <w:spacing w:before="0" w:after="283"/>
              <w:jc w:val="left"/>
              <w:rPr/>
            </w:pPr>
            <w:r>
              <w:rPr/>
              <w:t xml:space="preserve">Ralph O'Brien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Indianapolis Olympians (1951 -- 1952) Baltimore Bullets </w:t>
            </w:r>
          </w:p>
        </w:tc>
        <w:tc>
          <w:tcPr>
            <w:tcW w:w="646" w:type="dxa"/>
            <w:tcBorders/>
            <w:vAlign w:val="center"/>
          </w:tcPr>
          <w:p>
            <w:pPr>
              <w:pStyle w:val="TableContents"/>
              <w:bidi w:val="0"/>
              <w:spacing w:before="0" w:after="283"/>
              <w:jc w:val="left"/>
              <w:rPr/>
            </w:pPr>
            <w:r>
              <w:rPr/>
              <w:t xml:space="preserve">119 </w:t>
            </w:r>
          </w:p>
        </w:tc>
        <w:tc>
          <w:tcPr>
            <w:tcW w:w="766" w:type="dxa"/>
            <w:tcBorders/>
            <w:vAlign w:val="center"/>
          </w:tcPr>
          <w:p>
            <w:pPr>
              <w:pStyle w:val="TableContents"/>
              <w:bidi w:val="0"/>
              <w:spacing w:before="0" w:after="283"/>
              <w:jc w:val="left"/>
              <w:rPr/>
            </w:pPr>
            <w:r>
              <w:rPr/>
              <w:t xml:space="preserve">848 </w:t>
            </w:r>
          </w:p>
        </w:tc>
        <w:tc>
          <w:tcPr>
            <w:tcW w:w="58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 360 </w:t>
            </w:r>
          </w:p>
        </w:tc>
        <w:tc>
          <w:tcPr>
            <w:tcW w:w="646" w:type="dxa"/>
            <w:tcBorders/>
            <w:vAlign w:val="center"/>
          </w:tcPr>
          <w:p>
            <w:pPr>
              <w:pStyle w:val="TableContents"/>
              <w:bidi w:val="0"/>
              <w:spacing w:before="0" w:after="283"/>
              <w:jc w:val="left"/>
              <w:rPr/>
            </w:pPr>
            <w:r>
              <w:rPr/>
              <w:t xml:space="preserve">. 830 </w:t>
            </w:r>
          </w:p>
        </w:tc>
        <w:tc>
          <w:tcPr>
            <w:tcW w:w="646" w:type="dxa"/>
            <w:tcBorders/>
            <w:vAlign w:val="center"/>
          </w:tcPr>
          <w:p>
            <w:pPr>
              <w:pStyle w:val="TableContents"/>
              <w:bidi w:val="0"/>
              <w:spacing w:before="0" w:after="283"/>
              <w:jc w:val="left"/>
              <w:rPr/>
            </w:pPr>
            <w:r>
              <w:rPr/>
              <w:t xml:space="preserve">180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82 kg (180 lb) </w:t>
            </w:r>
          </w:p>
        </w:tc>
        <w:tc>
          <w:tcPr>
            <w:tcW w:w="1021" w:type="dxa"/>
            <w:tcBorders/>
            <w:vAlign w:val="center"/>
          </w:tcPr>
          <w:p>
            <w:pPr>
              <w:pStyle w:val="TableContents"/>
              <w:bidi w:val="0"/>
              <w:spacing w:before="0" w:after="283"/>
              <w:jc w:val="left"/>
              <w:rPr/>
            </w:pPr>
            <w:r>
              <w:rPr/>
              <w:t xml:space="preserve">Nate Robinson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York Knicks (2005 -- 2010) Boston Celtics (2009 -- 2011) Oklahoma City Thunder (2011) Golden State Warriors (2011 -- 12) Chicago Bulls (2012 -- 2013) Denver Nuggets (2013 -- 2015) Los Angeles Clippers (2015) New Orleans Pelicans (2015) New Orleans Pelicans (2015) </w:t>
            </w:r>
          </w:p>
        </w:tc>
        <w:tc>
          <w:tcPr>
            <w:tcW w:w="646" w:type="dxa"/>
            <w:tcBorders/>
            <w:vAlign w:val="center"/>
          </w:tcPr>
          <w:p>
            <w:pPr>
              <w:pStyle w:val="TableContents"/>
              <w:bidi w:val="0"/>
              <w:spacing w:before="0" w:after="283"/>
              <w:jc w:val="left"/>
              <w:rPr/>
            </w:pPr>
            <w:r>
              <w:rPr/>
              <w:t xml:space="preserve">574 </w:t>
            </w:r>
          </w:p>
        </w:tc>
        <w:tc>
          <w:tcPr>
            <w:tcW w:w="766" w:type="dxa"/>
            <w:tcBorders/>
            <w:vAlign w:val="center"/>
          </w:tcPr>
          <w:p>
            <w:pPr>
              <w:pStyle w:val="TableContents"/>
              <w:bidi w:val="0"/>
              <w:spacing w:before="0" w:after="283"/>
              <w:jc w:val="left"/>
              <w:rPr/>
            </w:pPr>
            <w:r>
              <w:rPr/>
              <w:t xml:space="preserve">6,569 </w:t>
            </w:r>
          </w:p>
        </w:tc>
        <w:tc>
          <w:tcPr>
            <w:tcW w:w="58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 427 </w:t>
            </w:r>
          </w:p>
        </w:tc>
        <w:tc>
          <w:tcPr>
            <w:tcW w:w="646" w:type="dxa"/>
            <w:tcBorders/>
            <w:vAlign w:val="center"/>
          </w:tcPr>
          <w:p>
            <w:pPr>
              <w:pStyle w:val="TableContents"/>
              <w:bidi w:val="0"/>
              <w:spacing w:before="0" w:after="283"/>
              <w:jc w:val="left"/>
              <w:rPr/>
            </w:pPr>
            <w:r>
              <w:rPr/>
              <w:t xml:space="preserve">. 800 </w:t>
            </w:r>
          </w:p>
        </w:tc>
        <w:tc>
          <w:tcPr>
            <w:tcW w:w="646" w:type="dxa"/>
            <w:tcBorders/>
            <w:vAlign w:val="center"/>
          </w:tcPr>
          <w:p>
            <w:pPr>
              <w:pStyle w:val="TableContents"/>
              <w:bidi w:val="0"/>
              <w:spacing w:before="0" w:after="283"/>
              <w:jc w:val="left"/>
              <w:rPr/>
            </w:pPr>
            <w:r>
              <w:rPr/>
              <w:t xml:space="preserve">1,725 </w:t>
            </w:r>
          </w:p>
        </w:tc>
        <w:tc>
          <w:tcPr>
            <w:tcW w:w="61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522 </w:t>
            </w:r>
          </w:p>
        </w:tc>
        <w:tc>
          <w:tcPr>
            <w:tcW w:w="571" w:type="dxa"/>
            <w:tcBorders/>
            <w:vAlign w:val="center"/>
          </w:tcPr>
          <w:p>
            <w:pPr>
              <w:pStyle w:val="TableContents"/>
              <w:bidi w:val="0"/>
              <w:spacing w:before="0" w:after="283"/>
              <w:jc w:val="left"/>
              <w:rPr/>
            </w:pPr>
            <w:r>
              <w:rPr/>
              <w:t xml:space="preserve">0.91 </w:t>
            </w:r>
          </w:p>
        </w:tc>
        <w:tc>
          <w:tcPr>
            <w:tcW w:w="1621" w:type="dxa"/>
            <w:tcBorders/>
            <w:vAlign w:val="center"/>
          </w:tcPr>
          <w:p>
            <w:pPr>
              <w:pStyle w:val="TableContents"/>
              <w:bidi w:val="0"/>
              <w:spacing w:before="0" w:after="283"/>
              <w:jc w:val="left"/>
              <w:rPr/>
            </w:pPr>
            <w:r>
              <w:rPr/>
              <w:t xml:space="preserve">Ainoa kolminkertainen NBA:n Slam Dunk Contest -kilpailun voittaja vuosina 2006, 2009 ja 2010.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70 kg (155 lb) </w:t>
            </w:r>
          </w:p>
        </w:tc>
        <w:tc>
          <w:tcPr>
            <w:tcW w:w="1021" w:type="dxa"/>
            <w:tcBorders/>
            <w:vAlign w:val="center"/>
          </w:tcPr>
          <w:p>
            <w:pPr>
              <w:pStyle w:val="TableContents"/>
              <w:bidi w:val="0"/>
              <w:spacing w:before="0" w:after="283"/>
              <w:jc w:val="left"/>
              <w:rPr/>
            </w:pPr>
            <w:r>
              <w:rPr/>
              <w:t xml:space="preserve">Gene Rock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Chicago Stags (1947 -- 1948)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0.9 </w:t>
            </w:r>
          </w:p>
        </w:tc>
        <w:tc>
          <w:tcPr>
            <w:tcW w:w="466" w:type="dxa"/>
            <w:tcBorders/>
            <w:vAlign w:val="center"/>
          </w:tcPr>
          <w:p>
            <w:pPr>
              <w:pStyle w:val="TableContents"/>
              <w:bidi w:val="0"/>
              <w:spacing w:before="0" w:after="283"/>
              <w:jc w:val="left"/>
              <w:rPr/>
            </w:pPr>
            <w:r>
              <w:rPr/>
              <w:t xml:space="preserve">. 222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0.0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75 kg (165 lb) </w:t>
            </w:r>
          </w:p>
        </w:tc>
        <w:tc>
          <w:tcPr>
            <w:tcW w:w="1021" w:type="dxa"/>
            <w:tcBorders/>
            <w:vAlign w:val="center"/>
          </w:tcPr>
          <w:p>
            <w:pPr>
              <w:pStyle w:val="TableContents"/>
              <w:bidi w:val="0"/>
              <w:spacing w:before="0" w:after="283"/>
              <w:jc w:val="left"/>
              <w:rPr/>
            </w:pPr>
            <w:r>
              <w:rPr/>
              <w:t xml:space="preserve">Yuta Tabuse </w:t>
            </w:r>
          </w:p>
        </w:tc>
        <w:tc>
          <w:tcPr>
            <w:tcW w:w="1231" w:type="dxa"/>
            <w:tcBorders/>
            <w:vAlign w:val="center"/>
          </w:tcPr>
          <w:p>
            <w:pPr>
              <w:pStyle w:val="TableContents"/>
              <w:bidi w:val="0"/>
              <w:spacing w:before="0" w:after="283"/>
              <w:jc w:val="left"/>
              <w:rPr/>
            </w:pPr>
            <w:r>
              <w:rPr/>
              <w:t xml:space="preserve">JPN </w:t>
            </w:r>
          </w:p>
        </w:tc>
        <w:tc>
          <w:tcPr>
            <w:tcW w:w="1471" w:type="dxa"/>
            <w:tcBorders/>
            <w:vAlign w:val="center"/>
          </w:tcPr>
          <w:p>
            <w:pPr>
              <w:pStyle w:val="TableContents"/>
              <w:bidi w:val="0"/>
              <w:spacing w:before="0" w:after="283"/>
              <w:jc w:val="left"/>
              <w:rPr/>
            </w:pPr>
            <w:r>
              <w:rPr/>
              <w:t xml:space="preserve">Phoenix Suns (2004 -- 2005)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167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c>
          <w:tcPr>
            <w:tcW w:w="1621" w:type="dxa"/>
            <w:tcBorders/>
            <w:vAlign w:val="center"/>
          </w:tcPr>
          <w:p>
            <w:pPr>
              <w:pStyle w:val="TableContents"/>
              <w:bidi w:val="0"/>
              <w:spacing w:before="0" w:after="283"/>
              <w:jc w:val="left"/>
              <w:rPr/>
            </w:pPr>
            <w:r>
              <w:rPr/>
              <w:t xml:space="preserve">Ensimmäinen (ja toistaiseksi ainoa) Japanissa syntynyt pelaaja, joka on koskaan pelannut NBA:ssa.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185 lb (84 kg) </w:t>
            </w:r>
          </w:p>
        </w:tc>
        <w:tc>
          <w:tcPr>
            <w:tcW w:w="1021" w:type="dxa"/>
            <w:tcBorders/>
            <w:vAlign w:val="center"/>
          </w:tcPr>
          <w:p>
            <w:pPr>
              <w:pStyle w:val="TableContents"/>
              <w:bidi w:val="0"/>
              <w:spacing w:before="0" w:after="283"/>
              <w:jc w:val="left"/>
              <w:rPr/>
            </w:pPr>
            <w:r>
              <w:rPr>
                <w:color w:val="A9A9A9"/>
              </w:rPr>
              <w:t xml:space="preserve">Isaiah Thomas</w:t>
            </w:r>
            <w:r>
              <w:rPr/>
              <w:t xml:space="preserve">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Sacramento Kings (2011 -- 2014) Phoenix Suns (2014 -- 2015) Boston Celtics (2015 -- 2017) Cleveland Cavaliers (2017 -- 2018) Los Angeles Lakers (2018 -- nyt) </w:t>
            </w:r>
          </w:p>
        </w:tc>
        <w:tc>
          <w:tcPr>
            <w:tcW w:w="646" w:type="dxa"/>
            <w:tcBorders/>
            <w:vAlign w:val="center"/>
          </w:tcPr>
          <w:p>
            <w:pPr>
              <w:pStyle w:val="TableContents"/>
              <w:bidi w:val="0"/>
              <w:spacing w:before="0" w:after="283"/>
              <w:jc w:val="left"/>
              <w:rPr/>
            </w:pPr>
            <w:r>
              <w:rPr/>
              <w:t xml:space="preserve">389 </w:t>
            </w:r>
          </w:p>
        </w:tc>
        <w:tc>
          <w:tcPr>
            <w:tcW w:w="766" w:type="dxa"/>
            <w:tcBorders/>
            <w:vAlign w:val="center"/>
          </w:tcPr>
          <w:p>
            <w:pPr>
              <w:pStyle w:val="TableContents"/>
              <w:bidi w:val="0"/>
              <w:spacing w:before="0" w:after="283"/>
              <w:jc w:val="left"/>
              <w:rPr/>
            </w:pPr>
            <w:r>
              <w:rPr/>
              <w:t xml:space="preserve">6,877 </w:t>
            </w:r>
          </w:p>
        </w:tc>
        <w:tc>
          <w:tcPr>
            <w:tcW w:w="58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 438 </w:t>
            </w:r>
          </w:p>
        </w:tc>
        <w:tc>
          <w:tcPr>
            <w:tcW w:w="646" w:type="dxa"/>
            <w:tcBorders/>
            <w:vAlign w:val="center"/>
          </w:tcPr>
          <w:p>
            <w:pPr>
              <w:pStyle w:val="TableContents"/>
              <w:bidi w:val="0"/>
              <w:spacing w:before="0" w:after="283"/>
              <w:jc w:val="left"/>
              <w:rPr/>
            </w:pPr>
            <w:r>
              <w:rPr/>
              <w:t xml:space="preserve">. 871 </w:t>
            </w:r>
          </w:p>
        </w:tc>
        <w:tc>
          <w:tcPr>
            <w:tcW w:w="646" w:type="dxa"/>
            <w:tcBorders/>
            <w:vAlign w:val="center"/>
          </w:tcPr>
          <w:p>
            <w:pPr>
              <w:pStyle w:val="TableContents"/>
              <w:bidi w:val="0"/>
              <w:spacing w:before="0" w:after="283"/>
              <w:jc w:val="left"/>
              <w:rPr/>
            </w:pPr>
            <w:r>
              <w:rPr/>
              <w:t xml:space="preserve">1,973 </w:t>
            </w:r>
          </w:p>
        </w:tc>
        <w:tc>
          <w:tcPr>
            <w:tcW w:w="61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383 </w:t>
            </w:r>
          </w:p>
        </w:tc>
        <w:tc>
          <w:tcPr>
            <w:tcW w:w="571" w:type="dxa"/>
            <w:tcBorders/>
            <w:vAlign w:val="center"/>
          </w:tcPr>
          <w:p>
            <w:pPr>
              <w:pStyle w:val="TableContents"/>
              <w:bidi w:val="0"/>
              <w:spacing w:before="0" w:after="283"/>
              <w:jc w:val="left"/>
              <w:rPr/>
            </w:pPr>
            <w:r>
              <w:rPr/>
              <w:t xml:space="preserve">0.99 </w:t>
            </w:r>
          </w:p>
        </w:tc>
        <w:tc>
          <w:tcPr>
            <w:tcW w:w="1621" w:type="dxa"/>
            <w:tcBorders/>
            <w:vAlign w:val="center"/>
          </w:tcPr>
          <w:p>
            <w:pPr>
              <w:pStyle w:val="TableContents"/>
              <w:bidi w:val="0"/>
              <w:spacing w:before="0" w:after="283"/>
              <w:jc w:val="left"/>
              <w:rPr/>
            </w:pPr>
            <w:r>
              <w:rPr/>
              <w:t xml:space="preserve">Lyhin All-NBA-joukkueeseen valittu pelaaja. Lyhin pelaaja, joka on pelannut NBA:n All-Star-ottelussa Calvin Murphyn kanssa. Lyhin pelaaja, joka on pelannut useissa All-Star-peleissä. Lyhin pelaaja, joka on tehnyt triplatuplan ottelussa.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80 kg (176 lb) </w:t>
            </w:r>
          </w:p>
        </w:tc>
        <w:tc>
          <w:tcPr>
            <w:tcW w:w="1021" w:type="dxa"/>
            <w:tcBorders/>
            <w:vAlign w:val="center"/>
          </w:tcPr>
          <w:p>
            <w:pPr>
              <w:pStyle w:val="TableContents"/>
              <w:bidi w:val="0"/>
              <w:spacing w:before="0" w:after="283"/>
              <w:jc w:val="left"/>
              <w:rPr/>
            </w:pPr>
            <w:r>
              <w:rPr>
                <w:color w:val="DCDCDC"/>
              </w:rPr>
              <w:t xml:space="preserve">Kay Felder</w:t>
            </w:r>
            <w:r>
              <w:rPr/>
              <w:t xml:space="preserve">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Cleveland Cavaliers (2016 -- 2017) Chicago Bulls (2017) Detroit Pistons (2018 -- nyt) </w:t>
            </w:r>
          </w:p>
        </w:tc>
        <w:tc>
          <w:tcPr>
            <w:tcW w:w="646"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221 </w:t>
            </w:r>
          </w:p>
        </w:tc>
        <w:tc>
          <w:tcPr>
            <w:tcW w:w="58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366 </w:t>
            </w:r>
          </w:p>
        </w:tc>
        <w:tc>
          <w:tcPr>
            <w:tcW w:w="646" w:type="dxa"/>
            <w:tcBorders/>
            <w:vAlign w:val="center"/>
          </w:tcPr>
          <w:p>
            <w:pPr>
              <w:pStyle w:val="TableContents"/>
              <w:bidi w:val="0"/>
              <w:spacing w:before="0" w:after="283"/>
              <w:jc w:val="left"/>
              <w:rPr/>
            </w:pPr>
            <w:r>
              <w:rPr/>
              <w:t xml:space="preserve">. 754 </w:t>
            </w:r>
          </w:p>
        </w:tc>
        <w:tc>
          <w:tcPr>
            <w:tcW w:w="646" w:type="dxa"/>
            <w:tcBorders/>
            <w:vAlign w:val="center"/>
          </w:tcPr>
          <w:p>
            <w:pPr>
              <w:pStyle w:val="TableContents"/>
              <w:bidi w:val="0"/>
              <w:spacing w:before="0" w:after="283"/>
              <w:jc w:val="left"/>
              <w:rPr/>
            </w:pPr>
            <w:r>
              <w:rPr/>
              <w:t xml:space="preserve">78 </w:t>
            </w:r>
          </w:p>
        </w:tc>
        <w:tc>
          <w:tcPr>
            <w:tcW w:w="61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21 </w:t>
            </w:r>
          </w:p>
        </w:tc>
        <w:tc>
          <w:tcPr>
            <w:tcW w:w="571" w:type="dxa"/>
            <w:tcBorders/>
            <w:vAlign w:val="center"/>
          </w:tcPr>
          <w:p>
            <w:pPr>
              <w:pStyle w:val="TableContents"/>
              <w:bidi w:val="0"/>
              <w:spacing w:before="0" w:after="283"/>
              <w:jc w:val="left"/>
              <w:rPr/>
            </w:pPr>
            <w:r>
              <w:rPr/>
              <w:t xml:space="preserve">0.4 </w:t>
            </w:r>
          </w:p>
        </w:tc>
        <w:tc>
          <w:tcPr>
            <w:tcW w:w="16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lyhin pelaaja nba 2018:ssa?</w:t>
      </w:r>
    </w:p>
    <w:p>
      <w:pPr>
        <w:pStyle w:val="TextBody"/>
        <w:bidi w:val="0"/>
        <w:jc w:val="left"/>
        <w:rPr>
          <w:b/>
          <w:shd w:val="clear" w:fill="FFFF00"/>
        </w:rPr>
      </w:pPr>
      <w:r>
        <w:rPr>
          <w:b/>
          <w:shd w:val="clear" w:fill="FFFF00"/>
        </w:rPr>
        <w:t xml:space="preserve">Teksti numero 3</w:t>
      </w:r>
    </w:p>
    <w:tbl>
      <w:tblPr>
        <w:tblW w:w="12630" w:type="dxa"/>
        <w:jc w:val="left"/>
        <w:tblInd w:w="0" w:type="dxa"/>
        <w:tblLayout w:type="fixed"/>
        <w:tblCellMar>
          <w:top w:w="28" w:type="dxa"/>
          <w:left w:w="28" w:type="dxa"/>
          <w:bottom w:w="28" w:type="dxa"/>
          <w:right w:w="28" w:type="dxa"/>
        </w:tblCellMar>
      </w:tblPr>
      <w:tblGrid>
        <w:gridCol w:w="796"/>
        <w:gridCol w:w="841"/>
        <w:gridCol w:w="1081"/>
        <w:gridCol w:w="1231"/>
        <w:gridCol w:w="1471"/>
        <w:gridCol w:w="646"/>
        <w:gridCol w:w="766"/>
        <w:gridCol w:w="586"/>
        <w:gridCol w:w="466"/>
        <w:gridCol w:w="646"/>
        <w:gridCol w:w="646"/>
        <w:gridCol w:w="616"/>
        <w:gridCol w:w="646"/>
        <w:gridCol w:w="571"/>
        <w:gridCol w:w="1621"/>
      </w:tblGrid>
      <w:tr>
        <w:trPr/>
        <w:tc>
          <w:tcPr>
            <w:tcW w:w="796" w:type="dxa"/>
            <w:tcBorders/>
            <w:vAlign w:val="center"/>
          </w:tcPr>
          <w:p>
            <w:pPr>
              <w:pStyle w:val="TableHeading"/>
              <w:suppressLineNumbers/>
              <w:bidi w:val="0"/>
              <w:spacing w:before="0" w:after="283"/>
              <w:jc w:val="center"/>
              <w:rPr/>
            </w:pPr>
            <w:r>
              <w:rPr/>
              <w:t xml:space="preserve">Korkeus </w:t>
            </w:r>
          </w:p>
        </w:tc>
        <w:tc>
          <w:tcPr>
            <w:tcW w:w="841" w:type="dxa"/>
            <w:tcBorders/>
            <w:vAlign w:val="center"/>
          </w:tcPr>
          <w:p>
            <w:pPr>
              <w:pStyle w:val="TableHeading"/>
              <w:suppressLineNumbers/>
              <w:bidi w:val="0"/>
              <w:spacing w:before="0" w:after="283"/>
              <w:jc w:val="center"/>
              <w:rPr/>
            </w:pPr>
            <w:r>
              <w:rPr/>
              <w:t xml:space="preserve">Paino </w:t>
            </w:r>
          </w:p>
        </w:tc>
        <w:tc>
          <w:tcPr>
            <w:tcW w:w="1081" w:type="dxa"/>
            <w:tcBorders/>
            <w:vAlign w:val="center"/>
          </w:tcPr>
          <w:p>
            <w:pPr>
              <w:pStyle w:val="TableHeading"/>
              <w:suppressLineNumbers/>
              <w:bidi w:val="0"/>
              <w:spacing w:before="0" w:after="283"/>
              <w:jc w:val="center"/>
              <w:rPr/>
            </w:pPr>
            <w:r>
              <w:rPr/>
              <w:t xml:space="preserve">Pelaaja </w:t>
            </w:r>
          </w:p>
        </w:tc>
        <w:tc>
          <w:tcPr>
            <w:tcW w:w="1231" w:type="dxa"/>
            <w:tcBorders/>
            <w:vAlign w:val="center"/>
          </w:tcPr>
          <w:p>
            <w:pPr>
              <w:pStyle w:val="TableHeading"/>
              <w:suppressLineNumbers/>
              <w:bidi w:val="0"/>
              <w:spacing w:before="0" w:after="283"/>
              <w:jc w:val="center"/>
              <w:rPr/>
            </w:pPr>
            <w:r>
              <w:rPr/>
              <w:t xml:space="preserve">Kansalaisuus </w:t>
            </w:r>
          </w:p>
        </w:tc>
        <w:tc>
          <w:tcPr>
            <w:tcW w:w="1471" w:type="dxa"/>
            <w:tcBorders/>
            <w:vAlign w:val="center"/>
          </w:tcPr>
          <w:p>
            <w:pPr>
              <w:pStyle w:val="TableHeading"/>
              <w:suppressLineNumbers/>
              <w:bidi w:val="0"/>
              <w:spacing w:before="0" w:after="283"/>
              <w:jc w:val="center"/>
              <w:rPr/>
            </w:pPr>
            <w:r>
              <w:rPr/>
              <w:t xml:space="preserve">Joukkueet </w:t>
            </w:r>
          </w:p>
        </w:tc>
        <w:tc>
          <w:tcPr>
            <w:tcW w:w="646" w:type="dxa"/>
            <w:tcBorders/>
            <w:vAlign w:val="center"/>
          </w:tcPr>
          <w:p>
            <w:pPr>
              <w:pStyle w:val="TableHeading"/>
              <w:suppressLineNumbers/>
              <w:bidi w:val="0"/>
              <w:spacing w:before="0" w:after="283"/>
              <w:jc w:val="center"/>
              <w:rPr/>
            </w:pPr>
            <w:r>
              <w:rPr/>
              <w:t xml:space="preserve">GP </w:t>
            </w:r>
          </w:p>
        </w:tc>
        <w:tc>
          <w:tcPr>
            <w:tcW w:w="766"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PPG </w:t>
            </w:r>
          </w:p>
        </w:tc>
        <w:tc>
          <w:tcPr>
            <w:tcW w:w="466" w:type="dxa"/>
            <w:tcBorders/>
            <w:vAlign w:val="center"/>
          </w:tcPr>
          <w:p>
            <w:pPr>
              <w:pStyle w:val="TableHeading"/>
              <w:suppressLineNumbers/>
              <w:bidi w:val="0"/>
              <w:spacing w:before="0" w:after="283"/>
              <w:jc w:val="center"/>
              <w:rPr/>
            </w:pPr>
            <w:r>
              <w:rPr/>
              <w:t xml:space="preserve">FG% </w:t>
            </w:r>
          </w:p>
        </w:tc>
        <w:tc>
          <w:tcPr>
            <w:tcW w:w="646" w:type="dxa"/>
            <w:tcBorders/>
            <w:vAlign w:val="center"/>
          </w:tcPr>
          <w:p>
            <w:pPr>
              <w:pStyle w:val="TableHeading"/>
              <w:suppressLineNumbers/>
              <w:bidi w:val="0"/>
              <w:spacing w:before="0" w:after="283"/>
              <w:jc w:val="center"/>
              <w:rPr/>
            </w:pPr>
            <w:r>
              <w:rPr/>
              <w:t xml:space="preserve">FT% </w:t>
            </w:r>
          </w:p>
        </w:tc>
        <w:tc>
          <w:tcPr>
            <w:tcW w:w="646" w:type="dxa"/>
            <w:tcBorders/>
            <w:vAlign w:val="center"/>
          </w:tcPr>
          <w:p>
            <w:pPr>
              <w:pStyle w:val="TableHeading"/>
              <w:suppressLineNumbers/>
              <w:bidi w:val="0"/>
              <w:spacing w:before="0" w:after="283"/>
              <w:jc w:val="center"/>
              <w:rPr/>
            </w:pPr>
            <w:r>
              <w:rPr/>
              <w:t xml:space="preserve">Ast </w:t>
            </w:r>
          </w:p>
        </w:tc>
        <w:tc>
          <w:tcPr>
            <w:tcW w:w="616" w:type="dxa"/>
            <w:tcBorders/>
            <w:vAlign w:val="center"/>
          </w:tcPr>
          <w:p>
            <w:pPr>
              <w:pStyle w:val="TableHeading"/>
              <w:suppressLineNumbers/>
              <w:bidi w:val="0"/>
              <w:spacing w:before="0" w:after="283"/>
              <w:jc w:val="center"/>
              <w:rPr/>
            </w:pPr>
            <w:r>
              <w:rPr/>
              <w:t xml:space="preserve">APG </w:t>
            </w:r>
          </w:p>
        </w:tc>
        <w:tc>
          <w:tcPr>
            <w:tcW w:w="646" w:type="dxa"/>
            <w:tcBorders/>
            <w:vAlign w:val="center"/>
          </w:tcPr>
          <w:p>
            <w:pPr>
              <w:pStyle w:val="TableHeading"/>
              <w:suppressLineNumbers/>
              <w:bidi w:val="0"/>
              <w:spacing w:before="0" w:after="283"/>
              <w:jc w:val="center"/>
              <w:rPr/>
            </w:pPr>
            <w:r>
              <w:rPr/>
              <w:t xml:space="preserve">Stl </w:t>
            </w:r>
          </w:p>
        </w:tc>
        <w:tc>
          <w:tcPr>
            <w:tcW w:w="571" w:type="dxa"/>
            <w:tcBorders/>
            <w:vAlign w:val="center"/>
          </w:tcPr>
          <w:p>
            <w:pPr>
              <w:pStyle w:val="TableHeading"/>
              <w:suppressLineNumbers/>
              <w:bidi w:val="0"/>
              <w:spacing w:before="0" w:after="283"/>
              <w:jc w:val="center"/>
              <w:rPr/>
            </w:pPr>
            <w:r>
              <w:rPr/>
              <w:t xml:space="preserve">SPG </w:t>
            </w:r>
          </w:p>
        </w:tc>
        <w:tc>
          <w:tcPr>
            <w:tcW w:w="1621" w:type="dxa"/>
            <w:tcBorders/>
            <w:vAlign w:val="center"/>
          </w:tcPr>
          <w:p>
            <w:pPr>
              <w:pStyle w:val="TableHeading"/>
              <w:suppressLineNumbers/>
              <w:bidi w:val="0"/>
              <w:spacing w:before="0" w:after="283"/>
              <w:jc w:val="center"/>
              <w:rPr/>
            </w:pPr>
            <w:r>
              <w:rPr/>
              <w:t xml:space="preserve">Huomautukset </w:t>
            </w:r>
          </w:p>
        </w:tc>
      </w:tr>
      <w:tr>
        <w:trPr/>
        <w:tc>
          <w:tcPr>
            <w:tcW w:w="796" w:type="dxa"/>
            <w:tcBorders/>
            <w:vAlign w:val="center"/>
          </w:tcPr>
          <w:p>
            <w:pPr>
              <w:pStyle w:val="TableContents"/>
              <w:bidi w:val="0"/>
              <w:spacing w:before="0" w:after="283"/>
              <w:jc w:val="left"/>
              <w:rPr/>
            </w:pPr>
            <w:r>
              <w:rPr/>
              <w:t xml:space="preserve">1,60 m (5 ft 3 in) </w:t>
            </w:r>
          </w:p>
        </w:tc>
        <w:tc>
          <w:tcPr>
            <w:tcW w:w="841" w:type="dxa"/>
            <w:tcBorders/>
            <w:vAlign w:val="center"/>
          </w:tcPr>
          <w:p>
            <w:pPr>
              <w:pStyle w:val="TableContents"/>
              <w:bidi w:val="0"/>
              <w:spacing w:before="0" w:after="283"/>
              <w:jc w:val="left"/>
              <w:rPr/>
            </w:pPr>
            <w:r>
              <w:rPr/>
              <w:t xml:space="preserve">136 lb (62 kg) </w:t>
            </w:r>
          </w:p>
        </w:tc>
        <w:tc>
          <w:tcPr>
            <w:tcW w:w="1081" w:type="dxa"/>
            <w:tcBorders/>
            <w:vAlign w:val="center"/>
          </w:tcPr>
          <w:p>
            <w:pPr>
              <w:pStyle w:val="TableContents"/>
              <w:bidi w:val="0"/>
              <w:spacing w:before="0" w:after="283"/>
              <w:jc w:val="left"/>
              <w:rPr/>
            </w:pPr>
            <w:r>
              <w:rPr/>
              <w:t xml:space="preserve">Bogues, Muggsy </w:t>
            </w:r>
            <w:r>
              <w:rPr>
                <w:color w:val="A9A9A9"/>
              </w:rPr>
              <w:t xml:space="preserve">Muggsy Muggsy Bogues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Washington Bullets (1987 -- 1988) Charlotte Hornets (1988 -- 1997) Golden State Warriors (1997 -- 1999) Toronto Raptors (1999 -- 2001) </w:t>
            </w:r>
          </w:p>
        </w:tc>
        <w:tc>
          <w:tcPr>
            <w:tcW w:w="646" w:type="dxa"/>
            <w:tcBorders/>
            <w:vAlign w:val="center"/>
          </w:tcPr>
          <w:p>
            <w:pPr>
              <w:pStyle w:val="TableContents"/>
              <w:bidi w:val="0"/>
              <w:spacing w:before="0" w:after="283"/>
              <w:jc w:val="left"/>
              <w:rPr/>
            </w:pPr>
            <w:r>
              <w:rPr/>
              <w:t xml:space="preserve">889 </w:t>
            </w:r>
          </w:p>
        </w:tc>
        <w:tc>
          <w:tcPr>
            <w:tcW w:w="766" w:type="dxa"/>
            <w:tcBorders/>
            <w:vAlign w:val="center"/>
          </w:tcPr>
          <w:p>
            <w:pPr>
              <w:pStyle w:val="TableContents"/>
              <w:bidi w:val="0"/>
              <w:spacing w:before="0" w:after="283"/>
              <w:jc w:val="left"/>
              <w:rPr/>
            </w:pPr>
            <w:r>
              <w:rPr/>
              <w:t xml:space="preserve">6,858 </w:t>
            </w:r>
          </w:p>
        </w:tc>
        <w:tc>
          <w:tcPr>
            <w:tcW w:w="586" w:type="dxa"/>
            <w:tcBorders/>
            <w:vAlign w:val="center"/>
          </w:tcPr>
          <w:p>
            <w:pPr>
              <w:pStyle w:val="TableContents"/>
              <w:bidi w:val="0"/>
              <w:spacing w:before="0" w:after="283"/>
              <w:jc w:val="left"/>
              <w:rPr/>
            </w:pPr>
            <w:r>
              <w:rPr/>
              <w:t xml:space="preserve">7.7 </w:t>
            </w:r>
          </w:p>
        </w:tc>
        <w:tc>
          <w:tcPr>
            <w:tcW w:w="466" w:type="dxa"/>
            <w:tcBorders/>
            <w:vAlign w:val="center"/>
          </w:tcPr>
          <w:p>
            <w:pPr>
              <w:pStyle w:val="TableContents"/>
              <w:bidi w:val="0"/>
              <w:spacing w:before="0" w:after="283"/>
              <w:jc w:val="left"/>
              <w:rPr/>
            </w:pPr>
            <w:r>
              <w:rPr/>
              <w:t xml:space="preserve">. 458 </w:t>
            </w:r>
          </w:p>
        </w:tc>
        <w:tc>
          <w:tcPr>
            <w:tcW w:w="646" w:type="dxa"/>
            <w:tcBorders/>
            <w:vAlign w:val="center"/>
          </w:tcPr>
          <w:p>
            <w:pPr>
              <w:pStyle w:val="TableContents"/>
              <w:bidi w:val="0"/>
              <w:spacing w:before="0" w:after="283"/>
              <w:jc w:val="left"/>
              <w:rPr/>
            </w:pPr>
            <w:r>
              <w:rPr/>
              <w:t xml:space="preserve">. 827 </w:t>
            </w:r>
          </w:p>
        </w:tc>
        <w:tc>
          <w:tcPr>
            <w:tcW w:w="646" w:type="dxa"/>
            <w:tcBorders/>
            <w:vAlign w:val="center"/>
          </w:tcPr>
          <w:p>
            <w:pPr>
              <w:pStyle w:val="TableContents"/>
              <w:bidi w:val="0"/>
              <w:spacing w:before="0" w:after="283"/>
              <w:jc w:val="left"/>
              <w:rPr/>
            </w:pPr>
            <w:r>
              <w:rPr/>
              <w:t xml:space="preserve">6,726 </w:t>
            </w:r>
          </w:p>
        </w:tc>
        <w:tc>
          <w:tcPr>
            <w:tcW w:w="616" w:type="dxa"/>
            <w:tcBorders/>
            <w:vAlign w:val="center"/>
          </w:tcPr>
          <w:p>
            <w:pPr>
              <w:pStyle w:val="TableContents"/>
              <w:bidi w:val="0"/>
              <w:spacing w:before="0" w:after="283"/>
              <w:jc w:val="left"/>
              <w:rPr/>
            </w:pPr>
            <w:r>
              <w:rPr/>
              <w:t xml:space="preserve">7.6 </w:t>
            </w:r>
          </w:p>
        </w:tc>
        <w:tc>
          <w:tcPr>
            <w:tcW w:w="646" w:type="dxa"/>
            <w:tcBorders/>
            <w:vAlign w:val="center"/>
          </w:tcPr>
          <w:p>
            <w:pPr>
              <w:pStyle w:val="TableContents"/>
              <w:bidi w:val="0"/>
              <w:spacing w:before="0" w:after="283"/>
              <w:jc w:val="left"/>
              <w:rPr/>
            </w:pPr>
            <w:r>
              <w:rPr/>
              <w:t xml:space="preserve">1,369 </w:t>
            </w:r>
          </w:p>
        </w:tc>
        <w:tc>
          <w:tcPr>
            <w:tcW w:w="571" w:type="dxa"/>
            <w:tcBorders/>
            <w:vAlign w:val="center"/>
          </w:tcPr>
          <w:p>
            <w:pPr>
              <w:pStyle w:val="TableContents"/>
              <w:bidi w:val="0"/>
              <w:spacing w:before="0" w:after="283"/>
              <w:jc w:val="left"/>
              <w:rPr/>
            </w:pPr>
            <w:r>
              <w:rPr/>
              <w:t xml:space="preserve">1.54 </w:t>
            </w:r>
          </w:p>
        </w:tc>
        <w:tc>
          <w:tcPr>
            <w:tcW w:w="1621" w:type="dxa"/>
            <w:tcBorders/>
            <w:vAlign w:val="center"/>
          </w:tcPr>
          <w:p>
            <w:pPr>
              <w:pStyle w:val="TableContents"/>
              <w:bidi w:val="0"/>
              <w:spacing w:before="0" w:after="283"/>
              <w:jc w:val="left"/>
              <w:rPr/>
            </w:pPr>
            <w:r>
              <w:rPr/>
              <w:t xml:space="preserve">Pelasi yhdessä NBA:n historian kahden pisimmän pelaajan, Manute Bolin, kanssa kaudella 1987 - 88 Washington Bulletsissa; heidän pituuseronsa oli 71 cm (28 tuumaa). </w:t>
            </w:r>
          </w:p>
        </w:tc>
      </w:tr>
      <w:tr>
        <w:trPr/>
        <w:tc>
          <w:tcPr>
            <w:tcW w:w="796" w:type="dxa"/>
            <w:tcBorders/>
            <w:vAlign w:val="center"/>
          </w:tcPr>
          <w:p>
            <w:pPr>
              <w:pStyle w:val="TableContents"/>
              <w:bidi w:val="0"/>
              <w:spacing w:before="0" w:after="283"/>
              <w:jc w:val="left"/>
              <w:rPr/>
            </w:pPr>
            <w:r>
              <w:rPr/>
              <w:t xml:space="preserve">1,65 m (5 ft 5 in) </w:t>
            </w:r>
          </w:p>
        </w:tc>
        <w:tc>
          <w:tcPr>
            <w:tcW w:w="841" w:type="dxa"/>
            <w:tcBorders/>
            <w:vAlign w:val="center"/>
          </w:tcPr>
          <w:p>
            <w:pPr>
              <w:pStyle w:val="TableContents"/>
              <w:bidi w:val="0"/>
              <w:spacing w:before="0" w:after="283"/>
              <w:jc w:val="left"/>
              <w:rPr/>
            </w:pPr>
            <w:r>
              <w:rPr/>
              <w:t xml:space="preserve">135 lb (61 kg) </w:t>
            </w:r>
          </w:p>
        </w:tc>
        <w:tc>
          <w:tcPr>
            <w:tcW w:w="1081" w:type="dxa"/>
            <w:tcBorders/>
            <w:vAlign w:val="center"/>
          </w:tcPr>
          <w:p>
            <w:pPr>
              <w:pStyle w:val="TableContents"/>
              <w:bidi w:val="0"/>
              <w:spacing w:before="0" w:after="283"/>
              <w:jc w:val="left"/>
              <w:rPr/>
            </w:pPr>
            <w:r>
              <w:rPr/>
              <w:t xml:space="preserve">Boykins, Earl Earl Boykins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Jersey Nets (1999) Cleveland Cavaliers (1999, 2000) Orlando Magic (1999) Los Angeles Clippers (2001 -- 2002) Golden State Warriors (2002 -- 03) Denver Nuggets (2003 -- 2007) Milwaukee Bucks (2007, 2011) Charlotte Bobcats (2008) Washington Wizards (2009 -- 10) Houston Rockets (2012) </w:t>
            </w:r>
          </w:p>
        </w:tc>
        <w:tc>
          <w:tcPr>
            <w:tcW w:w="646" w:type="dxa"/>
            <w:tcBorders/>
            <w:vAlign w:val="center"/>
          </w:tcPr>
          <w:p>
            <w:pPr>
              <w:pStyle w:val="TableContents"/>
              <w:bidi w:val="0"/>
              <w:spacing w:before="0" w:after="283"/>
              <w:jc w:val="left"/>
              <w:rPr/>
            </w:pPr>
            <w:r>
              <w:rPr/>
              <w:t xml:space="preserve">652 </w:t>
            </w:r>
          </w:p>
        </w:tc>
        <w:tc>
          <w:tcPr>
            <w:tcW w:w="766" w:type="dxa"/>
            <w:tcBorders/>
            <w:vAlign w:val="center"/>
          </w:tcPr>
          <w:p>
            <w:pPr>
              <w:pStyle w:val="TableContents"/>
              <w:bidi w:val="0"/>
              <w:spacing w:before="0" w:after="283"/>
              <w:jc w:val="left"/>
              <w:rPr/>
            </w:pPr>
            <w:r>
              <w:rPr/>
              <w:t xml:space="preserve">5,791 </w:t>
            </w:r>
          </w:p>
        </w:tc>
        <w:tc>
          <w:tcPr>
            <w:tcW w:w="586" w:type="dxa"/>
            <w:tcBorders/>
            <w:vAlign w:val="center"/>
          </w:tcPr>
          <w:p>
            <w:pPr>
              <w:pStyle w:val="TableContents"/>
              <w:bidi w:val="0"/>
              <w:spacing w:before="0" w:after="283"/>
              <w:jc w:val="left"/>
              <w:rPr/>
            </w:pPr>
            <w:r>
              <w:rPr/>
              <w:t xml:space="preserve">8.9 </w:t>
            </w:r>
          </w:p>
        </w:tc>
        <w:tc>
          <w:tcPr>
            <w:tcW w:w="466" w:type="dxa"/>
            <w:tcBorders/>
            <w:vAlign w:val="center"/>
          </w:tcPr>
          <w:p>
            <w:pPr>
              <w:pStyle w:val="TableContents"/>
              <w:bidi w:val="0"/>
              <w:spacing w:before="0" w:after="283"/>
              <w:jc w:val="left"/>
              <w:rPr/>
            </w:pPr>
            <w:r>
              <w:rPr/>
              <w:t xml:space="preserve">. 417 </w:t>
            </w:r>
          </w:p>
        </w:tc>
        <w:tc>
          <w:tcPr>
            <w:tcW w:w="646" w:type="dxa"/>
            <w:tcBorders/>
            <w:vAlign w:val="center"/>
          </w:tcPr>
          <w:p>
            <w:pPr>
              <w:pStyle w:val="TableContents"/>
              <w:bidi w:val="0"/>
              <w:spacing w:before="0" w:after="283"/>
              <w:jc w:val="left"/>
              <w:rPr/>
            </w:pPr>
            <w:r>
              <w:rPr/>
              <w:t xml:space="preserve">. 876 </w:t>
            </w:r>
          </w:p>
        </w:tc>
        <w:tc>
          <w:tcPr>
            <w:tcW w:w="646" w:type="dxa"/>
            <w:tcBorders/>
            <w:vAlign w:val="center"/>
          </w:tcPr>
          <w:p>
            <w:pPr>
              <w:pStyle w:val="TableContents"/>
              <w:bidi w:val="0"/>
              <w:spacing w:before="0" w:after="283"/>
              <w:jc w:val="left"/>
              <w:rPr/>
            </w:pPr>
            <w:r>
              <w:rPr/>
              <w:t xml:space="preserve">2,092 </w:t>
            </w:r>
          </w:p>
        </w:tc>
        <w:tc>
          <w:tcPr>
            <w:tcW w:w="61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390 </w:t>
            </w:r>
          </w:p>
        </w:tc>
        <w:tc>
          <w:tcPr>
            <w:tcW w:w="571" w:type="dxa"/>
            <w:tcBorders/>
            <w:vAlign w:val="center"/>
          </w:tcPr>
          <w:p>
            <w:pPr>
              <w:pStyle w:val="TableContents"/>
              <w:bidi w:val="0"/>
              <w:spacing w:before="0" w:after="283"/>
              <w:jc w:val="left"/>
              <w:rPr/>
            </w:pPr>
            <w:r>
              <w:rPr/>
              <w:t xml:space="preserve">0.60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1,68 m (5 ft 6 in) </w:t>
            </w:r>
          </w:p>
        </w:tc>
        <w:tc>
          <w:tcPr>
            <w:tcW w:w="841" w:type="dxa"/>
            <w:tcBorders/>
            <w:vAlign w:val="center"/>
          </w:tcPr>
          <w:p>
            <w:pPr>
              <w:pStyle w:val="TableContents"/>
              <w:bidi w:val="0"/>
              <w:spacing w:before="0" w:after="283"/>
              <w:jc w:val="left"/>
              <w:rPr/>
            </w:pPr>
            <w:r>
              <w:rPr/>
              <w:t xml:space="preserve">75 kg (165 lb) </w:t>
            </w:r>
          </w:p>
        </w:tc>
        <w:tc>
          <w:tcPr>
            <w:tcW w:w="1081" w:type="dxa"/>
            <w:tcBorders/>
            <w:vAlign w:val="center"/>
          </w:tcPr>
          <w:p>
            <w:pPr>
              <w:pStyle w:val="TableContents"/>
              <w:bidi w:val="0"/>
              <w:spacing w:before="0" w:after="283"/>
              <w:jc w:val="left"/>
              <w:rPr/>
            </w:pPr>
            <w:r>
              <w:rPr/>
              <w:t xml:space="preserve">Hirsch, Mel Mel Mel Hirsch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Boston Celtics (1946 -- 1947) </w:t>
            </w:r>
          </w:p>
        </w:tc>
        <w:tc>
          <w:tcPr>
            <w:tcW w:w="646" w:type="dxa"/>
            <w:tcBorders/>
            <w:vAlign w:val="center"/>
          </w:tcPr>
          <w:p>
            <w:pPr>
              <w:pStyle w:val="TableContents"/>
              <w:bidi w:val="0"/>
              <w:spacing w:before="0" w:after="283"/>
              <w:jc w:val="left"/>
              <w:rPr/>
            </w:pPr>
            <w:r>
              <w:rPr/>
              <w:t xml:space="preserve">13 </w:t>
            </w:r>
          </w:p>
        </w:tc>
        <w:tc>
          <w:tcPr>
            <w:tcW w:w="766" w:type="dxa"/>
            <w:tcBorders/>
            <w:vAlign w:val="center"/>
          </w:tcPr>
          <w:p>
            <w:pPr>
              <w:pStyle w:val="TableContents"/>
              <w:bidi w:val="0"/>
              <w:spacing w:before="0" w:after="283"/>
              <w:jc w:val="left"/>
              <w:rPr/>
            </w:pPr>
            <w:r>
              <w:rPr/>
              <w:t xml:space="preserve">19 </w:t>
            </w:r>
          </w:p>
        </w:tc>
        <w:tc>
          <w:tcPr>
            <w:tcW w:w="586" w:type="dxa"/>
            <w:tcBorders/>
            <w:vAlign w:val="center"/>
          </w:tcPr>
          <w:p>
            <w:pPr>
              <w:pStyle w:val="TableContents"/>
              <w:bidi w:val="0"/>
              <w:spacing w:before="0" w:after="283"/>
              <w:jc w:val="left"/>
              <w:rPr/>
            </w:pPr>
            <w:r>
              <w:rPr/>
              <w:t xml:space="preserve">1.5 </w:t>
            </w:r>
          </w:p>
        </w:tc>
        <w:tc>
          <w:tcPr>
            <w:tcW w:w="466" w:type="dxa"/>
            <w:tcBorders/>
            <w:vAlign w:val="center"/>
          </w:tcPr>
          <w:p>
            <w:pPr>
              <w:pStyle w:val="TableContents"/>
              <w:bidi w:val="0"/>
              <w:spacing w:before="0" w:after="283"/>
              <w:jc w:val="left"/>
              <w:rPr/>
            </w:pPr>
            <w:r>
              <w:rPr/>
              <w:t xml:space="preserve">. 200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10 </w:t>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Ollut aikanaan NBA:n lyhin pelaaja.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64 kg (140 lb) </w:t>
            </w:r>
          </w:p>
        </w:tc>
        <w:tc>
          <w:tcPr>
            <w:tcW w:w="1081" w:type="dxa"/>
            <w:tcBorders/>
            <w:vAlign w:val="center"/>
          </w:tcPr>
          <w:p>
            <w:pPr>
              <w:pStyle w:val="TableContents"/>
              <w:bidi w:val="0"/>
              <w:spacing w:before="0" w:after="283"/>
              <w:jc w:val="left"/>
              <w:rPr/>
            </w:pPr>
            <w:r>
              <w:rPr/>
              <w:t xml:space="preserve">Grant, Greg Greg Grant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Phoenix Suns (1989 -- 1990) New York Knicks (1990 -- 1991) Charlotte Hornets (1991 -- 1992) Philadelphia 76ers (1991 -- 1992, 1992 -- 1993, 1995 -- 1996) Washington Bullets (1995 -- 1996) Denver Nuggets (1994 -- 1995, 1995 -- 1996) </w:t>
            </w:r>
          </w:p>
        </w:tc>
        <w:tc>
          <w:tcPr>
            <w:tcW w:w="646" w:type="dxa"/>
            <w:tcBorders/>
            <w:vAlign w:val="center"/>
          </w:tcPr>
          <w:p>
            <w:pPr>
              <w:pStyle w:val="TableContents"/>
              <w:bidi w:val="0"/>
              <w:spacing w:before="0" w:after="283"/>
              <w:jc w:val="left"/>
              <w:rPr/>
            </w:pPr>
            <w:r>
              <w:rPr/>
              <w:t xml:space="preserve">274 </w:t>
            </w:r>
          </w:p>
        </w:tc>
        <w:tc>
          <w:tcPr>
            <w:tcW w:w="766" w:type="dxa"/>
            <w:tcBorders/>
            <w:vAlign w:val="center"/>
          </w:tcPr>
          <w:p>
            <w:pPr>
              <w:pStyle w:val="TableContents"/>
              <w:bidi w:val="0"/>
              <w:spacing w:before="0" w:after="283"/>
              <w:jc w:val="left"/>
              <w:rPr/>
            </w:pPr>
            <w:r>
              <w:rPr/>
              <w:t xml:space="preserve">767 </w:t>
            </w:r>
          </w:p>
        </w:tc>
        <w:tc>
          <w:tcPr>
            <w:tcW w:w="586" w:type="dxa"/>
            <w:tcBorders/>
            <w:vAlign w:val="center"/>
          </w:tcPr>
          <w:p>
            <w:pPr>
              <w:pStyle w:val="TableContents"/>
              <w:bidi w:val="0"/>
              <w:spacing w:before="0" w:after="283"/>
              <w:jc w:val="left"/>
              <w:rPr/>
            </w:pPr>
            <w:r>
              <w:rPr/>
              <w:t xml:space="preserve">2.8 </w:t>
            </w:r>
          </w:p>
        </w:tc>
        <w:tc>
          <w:tcPr>
            <w:tcW w:w="466" w:type="dxa"/>
            <w:tcBorders/>
            <w:vAlign w:val="center"/>
          </w:tcPr>
          <w:p>
            <w:pPr>
              <w:pStyle w:val="TableContents"/>
              <w:bidi w:val="0"/>
              <w:spacing w:before="0" w:after="283"/>
              <w:jc w:val="left"/>
              <w:rPr/>
            </w:pPr>
            <w:r>
              <w:rPr/>
              <w:t xml:space="preserve">. 383 </w:t>
            </w:r>
          </w:p>
        </w:tc>
        <w:tc>
          <w:tcPr>
            <w:tcW w:w="646" w:type="dxa"/>
            <w:tcBorders/>
            <w:vAlign w:val="center"/>
          </w:tcPr>
          <w:p>
            <w:pPr>
              <w:pStyle w:val="TableContents"/>
              <w:bidi w:val="0"/>
              <w:spacing w:before="0" w:after="283"/>
              <w:jc w:val="left"/>
              <w:rPr/>
            </w:pPr>
            <w:r>
              <w:rPr/>
              <w:t xml:space="preserve">. 710 </w:t>
            </w:r>
          </w:p>
        </w:tc>
        <w:tc>
          <w:tcPr>
            <w:tcW w:w="646" w:type="dxa"/>
            <w:tcBorders/>
            <w:vAlign w:val="center"/>
          </w:tcPr>
          <w:p>
            <w:pPr>
              <w:pStyle w:val="TableContents"/>
              <w:bidi w:val="0"/>
              <w:spacing w:before="0" w:after="283"/>
              <w:jc w:val="left"/>
              <w:rPr/>
            </w:pPr>
            <w:r>
              <w:rPr/>
              <w:t xml:space="preserve">751 </w:t>
            </w:r>
          </w:p>
        </w:tc>
        <w:tc>
          <w:tcPr>
            <w:tcW w:w="616"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161 </w:t>
            </w:r>
          </w:p>
        </w:tc>
        <w:tc>
          <w:tcPr>
            <w:tcW w:w="571" w:type="dxa"/>
            <w:tcBorders/>
            <w:vAlign w:val="center"/>
          </w:tcPr>
          <w:p>
            <w:pPr>
              <w:pStyle w:val="TableContents"/>
              <w:bidi w:val="0"/>
              <w:spacing w:before="0" w:after="283"/>
              <w:jc w:val="left"/>
              <w:rPr/>
            </w:pPr>
            <w:r>
              <w:rPr/>
              <w:t xml:space="preserve">0.59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73 kg (160 lb) </w:t>
            </w:r>
          </w:p>
        </w:tc>
        <w:tc>
          <w:tcPr>
            <w:tcW w:w="1081" w:type="dxa"/>
            <w:tcBorders/>
            <w:vAlign w:val="center"/>
          </w:tcPr>
          <w:p>
            <w:pPr>
              <w:pStyle w:val="TableContents"/>
              <w:bidi w:val="0"/>
              <w:spacing w:before="0" w:after="283"/>
              <w:jc w:val="left"/>
              <w:rPr/>
            </w:pPr>
            <w:r>
              <w:rPr/>
              <w:t xml:space="preserve">Jennings, Keith Keith Jennings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Golden State Warriors (1992 -- 1995) </w:t>
            </w:r>
          </w:p>
        </w:tc>
        <w:tc>
          <w:tcPr>
            <w:tcW w:w="646" w:type="dxa"/>
            <w:tcBorders/>
            <w:vAlign w:val="center"/>
          </w:tcPr>
          <w:p>
            <w:pPr>
              <w:pStyle w:val="TableContents"/>
              <w:bidi w:val="0"/>
              <w:spacing w:before="0" w:after="283"/>
              <w:jc w:val="left"/>
              <w:rPr/>
            </w:pPr>
            <w:r>
              <w:rPr/>
              <w:t xml:space="preserve">164 </w:t>
            </w:r>
          </w:p>
        </w:tc>
        <w:tc>
          <w:tcPr>
            <w:tcW w:w="766" w:type="dxa"/>
            <w:tcBorders/>
            <w:vAlign w:val="center"/>
          </w:tcPr>
          <w:p>
            <w:pPr>
              <w:pStyle w:val="TableContents"/>
              <w:bidi w:val="0"/>
              <w:spacing w:before="0" w:after="283"/>
              <w:jc w:val="left"/>
              <w:rPr/>
            </w:pPr>
            <w:r>
              <w:rPr/>
              <w:t xml:space="preserve">1,090 </w:t>
            </w:r>
          </w:p>
        </w:tc>
        <w:tc>
          <w:tcPr>
            <w:tcW w:w="586" w:type="dxa"/>
            <w:tcBorders/>
            <w:vAlign w:val="center"/>
          </w:tcPr>
          <w:p>
            <w:pPr>
              <w:pStyle w:val="TableContents"/>
              <w:bidi w:val="0"/>
              <w:spacing w:before="0" w:after="283"/>
              <w:jc w:val="left"/>
              <w:rPr/>
            </w:pPr>
            <w:r>
              <w:rPr/>
              <w:t xml:space="preserve">6.6 </w:t>
            </w:r>
          </w:p>
        </w:tc>
        <w:tc>
          <w:tcPr>
            <w:tcW w:w="466" w:type="dxa"/>
            <w:tcBorders/>
            <w:vAlign w:val="center"/>
          </w:tcPr>
          <w:p>
            <w:pPr>
              <w:pStyle w:val="TableContents"/>
              <w:bidi w:val="0"/>
              <w:spacing w:before="0" w:after="283"/>
              <w:jc w:val="left"/>
              <w:rPr/>
            </w:pPr>
            <w:r>
              <w:rPr/>
              <w:t xml:space="preserve">. 436 </w:t>
            </w:r>
          </w:p>
        </w:tc>
        <w:tc>
          <w:tcPr>
            <w:tcW w:w="646" w:type="dxa"/>
            <w:tcBorders/>
            <w:vAlign w:val="center"/>
          </w:tcPr>
          <w:p>
            <w:pPr>
              <w:pStyle w:val="TableContents"/>
              <w:bidi w:val="0"/>
              <w:spacing w:before="0" w:after="283"/>
              <w:jc w:val="left"/>
              <w:rPr/>
            </w:pPr>
            <w:r>
              <w:rPr/>
              <w:t xml:space="preserve">. 852 </w:t>
            </w:r>
          </w:p>
        </w:tc>
        <w:tc>
          <w:tcPr>
            <w:tcW w:w="646" w:type="dxa"/>
            <w:tcBorders/>
            <w:vAlign w:val="center"/>
          </w:tcPr>
          <w:p>
            <w:pPr>
              <w:pStyle w:val="TableContents"/>
              <w:bidi w:val="0"/>
              <w:spacing w:before="0" w:after="283"/>
              <w:jc w:val="left"/>
              <w:rPr/>
            </w:pPr>
            <w:r>
              <w:rPr/>
              <w:t xml:space="preserve">614 </w:t>
            </w:r>
          </w:p>
        </w:tc>
        <w:tc>
          <w:tcPr>
            <w:tcW w:w="61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164 </w:t>
            </w:r>
          </w:p>
        </w:tc>
        <w:tc>
          <w:tcPr>
            <w:tcW w:w="571" w:type="dxa"/>
            <w:tcBorders/>
            <w:vAlign w:val="center"/>
          </w:tcPr>
          <w:p>
            <w:pPr>
              <w:pStyle w:val="TableContents"/>
              <w:bidi w:val="0"/>
              <w:spacing w:before="0" w:after="283"/>
              <w:jc w:val="left"/>
              <w:rPr/>
            </w:pPr>
            <w:r>
              <w:rPr/>
              <w:t xml:space="preserve">1.00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81" w:type="dxa"/>
            <w:tcBorders/>
            <w:vAlign w:val="center"/>
          </w:tcPr>
          <w:p>
            <w:pPr>
              <w:pStyle w:val="TableContents"/>
              <w:bidi w:val="0"/>
              <w:spacing w:before="0" w:after="283"/>
              <w:jc w:val="left"/>
              <w:rPr/>
            </w:pPr>
            <w:r>
              <w:rPr/>
              <w:t xml:space="preserve">Klotz, Herm Herm Klotz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Baltimore Bullets (1947 -- 1948)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15 </w:t>
            </w:r>
          </w:p>
        </w:tc>
        <w:tc>
          <w:tcPr>
            <w:tcW w:w="586" w:type="dxa"/>
            <w:tcBorders/>
            <w:vAlign w:val="center"/>
          </w:tcPr>
          <w:p>
            <w:pPr>
              <w:pStyle w:val="TableContents"/>
              <w:bidi w:val="0"/>
              <w:spacing w:before="0" w:after="283"/>
              <w:jc w:val="left"/>
              <w:rPr/>
            </w:pPr>
            <w:r>
              <w:rPr/>
              <w:t xml:space="preserve">1.4 </w:t>
            </w:r>
          </w:p>
        </w:tc>
        <w:tc>
          <w:tcPr>
            <w:tcW w:w="466" w:type="dxa"/>
            <w:tcBorders/>
            <w:vAlign w:val="center"/>
          </w:tcPr>
          <w:p>
            <w:pPr>
              <w:pStyle w:val="TableContents"/>
              <w:bidi w:val="0"/>
              <w:spacing w:before="0" w:after="283"/>
              <w:jc w:val="left"/>
              <w:rPr/>
            </w:pPr>
            <w:r>
              <w:rPr/>
              <w:t xml:space="preserve">. 226 </w:t>
            </w:r>
          </w:p>
        </w:tc>
        <w:tc>
          <w:tcPr>
            <w:tcW w:w="64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7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Lyhin pelaaja, joka on koskaan voittanut NBA-mestaruuden. Toimi myöhemmin Washington Generalsin pitkäaikaisena päävalmentajana.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81" w:type="dxa"/>
            <w:tcBorders/>
            <w:vAlign w:val="center"/>
          </w:tcPr>
          <w:p>
            <w:pPr>
              <w:pStyle w:val="TableContents"/>
              <w:bidi w:val="0"/>
              <w:spacing w:before="0" w:after="283"/>
              <w:jc w:val="left"/>
              <w:rPr/>
            </w:pPr>
            <w:r>
              <w:rPr/>
              <w:t xml:space="preserve">Misaka, Wataru Wataru Misaka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York Knicks (1947 -- 1948)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2.3 </w:t>
            </w:r>
          </w:p>
        </w:tc>
        <w:tc>
          <w:tcPr>
            <w:tcW w:w="46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0.0 </w:t>
            </w:r>
          </w:p>
        </w:tc>
        <w:tc>
          <w:tcPr>
            <w:tcW w:w="616" w:type="dxa"/>
            <w:tcBorders/>
            <w:vAlign w:val="center"/>
          </w:tcPr>
          <w:p>
            <w:pPr>
              <w:pStyle w:val="TableContents"/>
              <w:bidi w:val="0"/>
              <w:spacing w:before="0" w:after="283"/>
              <w:jc w:val="left"/>
              <w:rPr/>
            </w:pPr>
            <w:r>
              <w:rPr/>
              <w:t xml:space="preserve">--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Ensimmäinen ei-kaukasialainen pelaaja ja ensimmäinen aasialainen pelaaja NBA:ssa.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68 kg (150 lb) </w:t>
            </w:r>
          </w:p>
        </w:tc>
        <w:tc>
          <w:tcPr>
            <w:tcW w:w="1081" w:type="dxa"/>
            <w:tcBorders/>
            <w:vAlign w:val="center"/>
          </w:tcPr>
          <w:p>
            <w:pPr>
              <w:pStyle w:val="TableContents"/>
              <w:bidi w:val="0"/>
              <w:spacing w:before="0" w:after="283"/>
              <w:jc w:val="left"/>
              <w:rPr/>
            </w:pPr>
            <w:r>
              <w:rPr/>
              <w:t xml:space="preserve">Towe, Monte Monte Towe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Denver Nuggets (1976 -- 1977) </w:t>
            </w:r>
          </w:p>
        </w:tc>
        <w:tc>
          <w:tcPr>
            <w:tcW w:w="646" w:type="dxa"/>
            <w:tcBorders/>
            <w:vAlign w:val="center"/>
          </w:tcPr>
          <w:p>
            <w:pPr>
              <w:pStyle w:val="TableContents"/>
              <w:bidi w:val="0"/>
              <w:spacing w:before="0" w:after="283"/>
              <w:jc w:val="left"/>
              <w:rPr/>
            </w:pPr>
            <w:r>
              <w:rPr/>
              <w:t xml:space="preserve">51 </w:t>
            </w:r>
          </w:p>
        </w:tc>
        <w:tc>
          <w:tcPr>
            <w:tcW w:w="766" w:type="dxa"/>
            <w:tcBorders/>
            <w:vAlign w:val="center"/>
          </w:tcPr>
          <w:p>
            <w:pPr>
              <w:pStyle w:val="TableContents"/>
              <w:bidi w:val="0"/>
              <w:spacing w:before="0" w:after="283"/>
              <w:jc w:val="left"/>
              <w:rPr/>
            </w:pPr>
            <w:r>
              <w:rPr/>
              <w:t xml:space="preserve">130 </w:t>
            </w:r>
          </w:p>
        </w:tc>
        <w:tc>
          <w:tcPr>
            <w:tcW w:w="586" w:type="dxa"/>
            <w:tcBorders/>
            <w:vAlign w:val="center"/>
          </w:tcPr>
          <w:p>
            <w:pPr>
              <w:pStyle w:val="TableContents"/>
              <w:bidi w:val="0"/>
              <w:spacing w:before="0" w:after="283"/>
              <w:jc w:val="left"/>
              <w:rPr/>
            </w:pPr>
            <w:r>
              <w:rPr/>
              <w:t xml:space="preserve">2.5 </w:t>
            </w:r>
          </w:p>
        </w:tc>
        <w:tc>
          <w:tcPr>
            <w:tcW w:w="466" w:type="dxa"/>
            <w:tcBorders/>
            <w:vAlign w:val="center"/>
          </w:tcPr>
          <w:p>
            <w:pPr>
              <w:pStyle w:val="TableContents"/>
              <w:bidi w:val="0"/>
              <w:spacing w:before="0" w:after="283"/>
              <w:jc w:val="left"/>
              <w:rPr/>
            </w:pPr>
            <w:r>
              <w:rPr/>
              <w:t xml:space="preserve">. 406 </w:t>
            </w:r>
          </w:p>
        </w:tc>
        <w:tc>
          <w:tcPr>
            <w:tcW w:w="646" w:type="dxa"/>
            <w:tcBorders/>
            <w:vAlign w:val="center"/>
          </w:tcPr>
          <w:p>
            <w:pPr>
              <w:pStyle w:val="TableContents"/>
              <w:bidi w:val="0"/>
              <w:spacing w:before="0" w:after="283"/>
              <w:jc w:val="left"/>
              <w:rPr/>
            </w:pPr>
            <w:r>
              <w:rPr/>
              <w:t xml:space="preserve">. 720 </w:t>
            </w:r>
          </w:p>
        </w:tc>
        <w:tc>
          <w:tcPr>
            <w:tcW w:w="646" w:type="dxa"/>
            <w:tcBorders/>
            <w:vAlign w:val="center"/>
          </w:tcPr>
          <w:p>
            <w:pPr>
              <w:pStyle w:val="TableContents"/>
              <w:bidi w:val="0"/>
              <w:spacing w:before="0" w:after="283"/>
              <w:jc w:val="left"/>
              <w:rPr/>
            </w:pPr>
            <w:r>
              <w:rPr/>
              <w:t xml:space="preserve">87 </w:t>
            </w:r>
          </w:p>
        </w:tc>
        <w:tc>
          <w:tcPr>
            <w:tcW w:w="61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pPr>
            <w:r>
              <w:rPr/>
              <w:t xml:space="preserve">16 </w:t>
            </w:r>
          </w:p>
        </w:tc>
        <w:tc>
          <w:tcPr>
            <w:tcW w:w="571" w:type="dxa"/>
            <w:tcBorders/>
            <w:vAlign w:val="center"/>
          </w:tcPr>
          <w:p>
            <w:pPr>
              <w:pStyle w:val="TableContents"/>
              <w:bidi w:val="0"/>
              <w:spacing w:before="0" w:after="283"/>
              <w:jc w:val="left"/>
              <w:rPr/>
            </w:pPr>
            <w:r>
              <w:rPr/>
              <w:t xml:space="preserve">0.31 </w:t>
            </w:r>
          </w:p>
        </w:tc>
        <w:tc>
          <w:tcPr>
            <w:tcW w:w="1621" w:type="dxa"/>
            <w:tcBorders/>
            <w:vAlign w:val="center"/>
          </w:tcPr>
          <w:p>
            <w:pPr>
              <w:pStyle w:val="TableContents"/>
              <w:bidi w:val="0"/>
              <w:spacing w:before="0" w:after="283"/>
              <w:jc w:val="left"/>
              <w:rPr/>
            </w:pPr>
            <w:r>
              <w:rPr/>
              <w:t xml:space="preserve">Alkuperäisen ABA:n lyhin pelaaja. </w:t>
            </w:r>
          </w:p>
        </w:tc>
      </w:tr>
      <w:tr>
        <w:trPr/>
        <w:tc>
          <w:tcPr>
            <w:tcW w:w="796" w:type="dxa"/>
            <w:tcBorders/>
            <w:vAlign w:val="center"/>
          </w:tcPr>
          <w:p>
            <w:pPr>
              <w:pStyle w:val="TableContents"/>
              <w:bidi w:val="0"/>
              <w:spacing w:before="0" w:after="283"/>
              <w:jc w:val="left"/>
              <w:rPr/>
            </w:pPr>
            <w:r>
              <w:rPr/>
              <w:t xml:space="preserve">1,70 m (5 ft 7 in) </w:t>
            </w:r>
          </w:p>
        </w:tc>
        <w:tc>
          <w:tcPr>
            <w:tcW w:w="841" w:type="dxa"/>
            <w:tcBorders/>
            <w:vAlign w:val="center"/>
          </w:tcPr>
          <w:p>
            <w:pPr>
              <w:pStyle w:val="TableContents"/>
              <w:bidi w:val="0"/>
              <w:spacing w:before="0" w:after="283"/>
              <w:jc w:val="left"/>
              <w:rPr/>
            </w:pPr>
            <w:r>
              <w:rPr/>
              <w:t xml:space="preserve">60 kg (133 lb) </w:t>
            </w:r>
          </w:p>
        </w:tc>
        <w:tc>
          <w:tcPr>
            <w:tcW w:w="1081" w:type="dxa"/>
            <w:tcBorders/>
            <w:vAlign w:val="center"/>
          </w:tcPr>
          <w:p>
            <w:pPr>
              <w:pStyle w:val="TableContents"/>
              <w:bidi w:val="0"/>
              <w:spacing w:before="0" w:after="283"/>
              <w:jc w:val="left"/>
              <w:rPr/>
            </w:pPr>
            <w:r>
              <w:rPr/>
              <w:t xml:space="preserve">Webb, Spud Spud Webb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(1985 -- 1991, 1995 -- 1996) Sacramento Kings (1991 -- 1995) Minnesota Timberwolves (1996) Orlando Magic (1998) </w:t>
            </w:r>
          </w:p>
        </w:tc>
        <w:tc>
          <w:tcPr>
            <w:tcW w:w="646" w:type="dxa"/>
            <w:tcBorders/>
            <w:vAlign w:val="center"/>
          </w:tcPr>
          <w:p>
            <w:pPr>
              <w:pStyle w:val="TableContents"/>
              <w:bidi w:val="0"/>
              <w:spacing w:before="0" w:after="283"/>
              <w:jc w:val="left"/>
              <w:rPr/>
            </w:pPr>
            <w:r>
              <w:rPr/>
              <w:t xml:space="preserve">814 </w:t>
            </w:r>
          </w:p>
        </w:tc>
        <w:tc>
          <w:tcPr>
            <w:tcW w:w="766" w:type="dxa"/>
            <w:tcBorders/>
            <w:vAlign w:val="center"/>
          </w:tcPr>
          <w:p>
            <w:pPr>
              <w:pStyle w:val="TableContents"/>
              <w:bidi w:val="0"/>
              <w:spacing w:before="0" w:after="283"/>
              <w:jc w:val="left"/>
              <w:rPr/>
            </w:pPr>
            <w:r>
              <w:rPr/>
              <w:t xml:space="preserve">8,072 </w:t>
            </w:r>
          </w:p>
        </w:tc>
        <w:tc>
          <w:tcPr>
            <w:tcW w:w="586" w:type="dxa"/>
            <w:tcBorders/>
            <w:vAlign w:val="center"/>
          </w:tcPr>
          <w:p>
            <w:pPr>
              <w:pStyle w:val="TableContents"/>
              <w:bidi w:val="0"/>
              <w:spacing w:before="0" w:after="283"/>
              <w:jc w:val="left"/>
              <w:rPr/>
            </w:pPr>
            <w:r>
              <w:rPr/>
              <w:t xml:space="preserve">9.9 </w:t>
            </w:r>
          </w:p>
        </w:tc>
        <w:tc>
          <w:tcPr>
            <w:tcW w:w="466" w:type="dxa"/>
            <w:tcBorders/>
            <w:vAlign w:val="center"/>
          </w:tcPr>
          <w:p>
            <w:pPr>
              <w:pStyle w:val="TableContents"/>
              <w:bidi w:val="0"/>
              <w:spacing w:before="0" w:after="283"/>
              <w:jc w:val="left"/>
              <w:rPr/>
            </w:pPr>
            <w:r>
              <w:rPr/>
              <w:t xml:space="preserve">. 452 </w:t>
            </w:r>
          </w:p>
        </w:tc>
        <w:tc>
          <w:tcPr>
            <w:tcW w:w="646" w:type="dxa"/>
            <w:tcBorders/>
            <w:vAlign w:val="center"/>
          </w:tcPr>
          <w:p>
            <w:pPr>
              <w:pStyle w:val="TableContents"/>
              <w:bidi w:val="0"/>
              <w:spacing w:before="0" w:after="283"/>
              <w:jc w:val="left"/>
              <w:rPr/>
            </w:pPr>
            <w:r>
              <w:rPr/>
              <w:t xml:space="preserve">. 848 </w:t>
            </w:r>
          </w:p>
        </w:tc>
        <w:tc>
          <w:tcPr>
            <w:tcW w:w="646" w:type="dxa"/>
            <w:tcBorders/>
            <w:vAlign w:val="center"/>
          </w:tcPr>
          <w:p>
            <w:pPr>
              <w:pStyle w:val="TableContents"/>
              <w:bidi w:val="0"/>
              <w:spacing w:before="0" w:after="283"/>
              <w:jc w:val="left"/>
              <w:rPr/>
            </w:pPr>
            <w:r>
              <w:rPr/>
              <w:t xml:space="preserve">4,342 </w:t>
            </w:r>
          </w:p>
        </w:tc>
        <w:tc>
          <w:tcPr>
            <w:tcW w:w="616" w:type="dxa"/>
            <w:tcBorders/>
            <w:vAlign w:val="center"/>
          </w:tcPr>
          <w:p>
            <w:pPr>
              <w:pStyle w:val="TableContents"/>
              <w:bidi w:val="0"/>
              <w:spacing w:before="0" w:after="283"/>
              <w:jc w:val="left"/>
              <w:rPr/>
            </w:pPr>
            <w:r>
              <w:rPr/>
              <w:t xml:space="preserve">5.3 </w:t>
            </w:r>
          </w:p>
        </w:tc>
        <w:tc>
          <w:tcPr>
            <w:tcW w:w="646" w:type="dxa"/>
            <w:tcBorders/>
            <w:vAlign w:val="center"/>
          </w:tcPr>
          <w:p>
            <w:pPr>
              <w:pStyle w:val="TableContents"/>
              <w:bidi w:val="0"/>
              <w:spacing w:before="0" w:after="283"/>
              <w:jc w:val="left"/>
              <w:rPr/>
            </w:pPr>
            <w:r>
              <w:rPr/>
              <w:t xml:space="preserve">922 </w:t>
            </w:r>
          </w:p>
        </w:tc>
        <w:tc>
          <w:tcPr>
            <w:tcW w:w="571" w:type="dxa"/>
            <w:tcBorders/>
            <w:vAlign w:val="center"/>
          </w:tcPr>
          <w:p>
            <w:pPr>
              <w:pStyle w:val="TableContents"/>
              <w:bidi w:val="0"/>
              <w:spacing w:before="0" w:after="283"/>
              <w:jc w:val="left"/>
              <w:rPr/>
            </w:pPr>
            <w:r>
              <w:rPr/>
              <w:t xml:space="preserve">1.13 </w:t>
            </w:r>
          </w:p>
        </w:tc>
        <w:tc>
          <w:tcPr>
            <w:tcW w:w="1621" w:type="dxa"/>
            <w:tcBorders/>
            <w:vAlign w:val="center"/>
          </w:tcPr>
          <w:p>
            <w:pPr>
              <w:pStyle w:val="TableContents"/>
              <w:bidi w:val="0"/>
              <w:spacing w:before="0" w:after="283"/>
              <w:jc w:val="left"/>
              <w:rPr/>
            </w:pPr>
            <w:r>
              <w:rPr/>
              <w:t xml:space="preserve">Voitti NBA:n Slam Dunk Contestin vuonna 1986; lyhin pelaaja, joka on osallistunut Slam Dunk Contestiin. </w:t>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75 kg (165 lb) </w:t>
            </w:r>
          </w:p>
        </w:tc>
        <w:tc>
          <w:tcPr>
            <w:tcW w:w="1081" w:type="dxa"/>
            <w:tcBorders/>
            <w:vAlign w:val="center"/>
          </w:tcPr>
          <w:p>
            <w:pPr>
              <w:pStyle w:val="TableContents"/>
              <w:bidi w:val="0"/>
              <w:spacing w:before="0" w:after="283"/>
              <w:jc w:val="left"/>
              <w:rPr/>
            </w:pPr>
            <w:r>
              <w:rPr/>
              <w:t xml:space="preserve">Criss, Charlie Charlie Criss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Atlanta Hawks (1977 -- 1981, 1983 -- 1984, 1984 -- 1985) San Diego Clippers (1981 -- 1982) Milwaukee Bucks (1982 -- 1984) Milwaukee Bucks (1982 -- 1984) </w:t>
            </w:r>
          </w:p>
        </w:tc>
        <w:tc>
          <w:tcPr>
            <w:tcW w:w="646" w:type="dxa"/>
            <w:tcBorders/>
            <w:vAlign w:val="center"/>
          </w:tcPr>
          <w:p>
            <w:pPr>
              <w:pStyle w:val="TableContents"/>
              <w:bidi w:val="0"/>
              <w:spacing w:before="0" w:after="283"/>
              <w:jc w:val="left"/>
              <w:rPr/>
            </w:pPr>
            <w:r>
              <w:rPr/>
              <w:t xml:space="preserve">418 </w:t>
            </w:r>
          </w:p>
        </w:tc>
        <w:tc>
          <w:tcPr>
            <w:tcW w:w="766" w:type="dxa"/>
            <w:tcBorders/>
            <w:vAlign w:val="center"/>
          </w:tcPr>
          <w:p>
            <w:pPr>
              <w:pStyle w:val="TableContents"/>
              <w:bidi w:val="0"/>
              <w:spacing w:before="0" w:after="283"/>
              <w:jc w:val="left"/>
              <w:rPr/>
            </w:pPr>
            <w:r>
              <w:rPr/>
              <w:t xml:space="preserve">3,534 </w:t>
            </w:r>
          </w:p>
        </w:tc>
        <w:tc>
          <w:tcPr>
            <w:tcW w:w="586" w:type="dxa"/>
            <w:tcBorders/>
            <w:vAlign w:val="center"/>
          </w:tcPr>
          <w:p>
            <w:pPr>
              <w:pStyle w:val="TableContents"/>
              <w:bidi w:val="0"/>
              <w:spacing w:before="0" w:after="283"/>
              <w:jc w:val="left"/>
              <w:rPr/>
            </w:pPr>
            <w:r>
              <w:rPr/>
              <w:t xml:space="preserve">8.5 </w:t>
            </w:r>
          </w:p>
        </w:tc>
        <w:tc>
          <w:tcPr>
            <w:tcW w:w="466" w:type="dxa"/>
            <w:tcBorders/>
            <w:vAlign w:val="center"/>
          </w:tcPr>
          <w:p>
            <w:pPr>
              <w:pStyle w:val="TableContents"/>
              <w:bidi w:val="0"/>
              <w:spacing w:before="0" w:after="283"/>
              <w:jc w:val="left"/>
              <w:rPr/>
            </w:pPr>
            <w:r>
              <w:rPr/>
              <w:t xml:space="preserve">. 432 </w:t>
            </w:r>
          </w:p>
        </w:tc>
        <w:tc>
          <w:tcPr>
            <w:tcW w:w="646" w:type="dxa"/>
            <w:tcBorders/>
            <w:vAlign w:val="center"/>
          </w:tcPr>
          <w:p>
            <w:pPr>
              <w:pStyle w:val="TableContents"/>
              <w:bidi w:val="0"/>
              <w:spacing w:before="0" w:after="283"/>
              <w:jc w:val="left"/>
              <w:rPr/>
            </w:pPr>
            <w:r>
              <w:rPr/>
              <w:t xml:space="preserve">. 831 </w:t>
            </w:r>
          </w:p>
        </w:tc>
        <w:tc>
          <w:tcPr>
            <w:tcW w:w="646" w:type="dxa"/>
            <w:tcBorders/>
            <w:vAlign w:val="center"/>
          </w:tcPr>
          <w:p>
            <w:pPr>
              <w:pStyle w:val="TableContents"/>
              <w:bidi w:val="0"/>
              <w:spacing w:before="0" w:after="283"/>
              <w:jc w:val="left"/>
              <w:rPr/>
            </w:pPr>
            <w:r>
              <w:rPr/>
              <w:t xml:space="preserve">1,335 </w:t>
            </w:r>
          </w:p>
        </w:tc>
        <w:tc>
          <w:tcPr>
            <w:tcW w:w="616" w:type="dxa"/>
            <w:tcBorders/>
            <w:vAlign w:val="center"/>
          </w:tcPr>
          <w:p>
            <w:pPr>
              <w:pStyle w:val="TableContents"/>
              <w:bidi w:val="0"/>
              <w:spacing w:before="0" w:after="283"/>
              <w:jc w:val="left"/>
              <w:rPr/>
            </w:pPr>
            <w:r>
              <w:rPr/>
              <w:t xml:space="preserve">3.2 </w:t>
            </w:r>
          </w:p>
        </w:tc>
        <w:tc>
          <w:tcPr>
            <w:tcW w:w="646" w:type="dxa"/>
            <w:tcBorders/>
            <w:vAlign w:val="center"/>
          </w:tcPr>
          <w:p>
            <w:pPr>
              <w:pStyle w:val="TableContents"/>
              <w:bidi w:val="0"/>
              <w:spacing w:before="0" w:after="283"/>
              <w:jc w:val="left"/>
              <w:rPr/>
            </w:pPr>
            <w:r>
              <w:rPr/>
              <w:t xml:space="preserve">366 </w:t>
            </w:r>
          </w:p>
        </w:tc>
        <w:tc>
          <w:tcPr>
            <w:tcW w:w="571" w:type="dxa"/>
            <w:tcBorders/>
            <w:vAlign w:val="center"/>
          </w:tcPr>
          <w:p>
            <w:pPr>
              <w:pStyle w:val="TableContents"/>
              <w:bidi w:val="0"/>
              <w:spacing w:before="0" w:after="283"/>
              <w:jc w:val="left"/>
              <w:rPr/>
            </w:pPr>
            <w:r>
              <w:rPr/>
              <w:t xml:space="preserve">0.88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73 kg (160 lb) </w:t>
            </w:r>
          </w:p>
        </w:tc>
        <w:tc>
          <w:tcPr>
            <w:tcW w:w="1081" w:type="dxa"/>
            <w:tcBorders/>
            <w:vAlign w:val="center"/>
          </w:tcPr>
          <w:p>
            <w:pPr>
              <w:pStyle w:val="TableContents"/>
              <w:bidi w:val="0"/>
              <w:spacing w:before="0" w:after="283"/>
              <w:jc w:val="left"/>
              <w:rPr/>
            </w:pPr>
            <w:r>
              <w:rPr/>
              <w:t xml:space="preserve">Martin, Dino Dino Martin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Providence Steamrollers (1946 -- 1948) </w:t>
            </w:r>
          </w:p>
        </w:tc>
        <w:tc>
          <w:tcPr>
            <w:tcW w:w="646" w:type="dxa"/>
            <w:tcBorders/>
            <w:vAlign w:val="center"/>
          </w:tcPr>
          <w:p>
            <w:pPr>
              <w:pStyle w:val="TableContents"/>
              <w:bidi w:val="0"/>
              <w:spacing w:before="0" w:after="283"/>
              <w:jc w:val="left"/>
              <w:rPr/>
            </w:pPr>
            <w:r>
              <w:rPr/>
              <w:t xml:space="preserve">92 </w:t>
            </w:r>
          </w:p>
        </w:tc>
        <w:tc>
          <w:tcPr>
            <w:tcW w:w="766" w:type="dxa"/>
            <w:tcBorders/>
            <w:vAlign w:val="center"/>
          </w:tcPr>
          <w:p>
            <w:pPr>
              <w:pStyle w:val="TableContents"/>
              <w:bidi w:val="0"/>
              <w:spacing w:before="0" w:after="283"/>
              <w:jc w:val="left"/>
              <w:rPr/>
            </w:pPr>
            <w:r>
              <w:rPr/>
              <w:t xml:space="preserve">834 </w:t>
            </w:r>
          </w:p>
        </w:tc>
        <w:tc>
          <w:tcPr>
            <w:tcW w:w="586" w:type="dxa"/>
            <w:tcBorders/>
            <w:vAlign w:val="center"/>
          </w:tcPr>
          <w:p>
            <w:pPr>
              <w:pStyle w:val="TableContents"/>
              <w:bidi w:val="0"/>
              <w:spacing w:before="0" w:after="283"/>
              <w:jc w:val="left"/>
              <w:rPr/>
            </w:pPr>
            <w:r>
              <w:rPr/>
              <w:t xml:space="preserve">9.1 </w:t>
            </w:r>
          </w:p>
        </w:tc>
        <w:tc>
          <w:tcPr>
            <w:tcW w:w="466" w:type="dxa"/>
            <w:tcBorders/>
            <w:vAlign w:val="center"/>
          </w:tcPr>
          <w:p>
            <w:pPr>
              <w:pStyle w:val="TableContents"/>
              <w:bidi w:val="0"/>
              <w:spacing w:before="0" w:after="283"/>
              <w:jc w:val="left"/>
              <w:rPr/>
            </w:pPr>
            <w:r>
              <w:rPr/>
              <w:t xml:space="preserve">. 294 </w:t>
            </w:r>
          </w:p>
        </w:tc>
        <w:tc>
          <w:tcPr>
            <w:tcW w:w="646" w:type="dxa"/>
            <w:tcBorders/>
            <w:vAlign w:val="center"/>
          </w:tcPr>
          <w:p>
            <w:pPr>
              <w:pStyle w:val="TableContents"/>
              <w:bidi w:val="0"/>
              <w:spacing w:before="0" w:after="283"/>
              <w:jc w:val="left"/>
              <w:rPr/>
            </w:pPr>
            <w:r>
              <w:rPr/>
              <w:t xml:space="preserve">. 638 </w:t>
            </w:r>
          </w:p>
        </w:tc>
        <w:tc>
          <w:tcPr>
            <w:tcW w:w="646" w:type="dxa"/>
            <w:tcBorders/>
            <w:vAlign w:val="center"/>
          </w:tcPr>
          <w:p>
            <w:pPr>
              <w:pStyle w:val="TableContents"/>
              <w:bidi w:val="0"/>
              <w:spacing w:before="0" w:after="283"/>
              <w:jc w:val="left"/>
              <w:rPr/>
            </w:pPr>
            <w:r>
              <w:rPr/>
              <w:t xml:space="preserve">73 </w:t>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pPr>
            <w:r>
              <w:rPr/>
              <w:t xml:space="preserve">Ainoa pelaaja tällä listalla, joka ei pelannut vartijan paikalla. </w:t>
            </w:r>
          </w:p>
        </w:tc>
      </w:tr>
      <w:tr>
        <w:trPr/>
        <w:tc>
          <w:tcPr>
            <w:tcW w:w="796" w:type="dxa"/>
            <w:tcBorders/>
            <w:vAlign w:val="center"/>
          </w:tcPr>
          <w:p>
            <w:pPr>
              <w:pStyle w:val="TableContents"/>
              <w:bidi w:val="0"/>
              <w:spacing w:before="0" w:after="283"/>
              <w:jc w:val="left"/>
              <w:rPr/>
            </w:pPr>
            <w:r>
              <w:rPr/>
              <w:t xml:space="preserve">1,73 m (5 ft 8 in) </w:t>
            </w:r>
          </w:p>
        </w:tc>
        <w:tc>
          <w:tcPr>
            <w:tcW w:w="841" w:type="dxa"/>
            <w:tcBorders/>
            <w:vAlign w:val="center"/>
          </w:tcPr>
          <w:p>
            <w:pPr>
              <w:pStyle w:val="TableContents"/>
              <w:bidi w:val="0"/>
              <w:spacing w:before="0" w:after="283"/>
              <w:jc w:val="left"/>
              <w:rPr/>
            </w:pPr>
            <w:r>
              <w:rPr/>
              <w:t xml:space="preserve">77 kg (170 lb) </w:t>
            </w:r>
          </w:p>
        </w:tc>
        <w:tc>
          <w:tcPr>
            <w:tcW w:w="1081" w:type="dxa"/>
            <w:tcBorders/>
            <w:vAlign w:val="center"/>
          </w:tcPr>
          <w:p>
            <w:pPr>
              <w:pStyle w:val="TableContents"/>
              <w:bidi w:val="0"/>
              <w:spacing w:before="0" w:after="283"/>
              <w:jc w:val="left"/>
              <w:rPr/>
            </w:pPr>
            <w:r>
              <w:rPr/>
              <w:t xml:space="preserve">Somerset, Willie Willie Somerset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Baltimore Bullets (1965 -- 1966) </w:t>
            </w:r>
          </w:p>
        </w:tc>
        <w:tc>
          <w:tcPr>
            <w:tcW w:w="646" w:type="dxa"/>
            <w:tcBorders/>
            <w:vAlign w:val="center"/>
          </w:tcPr>
          <w:p>
            <w:pPr>
              <w:pStyle w:val="TableContents"/>
              <w:bidi w:val="0"/>
              <w:spacing w:before="0" w:after="283"/>
              <w:jc w:val="left"/>
              <w:rPr/>
            </w:pPr>
            <w:r>
              <w:rPr/>
              <w:t xml:space="preserve">8 </w:t>
            </w:r>
          </w:p>
        </w:tc>
        <w:tc>
          <w:tcPr>
            <w:tcW w:w="766"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 419 </w:t>
            </w:r>
          </w:p>
        </w:tc>
        <w:tc>
          <w:tcPr>
            <w:tcW w:w="646" w:type="dxa"/>
            <w:tcBorders/>
            <w:vAlign w:val="center"/>
          </w:tcPr>
          <w:p>
            <w:pPr>
              <w:pStyle w:val="TableContents"/>
              <w:bidi w:val="0"/>
              <w:spacing w:before="0" w:after="283"/>
              <w:jc w:val="left"/>
              <w:rPr/>
            </w:pPr>
            <w:r>
              <w:rPr/>
              <w:t xml:space="preserve">. 818 </w:t>
            </w:r>
          </w:p>
        </w:tc>
        <w:tc>
          <w:tcPr>
            <w:tcW w:w="646" w:type="dxa"/>
            <w:tcBorders/>
            <w:vAlign w:val="center"/>
          </w:tcPr>
          <w:p>
            <w:pPr>
              <w:pStyle w:val="TableContents"/>
              <w:bidi w:val="0"/>
              <w:spacing w:before="0" w:after="283"/>
              <w:jc w:val="left"/>
              <w:rPr/>
            </w:pPr>
            <w:r>
              <w:rPr/>
              <w:t xml:space="preserve">9 </w:t>
            </w:r>
          </w:p>
        </w:tc>
        <w:tc>
          <w:tcPr>
            <w:tcW w:w="61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73 kg (160 lb) </w:t>
            </w:r>
          </w:p>
        </w:tc>
        <w:tc>
          <w:tcPr>
            <w:tcW w:w="1081" w:type="dxa"/>
            <w:tcBorders/>
            <w:vAlign w:val="center"/>
          </w:tcPr>
          <w:p>
            <w:pPr>
              <w:pStyle w:val="TableContents"/>
              <w:bidi w:val="0"/>
              <w:spacing w:before="0" w:after="283"/>
              <w:jc w:val="left"/>
              <w:rPr/>
            </w:pPr>
            <w:r>
              <w:rPr/>
              <w:t xml:space="preserve">Carl, Howie Howie Carl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Chicago Packers (1961 -- 1962) </w:t>
            </w:r>
          </w:p>
        </w:tc>
        <w:tc>
          <w:tcPr>
            <w:tcW w:w="646" w:type="dxa"/>
            <w:tcBorders/>
            <w:vAlign w:val="center"/>
          </w:tcPr>
          <w:p>
            <w:pPr>
              <w:pStyle w:val="TableContents"/>
              <w:bidi w:val="0"/>
              <w:spacing w:before="0" w:after="283"/>
              <w:jc w:val="left"/>
              <w:rPr/>
            </w:pPr>
            <w:r>
              <w:rPr/>
              <w:t xml:space="preserve">31 </w:t>
            </w:r>
          </w:p>
        </w:tc>
        <w:tc>
          <w:tcPr>
            <w:tcW w:w="766" w:type="dxa"/>
            <w:tcBorders/>
            <w:vAlign w:val="center"/>
          </w:tcPr>
          <w:p>
            <w:pPr>
              <w:pStyle w:val="TableContents"/>
              <w:bidi w:val="0"/>
              <w:spacing w:before="0" w:after="283"/>
              <w:jc w:val="left"/>
              <w:rPr/>
            </w:pPr>
            <w:r>
              <w:rPr/>
              <w:t xml:space="preserve">170 </w:t>
            </w:r>
          </w:p>
        </w:tc>
        <w:tc>
          <w:tcPr>
            <w:tcW w:w="586" w:type="dxa"/>
            <w:tcBorders/>
            <w:vAlign w:val="center"/>
          </w:tcPr>
          <w:p>
            <w:pPr>
              <w:pStyle w:val="TableContents"/>
              <w:bidi w:val="0"/>
              <w:spacing w:before="0" w:after="283"/>
              <w:jc w:val="left"/>
              <w:rPr/>
            </w:pPr>
            <w:r>
              <w:rPr/>
              <w:t xml:space="preserve">5.5 </w:t>
            </w:r>
          </w:p>
        </w:tc>
        <w:tc>
          <w:tcPr>
            <w:tcW w:w="466" w:type="dxa"/>
            <w:tcBorders/>
            <w:vAlign w:val="center"/>
          </w:tcPr>
          <w:p>
            <w:pPr>
              <w:pStyle w:val="TableContents"/>
              <w:bidi w:val="0"/>
              <w:spacing w:before="0" w:after="283"/>
              <w:jc w:val="left"/>
              <w:rPr/>
            </w:pPr>
            <w:r>
              <w:rPr/>
              <w:t xml:space="preserve">. 333 </w:t>
            </w:r>
          </w:p>
        </w:tc>
        <w:tc>
          <w:tcPr>
            <w:tcW w:w="646" w:type="dxa"/>
            <w:tcBorders/>
            <w:vAlign w:val="center"/>
          </w:tcPr>
          <w:p>
            <w:pPr>
              <w:pStyle w:val="TableContents"/>
              <w:bidi w:val="0"/>
              <w:spacing w:before="0" w:after="283"/>
              <w:jc w:val="left"/>
              <w:rPr/>
            </w:pPr>
            <w:r>
              <w:rPr/>
              <w:t xml:space="preserve">. 706 </w:t>
            </w:r>
          </w:p>
        </w:tc>
        <w:tc>
          <w:tcPr>
            <w:tcW w:w="646" w:type="dxa"/>
            <w:tcBorders/>
            <w:vAlign w:val="center"/>
          </w:tcPr>
          <w:p>
            <w:pPr>
              <w:pStyle w:val="TableContents"/>
              <w:bidi w:val="0"/>
              <w:spacing w:before="0" w:after="283"/>
              <w:jc w:val="left"/>
              <w:rPr/>
            </w:pPr>
            <w:r>
              <w:rPr/>
              <w:t xml:space="preserve">57 </w:t>
            </w:r>
          </w:p>
        </w:tc>
        <w:tc>
          <w:tcPr>
            <w:tcW w:w="616" w:type="dxa"/>
            <w:tcBorders/>
            <w:vAlign w:val="center"/>
          </w:tcPr>
          <w:p>
            <w:pPr>
              <w:pStyle w:val="TableContents"/>
              <w:bidi w:val="0"/>
              <w:spacing w:before="0" w:after="283"/>
              <w:jc w:val="left"/>
              <w:rPr/>
            </w:pPr>
            <w:r>
              <w:rPr/>
              <w:t xml:space="preserve">1.8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72 kg (158 lb) </w:t>
            </w:r>
          </w:p>
        </w:tc>
        <w:tc>
          <w:tcPr>
            <w:tcW w:w="1081" w:type="dxa"/>
            <w:tcBorders/>
            <w:vAlign w:val="center"/>
          </w:tcPr>
          <w:p>
            <w:pPr>
              <w:pStyle w:val="TableContents"/>
              <w:bidi w:val="0"/>
              <w:spacing w:before="0" w:after="283"/>
              <w:jc w:val="left"/>
              <w:rPr/>
            </w:pPr>
            <w:r>
              <w:rPr/>
              <w:t xml:space="preserve">Hoefer, Charlie Charlie Hoefer </w:t>
            </w:r>
          </w:p>
        </w:tc>
        <w:tc>
          <w:tcPr>
            <w:tcW w:w="123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pPr>
            <w:r>
              <w:rPr/>
              <w:t xml:space="preserve">Toronto Huskies (1946 -- 1947) Boston Celtics (1947 -- 1948) </w:t>
            </w:r>
          </w:p>
        </w:tc>
        <w:tc>
          <w:tcPr>
            <w:tcW w:w="646" w:type="dxa"/>
            <w:tcBorders/>
            <w:vAlign w:val="center"/>
          </w:tcPr>
          <w:p>
            <w:pPr>
              <w:pStyle w:val="TableContents"/>
              <w:bidi w:val="0"/>
              <w:spacing w:before="0" w:after="283"/>
              <w:jc w:val="left"/>
              <w:rPr/>
            </w:pPr>
            <w:r>
              <w:rPr/>
              <w:t xml:space="preserve">65 </w:t>
            </w:r>
          </w:p>
        </w:tc>
        <w:tc>
          <w:tcPr>
            <w:tcW w:w="766" w:type="dxa"/>
            <w:tcBorders/>
            <w:vAlign w:val="center"/>
          </w:tcPr>
          <w:p>
            <w:pPr>
              <w:pStyle w:val="TableContents"/>
              <w:bidi w:val="0"/>
              <w:spacing w:before="0" w:after="283"/>
              <w:jc w:val="left"/>
              <w:rPr/>
            </w:pPr>
            <w:r>
              <w:rPr/>
              <w:t xml:space="preserve">361 </w:t>
            </w:r>
          </w:p>
        </w:tc>
        <w:tc>
          <w:tcPr>
            <w:tcW w:w="586" w:type="dxa"/>
            <w:tcBorders/>
            <w:vAlign w:val="center"/>
          </w:tcPr>
          <w:p>
            <w:pPr>
              <w:pStyle w:val="TableContents"/>
              <w:bidi w:val="0"/>
              <w:spacing w:before="0" w:after="283"/>
              <w:jc w:val="left"/>
              <w:rPr/>
            </w:pPr>
            <w:r>
              <w:rPr/>
              <w:t xml:space="preserve">5.6 </w:t>
            </w:r>
          </w:p>
        </w:tc>
        <w:tc>
          <w:tcPr>
            <w:tcW w:w="466" w:type="dxa"/>
            <w:tcBorders/>
            <w:vAlign w:val="center"/>
          </w:tcPr>
          <w:p>
            <w:pPr>
              <w:pStyle w:val="TableContents"/>
              <w:bidi w:val="0"/>
              <w:spacing w:before="0" w:after="283"/>
              <w:jc w:val="left"/>
              <w:rPr/>
            </w:pPr>
            <w:r>
              <w:rPr/>
              <w:t xml:space="preserve">. 250 </w:t>
            </w:r>
          </w:p>
        </w:tc>
        <w:tc>
          <w:tcPr>
            <w:tcW w:w="646" w:type="dxa"/>
            <w:tcBorders/>
            <w:vAlign w:val="center"/>
          </w:tcPr>
          <w:p>
            <w:pPr>
              <w:pStyle w:val="TableContents"/>
              <w:bidi w:val="0"/>
              <w:spacing w:before="0" w:after="283"/>
              <w:jc w:val="left"/>
              <w:rPr/>
            </w:pPr>
            <w:r>
              <w:rPr/>
              <w:t xml:space="preserve">. 646 </w:t>
            </w:r>
          </w:p>
        </w:tc>
        <w:tc>
          <w:tcPr>
            <w:tcW w:w="646" w:type="dxa"/>
            <w:tcBorders/>
            <w:vAlign w:val="center"/>
          </w:tcPr>
          <w:p>
            <w:pPr>
              <w:pStyle w:val="TableContents"/>
              <w:bidi w:val="0"/>
              <w:spacing w:before="0" w:after="283"/>
              <w:jc w:val="left"/>
              <w:rPr/>
            </w:pPr>
            <w:r>
              <w:rPr/>
              <w:t xml:space="preserve">36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68 kg (150 lb) </w:t>
            </w:r>
          </w:p>
        </w:tc>
        <w:tc>
          <w:tcPr>
            <w:tcW w:w="1081" w:type="dxa"/>
            <w:tcBorders/>
            <w:vAlign w:val="center"/>
          </w:tcPr>
          <w:p>
            <w:pPr>
              <w:pStyle w:val="TableContents"/>
              <w:bidi w:val="0"/>
              <w:spacing w:before="0" w:after="283"/>
              <w:jc w:val="left"/>
              <w:rPr/>
            </w:pPr>
            <w:r>
              <w:rPr/>
              <w:t xml:space="preserve">Malamed, Lionel Lionel Malamed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Indianapolis Jets (1948) Rochester Royals (1948 -- 1949) </w:t>
            </w:r>
          </w:p>
        </w:tc>
        <w:tc>
          <w:tcPr>
            <w:tcW w:w="646" w:type="dxa"/>
            <w:tcBorders/>
            <w:vAlign w:val="center"/>
          </w:tcPr>
          <w:p>
            <w:pPr>
              <w:pStyle w:val="TableContents"/>
              <w:bidi w:val="0"/>
              <w:spacing w:before="0" w:after="283"/>
              <w:jc w:val="left"/>
              <w:rPr/>
            </w:pPr>
            <w:r>
              <w:rPr/>
              <w:t xml:space="preserve">44 </w:t>
            </w:r>
          </w:p>
        </w:tc>
        <w:tc>
          <w:tcPr>
            <w:tcW w:w="766" w:type="dxa"/>
            <w:tcBorders/>
            <w:vAlign w:val="center"/>
          </w:tcPr>
          <w:p>
            <w:pPr>
              <w:pStyle w:val="TableContents"/>
              <w:bidi w:val="0"/>
              <w:spacing w:before="0" w:after="283"/>
              <w:jc w:val="left"/>
              <w:rPr/>
            </w:pPr>
            <w:r>
              <w:rPr/>
              <w:t xml:space="preserve">258 </w:t>
            </w:r>
          </w:p>
        </w:tc>
        <w:tc>
          <w:tcPr>
            <w:tcW w:w="586" w:type="dxa"/>
            <w:tcBorders/>
            <w:vAlign w:val="center"/>
          </w:tcPr>
          <w:p>
            <w:pPr>
              <w:pStyle w:val="TableContents"/>
              <w:bidi w:val="0"/>
              <w:spacing w:before="0" w:after="283"/>
              <w:jc w:val="left"/>
              <w:rPr/>
            </w:pPr>
            <w:r>
              <w:rPr/>
              <w:t xml:space="preserve">5.9 </w:t>
            </w:r>
          </w:p>
        </w:tc>
        <w:tc>
          <w:tcPr>
            <w:tcW w:w="466" w:type="dxa"/>
            <w:tcBorders/>
            <w:vAlign w:val="center"/>
          </w:tcPr>
          <w:p>
            <w:pPr>
              <w:pStyle w:val="TableContents"/>
              <w:bidi w:val="0"/>
              <w:spacing w:before="0" w:after="283"/>
              <w:jc w:val="left"/>
              <w:rPr/>
            </w:pPr>
            <w:r>
              <w:rPr/>
              <w:t xml:space="preserve">. 334 </w:t>
            </w:r>
          </w:p>
        </w:tc>
        <w:tc>
          <w:tcPr>
            <w:tcW w:w="646" w:type="dxa"/>
            <w:tcBorders/>
            <w:vAlign w:val="center"/>
          </w:tcPr>
          <w:p>
            <w:pPr>
              <w:pStyle w:val="TableContents"/>
              <w:bidi w:val="0"/>
              <w:spacing w:before="0" w:after="283"/>
              <w:jc w:val="left"/>
              <w:rPr/>
            </w:pPr>
            <w:r>
              <w:rPr/>
              <w:t xml:space="preserve">. 831 </w:t>
            </w:r>
          </w:p>
        </w:tc>
        <w:tc>
          <w:tcPr>
            <w:tcW w:w="646" w:type="dxa"/>
            <w:tcBorders/>
            <w:vAlign w:val="center"/>
          </w:tcPr>
          <w:p>
            <w:pPr>
              <w:pStyle w:val="TableContents"/>
              <w:bidi w:val="0"/>
              <w:spacing w:before="0" w:after="283"/>
              <w:jc w:val="left"/>
              <w:rPr/>
            </w:pPr>
            <w:r>
              <w:rPr/>
              <w:t xml:space="preserve">61 </w:t>
            </w:r>
          </w:p>
        </w:tc>
        <w:tc>
          <w:tcPr>
            <w:tcW w:w="61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77 kg (170 lb) </w:t>
            </w:r>
          </w:p>
        </w:tc>
        <w:tc>
          <w:tcPr>
            <w:tcW w:w="1081" w:type="dxa"/>
            <w:tcBorders/>
            <w:vAlign w:val="center"/>
          </w:tcPr>
          <w:p>
            <w:pPr>
              <w:pStyle w:val="TableContents"/>
              <w:bidi w:val="0"/>
              <w:spacing w:before="0" w:after="283"/>
              <w:jc w:val="left"/>
              <w:rPr/>
            </w:pPr>
            <w:r>
              <w:rPr/>
              <w:t xml:space="preserve">Melvin, Ed Ed Melvin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Pittsburgh Ironmen (1946 -- 1947) </w:t>
            </w:r>
          </w:p>
        </w:tc>
        <w:tc>
          <w:tcPr>
            <w:tcW w:w="646" w:type="dxa"/>
            <w:tcBorders/>
            <w:vAlign w:val="center"/>
          </w:tcPr>
          <w:p>
            <w:pPr>
              <w:pStyle w:val="TableContents"/>
              <w:bidi w:val="0"/>
              <w:spacing w:before="0" w:after="283"/>
              <w:jc w:val="left"/>
              <w:rPr/>
            </w:pPr>
            <w:r>
              <w:rPr/>
              <w:t xml:space="preserve">57 </w:t>
            </w:r>
          </w:p>
        </w:tc>
        <w:tc>
          <w:tcPr>
            <w:tcW w:w="766" w:type="dxa"/>
            <w:tcBorders/>
            <w:vAlign w:val="center"/>
          </w:tcPr>
          <w:p>
            <w:pPr>
              <w:pStyle w:val="TableContents"/>
              <w:bidi w:val="0"/>
              <w:spacing w:before="0" w:after="283"/>
              <w:jc w:val="left"/>
              <w:rPr/>
            </w:pPr>
            <w:r>
              <w:rPr/>
              <w:t xml:space="preserve">281 </w:t>
            </w:r>
          </w:p>
        </w:tc>
        <w:tc>
          <w:tcPr>
            <w:tcW w:w="586" w:type="dxa"/>
            <w:tcBorders/>
            <w:vAlign w:val="center"/>
          </w:tcPr>
          <w:p>
            <w:pPr>
              <w:pStyle w:val="TableContents"/>
              <w:bidi w:val="0"/>
              <w:spacing w:before="0" w:after="283"/>
              <w:jc w:val="left"/>
              <w:rPr/>
            </w:pPr>
            <w:r>
              <w:rPr/>
              <w:t xml:space="preserve">4.9 </w:t>
            </w:r>
          </w:p>
        </w:tc>
        <w:tc>
          <w:tcPr>
            <w:tcW w:w="466" w:type="dxa"/>
            <w:tcBorders/>
            <w:vAlign w:val="center"/>
          </w:tcPr>
          <w:p>
            <w:pPr>
              <w:pStyle w:val="TableContents"/>
              <w:bidi w:val="0"/>
              <w:spacing w:before="0" w:after="283"/>
              <w:jc w:val="left"/>
              <w:rPr/>
            </w:pPr>
            <w:r>
              <w:rPr/>
              <w:t xml:space="preserve">. 263 </w:t>
            </w:r>
          </w:p>
        </w:tc>
        <w:tc>
          <w:tcPr>
            <w:tcW w:w="646" w:type="dxa"/>
            <w:tcBorders/>
            <w:vAlign w:val="center"/>
          </w:tcPr>
          <w:p>
            <w:pPr>
              <w:pStyle w:val="TableContents"/>
              <w:bidi w:val="0"/>
              <w:spacing w:before="0" w:after="283"/>
              <w:jc w:val="left"/>
              <w:rPr/>
            </w:pPr>
            <w:r>
              <w:rPr/>
              <w:t xml:space="preserve">. 654 </w:t>
            </w:r>
          </w:p>
        </w:tc>
        <w:tc>
          <w:tcPr>
            <w:tcW w:w="646" w:type="dxa"/>
            <w:tcBorders/>
            <w:vAlign w:val="center"/>
          </w:tcPr>
          <w:p>
            <w:pPr>
              <w:pStyle w:val="TableContents"/>
              <w:bidi w:val="0"/>
              <w:spacing w:before="0" w:after="283"/>
              <w:jc w:val="left"/>
              <w:rPr/>
            </w:pPr>
            <w:r>
              <w:rPr/>
              <w:t xml:space="preserve">37 </w:t>
            </w:r>
          </w:p>
        </w:tc>
        <w:tc>
          <w:tcPr>
            <w:tcW w:w="616" w:type="dxa"/>
            <w:tcBorders/>
            <w:vAlign w:val="center"/>
          </w:tcPr>
          <w:p>
            <w:pPr>
              <w:pStyle w:val="TableContents"/>
              <w:bidi w:val="0"/>
              <w:spacing w:before="0" w:after="283"/>
              <w:jc w:val="left"/>
              <w:rPr/>
            </w:pPr>
            <w:r>
              <w:rPr/>
              <w:t xml:space="preserve">0.6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75 kg (165 lb) </w:t>
            </w:r>
          </w:p>
        </w:tc>
        <w:tc>
          <w:tcPr>
            <w:tcW w:w="1081" w:type="dxa"/>
            <w:tcBorders/>
            <w:vAlign w:val="center"/>
          </w:tcPr>
          <w:p>
            <w:pPr>
              <w:pStyle w:val="TableContents"/>
              <w:bidi w:val="0"/>
              <w:spacing w:before="0" w:after="283"/>
              <w:jc w:val="left"/>
              <w:rPr/>
            </w:pPr>
            <w:r>
              <w:rPr/>
              <w:t xml:space="preserve">Murphy, Calvin Calvin Murphy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San Diego / Houston Rockets (1970 -- 1983) </w:t>
            </w:r>
          </w:p>
        </w:tc>
        <w:tc>
          <w:tcPr>
            <w:tcW w:w="646" w:type="dxa"/>
            <w:tcBorders/>
            <w:vAlign w:val="center"/>
          </w:tcPr>
          <w:p>
            <w:pPr>
              <w:pStyle w:val="TableContents"/>
              <w:bidi w:val="0"/>
              <w:spacing w:before="0" w:after="283"/>
              <w:jc w:val="left"/>
              <w:rPr/>
            </w:pPr>
            <w:r>
              <w:rPr/>
              <w:t xml:space="preserve">1,002 </w:t>
            </w:r>
          </w:p>
        </w:tc>
        <w:tc>
          <w:tcPr>
            <w:tcW w:w="766" w:type="dxa"/>
            <w:tcBorders/>
            <w:vAlign w:val="center"/>
          </w:tcPr>
          <w:p>
            <w:pPr>
              <w:pStyle w:val="TableContents"/>
              <w:bidi w:val="0"/>
              <w:spacing w:before="0" w:after="283"/>
              <w:jc w:val="left"/>
              <w:rPr/>
            </w:pPr>
            <w:r>
              <w:rPr/>
              <w:t xml:space="preserve">17,949 </w:t>
            </w:r>
          </w:p>
        </w:tc>
        <w:tc>
          <w:tcPr>
            <w:tcW w:w="586" w:type="dxa"/>
            <w:tcBorders/>
            <w:vAlign w:val="center"/>
          </w:tcPr>
          <w:p>
            <w:pPr>
              <w:pStyle w:val="TableContents"/>
              <w:bidi w:val="0"/>
              <w:spacing w:before="0" w:after="283"/>
              <w:jc w:val="left"/>
              <w:rPr/>
            </w:pPr>
            <w:r>
              <w:rPr/>
              <w:t xml:space="preserve">17.9 </w:t>
            </w:r>
          </w:p>
        </w:tc>
        <w:tc>
          <w:tcPr>
            <w:tcW w:w="466" w:type="dxa"/>
            <w:tcBorders/>
            <w:vAlign w:val="center"/>
          </w:tcPr>
          <w:p>
            <w:pPr>
              <w:pStyle w:val="TableContents"/>
              <w:bidi w:val="0"/>
              <w:spacing w:before="0" w:after="283"/>
              <w:jc w:val="left"/>
              <w:rPr/>
            </w:pPr>
            <w:r>
              <w:rPr/>
              <w:t xml:space="preserve">. 482 </w:t>
            </w:r>
          </w:p>
        </w:tc>
        <w:tc>
          <w:tcPr>
            <w:tcW w:w="646" w:type="dxa"/>
            <w:tcBorders/>
            <w:vAlign w:val="center"/>
          </w:tcPr>
          <w:p>
            <w:pPr>
              <w:pStyle w:val="TableContents"/>
              <w:bidi w:val="0"/>
              <w:spacing w:before="0" w:after="283"/>
              <w:jc w:val="left"/>
              <w:rPr/>
            </w:pPr>
            <w:r>
              <w:rPr/>
              <w:t xml:space="preserve">. 892 </w:t>
            </w:r>
          </w:p>
        </w:tc>
        <w:tc>
          <w:tcPr>
            <w:tcW w:w="646" w:type="dxa"/>
            <w:tcBorders/>
            <w:vAlign w:val="center"/>
          </w:tcPr>
          <w:p>
            <w:pPr>
              <w:pStyle w:val="TableContents"/>
              <w:bidi w:val="0"/>
              <w:spacing w:before="0" w:after="283"/>
              <w:jc w:val="left"/>
              <w:rPr/>
            </w:pPr>
            <w:r>
              <w:rPr/>
              <w:t xml:space="preserve">4,402 </w:t>
            </w:r>
          </w:p>
        </w:tc>
        <w:tc>
          <w:tcPr>
            <w:tcW w:w="616" w:type="dxa"/>
            <w:tcBorders/>
            <w:vAlign w:val="center"/>
          </w:tcPr>
          <w:p>
            <w:pPr>
              <w:pStyle w:val="TableContents"/>
              <w:bidi w:val="0"/>
              <w:spacing w:before="0" w:after="283"/>
              <w:jc w:val="left"/>
              <w:rPr/>
            </w:pPr>
            <w:r>
              <w:rPr/>
              <w:t xml:space="preserve">4.4 </w:t>
            </w:r>
          </w:p>
        </w:tc>
        <w:tc>
          <w:tcPr>
            <w:tcW w:w="646" w:type="dxa"/>
            <w:tcBorders/>
            <w:vAlign w:val="center"/>
          </w:tcPr>
          <w:p>
            <w:pPr>
              <w:pStyle w:val="TableContents"/>
              <w:bidi w:val="0"/>
              <w:spacing w:before="0" w:after="283"/>
              <w:jc w:val="left"/>
              <w:rPr/>
            </w:pPr>
            <w:r>
              <w:rPr/>
              <w:t xml:space="preserve">1,165 </w:t>
            </w:r>
          </w:p>
        </w:tc>
        <w:tc>
          <w:tcPr>
            <w:tcW w:w="571" w:type="dxa"/>
            <w:tcBorders/>
            <w:vAlign w:val="center"/>
          </w:tcPr>
          <w:p>
            <w:pPr>
              <w:pStyle w:val="TableContents"/>
              <w:bidi w:val="0"/>
              <w:spacing w:before="0" w:after="283"/>
              <w:jc w:val="left"/>
              <w:rPr/>
            </w:pPr>
            <w:r>
              <w:rPr/>
              <w:t xml:space="preserve">1.53 </w:t>
            </w:r>
          </w:p>
        </w:tc>
        <w:tc>
          <w:tcPr>
            <w:tcW w:w="1621" w:type="dxa"/>
            <w:tcBorders/>
            <w:vAlign w:val="center"/>
          </w:tcPr>
          <w:p>
            <w:pPr>
              <w:pStyle w:val="TableContents"/>
              <w:bidi w:val="0"/>
              <w:spacing w:before="0" w:after="283"/>
              <w:jc w:val="left"/>
              <w:rPr/>
            </w:pPr>
            <w:r>
              <w:rPr/>
              <w:t xml:space="preserve">Lyhin NBA-pelaaja, joka on valittu Hall of Fameen ja joka on osallistunut vähintään yhteen All-Star-peliin. + +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145 lb (66 kg) </w:t>
            </w:r>
          </w:p>
        </w:tc>
        <w:tc>
          <w:tcPr>
            <w:tcW w:w="1081" w:type="dxa"/>
            <w:tcBorders/>
            <w:vAlign w:val="center"/>
          </w:tcPr>
          <w:p>
            <w:pPr>
              <w:pStyle w:val="TableContents"/>
              <w:bidi w:val="0"/>
              <w:spacing w:before="0" w:after="283"/>
              <w:jc w:val="left"/>
              <w:rPr/>
            </w:pPr>
            <w:r>
              <w:rPr/>
              <w:t xml:space="preserve">Musi, Angelo Angelo Musi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Philadelphia Warriors (1946 -- 1949) </w:t>
            </w:r>
          </w:p>
        </w:tc>
        <w:tc>
          <w:tcPr>
            <w:tcW w:w="646" w:type="dxa"/>
            <w:tcBorders/>
            <w:vAlign w:val="center"/>
          </w:tcPr>
          <w:p>
            <w:pPr>
              <w:pStyle w:val="TableContents"/>
              <w:bidi w:val="0"/>
              <w:spacing w:before="0" w:after="283"/>
              <w:jc w:val="left"/>
              <w:rPr/>
            </w:pPr>
            <w:r>
              <w:rPr/>
              <w:t xml:space="preserve">161 </w:t>
            </w:r>
          </w:p>
        </w:tc>
        <w:tc>
          <w:tcPr>
            <w:tcW w:w="766" w:type="dxa"/>
            <w:tcBorders/>
            <w:vAlign w:val="center"/>
          </w:tcPr>
          <w:p>
            <w:pPr>
              <w:pStyle w:val="TableContents"/>
              <w:bidi w:val="0"/>
              <w:spacing w:before="0" w:after="283"/>
              <w:jc w:val="left"/>
              <w:rPr/>
            </w:pPr>
            <w:r>
              <w:rPr/>
              <w:t xml:space="preserve">1,359 </w:t>
            </w:r>
          </w:p>
        </w:tc>
        <w:tc>
          <w:tcPr>
            <w:tcW w:w="586" w:type="dxa"/>
            <w:tcBorders/>
            <w:vAlign w:val="center"/>
          </w:tcPr>
          <w:p>
            <w:pPr>
              <w:pStyle w:val="TableContents"/>
              <w:bidi w:val="0"/>
              <w:spacing w:before="0" w:after="283"/>
              <w:jc w:val="left"/>
              <w:rPr/>
            </w:pPr>
            <w:r>
              <w:rPr/>
              <w:t xml:space="preserve">8.4 </w:t>
            </w:r>
          </w:p>
        </w:tc>
        <w:tc>
          <w:tcPr>
            <w:tcW w:w="466" w:type="dxa"/>
            <w:tcBorders/>
            <w:vAlign w:val="center"/>
          </w:tcPr>
          <w:p>
            <w:pPr>
              <w:pStyle w:val="TableContents"/>
              <w:bidi w:val="0"/>
              <w:spacing w:before="0" w:after="283"/>
              <w:jc w:val="left"/>
              <w:rPr/>
            </w:pPr>
            <w:r>
              <w:rPr/>
              <w:t xml:space="preserve">. 290 </w:t>
            </w:r>
          </w:p>
        </w:tc>
        <w:tc>
          <w:tcPr>
            <w:tcW w:w="646" w:type="dxa"/>
            <w:tcBorders/>
            <w:vAlign w:val="center"/>
          </w:tcPr>
          <w:p>
            <w:pPr>
              <w:pStyle w:val="TableContents"/>
              <w:bidi w:val="0"/>
              <w:spacing w:before="0" w:after="283"/>
              <w:jc w:val="left"/>
              <w:rPr/>
            </w:pPr>
            <w:r>
              <w:rPr/>
              <w:t xml:space="preserve">. 771 </w:t>
            </w:r>
          </w:p>
        </w:tc>
        <w:tc>
          <w:tcPr>
            <w:tcW w:w="646" w:type="dxa"/>
            <w:tcBorders/>
            <w:vAlign w:val="center"/>
          </w:tcPr>
          <w:p>
            <w:pPr>
              <w:pStyle w:val="TableContents"/>
              <w:bidi w:val="0"/>
              <w:spacing w:before="0" w:after="283"/>
              <w:jc w:val="left"/>
              <w:rPr/>
            </w:pPr>
            <w:r>
              <w:rPr/>
              <w:t xml:space="preserve">117 </w:t>
            </w:r>
          </w:p>
        </w:tc>
        <w:tc>
          <w:tcPr>
            <w:tcW w:w="616" w:type="dxa"/>
            <w:tcBorders/>
            <w:vAlign w:val="center"/>
          </w:tcPr>
          <w:p>
            <w:pPr>
              <w:pStyle w:val="TableContents"/>
              <w:bidi w:val="0"/>
              <w:spacing w:before="0" w:after="283"/>
              <w:jc w:val="left"/>
              <w:rPr/>
            </w:pPr>
            <w:r>
              <w:rPr/>
              <w:t xml:space="preserve">0.7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73 kg (160 lb) </w:t>
            </w:r>
          </w:p>
        </w:tc>
        <w:tc>
          <w:tcPr>
            <w:tcW w:w="1081" w:type="dxa"/>
            <w:tcBorders/>
            <w:vAlign w:val="center"/>
          </w:tcPr>
          <w:p>
            <w:pPr>
              <w:pStyle w:val="TableContents"/>
              <w:bidi w:val="0"/>
              <w:spacing w:before="0" w:after="283"/>
              <w:jc w:val="left"/>
              <w:rPr/>
            </w:pPr>
            <w:r>
              <w:rPr/>
              <w:t xml:space="preserve">O'Brien, Ralph Ralph O'Brien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Indianapolis Olympians (1951 -- 1952) Baltimore Bullets </w:t>
            </w:r>
          </w:p>
        </w:tc>
        <w:tc>
          <w:tcPr>
            <w:tcW w:w="646" w:type="dxa"/>
            <w:tcBorders/>
            <w:vAlign w:val="center"/>
          </w:tcPr>
          <w:p>
            <w:pPr>
              <w:pStyle w:val="TableContents"/>
              <w:bidi w:val="0"/>
              <w:spacing w:before="0" w:after="283"/>
              <w:jc w:val="left"/>
              <w:rPr/>
            </w:pPr>
            <w:r>
              <w:rPr/>
              <w:t xml:space="preserve">119 </w:t>
            </w:r>
          </w:p>
        </w:tc>
        <w:tc>
          <w:tcPr>
            <w:tcW w:w="766" w:type="dxa"/>
            <w:tcBorders/>
            <w:vAlign w:val="center"/>
          </w:tcPr>
          <w:p>
            <w:pPr>
              <w:pStyle w:val="TableContents"/>
              <w:bidi w:val="0"/>
              <w:spacing w:before="0" w:after="283"/>
              <w:jc w:val="left"/>
              <w:rPr/>
            </w:pPr>
            <w:r>
              <w:rPr/>
              <w:t xml:space="preserve">848 </w:t>
            </w:r>
          </w:p>
        </w:tc>
        <w:tc>
          <w:tcPr>
            <w:tcW w:w="586" w:type="dxa"/>
            <w:tcBorders/>
            <w:vAlign w:val="center"/>
          </w:tcPr>
          <w:p>
            <w:pPr>
              <w:pStyle w:val="TableContents"/>
              <w:bidi w:val="0"/>
              <w:spacing w:before="0" w:after="283"/>
              <w:jc w:val="left"/>
              <w:rPr/>
            </w:pPr>
            <w:r>
              <w:rPr/>
              <w:t xml:space="preserve">7.1 </w:t>
            </w:r>
          </w:p>
        </w:tc>
        <w:tc>
          <w:tcPr>
            <w:tcW w:w="466" w:type="dxa"/>
            <w:tcBorders/>
            <w:vAlign w:val="center"/>
          </w:tcPr>
          <w:p>
            <w:pPr>
              <w:pStyle w:val="TableContents"/>
              <w:bidi w:val="0"/>
              <w:spacing w:before="0" w:after="283"/>
              <w:jc w:val="left"/>
              <w:rPr/>
            </w:pPr>
            <w:r>
              <w:rPr/>
              <w:t xml:space="preserve">. 360 </w:t>
            </w:r>
          </w:p>
        </w:tc>
        <w:tc>
          <w:tcPr>
            <w:tcW w:w="646" w:type="dxa"/>
            <w:tcBorders/>
            <w:vAlign w:val="center"/>
          </w:tcPr>
          <w:p>
            <w:pPr>
              <w:pStyle w:val="TableContents"/>
              <w:bidi w:val="0"/>
              <w:spacing w:before="0" w:after="283"/>
              <w:jc w:val="left"/>
              <w:rPr/>
            </w:pPr>
            <w:r>
              <w:rPr/>
              <w:t xml:space="preserve">. 830 </w:t>
            </w:r>
          </w:p>
        </w:tc>
        <w:tc>
          <w:tcPr>
            <w:tcW w:w="646" w:type="dxa"/>
            <w:tcBorders/>
            <w:vAlign w:val="center"/>
          </w:tcPr>
          <w:p>
            <w:pPr>
              <w:pStyle w:val="TableContents"/>
              <w:bidi w:val="0"/>
              <w:spacing w:before="0" w:after="283"/>
              <w:jc w:val="left"/>
              <w:rPr/>
            </w:pPr>
            <w:r>
              <w:rPr/>
              <w:t xml:space="preserve">180 </w:t>
            </w:r>
          </w:p>
        </w:tc>
        <w:tc>
          <w:tcPr>
            <w:tcW w:w="616"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82 kg (180 lb) </w:t>
            </w:r>
          </w:p>
        </w:tc>
        <w:tc>
          <w:tcPr>
            <w:tcW w:w="1081" w:type="dxa"/>
            <w:tcBorders/>
            <w:vAlign w:val="center"/>
          </w:tcPr>
          <w:p>
            <w:pPr>
              <w:pStyle w:val="TableContents"/>
              <w:bidi w:val="0"/>
              <w:spacing w:before="0" w:after="283"/>
              <w:jc w:val="left"/>
              <w:rPr/>
            </w:pPr>
            <w:r>
              <w:rPr/>
              <w:t xml:space="preserve">Robinson, Nate Nate Robinson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New York Knicks (2005 -- 2010) Boston Celtics (2009 -- 2011) Oklahoma City Thunder (2011) Golden State Warriors (2011 -- 12) Chicago Bulls (2012 -- 2013) Denver Nuggets (2013 -- 2015) Los Angeles Clippers (2015) New Orleans Pelicans (2015) New Orleans Pelicans (2015) </w:t>
            </w:r>
          </w:p>
        </w:tc>
        <w:tc>
          <w:tcPr>
            <w:tcW w:w="646" w:type="dxa"/>
            <w:tcBorders/>
            <w:vAlign w:val="center"/>
          </w:tcPr>
          <w:p>
            <w:pPr>
              <w:pStyle w:val="TableContents"/>
              <w:bidi w:val="0"/>
              <w:spacing w:before="0" w:after="283"/>
              <w:jc w:val="left"/>
              <w:rPr/>
            </w:pPr>
            <w:r>
              <w:rPr/>
              <w:t xml:space="preserve">574 </w:t>
            </w:r>
          </w:p>
        </w:tc>
        <w:tc>
          <w:tcPr>
            <w:tcW w:w="766" w:type="dxa"/>
            <w:tcBorders/>
            <w:vAlign w:val="center"/>
          </w:tcPr>
          <w:p>
            <w:pPr>
              <w:pStyle w:val="TableContents"/>
              <w:bidi w:val="0"/>
              <w:spacing w:before="0" w:after="283"/>
              <w:jc w:val="left"/>
              <w:rPr/>
            </w:pPr>
            <w:r>
              <w:rPr/>
              <w:t xml:space="preserve">6,569 </w:t>
            </w:r>
          </w:p>
        </w:tc>
        <w:tc>
          <w:tcPr>
            <w:tcW w:w="586" w:type="dxa"/>
            <w:tcBorders/>
            <w:vAlign w:val="center"/>
          </w:tcPr>
          <w:p>
            <w:pPr>
              <w:pStyle w:val="TableContents"/>
              <w:bidi w:val="0"/>
              <w:spacing w:before="0" w:after="283"/>
              <w:jc w:val="left"/>
              <w:rPr/>
            </w:pPr>
            <w:r>
              <w:rPr/>
              <w:t xml:space="preserve">11.4 </w:t>
            </w:r>
          </w:p>
        </w:tc>
        <w:tc>
          <w:tcPr>
            <w:tcW w:w="466" w:type="dxa"/>
            <w:tcBorders/>
            <w:vAlign w:val="center"/>
          </w:tcPr>
          <w:p>
            <w:pPr>
              <w:pStyle w:val="TableContents"/>
              <w:bidi w:val="0"/>
              <w:spacing w:before="0" w:after="283"/>
              <w:jc w:val="left"/>
              <w:rPr/>
            </w:pPr>
            <w:r>
              <w:rPr/>
              <w:t xml:space="preserve">. 427 </w:t>
            </w:r>
          </w:p>
        </w:tc>
        <w:tc>
          <w:tcPr>
            <w:tcW w:w="646" w:type="dxa"/>
            <w:tcBorders/>
            <w:vAlign w:val="center"/>
          </w:tcPr>
          <w:p>
            <w:pPr>
              <w:pStyle w:val="TableContents"/>
              <w:bidi w:val="0"/>
              <w:spacing w:before="0" w:after="283"/>
              <w:jc w:val="left"/>
              <w:rPr/>
            </w:pPr>
            <w:r>
              <w:rPr/>
              <w:t xml:space="preserve">. 800 </w:t>
            </w:r>
          </w:p>
        </w:tc>
        <w:tc>
          <w:tcPr>
            <w:tcW w:w="646" w:type="dxa"/>
            <w:tcBorders/>
            <w:vAlign w:val="center"/>
          </w:tcPr>
          <w:p>
            <w:pPr>
              <w:pStyle w:val="TableContents"/>
              <w:bidi w:val="0"/>
              <w:spacing w:before="0" w:after="283"/>
              <w:jc w:val="left"/>
              <w:rPr/>
            </w:pPr>
            <w:r>
              <w:rPr/>
              <w:t xml:space="preserve">1,725 </w:t>
            </w:r>
          </w:p>
        </w:tc>
        <w:tc>
          <w:tcPr>
            <w:tcW w:w="616" w:type="dxa"/>
            <w:tcBorders/>
            <w:vAlign w:val="center"/>
          </w:tcPr>
          <w:p>
            <w:pPr>
              <w:pStyle w:val="TableContents"/>
              <w:bidi w:val="0"/>
              <w:spacing w:before="0" w:after="283"/>
              <w:jc w:val="left"/>
              <w:rPr/>
            </w:pPr>
            <w:r>
              <w:rPr/>
              <w:t xml:space="preserve">3.0 </w:t>
            </w:r>
          </w:p>
        </w:tc>
        <w:tc>
          <w:tcPr>
            <w:tcW w:w="646" w:type="dxa"/>
            <w:tcBorders/>
            <w:vAlign w:val="center"/>
          </w:tcPr>
          <w:p>
            <w:pPr>
              <w:pStyle w:val="TableContents"/>
              <w:bidi w:val="0"/>
              <w:spacing w:before="0" w:after="283"/>
              <w:jc w:val="left"/>
              <w:rPr/>
            </w:pPr>
            <w:r>
              <w:rPr/>
              <w:t xml:space="preserve">522 </w:t>
            </w:r>
          </w:p>
        </w:tc>
        <w:tc>
          <w:tcPr>
            <w:tcW w:w="571" w:type="dxa"/>
            <w:tcBorders/>
            <w:vAlign w:val="center"/>
          </w:tcPr>
          <w:p>
            <w:pPr>
              <w:pStyle w:val="TableContents"/>
              <w:bidi w:val="0"/>
              <w:spacing w:before="0" w:after="283"/>
              <w:jc w:val="left"/>
              <w:rPr/>
            </w:pPr>
            <w:r>
              <w:rPr/>
              <w:t xml:space="preserve">0.91 </w:t>
            </w:r>
          </w:p>
        </w:tc>
        <w:tc>
          <w:tcPr>
            <w:tcW w:w="1621" w:type="dxa"/>
            <w:tcBorders/>
            <w:vAlign w:val="center"/>
          </w:tcPr>
          <w:p>
            <w:pPr>
              <w:pStyle w:val="TableContents"/>
              <w:bidi w:val="0"/>
              <w:spacing w:before="0" w:after="283"/>
              <w:jc w:val="left"/>
              <w:rPr/>
            </w:pPr>
            <w:r>
              <w:rPr/>
              <w:t xml:space="preserve">Ainoa kolminkertainen NBA:n Slam Dunk Contest -kilpailun voittaja vuosina 2006, 2009 ja 2010.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70 kg (155 lb) </w:t>
            </w:r>
          </w:p>
        </w:tc>
        <w:tc>
          <w:tcPr>
            <w:tcW w:w="1081" w:type="dxa"/>
            <w:tcBorders/>
            <w:vAlign w:val="center"/>
          </w:tcPr>
          <w:p>
            <w:pPr>
              <w:pStyle w:val="TableContents"/>
              <w:bidi w:val="0"/>
              <w:spacing w:before="0" w:after="283"/>
              <w:jc w:val="left"/>
              <w:rPr/>
            </w:pPr>
            <w:r>
              <w:rPr/>
              <w:t xml:space="preserve">Rock, Gene Gene Gene Rock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Chicago Stags (1947 -- 1948) </w:t>
            </w:r>
          </w:p>
        </w:tc>
        <w:tc>
          <w:tcPr>
            <w:tcW w:w="646" w:type="dxa"/>
            <w:tcBorders/>
            <w:vAlign w:val="center"/>
          </w:tcPr>
          <w:p>
            <w:pPr>
              <w:pStyle w:val="TableContents"/>
              <w:bidi w:val="0"/>
              <w:spacing w:before="0" w:after="283"/>
              <w:jc w:val="left"/>
              <w:rPr/>
            </w:pPr>
            <w:r>
              <w:rPr/>
              <w:t xml:space="preserve">11 </w:t>
            </w:r>
          </w:p>
        </w:tc>
        <w:tc>
          <w:tcPr>
            <w:tcW w:w="766" w:type="dxa"/>
            <w:tcBorders/>
            <w:vAlign w:val="center"/>
          </w:tcPr>
          <w:p>
            <w:pPr>
              <w:pStyle w:val="TableContents"/>
              <w:bidi w:val="0"/>
              <w:spacing w:before="0" w:after="283"/>
              <w:jc w:val="left"/>
              <w:rPr/>
            </w:pPr>
            <w:r>
              <w:rPr/>
              <w:t xml:space="preserve">10 </w:t>
            </w:r>
          </w:p>
        </w:tc>
        <w:tc>
          <w:tcPr>
            <w:tcW w:w="586" w:type="dxa"/>
            <w:tcBorders/>
            <w:vAlign w:val="center"/>
          </w:tcPr>
          <w:p>
            <w:pPr>
              <w:pStyle w:val="TableContents"/>
              <w:bidi w:val="0"/>
              <w:spacing w:before="0" w:after="283"/>
              <w:jc w:val="left"/>
              <w:rPr/>
            </w:pPr>
            <w:r>
              <w:rPr/>
              <w:t xml:space="preserve">0.9 </w:t>
            </w:r>
          </w:p>
        </w:tc>
        <w:tc>
          <w:tcPr>
            <w:tcW w:w="466" w:type="dxa"/>
            <w:tcBorders/>
            <w:vAlign w:val="center"/>
          </w:tcPr>
          <w:p>
            <w:pPr>
              <w:pStyle w:val="TableContents"/>
              <w:bidi w:val="0"/>
              <w:spacing w:before="0" w:after="283"/>
              <w:jc w:val="left"/>
              <w:rPr/>
            </w:pPr>
            <w:r>
              <w:rPr/>
              <w:t xml:space="preserve">. 222 </w:t>
            </w:r>
          </w:p>
        </w:tc>
        <w:tc>
          <w:tcPr>
            <w:tcW w:w="646" w:type="dxa"/>
            <w:tcBorders/>
            <w:vAlign w:val="center"/>
          </w:tcPr>
          <w:p>
            <w:pPr>
              <w:pStyle w:val="TableContents"/>
              <w:bidi w:val="0"/>
              <w:spacing w:before="0" w:after="283"/>
              <w:jc w:val="left"/>
              <w:rPr/>
            </w:pPr>
            <w:r>
              <w:rPr/>
              <w:t xml:space="preserve">. 500 </w:t>
            </w:r>
          </w:p>
        </w:tc>
        <w:tc>
          <w:tcPr>
            <w:tcW w:w="64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0.0 </w:t>
            </w:r>
          </w:p>
        </w:tc>
        <w:tc>
          <w:tcPr>
            <w:tcW w:w="64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c>
          <w:tcPr>
            <w:tcW w:w="1621" w:type="dxa"/>
            <w:tcBorders/>
            <w:vAlign w:val="center"/>
          </w:tcPr>
          <w:p>
            <w:pPr>
              <w:pStyle w:val="TableContents"/>
              <w:bidi w:val="0"/>
              <w:spacing w:before="0" w:after="283"/>
              <w:jc w:val="left"/>
              <w:rPr>
                <w:sz w:val="4"/>
                <w:szCs w:val="4"/>
              </w:rPr>
            </w:pPr>
            <w:r>
              <w:rPr>
                <w:sz w:val="4"/>
                <w:szCs w:val="4"/>
              </w:rPr>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75 kg (165 lb) </w:t>
            </w:r>
          </w:p>
        </w:tc>
        <w:tc>
          <w:tcPr>
            <w:tcW w:w="1081" w:type="dxa"/>
            <w:tcBorders/>
            <w:vAlign w:val="center"/>
          </w:tcPr>
          <w:p>
            <w:pPr>
              <w:pStyle w:val="TableContents"/>
              <w:bidi w:val="0"/>
              <w:spacing w:before="0" w:after="283"/>
              <w:jc w:val="left"/>
              <w:rPr/>
            </w:pPr>
            <w:r>
              <w:rPr/>
              <w:t xml:space="preserve">Tabuse, Yuta Yuta Tabuse </w:t>
            </w:r>
          </w:p>
        </w:tc>
        <w:tc>
          <w:tcPr>
            <w:tcW w:w="1231" w:type="dxa"/>
            <w:tcBorders/>
            <w:vAlign w:val="center"/>
          </w:tcPr>
          <w:p>
            <w:pPr>
              <w:pStyle w:val="TableContents"/>
              <w:bidi w:val="0"/>
              <w:spacing w:before="0" w:after="283"/>
              <w:jc w:val="left"/>
              <w:rPr/>
            </w:pPr>
            <w:r>
              <w:rPr/>
              <w:t xml:space="preserve">JPN </w:t>
            </w:r>
          </w:p>
        </w:tc>
        <w:tc>
          <w:tcPr>
            <w:tcW w:w="1471" w:type="dxa"/>
            <w:tcBorders/>
            <w:vAlign w:val="center"/>
          </w:tcPr>
          <w:p>
            <w:pPr>
              <w:pStyle w:val="TableContents"/>
              <w:bidi w:val="0"/>
              <w:spacing w:before="0" w:after="283"/>
              <w:jc w:val="left"/>
              <w:rPr/>
            </w:pPr>
            <w:r>
              <w:rPr/>
              <w:t xml:space="preserve">Phoenix Suns (2004 -- 2005) </w:t>
            </w:r>
          </w:p>
        </w:tc>
        <w:tc>
          <w:tcPr>
            <w:tcW w:w="64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7 </w:t>
            </w:r>
          </w:p>
        </w:tc>
        <w:tc>
          <w:tcPr>
            <w:tcW w:w="586" w:type="dxa"/>
            <w:tcBorders/>
            <w:vAlign w:val="center"/>
          </w:tcPr>
          <w:p>
            <w:pPr>
              <w:pStyle w:val="TableContents"/>
              <w:bidi w:val="0"/>
              <w:spacing w:before="0" w:after="283"/>
              <w:jc w:val="left"/>
              <w:rPr/>
            </w:pPr>
            <w:r>
              <w:rPr/>
              <w:t xml:space="preserve">1.8 </w:t>
            </w:r>
          </w:p>
        </w:tc>
        <w:tc>
          <w:tcPr>
            <w:tcW w:w="466" w:type="dxa"/>
            <w:tcBorders/>
            <w:vAlign w:val="center"/>
          </w:tcPr>
          <w:p>
            <w:pPr>
              <w:pStyle w:val="TableContents"/>
              <w:bidi w:val="0"/>
              <w:spacing w:before="0" w:after="283"/>
              <w:jc w:val="left"/>
              <w:rPr/>
            </w:pPr>
            <w:r>
              <w:rPr/>
              <w:t xml:space="preserve">. 167 </w:t>
            </w:r>
          </w:p>
        </w:tc>
        <w:tc>
          <w:tcPr>
            <w:tcW w:w="646" w:type="dxa"/>
            <w:tcBorders/>
            <w:vAlign w:val="center"/>
          </w:tcPr>
          <w:p>
            <w:pPr>
              <w:pStyle w:val="TableContents"/>
              <w:bidi w:val="0"/>
              <w:spacing w:before="0" w:after="283"/>
              <w:jc w:val="left"/>
              <w:rPr/>
            </w:pPr>
            <w:r>
              <w:rPr/>
              <w:t xml:space="preserve">1.000 </w:t>
            </w:r>
          </w:p>
        </w:tc>
        <w:tc>
          <w:tcPr>
            <w:tcW w:w="64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0.8 </w:t>
            </w:r>
          </w:p>
        </w:tc>
        <w:tc>
          <w:tcPr>
            <w:tcW w:w="64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0.00 </w:t>
            </w:r>
          </w:p>
        </w:tc>
        <w:tc>
          <w:tcPr>
            <w:tcW w:w="1621" w:type="dxa"/>
            <w:tcBorders/>
            <w:vAlign w:val="center"/>
          </w:tcPr>
          <w:p>
            <w:pPr>
              <w:pStyle w:val="TableContents"/>
              <w:bidi w:val="0"/>
              <w:spacing w:before="0" w:after="283"/>
              <w:jc w:val="left"/>
              <w:rPr/>
            </w:pPr>
            <w:r>
              <w:rPr/>
              <w:t xml:space="preserve">Ensimmäinen (ja toistaiseksi ainoa) Japanissa syntynyt pelaaja, joka on koskaan pelannut NBA:ssa.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185 lb (84 kg) </w:t>
            </w:r>
          </w:p>
        </w:tc>
        <w:tc>
          <w:tcPr>
            <w:tcW w:w="1081" w:type="dxa"/>
            <w:tcBorders/>
            <w:vAlign w:val="center"/>
          </w:tcPr>
          <w:p>
            <w:pPr>
              <w:pStyle w:val="TableContents"/>
              <w:bidi w:val="0"/>
              <w:spacing w:before="0" w:after="283"/>
              <w:jc w:val="left"/>
              <w:rPr/>
            </w:pPr>
            <w:r>
              <w:rPr/>
              <w:t xml:space="preserve">Thomas, Isaiah Isaiah Thomas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Sacramento Kings (2011 -- 2014) Phoenix Suns (2014 -- 2015) Boston Celtics (2015 -- 2017) Cleveland Cavaliers (2017 -- 2018) Los Angeles Lakers (2018 -- nyt) </w:t>
            </w:r>
          </w:p>
        </w:tc>
        <w:tc>
          <w:tcPr>
            <w:tcW w:w="646" w:type="dxa"/>
            <w:tcBorders/>
            <w:vAlign w:val="center"/>
          </w:tcPr>
          <w:p>
            <w:pPr>
              <w:pStyle w:val="TableContents"/>
              <w:bidi w:val="0"/>
              <w:spacing w:before="0" w:after="283"/>
              <w:jc w:val="left"/>
              <w:rPr/>
            </w:pPr>
            <w:r>
              <w:rPr/>
              <w:t xml:space="preserve">389 </w:t>
            </w:r>
          </w:p>
        </w:tc>
        <w:tc>
          <w:tcPr>
            <w:tcW w:w="766" w:type="dxa"/>
            <w:tcBorders/>
            <w:vAlign w:val="center"/>
          </w:tcPr>
          <w:p>
            <w:pPr>
              <w:pStyle w:val="TableContents"/>
              <w:bidi w:val="0"/>
              <w:spacing w:before="0" w:after="283"/>
              <w:jc w:val="left"/>
              <w:rPr/>
            </w:pPr>
            <w:r>
              <w:rPr/>
              <w:t xml:space="preserve">6,877 </w:t>
            </w:r>
          </w:p>
        </w:tc>
        <w:tc>
          <w:tcPr>
            <w:tcW w:w="586" w:type="dxa"/>
            <w:tcBorders/>
            <w:vAlign w:val="center"/>
          </w:tcPr>
          <w:p>
            <w:pPr>
              <w:pStyle w:val="TableContents"/>
              <w:bidi w:val="0"/>
              <w:spacing w:before="0" w:after="283"/>
              <w:jc w:val="left"/>
              <w:rPr/>
            </w:pPr>
            <w:r>
              <w:rPr/>
              <w:t xml:space="preserve">22.2 </w:t>
            </w:r>
          </w:p>
        </w:tc>
        <w:tc>
          <w:tcPr>
            <w:tcW w:w="466" w:type="dxa"/>
            <w:tcBorders/>
            <w:vAlign w:val="center"/>
          </w:tcPr>
          <w:p>
            <w:pPr>
              <w:pStyle w:val="TableContents"/>
              <w:bidi w:val="0"/>
              <w:spacing w:before="0" w:after="283"/>
              <w:jc w:val="left"/>
              <w:rPr/>
            </w:pPr>
            <w:r>
              <w:rPr/>
              <w:t xml:space="preserve">. 438 </w:t>
            </w:r>
          </w:p>
        </w:tc>
        <w:tc>
          <w:tcPr>
            <w:tcW w:w="646" w:type="dxa"/>
            <w:tcBorders/>
            <w:vAlign w:val="center"/>
          </w:tcPr>
          <w:p>
            <w:pPr>
              <w:pStyle w:val="TableContents"/>
              <w:bidi w:val="0"/>
              <w:spacing w:before="0" w:after="283"/>
              <w:jc w:val="left"/>
              <w:rPr/>
            </w:pPr>
            <w:r>
              <w:rPr/>
              <w:t xml:space="preserve">. 871 </w:t>
            </w:r>
          </w:p>
        </w:tc>
        <w:tc>
          <w:tcPr>
            <w:tcW w:w="646" w:type="dxa"/>
            <w:tcBorders/>
            <w:vAlign w:val="center"/>
          </w:tcPr>
          <w:p>
            <w:pPr>
              <w:pStyle w:val="TableContents"/>
              <w:bidi w:val="0"/>
              <w:spacing w:before="0" w:after="283"/>
              <w:jc w:val="left"/>
              <w:rPr/>
            </w:pPr>
            <w:r>
              <w:rPr/>
              <w:t xml:space="preserve">1,973 </w:t>
            </w:r>
          </w:p>
        </w:tc>
        <w:tc>
          <w:tcPr>
            <w:tcW w:w="616" w:type="dxa"/>
            <w:tcBorders/>
            <w:vAlign w:val="center"/>
          </w:tcPr>
          <w:p>
            <w:pPr>
              <w:pStyle w:val="TableContents"/>
              <w:bidi w:val="0"/>
              <w:spacing w:before="0" w:after="283"/>
              <w:jc w:val="left"/>
              <w:rPr/>
            </w:pPr>
            <w:r>
              <w:rPr/>
              <w:t xml:space="preserve">6.2 </w:t>
            </w:r>
          </w:p>
        </w:tc>
        <w:tc>
          <w:tcPr>
            <w:tcW w:w="646" w:type="dxa"/>
            <w:tcBorders/>
            <w:vAlign w:val="center"/>
          </w:tcPr>
          <w:p>
            <w:pPr>
              <w:pStyle w:val="TableContents"/>
              <w:bidi w:val="0"/>
              <w:spacing w:before="0" w:after="283"/>
              <w:jc w:val="left"/>
              <w:rPr/>
            </w:pPr>
            <w:r>
              <w:rPr/>
              <w:t xml:space="preserve">383 </w:t>
            </w:r>
          </w:p>
        </w:tc>
        <w:tc>
          <w:tcPr>
            <w:tcW w:w="571" w:type="dxa"/>
            <w:tcBorders/>
            <w:vAlign w:val="center"/>
          </w:tcPr>
          <w:p>
            <w:pPr>
              <w:pStyle w:val="TableContents"/>
              <w:bidi w:val="0"/>
              <w:spacing w:before="0" w:after="283"/>
              <w:jc w:val="left"/>
              <w:rPr/>
            </w:pPr>
            <w:r>
              <w:rPr/>
              <w:t xml:space="preserve">0.99 </w:t>
            </w:r>
          </w:p>
        </w:tc>
        <w:tc>
          <w:tcPr>
            <w:tcW w:w="1621" w:type="dxa"/>
            <w:tcBorders/>
            <w:vAlign w:val="center"/>
          </w:tcPr>
          <w:p>
            <w:pPr>
              <w:pStyle w:val="TableContents"/>
              <w:bidi w:val="0"/>
              <w:spacing w:before="0" w:after="283"/>
              <w:jc w:val="left"/>
              <w:rPr/>
            </w:pPr>
            <w:r>
              <w:rPr/>
              <w:t xml:space="preserve">Lyhin All-NBA-joukkueeseen valittu pelaaja. Lyhin pelaaja, joka on pelannut NBA:n All-Star-ottelussa Calvin Murphyn kanssa. Lyhin pelaaja, joka on pelannut useissa All-Star-peleissä. Lyhin pelaaja, joka on tehnyt triplatuplan ottelussa. </w:t>
            </w:r>
          </w:p>
        </w:tc>
      </w:tr>
      <w:tr>
        <w:trPr/>
        <w:tc>
          <w:tcPr>
            <w:tcW w:w="796" w:type="dxa"/>
            <w:tcBorders/>
            <w:vAlign w:val="center"/>
          </w:tcPr>
          <w:p>
            <w:pPr>
              <w:pStyle w:val="TableContents"/>
              <w:bidi w:val="0"/>
              <w:spacing w:before="0" w:after="283"/>
              <w:jc w:val="left"/>
              <w:rPr/>
            </w:pPr>
            <w:r>
              <w:rPr/>
              <w:t xml:space="preserve">1,75 m (5 ft 9 in) </w:t>
            </w:r>
          </w:p>
        </w:tc>
        <w:tc>
          <w:tcPr>
            <w:tcW w:w="841" w:type="dxa"/>
            <w:tcBorders/>
            <w:vAlign w:val="center"/>
          </w:tcPr>
          <w:p>
            <w:pPr>
              <w:pStyle w:val="TableContents"/>
              <w:bidi w:val="0"/>
              <w:spacing w:before="0" w:after="283"/>
              <w:jc w:val="left"/>
              <w:rPr/>
            </w:pPr>
            <w:r>
              <w:rPr/>
              <w:t xml:space="preserve">80 kg (176 lb) </w:t>
            </w:r>
          </w:p>
        </w:tc>
        <w:tc>
          <w:tcPr>
            <w:tcW w:w="1081" w:type="dxa"/>
            <w:tcBorders/>
            <w:vAlign w:val="center"/>
          </w:tcPr>
          <w:p>
            <w:pPr>
              <w:pStyle w:val="TableContents"/>
              <w:bidi w:val="0"/>
              <w:spacing w:before="0" w:after="283"/>
              <w:jc w:val="left"/>
              <w:rPr/>
            </w:pPr>
            <w:r>
              <w:rPr/>
              <w:t xml:space="preserve">Felder, Kay Kay Felder ^ </w:t>
            </w:r>
          </w:p>
        </w:tc>
        <w:tc>
          <w:tcPr>
            <w:tcW w:w="1231" w:type="dxa"/>
            <w:tcBorders/>
            <w:vAlign w:val="center"/>
          </w:tcPr>
          <w:p>
            <w:pPr>
              <w:pStyle w:val="TableContents"/>
              <w:bidi w:val="0"/>
              <w:spacing w:before="0" w:after="283"/>
              <w:jc w:val="left"/>
              <w:rPr/>
            </w:pPr>
            <w:r>
              <w:rPr/>
              <w:t xml:space="preserve">YHDYSVALLAT </w:t>
            </w:r>
          </w:p>
        </w:tc>
        <w:tc>
          <w:tcPr>
            <w:tcW w:w="1471" w:type="dxa"/>
            <w:tcBorders/>
            <w:vAlign w:val="center"/>
          </w:tcPr>
          <w:p>
            <w:pPr>
              <w:pStyle w:val="TableContents"/>
              <w:bidi w:val="0"/>
              <w:spacing w:before="0" w:after="283"/>
              <w:jc w:val="left"/>
              <w:rPr/>
            </w:pPr>
            <w:r>
              <w:rPr/>
              <w:t xml:space="preserve">Cleveland Cavaliers (2016 -- 2017) Chicago Bulls (2017) Detroit Pistons (2018 -- nyt) </w:t>
            </w:r>
          </w:p>
        </w:tc>
        <w:tc>
          <w:tcPr>
            <w:tcW w:w="646" w:type="dxa"/>
            <w:tcBorders/>
            <w:vAlign w:val="center"/>
          </w:tcPr>
          <w:p>
            <w:pPr>
              <w:pStyle w:val="TableContents"/>
              <w:bidi w:val="0"/>
              <w:spacing w:before="0" w:after="283"/>
              <w:jc w:val="left"/>
              <w:rPr/>
            </w:pPr>
            <w:r>
              <w:rPr/>
              <w:t xml:space="preserve">56 </w:t>
            </w:r>
          </w:p>
        </w:tc>
        <w:tc>
          <w:tcPr>
            <w:tcW w:w="766" w:type="dxa"/>
            <w:tcBorders/>
            <w:vAlign w:val="center"/>
          </w:tcPr>
          <w:p>
            <w:pPr>
              <w:pStyle w:val="TableContents"/>
              <w:bidi w:val="0"/>
              <w:spacing w:before="0" w:after="283"/>
              <w:jc w:val="left"/>
              <w:rPr/>
            </w:pPr>
            <w:r>
              <w:rPr/>
              <w:t xml:space="preserve">221 </w:t>
            </w:r>
          </w:p>
        </w:tc>
        <w:tc>
          <w:tcPr>
            <w:tcW w:w="586" w:type="dxa"/>
            <w:tcBorders/>
            <w:vAlign w:val="center"/>
          </w:tcPr>
          <w:p>
            <w:pPr>
              <w:pStyle w:val="TableContents"/>
              <w:bidi w:val="0"/>
              <w:spacing w:before="0" w:after="283"/>
              <w:jc w:val="left"/>
              <w:rPr/>
            </w:pPr>
            <w:r>
              <w:rPr/>
              <w:t xml:space="preserve">3.9 </w:t>
            </w:r>
          </w:p>
        </w:tc>
        <w:tc>
          <w:tcPr>
            <w:tcW w:w="466" w:type="dxa"/>
            <w:tcBorders/>
            <w:vAlign w:val="center"/>
          </w:tcPr>
          <w:p>
            <w:pPr>
              <w:pStyle w:val="TableContents"/>
              <w:bidi w:val="0"/>
              <w:spacing w:before="0" w:after="283"/>
              <w:jc w:val="left"/>
              <w:rPr/>
            </w:pPr>
            <w:r>
              <w:rPr/>
              <w:t xml:space="preserve">. 366 </w:t>
            </w:r>
          </w:p>
        </w:tc>
        <w:tc>
          <w:tcPr>
            <w:tcW w:w="646" w:type="dxa"/>
            <w:tcBorders/>
            <w:vAlign w:val="center"/>
          </w:tcPr>
          <w:p>
            <w:pPr>
              <w:pStyle w:val="TableContents"/>
              <w:bidi w:val="0"/>
              <w:spacing w:before="0" w:after="283"/>
              <w:jc w:val="left"/>
              <w:rPr/>
            </w:pPr>
            <w:r>
              <w:rPr/>
              <w:t xml:space="preserve">. 754 </w:t>
            </w:r>
          </w:p>
        </w:tc>
        <w:tc>
          <w:tcPr>
            <w:tcW w:w="646" w:type="dxa"/>
            <w:tcBorders/>
            <w:vAlign w:val="center"/>
          </w:tcPr>
          <w:p>
            <w:pPr>
              <w:pStyle w:val="TableContents"/>
              <w:bidi w:val="0"/>
              <w:spacing w:before="0" w:after="283"/>
              <w:jc w:val="left"/>
              <w:rPr/>
            </w:pPr>
            <w:r>
              <w:rPr/>
              <w:t xml:space="preserve">78 </w:t>
            </w:r>
          </w:p>
        </w:tc>
        <w:tc>
          <w:tcPr>
            <w:tcW w:w="61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21 </w:t>
            </w:r>
          </w:p>
        </w:tc>
        <w:tc>
          <w:tcPr>
            <w:tcW w:w="571" w:type="dxa"/>
            <w:tcBorders/>
            <w:vAlign w:val="center"/>
          </w:tcPr>
          <w:p>
            <w:pPr>
              <w:pStyle w:val="TableContents"/>
              <w:bidi w:val="0"/>
              <w:spacing w:before="0" w:after="283"/>
              <w:jc w:val="left"/>
              <w:rPr/>
            </w:pPr>
            <w:r>
              <w:rPr/>
              <w:t xml:space="preserve">0.4 </w:t>
            </w:r>
          </w:p>
        </w:tc>
        <w:tc>
          <w:tcPr>
            <w:tcW w:w="16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lyhin henkilö, joka on koskaan pelannut NBA:ssa?</w:t>
      </w:r>
    </w:p>
    <w:p>
      <w:pPr>
        <w:pStyle w:val="TextBody"/>
        <w:bidi w:val="0"/>
        <w:jc w:val="left"/>
        <w:rPr>
          <w:b/>
          <w:u w:val="single"/>
          <w:shd w:val="clear" w:fill="FFFF00"/>
        </w:rPr>
      </w:pPr>
      <w:r>
        <w:rPr>
          <w:b/>
          <w:u w:val="single"/>
          <w:shd w:val="clear" w:fill="FFFF00"/>
        </w:rPr>
        <w:t xml:space="preserve">Asiakirjan numero 1154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Otsikko ``Suite: </w:t>
      </w:r>
      <w:r>
        <w:rPr>
          <w:color w:val="A9A9A9"/>
        </w:rPr>
        <w:t xml:space="preserve">Stillsin entiseen tyttöystävään, laulaja/lauluntekijä Judy Collinsiin, </w:t>
      </w:r>
      <w:r>
        <w:rPr/>
        <w:t xml:space="preserve">ja useimpien sviitin osioiden sanoitukset koostuvat Stillsin ajatuksista naisesta ja heidän lähestyvästä erostaan. Collins on tunnettu läpitunkevista sinisistä silmistään. Stills paljasti 15. heinäkuuta 2007 National Public Radion Just Roll Tape -ohjelman haastattelussa, että Collins oli studiossa läsnä, kun demonauhat äänitettiin. Collins oli neuvonut Stillsia ``ei jäämään (studiolle) koko yöksi''. Myöhemmin Stills kommentoi, että ``ero oli lähellä ... olimme molemmat liian isoja yhteen taloon''. Stills sanoi pitävänsä osista tästä demoversiosta kappaleesta ``Suite: Judy Blue Eyes'' paremmin kuin julkaistu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laulun Sweet Judy Blue Eyes noin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``Suite: Judy Blue Eyes'' </w:t>
      </w:r>
      <w:r>
        <w:rPr>
          <w:color w:val="A9A9A9"/>
        </w:rPr>
        <w:t xml:space="preserve">Crosby, Stills &amp; Nashin</w:t>
      </w:r>
      <w:r>
        <w:rPr/>
        <w:t xml:space="preserve"> single </w:t>
      </w:r>
      <w:r>
        <w:rPr/>
        <w:t xml:space="preserve">albumilta Crosby, Stills &amp; Nash </w:t>
      </w:r>
    </w:p>
    <w:tbl>
      <w:tblPr>
        <w:tblW w:w="10205" w:type="dxa"/>
        <w:jc w:val="left"/>
        <w:tblInd w:w="0" w:type="dxa"/>
        <w:tblLayout w:type="fixed"/>
        <w:tblCellMar>
          <w:top w:w="28" w:type="dxa"/>
          <w:left w:w="28" w:type="dxa"/>
          <w:bottom w:w="28" w:type="dxa"/>
          <w:right w:w="28" w:type="dxa"/>
        </w:tblCellMar>
      </w:tblPr>
      <w:tblGrid>
        <w:gridCol w:w="2377"/>
        <w:gridCol w:w="5871"/>
        <w:gridCol w:w="1957"/>
      </w:tblGrid>
      <w:tr>
        <w:trPr/>
        <w:tc>
          <w:tcPr>
            <w:tcW w:w="2377" w:type="dxa"/>
            <w:tcBorders/>
            <w:vAlign w:val="center"/>
          </w:tcPr>
          <w:p>
            <w:pPr>
              <w:pStyle w:val="TableHeading"/>
              <w:suppressLineNumbers/>
              <w:bidi w:val="0"/>
              <w:spacing w:before="0" w:after="283"/>
              <w:jc w:val="center"/>
              <w:rPr/>
            </w:pPr>
            <w:r>
              <w:rPr/>
              <w:t xml:space="preserve">B-puoli </w:t>
            </w:r>
          </w:p>
        </w:tc>
        <w:tc>
          <w:tcPr>
            <w:tcW w:w="5871" w:type="dxa"/>
            <w:tcBorders/>
            <w:vAlign w:val="center"/>
          </w:tcPr>
          <w:p>
            <w:pPr>
              <w:pStyle w:val="TableContents"/>
              <w:bidi w:val="0"/>
              <w:spacing w:before="0" w:after="283"/>
              <w:jc w:val="left"/>
              <w:rPr/>
            </w:pPr>
            <w:r>
              <w:rPr/>
              <w:t xml:space="preserve">"Long Time Gone </w:t>
            </w:r>
          </w:p>
        </w:tc>
        <w:tc>
          <w:tcPr>
            <w:tcW w:w="1957" w:type="dxa"/>
            <w:tcBorders/>
          </w:tcPr>
          <w:p>
            <w:pPr>
              <w:pStyle w:val="TableContents"/>
              <w:bidi w:val="0"/>
              <w:spacing w:before="0" w:after="283"/>
              <w:jc w:val="left"/>
              <w:rPr>
                <w:sz w:val="4"/>
                <w:szCs w:val="4"/>
              </w:rPr>
            </w:pPr>
            <w:r>
              <w:rPr>
                <w:sz w:val="4"/>
                <w:szCs w:val="4"/>
              </w:rPr>
            </w:r>
          </w:p>
        </w:tc>
      </w:tr>
      <w:tr>
        <w:trPr/>
        <w:tc>
          <w:tcPr>
            <w:tcW w:w="2377" w:type="dxa"/>
            <w:tcBorders/>
            <w:vAlign w:val="center"/>
          </w:tcPr>
          <w:p>
            <w:pPr>
              <w:pStyle w:val="TableHeading"/>
              <w:suppressLineNumbers/>
              <w:bidi w:val="0"/>
              <w:spacing w:before="0" w:after="283"/>
              <w:jc w:val="center"/>
              <w:rPr/>
            </w:pPr>
            <w:r>
              <w:rPr/>
              <w:t xml:space="preserve">Julkaistu </w:t>
            </w:r>
          </w:p>
        </w:tc>
        <w:tc>
          <w:tcPr>
            <w:tcW w:w="5871" w:type="dxa"/>
            <w:tcBorders/>
            <w:vAlign w:val="center"/>
          </w:tcPr>
          <w:p>
            <w:pPr>
              <w:pStyle w:val="TableContents"/>
              <w:bidi w:val="0"/>
              <w:spacing w:before="0" w:after="283"/>
              <w:jc w:val="left"/>
              <w:rPr/>
            </w:pPr>
            <w:r>
              <w:rPr/>
              <w:t xml:space="preserve">Syyskuu 1969 </w:t>
            </w:r>
          </w:p>
        </w:tc>
        <w:tc>
          <w:tcPr>
            <w:tcW w:w="1957" w:type="dxa"/>
            <w:tcBorders/>
          </w:tcPr>
          <w:p>
            <w:pPr>
              <w:pStyle w:val="TableContents"/>
              <w:bidi w:val="0"/>
              <w:spacing w:before="0" w:after="283"/>
              <w:jc w:val="left"/>
              <w:rPr>
                <w:sz w:val="4"/>
                <w:szCs w:val="4"/>
              </w:rPr>
            </w:pPr>
            <w:r>
              <w:rPr>
                <w:sz w:val="4"/>
                <w:szCs w:val="4"/>
              </w:rPr>
            </w:r>
          </w:p>
        </w:tc>
      </w:tr>
      <w:tr>
        <w:trPr/>
        <w:tc>
          <w:tcPr>
            <w:tcW w:w="2377" w:type="dxa"/>
            <w:tcBorders/>
            <w:vAlign w:val="center"/>
          </w:tcPr>
          <w:p>
            <w:pPr>
              <w:pStyle w:val="TableHeading"/>
              <w:suppressLineNumbers/>
              <w:bidi w:val="0"/>
              <w:spacing w:before="0" w:after="283"/>
              <w:jc w:val="center"/>
              <w:rPr/>
            </w:pPr>
            <w:r>
              <w:rPr/>
              <w:t xml:space="preserve">Muotoilu </w:t>
            </w:r>
          </w:p>
        </w:tc>
        <w:tc>
          <w:tcPr>
            <w:tcW w:w="5871" w:type="dxa"/>
            <w:tcBorders/>
            <w:vAlign w:val="center"/>
          </w:tcPr>
          <w:p>
            <w:pPr>
              <w:pStyle w:val="TableContents"/>
              <w:bidi w:val="0"/>
              <w:spacing w:before="0" w:after="283"/>
              <w:jc w:val="left"/>
              <w:rPr/>
            </w:pPr>
            <w:r>
              <w:rPr/>
              <w:t xml:space="preserve">7'' 45 RPM </w:t>
            </w:r>
          </w:p>
        </w:tc>
        <w:tc>
          <w:tcPr>
            <w:tcW w:w="1957" w:type="dxa"/>
            <w:tcBorders/>
          </w:tcPr>
          <w:p>
            <w:pPr>
              <w:pStyle w:val="TableContents"/>
              <w:bidi w:val="0"/>
              <w:spacing w:before="0" w:after="283"/>
              <w:jc w:val="left"/>
              <w:rPr>
                <w:sz w:val="4"/>
                <w:szCs w:val="4"/>
              </w:rPr>
            </w:pPr>
            <w:r>
              <w:rPr>
                <w:sz w:val="4"/>
                <w:szCs w:val="4"/>
              </w:rPr>
            </w:r>
          </w:p>
        </w:tc>
      </w:tr>
      <w:tr>
        <w:trPr/>
        <w:tc>
          <w:tcPr>
            <w:tcW w:w="2377" w:type="dxa"/>
            <w:tcBorders/>
            <w:vAlign w:val="center"/>
          </w:tcPr>
          <w:p>
            <w:pPr>
              <w:pStyle w:val="TableHeading"/>
              <w:suppressLineNumbers/>
              <w:bidi w:val="0"/>
              <w:spacing w:before="0" w:after="283"/>
              <w:jc w:val="center"/>
              <w:rPr/>
            </w:pPr>
            <w:r>
              <w:rPr/>
              <w:t xml:space="preserve">Genre </w:t>
            </w:r>
          </w:p>
        </w:tc>
        <w:tc>
          <w:tcPr>
            <w:tcW w:w="5871" w:type="dxa"/>
            <w:tcBorders/>
            <w:vAlign w:val="center"/>
          </w:tcPr>
          <w:p>
            <w:pPr>
              <w:pStyle w:val="TableContents"/>
              <w:bidi w:val="0"/>
              <w:spacing w:before="0" w:after="283"/>
              <w:jc w:val="left"/>
              <w:rPr/>
            </w:pPr>
            <w:r>
              <w:rPr/>
              <w:t xml:space="preserve">Folk rock, pehmeä rock </w:t>
            </w:r>
          </w:p>
        </w:tc>
        <w:tc>
          <w:tcPr>
            <w:tcW w:w="1957" w:type="dxa"/>
            <w:tcBorders/>
          </w:tcPr>
          <w:p>
            <w:pPr>
              <w:pStyle w:val="TableContents"/>
              <w:bidi w:val="0"/>
              <w:spacing w:before="0" w:after="283"/>
              <w:jc w:val="left"/>
              <w:rPr>
                <w:sz w:val="4"/>
                <w:szCs w:val="4"/>
              </w:rPr>
            </w:pPr>
            <w:r>
              <w:rPr>
                <w:sz w:val="4"/>
                <w:szCs w:val="4"/>
              </w:rPr>
            </w:r>
          </w:p>
        </w:tc>
      </w:tr>
      <w:tr>
        <w:trPr/>
        <w:tc>
          <w:tcPr>
            <w:tcW w:w="2377" w:type="dxa"/>
            <w:tcBorders/>
            <w:vAlign w:val="center"/>
          </w:tcPr>
          <w:p>
            <w:pPr>
              <w:pStyle w:val="TableHeading"/>
              <w:suppressLineNumbers/>
              <w:bidi w:val="0"/>
              <w:spacing w:before="0" w:after="283"/>
              <w:jc w:val="center"/>
              <w:rPr/>
            </w:pPr>
            <w:r>
              <w:rPr/>
              <w:t xml:space="preserve">Pituus </w:t>
            </w:r>
          </w:p>
        </w:tc>
        <w:tc>
          <w:tcPr>
            <w:tcW w:w="5871" w:type="dxa"/>
            <w:tcBorders/>
            <w:vAlign w:val="center"/>
          </w:tcPr>
          <w:p>
            <w:pPr>
              <w:pStyle w:val="TableContents"/>
              <w:bidi w:val="0"/>
              <w:spacing w:before="0" w:after="283"/>
              <w:jc w:val="left"/>
              <w:rPr/>
            </w:pPr>
            <w:r>
              <w:rPr/>
              <w:t xml:space="preserve">7: 28 (albumiversio) 4: 35 (single edit) </w:t>
            </w:r>
          </w:p>
        </w:tc>
        <w:tc>
          <w:tcPr>
            <w:tcW w:w="1957" w:type="dxa"/>
            <w:tcBorders/>
          </w:tcPr>
          <w:p>
            <w:pPr>
              <w:pStyle w:val="TableContents"/>
              <w:bidi w:val="0"/>
              <w:spacing w:before="0" w:after="283"/>
              <w:jc w:val="left"/>
              <w:rPr>
                <w:sz w:val="4"/>
                <w:szCs w:val="4"/>
              </w:rPr>
            </w:pPr>
            <w:r>
              <w:rPr>
                <w:sz w:val="4"/>
                <w:szCs w:val="4"/>
              </w:rPr>
            </w:r>
          </w:p>
        </w:tc>
      </w:tr>
      <w:tr>
        <w:trPr/>
        <w:tc>
          <w:tcPr>
            <w:tcW w:w="2377" w:type="dxa"/>
            <w:tcBorders/>
            <w:vAlign w:val="center"/>
          </w:tcPr>
          <w:p>
            <w:pPr>
              <w:pStyle w:val="TableHeading"/>
              <w:suppressLineNumbers/>
              <w:bidi w:val="0"/>
              <w:spacing w:before="0" w:after="283"/>
              <w:jc w:val="center"/>
              <w:rPr/>
            </w:pPr>
            <w:r>
              <w:rPr/>
              <w:t xml:space="preserve">Tarra </w:t>
            </w:r>
          </w:p>
        </w:tc>
        <w:tc>
          <w:tcPr>
            <w:tcW w:w="5871" w:type="dxa"/>
            <w:tcBorders/>
            <w:vAlign w:val="center"/>
          </w:tcPr>
          <w:p>
            <w:pPr>
              <w:pStyle w:val="TableContents"/>
              <w:bidi w:val="0"/>
              <w:spacing w:before="0" w:after="283"/>
              <w:jc w:val="left"/>
              <w:rPr/>
            </w:pPr>
            <w:r>
              <w:rPr/>
              <w:t xml:space="preserve">Atlantic </w:t>
            </w:r>
          </w:p>
        </w:tc>
        <w:tc>
          <w:tcPr>
            <w:tcW w:w="1957" w:type="dxa"/>
            <w:tcBorders/>
          </w:tcPr>
          <w:p>
            <w:pPr>
              <w:pStyle w:val="TableContents"/>
              <w:bidi w:val="0"/>
              <w:spacing w:before="0" w:after="283"/>
              <w:jc w:val="left"/>
              <w:rPr>
                <w:sz w:val="4"/>
                <w:szCs w:val="4"/>
              </w:rPr>
            </w:pPr>
            <w:r>
              <w:rPr>
                <w:sz w:val="4"/>
                <w:szCs w:val="4"/>
              </w:rPr>
            </w:r>
          </w:p>
        </w:tc>
      </w:tr>
      <w:tr>
        <w:trPr/>
        <w:tc>
          <w:tcPr>
            <w:tcW w:w="2377" w:type="dxa"/>
            <w:tcBorders/>
            <w:vAlign w:val="center"/>
          </w:tcPr>
          <w:p>
            <w:pPr>
              <w:pStyle w:val="TableHeading"/>
              <w:suppressLineNumbers/>
              <w:bidi w:val="0"/>
              <w:spacing w:before="0" w:after="283"/>
              <w:jc w:val="center"/>
              <w:rPr/>
            </w:pPr>
            <w:r>
              <w:rPr/>
              <w:t xml:space="preserve">Lauluntekijä (s) </w:t>
            </w:r>
          </w:p>
        </w:tc>
        <w:tc>
          <w:tcPr>
            <w:tcW w:w="5871" w:type="dxa"/>
            <w:tcBorders/>
            <w:vAlign w:val="center"/>
          </w:tcPr>
          <w:p>
            <w:pPr>
              <w:pStyle w:val="TableContents"/>
              <w:bidi w:val="0"/>
              <w:spacing w:before="0" w:after="283"/>
              <w:jc w:val="left"/>
              <w:rPr/>
            </w:pPr>
            <w:r>
              <w:rPr/>
              <w:t xml:space="preserve">Stephen Stills </w:t>
            </w:r>
          </w:p>
        </w:tc>
        <w:tc>
          <w:tcPr>
            <w:tcW w:w="1957" w:type="dxa"/>
            <w:tcBorders/>
          </w:tcPr>
          <w:p>
            <w:pPr>
              <w:pStyle w:val="TableContents"/>
              <w:bidi w:val="0"/>
              <w:spacing w:before="0" w:after="283"/>
              <w:jc w:val="left"/>
              <w:rPr>
                <w:sz w:val="4"/>
                <w:szCs w:val="4"/>
              </w:rPr>
            </w:pPr>
            <w:r>
              <w:rPr>
                <w:sz w:val="4"/>
                <w:szCs w:val="4"/>
              </w:rPr>
            </w:r>
          </w:p>
        </w:tc>
      </w:tr>
      <w:tr>
        <w:trPr/>
        <w:tc>
          <w:tcPr>
            <w:tcW w:w="2377" w:type="dxa"/>
            <w:tcBorders/>
            <w:vAlign w:val="center"/>
          </w:tcPr>
          <w:p>
            <w:pPr>
              <w:pStyle w:val="TableHeading"/>
              <w:suppressLineNumbers/>
              <w:bidi w:val="0"/>
              <w:spacing w:before="0" w:after="283"/>
              <w:jc w:val="center"/>
              <w:rPr/>
            </w:pPr>
            <w:r>
              <w:rPr/>
              <w:t xml:space="preserve">Tuottaja (s) </w:t>
            </w:r>
          </w:p>
        </w:tc>
        <w:tc>
          <w:tcPr>
            <w:tcW w:w="5871" w:type="dxa"/>
            <w:tcBorders/>
            <w:vAlign w:val="center"/>
          </w:tcPr>
          <w:p>
            <w:pPr>
              <w:pStyle w:val="TableContents"/>
              <w:bidi w:val="0"/>
              <w:spacing w:before="0" w:after="283"/>
              <w:jc w:val="left"/>
              <w:rPr/>
            </w:pPr>
            <w:r>
              <w:rPr/>
              <w:t xml:space="preserve">David Crosby Graham Nash Stephen Stills Crosby, Stills &amp; Nash singlejen kronologia </w:t>
            </w:r>
          </w:p>
        </w:tc>
        <w:tc>
          <w:tcPr>
            <w:tcW w:w="1957" w:type="dxa"/>
            <w:tcBorders/>
          </w:tcPr>
          <w:p>
            <w:pPr>
              <w:pStyle w:val="TableContents"/>
              <w:bidi w:val="0"/>
              <w:spacing w:before="0" w:after="283"/>
              <w:jc w:val="left"/>
              <w:rPr>
                <w:sz w:val="4"/>
                <w:szCs w:val="4"/>
              </w:rPr>
            </w:pPr>
            <w:r>
              <w:rPr>
                <w:sz w:val="4"/>
                <w:szCs w:val="4"/>
              </w:rPr>
            </w:r>
          </w:p>
        </w:tc>
      </w:tr>
      <w:tr>
        <w:trPr/>
        <w:tc>
          <w:tcPr>
            <w:tcW w:w="2377" w:type="dxa"/>
            <w:tcBorders/>
            <w:vAlign w:val="center"/>
          </w:tcPr>
          <w:p>
            <w:pPr>
              <w:pStyle w:val="TableContents"/>
              <w:bidi w:val="0"/>
              <w:spacing w:before="0" w:after="283"/>
              <w:jc w:val="left"/>
              <w:rPr/>
            </w:pPr>
            <w:r>
              <w:rPr/>
              <w:t xml:space="preserve">"Marrakesh Express" (1969) </w:t>
            </w:r>
          </w:p>
        </w:tc>
        <w:tc>
          <w:tcPr>
            <w:tcW w:w="5871" w:type="dxa"/>
            <w:tcBorders/>
            <w:vAlign w:val="center"/>
          </w:tcPr>
          <w:p>
            <w:pPr>
              <w:pStyle w:val="TableContents"/>
              <w:bidi w:val="0"/>
              <w:spacing w:before="0" w:after="283"/>
              <w:jc w:val="left"/>
              <w:rPr/>
            </w:pPr>
            <w:r>
              <w:rPr/>
              <w:t xml:space="preserve">``Suite: Judy Blue Eyes'' (1969) </w:t>
            </w:r>
          </w:p>
        </w:tc>
        <w:tc>
          <w:tcPr>
            <w:tcW w:w="1957" w:type="dxa"/>
            <w:tcBorders/>
            <w:vAlign w:val="center"/>
          </w:tcPr>
          <w:p>
            <w:pPr>
              <w:pStyle w:val="TableContents"/>
              <w:bidi w:val="0"/>
              <w:spacing w:before="0" w:after="283"/>
              <w:jc w:val="left"/>
              <w:rPr/>
            </w:pPr>
            <w:r>
              <w:rPr/>
              <w:t xml:space="preserve">"Woodstock" (1970) </w:t>
            </w:r>
          </w:p>
        </w:tc>
      </w:tr>
    </w:tbl>
    <w:tbl>
      <w:tblPr>
        <w:tblW w:w="8328" w:type="dxa"/>
        <w:jc w:val="left"/>
        <w:tblInd w:w="0" w:type="dxa"/>
        <w:tblLayout w:type="fixed"/>
        <w:tblCellMar>
          <w:top w:w="28" w:type="dxa"/>
          <w:left w:w="28" w:type="dxa"/>
          <w:bottom w:w="28" w:type="dxa"/>
          <w:right w:w="28" w:type="dxa"/>
        </w:tblCellMar>
      </w:tblPr>
      <w:tblGrid>
        <w:gridCol w:w="2926"/>
        <w:gridCol w:w="3181"/>
        <w:gridCol w:w="2221"/>
      </w:tblGrid>
      <w:tr>
        <w:trPr/>
        <w:tc>
          <w:tcPr>
            <w:tcW w:w="2926" w:type="dxa"/>
            <w:tcBorders/>
            <w:vAlign w:val="center"/>
          </w:tcPr>
          <w:p>
            <w:pPr>
              <w:pStyle w:val="TableContents"/>
              <w:bidi w:val="0"/>
              <w:spacing w:before="0" w:after="283"/>
              <w:jc w:val="left"/>
              <w:rPr/>
            </w:pPr>
            <w:r>
              <w:rPr/>
              <w:t xml:space="preserve">"Marrakesh Express" (1969) </w:t>
            </w:r>
          </w:p>
        </w:tc>
        <w:tc>
          <w:tcPr>
            <w:tcW w:w="3181" w:type="dxa"/>
            <w:tcBorders/>
            <w:vAlign w:val="center"/>
          </w:tcPr>
          <w:p>
            <w:pPr>
              <w:pStyle w:val="TableContents"/>
              <w:bidi w:val="0"/>
              <w:spacing w:before="0" w:after="283"/>
              <w:jc w:val="left"/>
              <w:rPr/>
            </w:pPr>
            <w:r>
              <w:rPr/>
              <w:t xml:space="preserve">``Suite: Judy Blue Eyes'' (1969) </w:t>
            </w:r>
          </w:p>
        </w:tc>
        <w:tc>
          <w:tcPr>
            <w:tcW w:w="2221" w:type="dxa"/>
            <w:tcBorders/>
            <w:vAlign w:val="center"/>
          </w:tcPr>
          <w:p>
            <w:pPr>
              <w:pStyle w:val="TableContents"/>
              <w:bidi w:val="0"/>
              <w:spacing w:before="0" w:after="283"/>
              <w:jc w:val="left"/>
              <w:rPr/>
            </w:pPr>
            <w:r>
              <w:rPr/>
              <w:t xml:space="preserve">"Woodstock" (1970)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sviitissä Judy Blue Eyes Woodstockissa...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Otsikko ``Suite: Judy Blue Eyes'' viittaa </w:t>
      </w:r>
      <w:r>
        <w:rPr>
          <w:color w:val="A9A9A9"/>
        </w:rPr>
        <w:t xml:space="preserve">Stephen Stillsin entiseen tyttöystävään, laulaja/lauluntekijä Judy Collinsiin, </w:t>
      </w:r>
      <w:r>
        <w:rPr/>
        <w:t xml:space="preserve">ja useimpien sviitin osioiden sanoitukset koostuvat Stillsin ajatuksista Stillsistä ja heidän lähestyvästä erostaan. Collins on tunnettu läpitunkevista sinisistä silmistään. National Public Radio -ohjelman Just Roll Tape -haastattelussa 15. heinäkuuta 2007 Stills paljasti, että Collins oli paikalla studiossa, kun demonauhat äänitettiin. Collins oli neuvonut Stillsia ``ei jäämään (studiolle) koko yöksi''. Myöhemmin Stills kommentoi, että ``ero oli lähellä ... olimme molemmat liian isoja yhteen taloon''. Stills sanoi pitävänsä osista tästä demoversiosta kappaleesta ``Suite: Judy Blue Eyes'' paremmin kuin julkaistu 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Sweet Judy Blue Eyes kirjoitettiin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``Suite: Judy Blue Eyes'' on </w:t>
      </w:r>
      <w:r>
        <w:rPr>
          <w:color w:val="A9A9A9"/>
        </w:rPr>
        <w:t xml:space="preserve">Stephen Stillsin </w:t>
      </w:r>
      <w:r>
        <w:rPr/>
        <w:t xml:space="preserve">kirjoittama </w:t>
      </w:r>
      <w:r>
        <w:rPr/>
        <w:t xml:space="preserve">ja Crosby, Stills &amp; Nashin (CSN) esittämä </w:t>
      </w:r>
      <w:r>
        <w:rPr/>
        <w:t xml:space="preserve">lyhyiden kappaleiden sarja.</w:t>
      </w:r>
      <w:r>
        <w:rPr/>
        <w:t xml:space="preserve"> Se ilmestyi yhtyeen samannimisellä debyyttialbumilla vuonna 1969, ja se julkaistiin singlenä, joka nousi Billboard Hot 100 -pop-singlelistalla sijalle 21. Se oli myös single. Kappale on sijalla 418 Rolling Stonen ′ kaikkien aikojen 500 parhaan kappaleen listalla. Kanadassa ``Suite: Judy Blue Eyes'' oli korkeimmillaan sijalla 11.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laulun sviitti Judy Blue Eyes</w:t>
      </w:r>
    </w:p>
    <w:p>
      <w:pPr>
        <w:pStyle w:val="TextBody"/>
        <w:bidi w:val="0"/>
        <w:jc w:val="left"/>
        <w:rPr>
          <w:b/>
          <w:u w:val="single"/>
          <w:shd w:val="clear" w:fill="FFFF00"/>
        </w:rPr>
      </w:pPr>
      <w:r>
        <w:rPr>
          <w:b/>
          <w:u w:val="single"/>
          <w:shd w:val="clear" w:fill="FFFF00"/>
        </w:rPr>
        <w:t xml:space="preserve">Asiakirjan numero 1155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Francisco Ignacio Madero González (</w:t>
      </w:r>
      <w:r>
        <w:rPr/>
        <w:t xml:space="preserve">espanjalainen ääntäminen: (fɾanˈsisko igˈnasjo maˈðeɾo ɣonˈsales); 30. lokakuuta 1873 -- 22. helmikuuta 1913) oli meksikolainen vallankumouksellinen, kirjailija ja valtiomies, joka toimi Meksikon 33. presidenttinä vuodesta 1911 murhaansa vuonna 1913. Hän oli sosiaalisen oikeudenmukaisuuden ja demokratian puolestapuhuja. Madero haastoi Meksikon presidentin Porfirio Díazin presidenttiehdokkuudesta vuonna 1910 ja oli keskeisessä asemassa Meksikon vallankumouksen käynnistämisessä.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kirjan Presidentin perimys vuonna 1910.</w:t>
      </w:r>
    </w:p>
    <w:p>
      <w:pPr>
        <w:pStyle w:val="TextBody"/>
        <w:bidi w:val="0"/>
        <w:jc w:val="left"/>
        <w:rPr>
          <w:b/>
          <w:u w:val="single"/>
          <w:shd w:val="clear" w:fill="FFFF00"/>
        </w:rPr>
      </w:pPr>
      <w:r>
        <w:rPr>
          <w:b/>
          <w:u w:val="single"/>
          <w:shd w:val="clear" w:fill="FFFF00"/>
        </w:rPr>
        <w:t xml:space="preserve">Asiakirjan numero 1156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Aluksi yhtiö joutui kamppailemaan maustekaupassa, koska se joutui kilpailemaan jo vakiintuneen Alankomaiden Itä-Intian yhtiön kanssa. Yhtiö avasi Bantamiin tehtaan ensimmäisellä matkallaan, ja pippurin tuonti Jaavalta muodosti tärkeän osan yhtiön kaupasta kahdenkymmenen vuoden ajan. Bantamin tehdas suljettiin vuonna 1683. Tänä aikana </w:t>
      </w:r>
      <w:r>
        <w:rPr/>
        <w:t xml:space="preserve">yhtiön Intiaan saapuvat alukset kiinnittyivät </w:t>
      </w:r>
      <w:r>
        <w:rPr>
          <w:color w:val="A9A9A9"/>
        </w:rPr>
        <w:t xml:space="preserve">Suratiin</w:t>
      </w:r>
      <w:r>
        <w:rPr/>
        <w:t xml:space="preserve">, joka oli perustettu kaupan kauttakulkupaikaksi vuonna 1608.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east india company tuli Intian markkinoille.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1803 mennessä, Intian vallan huipulla, brittiläisellä Itä-Intian yhtiöllä oli noin 260 000 hengen yksityisarmeija, joka oli kaksi kertaa suurempi kuin Britannian armeija, ja sen Intian tulot olivat 13 464 561 puntaa ja menot 14 017 473 puntaa. Yhtiö hallitsi lopulta laajoja alueita Intiassa yksityisten armeijoidensa avulla, käytti sotilaallista valtaa ja otti hoitaakseen hallinnollisia tehtäviä. Yhtiön hallinto Intiassa alkoi käytännössä vuonna </w:t>
      </w:r>
      <w:r>
        <w:rPr>
          <w:color w:val="A9A9A9"/>
        </w:rPr>
        <w:t xml:space="preserve">1757 </w:t>
      </w:r>
      <w:r>
        <w:rPr/>
        <w:t xml:space="preserve">ja kesti vuoteen </w:t>
      </w:r>
      <w:r>
        <w:rPr>
          <w:color w:val="DCDCDC"/>
        </w:rPr>
        <w:t xml:space="preserve">1858, </w:t>
      </w:r>
      <w:r>
        <w:rPr/>
        <w:t xml:space="preserve">jolloin Intian vuoden 1857 kapinan jälkeen </w:t>
      </w:r>
      <w:r>
        <w:rPr>
          <w:color w:val="2F4F4F"/>
        </w:rPr>
        <w:t xml:space="preserve">vuoden 1858 </w:t>
      </w:r>
      <w:r>
        <w:rPr/>
        <w:t xml:space="preserve">Intian hallintolaki (Government of India Act </w:t>
      </w:r>
      <w:r>
        <w:rPr>
          <w:color w:val="2F4F4F"/>
        </w:rPr>
        <w:t xml:space="preserve">1858) </w:t>
      </w:r>
      <w:r>
        <w:rPr/>
        <w:t xml:space="preserve">johti siihen, että Brittiläinen kruunu otti Intian niemimaan suoran hallinnan uuden Brittiläisen Rajin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brittiläinen kruunu otti Intian suvereniteetin haltuunsa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brittiläinen Itä-Intian yhtiö otti Intian haltuunsa?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brittihallitus otti Intian vallan Itä-Intian yhtiöltä?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englantilaisen Itä-Intian yhtiön hallinto Intiassa päättyi vuonna 2003.</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Itä-Intian kauppamonopoli siirtyi Britannian kruunun valvontaan?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East India Company (EIC), joka tunnettiin myös nimellä Honourable East India Company (HEIC) tai British East India Company ja epävirallisesti John Company, oli englantilainen ja myöhemmin brittiläinen osakeyhtiö. Se perustettiin </w:t>
      </w:r>
      <w:r>
        <w:rPr>
          <w:color w:val="A9A9A9"/>
        </w:rPr>
        <w:t xml:space="preserve">käymään kauppaa Intian valtameren alueella</w:t>
      </w:r>
      <w:r>
        <w:rPr/>
        <w:t xml:space="preserve">, aluksi mogulien Intian ja Itä-Intian (merellinen Kaakkois-Aasia) kanssa ja myöhemmin Qingin Kiinan kanssa. Yhtiö päätyi valtaamaan suuria osia Intian niemimaasta, kolonisoi osia Kaakkois-Aasiasta ja asuttamaan Hongkongin Qing-Kiinan kanssa käydyn 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Itä-Intian yhtiön päätavoite?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Aluksi yhtiö joutui kamppailemaan maustekaupassa, koska se joutui kilpailemaan jo vakiintuneen Alankomaiden Itä-Intian yhtiön kanssa. Yhtiö avasi tehtaansa </w:t>
      </w:r>
      <w:r>
        <w:rPr>
          <w:color w:val="A9A9A9"/>
        </w:rPr>
        <w:t xml:space="preserve">Bantamiin </w:t>
      </w:r>
      <w:r>
        <w:rPr/>
        <w:t xml:space="preserve">ensimmäisellä matkallaan, ja pippurin tuonti Jaavalta oli tärkeä osa yhtiön kauppaa kahdenkymmenen vuoden ajan. Bantamin tehdas suljettiin vuonna 1683. Tänä aikana </w:t>
      </w:r>
      <w:r>
        <w:rPr/>
        <w:t xml:space="preserve">yhtiön Intiaan saapuvat alukset kiinnittyivät </w:t>
      </w:r>
      <w:r>
        <w:rPr>
          <w:color w:val="DCDCDC"/>
        </w:rPr>
        <w:t xml:space="preserve">Suratiin</w:t>
      </w:r>
      <w:r>
        <w:rPr/>
        <w:t xml:space="preserve">, joka oli perustettu kaupan kauttakulkupaikaksi vuonna 1608.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Itä-Intian yhtiö aloitti kaupankäynnin Intian kanssa mistä kaupungista vuonna 1608.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british east india company perusti ensimmäisen tehtaansa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englantilaiset avasivat ensimmäisen kerran tehtaansa Itä-Intiassa?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Itä-Intian komppania (East India Company, EIC), joka tunnettiin myös nimellä Honourable East India Company (HEIC) tai British East India Company ja epävirallisesti nimellä John Company, oli englantilainen ja myöhemmin brittiläinen osakeyhtiö, joka perustettiin </w:t>
      </w:r>
      <w:r>
        <w:rPr>
          <w:color w:val="A9A9A9"/>
        </w:rPr>
        <w:t xml:space="preserve">harjoittamaan kauppaa Itä-Intian </w:t>
      </w:r>
      <w:r>
        <w:rPr/>
        <w:t xml:space="preserve">(nykyisin Kaakkois-Aasian merialueet) kanssa, mutta joka päätyi käymään kauppaa pääasiassa Qing-Kiinan kanssa ja ottamaan Intian mantereen haltuunsa.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Britannian Itä-Intian yhtiön ensimmäinen ja tärkein tavoite?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Yhtiö sai kuninkaallisen peruskirjan </w:t>
      </w:r>
      <w:r>
        <w:rPr>
          <w:color w:val="A9A9A9"/>
        </w:rPr>
        <w:t xml:space="preserve">kuningatar Elisabet I:</w:t>
      </w:r>
      <w:r>
        <w:rPr/>
        <w:t xml:space="preserve">ltä </w:t>
      </w:r>
      <w:r>
        <w:rPr>
          <w:color w:val="DCDCDC"/>
        </w:rPr>
        <w:t xml:space="preserve">31. joulukuuta </w:t>
      </w:r>
      <w:r>
        <w:rPr/>
        <w:t xml:space="preserve">1600</w:t>
      </w:r>
      <w:r>
        <w:rPr/>
        <w:t xml:space="preserve">, mikä teki siitä vanhimman useiden vastaavalla tavalla perustettujen eurooppalaisten Itä-Intian yhtiöiden joukossa. Yhtiön osakkeet omistivat varakkaat kauppiaat ja aristokraatit. Aluksi hallitus ei omistanut osakkeita, ja sillä oli vain välillinen määräysvalta.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hallitsija, kun Itä-Intian yhtiö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itä-indian yhtiö perustettiin lontoon aikana lontoolaisen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salli brittien perustaa yhtiönsä Intiaan...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Itä-Intian yhtiö perustettiin Intiassa?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Yhtiö sai kuninkaallisen peruskirjan kuningatar Elisabet I:ltä 31. joulukuuta 1600, mikä merkitsi sitä, että se aloitti kaupankäynnin Intiassa suhteellisen myöhään. Ennen heitä </w:t>
      </w:r>
      <w:r>
        <w:rPr>
          <w:color w:val="A9A9A9"/>
        </w:rPr>
        <w:t xml:space="preserve">portugalilainen Estado da Índia </w:t>
      </w:r>
      <w:r>
        <w:rPr/>
        <w:t xml:space="preserve">oli käynyt siellä kauppaa suurimman osan 1500-luvusta, ja ensimmäinen puolen tusinan hollantilaisesta yhtiöstä purjehti sinne kauppaan vuodesta 1595 alkaen. Nämä hollantilaiset yhtiöt yhdistyivät maaliskuussa 1602 Yhdistyneeksi Itä-Intian yhtiöksi (VOC), joka otti käyttöön ensimmäisen pysyvän osakeyhtiön vuodesta 1612 alkaen (mikä tarkoitti, että osakkeisiin tehtyjä sijoituksia ei tarvinnut palauttaa, vaan niillä voitiin käydä kauppaa pörssissä). Sitä vastoin varakkaat kauppiaat ja aristokraatit omistivat EIC:n osakkeet. Aluksi valtio ei omistanut osakkeita, ja sillä oli vain epäsuora määräysvalta, kunnes vuonna 1657 otettiin käyttöön pysyvä osakeomistus.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perustivat ensimmäisenä yrityksen käymään kauppaa Intian kanssa?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Itä-Intian yhtiö (EIC) Yhtiön lippu (1801) Vaakuna (1698) </w:t>
      </w:r>
    </w:p>
    <w:tbl>
      <w:tblPr>
        <w:tblW w:w="4907" w:type="dxa"/>
        <w:jc w:val="left"/>
        <w:tblInd w:w="0" w:type="dxa"/>
        <w:tblLayout w:type="fixed"/>
        <w:tblCellMar>
          <w:top w:w="28" w:type="dxa"/>
          <w:left w:w="28" w:type="dxa"/>
          <w:bottom w:w="28" w:type="dxa"/>
          <w:right w:w="28" w:type="dxa"/>
        </w:tblCellMar>
      </w:tblPr>
      <w:tblGrid>
        <w:gridCol w:w="1591"/>
        <w:gridCol w:w="3316"/>
      </w:tblGrid>
      <w:tr>
        <w:trPr/>
        <w:tc>
          <w:tcPr>
            <w:tcW w:w="1591" w:type="dxa"/>
            <w:tcBorders/>
            <w:vAlign w:val="center"/>
          </w:tcPr>
          <w:p>
            <w:pPr>
              <w:pStyle w:val="TableHeading"/>
              <w:suppressLineNumbers/>
              <w:bidi w:val="0"/>
              <w:spacing w:before="0" w:after="283"/>
              <w:jc w:val="center"/>
              <w:rPr/>
            </w:pPr>
            <w:r>
              <w:rPr/>
              <w:t xml:space="preserve">Entinen tyyppi </w:t>
            </w:r>
          </w:p>
        </w:tc>
        <w:tc>
          <w:tcPr>
            <w:tcW w:w="3316" w:type="dxa"/>
            <w:tcBorders/>
            <w:vAlign w:val="center"/>
          </w:tcPr>
          <w:p>
            <w:pPr>
              <w:pStyle w:val="TableContents"/>
              <w:bidi w:val="0"/>
              <w:spacing w:before="0" w:after="283"/>
              <w:jc w:val="left"/>
              <w:rPr/>
            </w:pPr>
            <w:r>
              <w:rPr/>
              <w:t xml:space="preserve">Julkinen </w:t>
            </w:r>
          </w:p>
        </w:tc>
      </w:tr>
      <w:tr>
        <w:trPr/>
        <w:tc>
          <w:tcPr>
            <w:tcW w:w="1591" w:type="dxa"/>
            <w:tcBorders/>
            <w:vAlign w:val="center"/>
          </w:tcPr>
          <w:p>
            <w:pPr>
              <w:pStyle w:val="TableHeading"/>
              <w:suppressLineNumbers/>
              <w:bidi w:val="0"/>
              <w:spacing w:before="0" w:after="283"/>
              <w:jc w:val="center"/>
              <w:rPr/>
            </w:pPr>
            <w:r>
              <w:rPr/>
              <w:t xml:space="preserve">Teollisuus </w:t>
            </w:r>
          </w:p>
        </w:tc>
        <w:tc>
          <w:tcPr>
            <w:tcW w:w="3316" w:type="dxa"/>
            <w:tcBorders/>
            <w:vAlign w:val="center"/>
          </w:tcPr>
          <w:p>
            <w:pPr>
              <w:pStyle w:val="TableContents"/>
              <w:bidi w:val="0"/>
              <w:spacing w:before="0" w:after="283"/>
              <w:jc w:val="left"/>
              <w:rPr/>
            </w:pPr>
            <w:r>
              <w:rPr/>
              <w:t xml:space="preserve">Kansainvälinen kauppa </w:t>
            </w:r>
          </w:p>
        </w:tc>
      </w:tr>
      <w:tr>
        <w:trPr/>
        <w:tc>
          <w:tcPr>
            <w:tcW w:w="1591" w:type="dxa"/>
            <w:tcBorders/>
            <w:vAlign w:val="center"/>
          </w:tcPr>
          <w:p>
            <w:pPr>
              <w:pStyle w:val="TableHeading"/>
              <w:suppressLineNumbers/>
              <w:bidi w:val="0"/>
              <w:spacing w:before="0" w:after="283"/>
              <w:jc w:val="center"/>
              <w:rPr/>
            </w:pPr>
            <w:r>
              <w:rPr/>
              <w:t xml:space="preserve">Kohtalo </w:t>
            </w:r>
          </w:p>
        </w:tc>
        <w:tc>
          <w:tcPr>
            <w:tcW w:w="3316" w:type="dxa"/>
            <w:tcBorders/>
            <w:vAlign w:val="center"/>
          </w:tcPr>
          <w:p>
            <w:pPr>
              <w:pStyle w:val="TableContents"/>
              <w:bidi w:val="0"/>
              <w:spacing w:before="0" w:after="283"/>
              <w:jc w:val="left"/>
              <w:rPr/>
            </w:pPr>
            <w:r>
              <w:rPr/>
              <w:t xml:space="preserve">Liuotettu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3316" w:type="dxa"/>
            <w:tcBorders/>
            <w:vAlign w:val="center"/>
          </w:tcPr>
          <w:p>
            <w:pPr>
              <w:pStyle w:val="TableContents"/>
              <w:bidi w:val="0"/>
              <w:spacing w:before="0" w:after="283"/>
              <w:jc w:val="left"/>
              <w:rPr/>
            </w:pPr>
            <w:r>
              <w:rPr>
                <w:color w:val="A9A9A9"/>
              </w:rPr>
              <w:t xml:space="preserve">31. joulukuuta </w:t>
            </w:r>
            <w:r>
              <w:rPr/>
              <w:t xml:space="preserve">1600 </w:t>
            </w:r>
          </w:p>
        </w:tc>
      </w:tr>
      <w:tr>
        <w:trPr/>
        <w:tc>
          <w:tcPr>
            <w:tcW w:w="1591" w:type="dxa"/>
            <w:tcBorders/>
            <w:vAlign w:val="center"/>
          </w:tcPr>
          <w:p>
            <w:pPr>
              <w:pStyle w:val="TableHeading"/>
              <w:suppressLineNumbers/>
              <w:bidi w:val="0"/>
              <w:spacing w:before="0" w:after="283"/>
              <w:jc w:val="center"/>
              <w:rPr/>
            </w:pPr>
            <w:r>
              <w:rPr/>
              <w:t xml:space="preserve">Perustajat </w:t>
            </w:r>
          </w:p>
        </w:tc>
        <w:tc>
          <w:tcPr>
            <w:tcW w:w="3316" w:type="dxa"/>
            <w:tcBorders/>
            <w:vAlign w:val="center"/>
          </w:tcPr>
          <w:p>
            <w:pPr>
              <w:pStyle w:val="TableContents"/>
              <w:bidi w:val="0"/>
              <w:spacing w:before="0" w:after="283"/>
              <w:jc w:val="left"/>
              <w:rPr/>
            </w:pPr>
            <w:r>
              <w:rPr/>
              <w:t xml:space="preserve">John Watts, George White </w:t>
            </w:r>
          </w:p>
        </w:tc>
      </w:tr>
      <w:tr>
        <w:trPr/>
        <w:tc>
          <w:tcPr>
            <w:tcW w:w="1591" w:type="dxa"/>
            <w:tcBorders/>
            <w:vAlign w:val="center"/>
          </w:tcPr>
          <w:p>
            <w:pPr>
              <w:pStyle w:val="TableHeading"/>
              <w:suppressLineNumbers/>
              <w:bidi w:val="0"/>
              <w:spacing w:before="0" w:after="283"/>
              <w:jc w:val="center"/>
              <w:rPr/>
            </w:pPr>
            <w:r>
              <w:rPr/>
              <w:t xml:space="preserve">Hävinnyt </w:t>
            </w:r>
          </w:p>
        </w:tc>
        <w:tc>
          <w:tcPr>
            <w:tcW w:w="3316" w:type="dxa"/>
            <w:tcBorders/>
            <w:vAlign w:val="center"/>
          </w:tcPr>
          <w:p>
            <w:pPr>
              <w:pStyle w:val="TableContents"/>
              <w:bidi w:val="0"/>
              <w:spacing w:before="0" w:after="283"/>
              <w:jc w:val="left"/>
              <w:rPr/>
            </w:pPr>
            <w:r>
              <w:rPr/>
              <w:t xml:space="preserve">1 kesäkuuta 1874 (1874-06-01)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3316" w:type="dxa"/>
            <w:tcBorders/>
            <w:vAlign w:val="center"/>
          </w:tcPr>
          <w:p>
            <w:pPr>
              <w:pStyle w:val="TableContents"/>
              <w:bidi w:val="0"/>
              <w:spacing w:before="0" w:after="283"/>
              <w:jc w:val="left"/>
              <w:rPr/>
            </w:pPr>
            <w:r>
              <w:rPr/>
              <w:t xml:space="preserve">Lontoo, Englanti (Iso-Britannia)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englantilaiset kauppiaat perustivat Itä-Intian yhtiön?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Alun perin nimellä "Governor and Company of Merchants of London trading into the East Indies" perustetun yhtiön osuus maailmankaupasta kasvoi puoleen, </w:t>
      </w:r>
      <w:r>
        <w:rPr>
          <w:color w:val="A9A9A9"/>
        </w:rPr>
        <w:t xml:space="preserve">erityisesti perushyödykkeiden, kuten puuvillan, silkin, indigovärin, suolan, salpietarin, teen ja oopiumin osalta</w:t>
      </w:r>
      <w:r>
        <w:rPr/>
        <w:t xml:space="preserve">. Yhtiö hallitsi myös brittiläisen imperiumin alkua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Itä-Intian kauppayhtiö kävi kauppaa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Kahden seuraavan vuoden aikana yhtiö perusti ensimmäisen tehtaansa Etelä-Intiaan </w:t>
      </w:r>
      <w:r>
        <w:rPr>
          <w:color w:val="A9A9A9"/>
        </w:rPr>
        <w:t xml:space="preserve">Machilipatnamin </w:t>
      </w:r>
      <w:r>
        <w:rPr/>
        <w:t xml:space="preserve">kaupunkiin </w:t>
      </w:r>
      <w:r>
        <w:rPr/>
        <w:t xml:space="preserve">Bengalinlahden Coromandel-rannikolle. Yhtiön ilmoittamat suuret voitot Intian maihinnousun jälkeen saivat kuningas Jaakko I:n myöntämään tytäryhtiöiden toimilupia muille kauppayhtiöille Englannissa. Vuonna 1609 hän kuitenkin uudisti yhtiölle myönnetyn peruskirjan määräämättömäksi ajaksi ja sisällytti siihen lausekkeen, jonka mukaan peruskirja lakkaa olemasta voimassa, jos kauppa muuttuu kannattamattomaksi kolmena peräkkäisenä vuotena.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east india company perusti ensimmäisen tehtaansa intiassa?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Keisarillisesta suojelusta hyötynyt yhtiö laajensi pian kaupallista toimintaansa. Se jätti varjoonsa portugalilaisen Estado da Índian, joka oli perustanut tukikohtia Goaan, Chittagongiin ja Bombayhin, jonka Portugali luovutti myöhemmin Englannille osana Katariina Braganzan myötäjäisiä hänen avioiduttuaan kuningas Kaarle II:n kanssa. Itä-Intian komppania aloitti myös yhteisen hyökkäyksen Alankomaiden Yhdistyneen Itä-Intian komppanian (VOC) kanssa portugalilaisia ja espanjalaisia aluksia vastaan Kiinan rannikolla, mikä auttoi varmistamaan EIC:n satamat Kiinassa. Yhtiö perusti kauppapaikkoja Suratiin (</w:t>
      </w:r>
      <w:r>
        <w:rPr>
          <w:color w:val="A9A9A9"/>
        </w:rPr>
        <w:t xml:space="preserve">1619</w:t>
      </w:r>
      <w:r>
        <w:rPr/>
        <w:t xml:space="preserve">)</w:t>
      </w:r>
      <w:r>
        <w:rPr/>
        <w:t xml:space="preserve">, Madrasiin (1639), Bombayhin (1668) ja Kalkuttaan (1690). Vuoteen 1647 mennessä yhtiöllä oli Intiassa 23 tehdasta, joista jokainen oli faktorin tai kauppamestarin ja kuvernöörin alaisuudessa, ja 90 työntekijää. Suurimmista tehtaista tuli Fort Williamin linnoituksia Bengalissa, Fort St Georgen linnoitusta Madrasissa ja Bombayn linnoitusta.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Itä-Intian yhtiö tuli Intiaan?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Ensimmäisen vuosisatansa aikana yhtiö keskittyi </w:t>
      </w:r>
      <w:r>
        <w:rPr>
          <w:color w:val="A9A9A9"/>
        </w:rPr>
        <w:t xml:space="preserve">kauppaan</w:t>
      </w:r>
      <w:r>
        <w:rPr/>
        <w:t xml:space="preserve">, ei imperiumin rakentamiseen Intiaan. Yhtiön intressit kääntyivät kaupasta </w:t>
      </w:r>
      <w:r>
        <w:rPr>
          <w:color w:val="DCDCDC"/>
        </w:rPr>
        <w:t xml:space="preserve">alueisiin </w:t>
      </w:r>
      <w:r>
        <w:rPr>
          <w:color w:val="2F4F4F"/>
        </w:rPr>
        <w:t xml:space="preserve">1700-luvulla, </w:t>
      </w:r>
      <w:r>
        <w:rPr/>
        <w:t xml:space="preserve">kun mogulien valtakunnan valta heikkeni ja </w:t>
      </w:r>
      <w:r>
        <w:rPr>
          <w:color w:val="556B2F"/>
        </w:rPr>
        <w:t xml:space="preserve">Itä-Intian yhtiö joutui </w:t>
      </w:r>
      <w:r>
        <w:rPr/>
        <w:t xml:space="preserve">kamppailemaan ranskalaisen vastapuolensa, Ranskan Itä-Intian yhtiön (Compagnie française des Indes orientales) kanssa Karnatian sotien aikana 1740- ja 1750-luvuilla. Plasseyn taistelu ja Buxarin taistelu, joissa Robert Cliven johtamat britit kukistivat intialaiset voimat, jättivät yhtiön hallintaan Bengalin ja merkittäväksi sotilaalliseksi ja poliittiseksi voimaksi Intiassa. Seuraavina vuosikymmeninä se lisäsi vähitellen hallitsemiensa alueiden laajuutta ja hallitsi koko Intian niemimaata joko suoraan tai välillisesti paikallisten nukkehallitsijoiden kautta, kun sen presidenttikunnan armeijat, joista suuri osa koostui syntyperäisistä intialaisista sepoijista, uhkasivat voimalla.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Itä-Intian yhtiön päätavoite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East India Company tuli ensimmäisen kerran Intiaan?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loi perustan Britannian hallinnolle Intiassa.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Vuoteen 1803 mennessä, Intian vallan huipulla, Britannian Itä-Intian yhtiöllä oli noin 260 000 hengen yksityisarmeija, joka oli kaksi kertaa suurempi kuin Britannian armeija. Yhtiö hallitsi lopulta laajoja alueita Intiassa yksityisten armeijoidensa avulla, käytti sotilaallista valtaa ja otti hoitaakseen hallinnollisia tehtäviä. Yhtiön hallinto Intiassa alkoi käytännössä vuonna 1757 ja kesti vuoteen 1858, jolloin Intian vuoden 1857 kapinan jälkeen </w:t>
      </w:r>
      <w:r>
        <w:rPr>
          <w:color w:val="A9A9A9"/>
        </w:rPr>
        <w:t xml:space="preserve">vuoden 1858 </w:t>
      </w:r>
      <w:r>
        <w:rPr/>
        <w:t xml:space="preserve">Intian hallintolaki (Government of India Act </w:t>
      </w:r>
      <w:r>
        <w:rPr>
          <w:color w:val="A9A9A9"/>
        </w:rPr>
        <w:t xml:space="preserve">1858) </w:t>
      </w:r>
      <w:r>
        <w:rPr/>
        <w:t xml:space="preserve">johti siihen, että Brittiläinen kruunu otti Intian niemimaan suoran hallinnan uuden Brittiläisen Rajin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Itä-Intian kauppamonopoli siirtyi Britannian kruunun valvontaan?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Vuonna </w:t>
      </w:r>
      <w:r>
        <w:rPr>
          <w:color w:val="A9A9A9"/>
        </w:rPr>
        <w:t xml:space="preserve">1612 </w:t>
      </w:r>
      <w:r>
        <w:rPr/>
        <w:t xml:space="preserve">Jaakko I antoi Sir Thomas Roelle tehtäväksi vierailla </w:t>
      </w:r>
      <w:r>
        <w:rPr>
          <w:color w:val="DCDCDC"/>
        </w:rPr>
        <w:t xml:space="preserve">mogulien keisari Nuruddin Salim Jahangirin </w:t>
      </w:r>
      <w:r>
        <w:rPr/>
        <w:t xml:space="preserve">(r. 1605 - 1627) luona järjestääkseen kauppasopimuksen, joka antaisi yhtiölle yksinoikeuden asua ja perustaa tehtaita Suratiin ja muille alueille. Vastineeksi yhtiö tarjoutui toimittamaan keisarille tavaroita ja harvinaisuuksia Euroopan markkinoilta. Tämä operaatio oli erittäin onnistunut, ja Jahangir lähetti Sir Thomas Roen välityksellä kirjeen Jaakobille: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eic sai luvan tulla Intiaan?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Itä-Intian yhtiö aloitti kaupankäynnin Intian kanssa?</w:t>
      </w:r>
    </w:p>
    <w:p>
      <w:pPr>
        <w:pStyle w:val="TextBody"/>
        <w:bidi w:val="0"/>
        <w:jc w:val="left"/>
        <w:rPr>
          <w:b/>
          <w:shd w:val="clear" w:fill="FFFF00"/>
        </w:rPr>
      </w:pPr>
      <w:r>
        <w:rPr>
          <w:b/>
          <w:shd w:val="clear" w:fill="FFFF00"/>
        </w:rPr>
        <w:t xml:space="preserve">Teksti numero 14</w:t>
      </w:r>
    </w:p>
    <w:p>
      <w:pPr>
        <w:pStyle w:val="TextBody"/>
        <w:bidi w:val="0"/>
        <w:spacing w:before="0" w:after="0"/>
        <w:jc w:val="left"/>
        <w:rPr/>
      </w:pPr>
      <w:r>
        <w:rPr/>
        <w:t xml:space="preserve">Itä-Intian yhtiö (EIC) Yhtiön lippu (1801) Vaakuna (1698) </w:t>
      </w:r>
    </w:p>
    <w:tbl>
      <w:tblPr>
        <w:tblW w:w="6527" w:type="dxa"/>
        <w:jc w:val="left"/>
        <w:tblInd w:w="0" w:type="dxa"/>
        <w:tblLayout w:type="fixed"/>
        <w:tblCellMar>
          <w:top w:w="28" w:type="dxa"/>
          <w:left w:w="28" w:type="dxa"/>
          <w:bottom w:w="28" w:type="dxa"/>
          <w:right w:w="28" w:type="dxa"/>
        </w:tblCellMar>
      </w:tblPr>
      <w:tblGrid>
        <w:gridCol w:w="1591"/>
        <w:gridCol w:w="4936"/>
      </w:tblGrid>
      <w:tr>
        <w:trPr/>
        <w:tc>
          <w:tcPr>
            <w:tcW w:w="1591" w:type="dxa"/>
            <w:tcBorders/>
            <w:vAlign w:val="center"/>
          </w:tcPr>
          <w:p>
            <w:pPr>
              <w:pStyle w:val="TableHeading"/>
              <w:suppressLineNumbers/>
              <w:bidi w:val="0"/>
              <w:spacing w:before="0" w:after="283"/>
              <w:jc w:val="center"/>
              <w:rPr/>
            </w:pPr>
            <w:r>
              <w:rPr/>
              <w:t xml:space="preserve">Entinen tyyppi </w:t>
            </w:r>
          </w:p>
        </w:tc>
        <w:tc>
          <w:tcPr>
            <w:tcW w:w="4936" w:type="dxa"/>
            <w:tcBorders/>
            <w:vAlign w:val="center"/>
          </w:tcPr>
          <w:p>
            <w:pPr>
              <w:pStyle w:val="TableContents"/>
              <w:bidi w:val="0"/>
              <w:spacing w:before="0" w:after="283"/>
              <w:jc w:val="left"/>
              <w:rPr/>
            </w:pPr>
            <w:r>
              <w:rPr/>
              <w:t xml:space="preserve">Julkinen </w:t>
            </w:r>
          </w:p>
        </w:tc>
      </w:tr>
      <w:tr>
        <w:trPr/>
        <w:tc>
          <w:tcPr>
            <w:tcW w:w="1591" w:type="dxa"/>
            <w:tcBorders/>
            <w:vAlign w:val="center"/>
          </w:tcPr>
          <w:p>
            <w:pPr>
              <w:pStyle w:val="TableHeading"/>
              <w:suppressLineNumbers/>
              <w:bidi w:val="0"/>
              <w:spacing w:before="0" w:after="283"/>
              <w:jc w:val="center"/>
              <w:rPr/>
            </w:pPr>
            <w:r>
              <w:rPr/>
              <w:t xml:space="preserve">Teollisuus </w:t>
            </w:r>
          </w:p>
        </w:tc>
        <w:tc>
          <w:tcPr>
            <w:tcW w:w="4936" w:type="dxa"/>
            <w:tcBorders/>
            <w:vAlign w:val="center"/>
          </w:tcPr>
          <w:p>
            <w:pPr>
              <w:pStyle w:val="TableContents"/>
              <w:bidi w:val="0"/>
              <w:spacing w:before="0" w:after="283"/>
              <w:jc w:val="left"/>
              <w:rPr/>
            </w:pPr>
            <w:r>
              <w:rPr/>
              <w:t xml:space="preserve">Kansainvälinen kauppa, Oopiumin salakuljetus </w:t>
            </w:r>
          </w:p>
        </w:tc>
      </w:tr>
      <w:tr>
        <w:trPr/>
        <w:tc>
          <w:tcPr>
            <w:tcW w:w="1591" w:type="dxa"/>
            <w:tcBorders/>
            <w:vAlign w:val="center"/>
          </w:tcPr>
          <w:p>
            <w:pPr>
              <w:pStyle w:val="TableHeading"/>
              <w:suppressLineNumbers/>
              <w:bidi w:val="0"/>
              <w:spacing w:before="0" w:after="283"/>
              <w:jc w:val="center"/>
              <w:rPr/>
            </w:pPr>
            <w:r>
              <w:rPr/>
              <w:t xml:space="preserve">Kohtalo </w:t>
            </w:r>
          </w:p>
        </w:tc>
        <w:tc>
          <w:tcPr>
            <w:tcW w:w="4936" w:type="dxa"/>
            <w:tcBorders/>
            <w:vAlign w:val="center"/>
          </w:tcPr>
          <w:p>
            <w:pPr>
              <w:pStyle w:val="TableContents"/>
              <w:bidi w:val="0"/>
              <w:spacing w:before="0" w:after="283"/>
              <w:jc w:val="left"/>
              <w:rPr/>
            </w:pPr>
            <w:r>
              <w:rPr/>
              <w:t xml:space="preserve">lakkautettiin sen jälkeen, kun se oli suurimmaksi osaksi kansallistettu vuonna 1858. </w:t>
            </w:r>
          </w:p>
        </w:tc>
      </w:tr>
      <w:tr>
        <w:trPr/>
        <w:tc>
          <w:tcPr>
            <w:tcW w:w="1591" w:type="dxa"/>
            <w:tcBorders/>
            <w:vAlign w:val="center"/>
          </w:tcPr>
          <w:p>
            <w:pPr>
              <w:pStyle w:val="TableHeading"/>
              <w:suppressLineNumbers/>
              <w:bidi w:val="0"/>
              <w:spacing w:before="0" w:after="283"/>
              <w:jc w:val="center"/>
              <w:rPr/>
            </w:pPr>
            <w:r>
              <w:rPr/>
              <w:t xml:space="preserve">Perustettu </w:t>
            </w:r>
          </w:p>
        </w:tc>
        <w:tc>
          <w:tcPr>
            <w:tcW w:w="4936" w:type="dxa"/>
            <w:tcBorders/>
            <w:vAlign w:val="center"/>
          </w:tcPr>
          <w:p>
            <w:pPr>
              <w:pStyle w:val="TableContents"/>
              <w:bidi w:val="0"/>
              <w:spacing w:before="0" w:after="283"/>
              <w:jc w:val="left"/>
              <w:rPr/>
            </w:pPr>
            <w:r>
              <w:rPr/>
              <w:t xml:space="preserve">31. joulukuuta 1600 </w:t>
            </w:r>
          </w:p>
        </w:tc>
      </w:tr>
      <w:tr>
        <w:trPr/>
        <w:tc>
          <w:tcPr>
            <w:tcW w:w="1591" w:type="dxa"/>
            <w:tcBorders/>
            <w:vAlign w:val="center"/>
          </w:tcPr>
          <w:p>
            <w:pPr>
              <w:pStyle w:val="TableHeading"/>
              <w:suppressLineNumbers/>
              <w:bidi w:val="0"/>
              <w:spacing w:before="0" w:after="283"/>
              <w:jc w:val="center"/>
              <w:rPr/>
            </w:pPr>
            <w:r>
              <w:rPr/>
              <w:t xml:space="preserve">Perustajat </w:t>
            </w:r>
          </w:p>
        </w:tc>
        <w:tc>
          <w:tcPr>
            <w:tcW w:w="4936" w:type="dxa"/>
            <w:tcBorders/>
            <w:vAlign w:val="center"/>
          </w:tcPr>
          <w:p>
            <w:pPr>
              <w:pStyle w:val="TableContents"/>
              <w:bidi w:val="0"/>
              <w:spacing w:before="0" w:after="283"/>
              <w:jc w:val="left"/>
              <w:rPr/>
            </w:pPr>
            <w:r>
              <w:rPr/>
              <w:t xml:space="preserve">John Watts, George White </w:t>
            </w:r>
          </w:p>
        </w:tc>
      </w:tr>
      <w:tr>
        <w:trPr/>
        <w:tc>
          <w:tcPr>
            <w:tcW w:w="1591" w:type="dxa"/>
            <w:tcBorders/>
            <w:vAlign w:val="center"/>
          </w:tcPr>
          <w:p>
            <w:pPr>
              <w:pStyle w:val="TableHeading"/>
              <w:suppressLineNumbers/>
              <w:bidi w:val="0"/>
              <w:spacing w:before="0" w:after="283"/>
              <w:jc w:val="center"/>
              <w:rPr/>
            </w:pPr>
            <w:r>
              <w:rPr/>
              <w:t xml:space="preserve">Hävinnyt </w:t>
            </w:r>
          </w:p>
        </w:tc>
        <w:tc>
          <w:tcPr>
            <w:tcW w:w="4936" w:type="dxa"/>
            <w:tcBorders/>
            <w:vAlign w:val="center"/>
          </w:tcPr>
          <w:p>
            <w:pPr>
              <w:pStyle w:val="TableContents"/>
              <w:bidi w:val="0"/>
              <w:spacing w:before="0" w:after="283"/>
              <w:jc w:val="left"/>
              <w:rPr/>
            </w:pPr>
            <w:r>
              <w:rPr>
                <w:color w:val="A9A9A9"/>
              </w:rPr>
              <w:t xml:space="preserve">1 kesäkuuta 1874 </w:t>
            </w:r>
            <w:r>
              <w:rPr/>
              <w:t xml:space="preserve">(1874-06-01) </w:t>
            </w:r>
          </w:p>
        </w:tc>
      </w:tr>
      <w:tr>
        <w:trPr/>
        <w:tc>
          <w:tcPr>
            <w:tcW w:w="1591" w:type="dxa"/>
            <w:tcBorders/>
            <w:vAlign w:val="center"/>
          </w:tcPr>
          <w:p>
            <w:pPr>
              <w:pStyle w:val="TableHeading"/>
              <w:suppressLineNumbers/>
              <w:bidi w:val="0"/>
              <w:spacing w:before="0" w:after="283"/>
              <w:jc w:val="center"/>
              <w:rPr/>
            </w:pPr>
            <w:r>
              <w:rPr/>
              <w:t xml:space="preserve">Päämaja </w:t>
            </w:r>
          </w:p>
        </w:tc>
        <w:tc>
          <w:tcPr>
            <w:tcW w:w="4936" w:type="dxa"/>
            <w:tcBorders/>
            <w:vAlign w:val="center"/>
          </w:tcPr>
          <w:p>
            <w:pPr>
              <w:pStyle w:val="TableContents"/>
              <w:bidi w:val="0"/>
              <w:spacing w:before="0" w:after="283"/>
              <w:jc w:val="left"/>
              <w:rPr/>
            </w:pPr>
            <w:r>
              <w:rPr/>
              <w:t xml:space="preserve">Lontoo, Englanti (Iso-Britannia)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päättyi Itä-Intian yhtiön valta Intiassa?</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Yhtiö sai kuninkaallisen peruskirjan </w:t>
      </w:r>
      <w:r>
        <w:rPr>
          <w:color w:val="A9A9A9"/>
        </w:rPr>
        <w:t xml:space="preserve">kuningatar Elisabet I:l</w:t>
      </w:r>
      <w:r>
        <w:rPr/>
        <w:t xml:space="preserve">tä </w:t>
      </w:r>
      <w:r>
        <w:rPr>
          <w:color w:val="DCDCDC"/>
        </w:rPr>
        <w:t xml:space="preserve">31. joulukuuta </w:t>
      </w:r>
      <w:r>
        <w:rPr/>
        <w:t xml:space="preserve">1600</w:t>
      </w:r>
      <w:r>
        <w:rPr/>
        <w:t xml:space="preserve">, mikä merkitsi sitä, että se aloitti kaupankäynnin Intiassa suhteellisen myöhään. Sitä ennen portugalilainen Estado da Índia oli käynyt kauppaa siellä suurimman osan 1500-luvusta, ja ensimmäinen puolen tusinan hollantilaisesta yhtiöstä purjehti sinne kauppaan vuodesta 1595 alkaen, ja nämä yhtiöt yhdistyivät maaliskuussa 1602 Yhdistyneeksi Itä-Intian yhtiöksi (VOC), joka otti käyttöön ensimmäisen pysyvän osakeyhtiön vuodesta 1612 alkaen (mikä tarkoitti, että osakkeisiin tehtyjä sijoituksia ei tarvinnut palauttaa, vaan niillä voitiin käydä kauppaa arvopaperipörssissä). Varakkaat kauppiaat ja aristokraatit omistivat EIC:n osakkeet. Aluksi valtio ei omistanut osakkeita, ja sillä oli vain epäsuora määräysvalta vuoteen 1657 asti, jolloin perustettiin pysyvä osakeyhtiö.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hallitsija, kun Itä-Intian yhtiö perustettiin?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antoi ensimmäisen luvan Itä-Intian yhtiölle käydä kauppaa Intiassa?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englantilainen Itä-Intian yhtiö perustettiin</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Yhtiö perusti vuonna </w:t>
      </w:r>
      <w:r>
        <w:rPr>
          <w:color w:val="A9A9A9"/>
        </w:rPr>
        <w:t xml:space="preserve">1826 </w:t>
      </w:r>
      <w:r>
        <w:rPr/>
        <w:t xml:space="preserve">Malakan salmessa sijaitsevien kauppapaikkojen ryhmän, jota kutsuttiin Straits Settlements -nimellä, </w:t>
      </w:r>
      <w:r>
        <w:rPr/>
        <w:t xml:space="preserve">suojellakseen Kiinan kauppareittiä ja torjuakseen paikallista merirosvousta. Siirtokuntia käytettiin myös intialaisten siviili- ja sotilasvankien rangaistussiirtokuntina.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brittiläinen Itä-Intian yhtiö perusti ensimmäiset siirtokuntansa?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Poistui käytöstä </w:t>
      </w:r>
      <w:r>
        <w:rPr>
          <w:color w:val="A9A9A9"/>
        </w:rPr>
        <w:t xml:space="preserve">1. kesäkuuta 1874 </w:t>
      </w:r>
      <w:r>
        <w:rPr/>
        <w:t xml:space="preserve">(1874-06-01)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Britannian Itä-Intian yhtiö lopetti toimintansa?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Yhtiön hallinto oli yhden kuvernöörin ja 24 johtajan tai "komitean" käsissä, jotka muodostivat hallintoneuvoston. Ne puolestaan raportoivat omistajien tuomioistuimelle, joka nimitti heidät. Kymmenen komiteaa raportoi hallintoneuvostolle. Perinteen mukaan liiketoimet hoidettiin aluksi </w:t>
      </w:r>
      <w:r>
        <w:rPr>
          <w:color w:val="A9A9A9"/>
        </w:rPr>
        <w:t xml:space="preserve">Nags Head Innissä, joka sijaitsi Bishopsgaten St Botolphin kirkkoa vastapäätä, </w:t>
      </w:r>
      <w:r>
        <w:rPr/>
        <w:t xml:space="preserve">ennen kuin ne siirrettiin Leadenhall Streetillä sijaitsevaan India Houseen.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india east -yhtiö perusti ensimmäisen toimistonsa?</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Ensimmäisen vuosisatansa aikana yhtiö keskittyi kauppaan, ei imperiumin rakentamiseen Intiaan. Yhtiön intressit kääntyivät kaupasta alueisiin </w:t>
      </w:r>
      <w:r>
        <w:rPr>
          <w:color w:val="A9A9A9"/>
        </w:rPr>
        <w:t xml:space="preserve">1700-luvulla, </w:t>
      </w:r>
      <w:r>
        <w:rPr/>
        <w:t xml:space="preserve">kun mogulien valtakunnan valta heikkeni ja Itä-Intian yhtiö joutui kamppailemaan ranskalaisen vastapuolensa, Ranskan Itä-Intian yhtiön (Compagnie française des Indes orientales) kanssa Karnatian sotien aikana 1740- ja 1750-luvuilla. Plasseyn ja Buxarin taistelut, joissa britit kukistivat bengalilaiset vallanpitäjät, jättivät yhtiölle Bengalin hallintaan ja sen merkittäväksi sotilaalliseksi ja poliittiseksi voimaksi Intiassa. Seuraavina vuosikymmeninä se lisäsi vähitellen hallitsemiensa alueiden laajuutta ja hallitsi suurinta osaa Intian niemimaasta joko suoraan tai välillisesti paikallisten nukkehallitsijoiden kautta, kun sen presidenttikunnan armeijat, jotka koostuivat suurelta osin syntyperäisistä intialaisista sepoijista, uhkasivat voimankäytöllä.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brittiläinen Itä-Intian yhtiö sai Intian hallintaansa?</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Vaikka hallitus puuttui usein asiaan, yrityksellä oli toistuvia talousongelmia. Se lakkautettiin vuonna </w:t>
      </w:r>
      <w:r>
        <w:rPr>
          <w:color w:val="A9A9A9"/>
        </w:rPr>
        <w:t xml:space="preserve">1874 </w:t>
      </w:r>
      <w:r>
        <w:rPr/>
        <w:t xml:space="preserve">vuotta aiemmin hyväksytyn East India Stock Dividend Redemption Act -lain seurauksena, koska Government of India Act oli siihen mennessä tehnyt siitä tarpeettoman, voimattoman ja vanhentuneen. Brittiläisen Intian virallinen hallintokoneisto oli ottanut hoitaakseen sen hallitustehtävät ja sulauttanut sen armeijat.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Itä-Intian yhtiön hallinto päättyi?</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Perustettu </w:t>
      </w:r>
      <w:r>
        <w:rPr>
          <w:color w:val="A9A9A9"/>
        </w:rPr>
        <w:t xml:space="preserve">31. joulukuuta </w:t>
      </w:r>
      <w:r>
        <w:rPr/>
        <w:t xml:space="preserve">1600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Itä-Intian yhtiö perustettiin Intiassa?</w:t>
      </w:r>
    </w:p>
    <w:p>
      <w:pPr>
        <w:pStyle w:val="TextBody"/>
        <w:bidi w:val="0"/>
        <w:jc w:val="left"/>
        <w:rPr>
          <w:b/>
          <w:shd w:val="clear" w:fill="FFFF00"/>
        </w:rPr>
      </w:pPr>
      <w:r>
        <w:rPr>
          <w:b/>
          <w:shd w:val="clear" w:fill="FFFF00"/>
        </w:rPr>
        <w:t xml:space="preserve">Teksti numero 22</w:t>
      </w:r>
    </w:p>
    <w:p>
      <w:pPr>
        <w:pStyle w:val="TextBody"/>
        <w:bidi w:val="0"/>
        <w:spacing w:before="0" w:after="283"/>
        <w:jc w:val="left"/>
        <w:rPr/>
      </w:pPr>
      <w:r>
        <w:rPr/>
        <w:t xml:space="preserve">Vuonna 1612 Jaakko I antoi </w:t>
      </w:r>
      <w:r>
        <w:rPr>
          <w:color w:val="A9A9A9"/>
        </w:rPr>
        <w:t xml:space="preserve">Sir Thomas Roelle tehtäväksi </w:t>
      </w:r>
      <w:r>
        <w:rPr/>
        <w:t xml:space="preserve">vierailla mogulien keisari </w:t>
      </w:r>
      <w:r>
        <w:rPr>
          <w:color w:val="DCDCDC"/>
        </w:rPr>
        <w:t xml:space="preserve">Nur-ud-din Salim Jahangirin </w:t>
      </w:r>
      <w:r>
        <w:rPr/>
        <w:t xml:space="preserve">(r. 1605 - 1627) luona ja järjestää kauppasopimus, joka antaisi yhtiölle yksinoikeuden asua ja perustaa tehtaita Suratiin ja muille alueille. Vastineeksi yhtiö tarjoutui toimittamaan keisarille tavaroita ja harvinaisuuksia Euroopan markkinoilta. Tämä operaatio oli erittäin onnistunut, ja Jahangir lähetti Sir Thomas Roen välityksellä kirjeen Jaakobille: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nimi brittiläinen upseeri, joka sai oikeuden käydä kauppaa mughalilta...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Itä-Intian yhtiö perustettiin Intiaan minkä mughal-keisarin aikana.</w:t>
      </w:r>
    </w:p>
    <w:p>
      <w:pPr>
        <w:pStyle w:val="TextBody"/>
        <w:bidi w:val="0"/>
        <w:jc w:val="left"/>
        <w:rPr>
          <w:b/>
          <w:u w:val="single"/>
          <w:shd w:val="clear" w:fill="FFFF00"/>
        </w:rPr>
      </w:pPr>
      <w:r>
        <w:rPr>
          <w:b/>
          <w:u w:val="single"/>
          <w:shd w:val="clear" w:fill="FFFF00"/>
        </w:rPr>
        <w:t xml:space="preserve">Asiakirjan numero 1157</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color w:val="A9A9A9"/>
        </w:rPr>
        <w:t xml:space="preserve">Leonard Frey </w:t>
      </w:r>
      <w:r>
        <w:rPr/>
        <w:t xml:space="preserve">Motel Kamzoilina, räätäli, Tzeitelin mahdollinen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motellia Fiddler on the Roofissa...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räätäliä Viulunsoittaja katolla -elokuvassa -</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Viulunsoittaja katolla -teatterilevyn juliste, Ted CoConis </w:t>
      </w:r>
    </w:p>
    <w:tbl>
      <w:tblPr>
        <w:tblW w:w="7007" w:type="dxa"/>
        <w:jc w:val="left"/>
        <w:tblInd w:w="0" w:type="dxa"/>
        <w:tblLayout w:type="fixed"/>
        <w:tblCellMar>
          <w:top w:w="28" w:type="dxa"/>
          <w:left w:w="28" w:type="dxa"/>
          <w:bottom w:w="28" w:type="dxa"/>
          <w:right w:w="28" w:type="dxa"/>
        </w:tblCellMar>
      </w:tblPr>
      <w:tblGrid>
        <w:gridCol w:w="2311"/>
        <w:gridCol w:w="4696"/>
      </w:tblGrid>
      <w:tr>
        <w:trPr/>
        <w:tc>
          <w:tcPr>
            <w:tcW w:w="2311" w:type="dxa"/>
            <w:tcBorders/>
            <w:vAlign w:val="center"/>
          </w:tcPr>
          <w:p>
            <w:pPr>
              <w:pStyle w:val="TableHeading"/>
              <w:suppressLineNumbers/>
              <w:bidi w:val="0"/>
              <w:spacing w:before="0" w:after="283"/>
              <w:jc w:val="center"/>
              <w:rPr/>
            </w:pPr>
            <w:r>
              <w:rPr/>
              <w:t xml:space="preserve">Ohjaaja </w:t>
            </w:r>
          </w:p>
        </w:tc>
        <w:tc>
          <w:tcPr>
            <w:tcW w:w="4696" w:type="dxa"/>
            <w:tcBorders/>
            <w:vAlign w:val="center"/>
          </w:tcPr>
          <w:p>
            <w:pPr>
              <w:pStyle w:val="TableContents"/>
              <w:bidi w:val="0"/>
              <w:spacing w:before="0" w:after="283"/>
              <w:jc w:val="left"/>
              <w:rPr/>
            </w:pPr>
            <w:r>
              <w:rPr/>
              <w:t xml:space="preserve">Norman Jewison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696"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Norman Jewison </w:t>
            </w:r>
          </w:p>
          <w:p>
            <w:pPr>
              <w:pStyle w:val="TableContents"/>
              <w:numPr>
                <w:ilvl w:val="0"/>
                <w:numId w:val="19"/>
              </w:numPr>
              <w:tabs>
                <w:tab w:val="clear" w:pos="1134"/>
                <w:tab w:val="left" w:leader="none" w:pos="707"/>
              </w:tabs>
              <w:bidi w:val="0"/>
              <w:spacing w:before="0" w:after="283"/>
              <w:ind w:start="707" w:hanging="283"/>
              <w:jc w:val="left"/>
              <w:rPr/>
            </w:pPr>
            <w:r>
              <w:rPr/>
              <w:t xml:space="preserve">Walter Mirisch (ilman mainintaa)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4696" w:type="dxa"/>
            <w:tcBorders/>
            <w:vAlign w:val="center"/>
          </w:tcPr>
          <w:p>
            <w:pPr>
              <w:pStyle w:val="TableContents"/>
              <w:bidi w:val="0"/>
              <w:spacing w:before="0" w:after="283"/>
              <w:jc w:val="left"/>
              <w:rPr/>
            </w:pPr>
            <w:r>
              <w:rPr/>
              <w:t xml:space="preserve">Joseph Stein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4696" w:type="dxa"/>
            <w:tcBorders/>
            <w:vAlign w:val="center"/>
          </w:tcPr>
          <w:p>
            <w:pPr>
              <w:pStyle w:val="TableContents"/>
              <w:bidi w:val="0"/>
              <w:spacing w:before="0" w:after="283"/>
              <w:jc w:val="left"/>
              <w:rPr/>
            </w:pPr>
            <w:r>
              <w:rPr/>
              <w:t xml:space="preserve">Sholem Aleichemin Tevye ja hänen tyttärensä (Tevye and His Daughters)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696"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color w:val="A9A9A9"/>
              </w:rPr>
              <w:t xml:space="preserve">Topo</w:t>
            </w:r>
            <w:r>
              <w:rPr/>
              <w:t xml:space="preserve">l </w:t>
            </w:r>
          </w:p>
          <w:p>
            <w:pPr>
              <w:pStyle w:val="TableContents"/>
              <w:numPr>
                <w:ilvl w:val="0"/>
                <w:numId w:val="20"/>
              </w:numPr>
              <w:tabs>
                <w:tab w:val="clear" w:pos="1134"/>
                <w:tab w:val="left" w:leader="none" w:pos="707"/>
              </w:tabs>
              <w:bidi w:val="0"/>
              <w:spacing w:before="0" w:after="0"/>
              <w:ind w:start="707" w:hanging="283"/>
              <w:jc w:val="left"/>
              <w:rPr/>
            </w:pPr>
            <w:r>
              <w:rPr>
                <w:color w:val="DCDCDC"/>
              </w:rPr>
              <w:t xml:space="preserve">Norma Crane </w:t>
            </w:r>
          </w:p>
          <w:p>
            <w:pPr>
              <w:pStyle w:val="TableContents"/>
              <w:numPr>
                <w:ilvl w:val="0"/>
                <w:numId w:val="20"/>
              </w:numPr>
              <w:tabs>
                <w:tab w:val="clear" w:pos="1134"/>
                <w:tab w:val="left" w:leader="none" w:pos="707"/>
              </w:tabs>
              <w:bidi w:val="0"/>
              <w:spacing w:before="0" w:after="0"/>
              <w:ind w:start="707" w:hanging="283"/>
              <w:jc w:val="left"/>
              <w:rPr/>
            </w:pPr>
            <w:r>
              <w:rPr>
                <w:color w:val="2F4F4F"/>
              </w:rPr>
              <w:t xml:space="preserve">Leonard Frey </w:t>
            </w:r>
          </w:p>
          <w:p>
            <w:pPr>
              <w:pStyle w:val="TableContents"/>
              <w:numPr>
                <w:ilvl w:val="0"/>
                <w:numId w:val="20"/>
              </w:numPr>
              <w:tabs>
                <w:tab w:val="clear" w:pos="1134"/>
                <w:tab w:val="left" w:leader="none" w:pos="707"/>
              </w:tabs>
              <w:bidi w:val="0"/>
              <w:spacing w:before="0" w:after="0"/>
              <w:ind w:start="707" w:hanging="283"/>
              <w:jc w:val="left"/>
              <w:rPr/>
            </w:pPr>
            <w:r>
              <w:rPr>
                <w:color w:val="556B2F"/>
              </w:rPr>
              <w:t xml:space="preserve">Molly Picon </w:t>
            </w:r>
          </w:p>
          <w:p>
            <w:pPr>
              <w:pStyle w:val="TableContents"/>
              <w:numPr>
                <w:ilvl w:val="0"/>
                <w:numId w:val="20"/>
              </w:numPr>
              <w:tabs>
                <w:tab w:val="clear" w:pos="1134"/>
                <w:tab w:val="left" w:leader="none" w:pos="707"/>
              </w:tabs>
              <w:bidi w:val="0"/>
              <w:spacing w:before="0" w:after="283"/>
              <w:ind w:start="707" w:hanging="283"/>
              <w:jc w:val="left"/>
              <w:rPr/>
            </w:pPr>
            <w:r>
              <w:rPr>
                <w:color w:val="6B8E23"/>
              </w:rPr>
              <w:t xml:space="preserve">Paul </w:t>
            </w:r>
            <w:r>
              <w:rPr/>
              <w:t xml:space="preserve">Mann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4696"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Jerry Bock (musiikki) </w:t>
            </w:r>
          </w:p>
          <w:p>
            <w:pPr>
              <w:pStyle w:val="TableContents"/>
              <w:numPr>
                <w:ilvl w:val="0"/>
                <w:numId w:val="21"/>
              </w:numPr>
              <w:tabs>
                <w:tab w:val="clear" w:pos="1134"/>
                <w:tab w:val="left" w:leader="none" w:pos="707"/>
              </w:tabs>
              <w:bidi w:val="0"/>
              <w:spacing w:before="0" w:after="0"/>
              <w:ind w:start="707" w:hanging="283"/>
              <w:jc w:val="left"/>
              <w:rPr/>
            </w:pPr>
            <w:r>
              <w:rPr/>
              <w:t xml:space="preserve">Sheldon Harnick (sanoitukset) </w:t>
            </w:r>
          </w:p>
          <w:p>
            <w:pPr>
              <w:pStyle w:val="TableContents"/>
              <w:numPr>
                <w:ilvl w:val="0"/>
                <w:numId w:val="21"/>
              </w:numPr>
              <w:tabs>
                <w:tab w:val="clear" w:pos="1134"/>
                <w:tab w:val="left" w:leader="none" w:pos="707"/>
              </w:tabs>
              <w:bidi w:val="0"/>
              <w:spacing w:before="0" w:after="283"/>
              <w:ind w:start="707" w:hanging="283"/>
              <w:jc w:val="left"/>
              <w:rPr/>
            </w:pPr>
            <w:r>
              <w:rPr/>
              <w:t xml:space="preserve">John Williams (sovitus)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696" w:type="dxa"/>
            <w:tcBorders/>
            <w:vAlign w:val="center"/>
          </w:tcPr>
          <w:p>
            <w:pPr>
              <w:pStyle w:val="TableContents"/>
              <w:bidi w:val="0"/>
              <w:spacing w:before="0" w:after="283"/>
              <w:jc w:val="left"/>
              <w:rPr/>
            </w:pPr>
            <w:r>
              <w:rPr/>
              <w:t xml:space="preserve">Oswald Morris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696" w:type="dxa"/>
            <w:tcBorders/>
            <w:vAlign w:val="center"/>
          </w:tcPr>
          <w:p>
            <w:pPr>
              <w:pStyle w:val="TableContents"/>
              <w:numPr>
                <w:ilvl w:val="0"/>
                <w:numId w:val="22"/>
              </w:numPr>
              <w:tabs>
                <w:tab w:val="clear" w:pos="1134"/>
                <w:tab w:val="left" w:leader="none" w:pos="707"/>
              </w:tabs>
              <w:bidi w:val="0"/>
              <w:spacing w:before="0" w:after="0"/>
              <w:ind w:start="707" w:hanging="283"/>
              <w:jc w:val="left"/>
              <w:rPr/>
            </w:pPr>
            <w:r>
              <w:rPr/>
              <w:t xml:space="preserve">Antony Gibbs </w:t>
            </w:r>
          </w:p>
          <w:p>
            <w:pPr>
              <w:pStyle w:val="TableContents"/>
              <w:numPr>
                <w:ilvl w:val="0"/>
                <w:numId w:val="22"/>
              </w:numPr>
              <w:tabs>
                <w:tab w:val="clear" w:pos="1134"/>
                <w:tab w:val="left" w:leader="none" w:pos="707"/>
              </w:tabs>
              <w:bidi w:val="0"/>
              <w:spacing w:before="0" w:after="283"/>
              <w:ind w:start="707" w:hanging="283"/>
              <w:jc w:val="left"/>
              <w:rPr/>
            </w:pPr>
            <w:r>
              <w:rPr/>
              <w:t xml:space="preserve">Robert Lawrence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696" w:type="dxa"/>
            <w:tcBorders/>
            <w:vAlign w:val="center"/>
          </w:tcPr>
          <w:p>
            <w:pPr>
              <w:pStyle w:val="TableContents"/>
              <w:bidi w:val="0"/>
              <w:spacing w:before="0" w:after="283"/>
              <w:jc w:val="left"/>
              <w:rPr/>
            </w:pPr>
            <w:r>
              <w:rPr/>
              <w:t xml:space="preserve">Mirischin tuotantoyhtiö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696" w:type="dxa"/>
            <w:tcBorders/>
            <w:vAlign w:val="center"/>
          </w:tcPr>
          <w:p>
            <w:pPr>
              <w:pStyle w:val="TableContents"/>
              <w:bidi w:val="0"/>
              <w:spacing w:before="0" w:after="283"/>
              <w:jc w:val="left"/>
              <w:rPr/>
            </w:pPr>
            <w:r>
              <w:rPr/>
              <w:t xml:space="preserve">United Artists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696"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3. marraskuuta 1971 (1971-11-03) </w:t>
            </w:r>
          </w:p>
          <w:p>
            <w:pPr>
              <w:pStyle w:val="TableContents"/>
              <w:numPr>
                <w:ilvl w:val="0"/>
                <w:numId w:val="2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696" w:type="dxa"/>
            <w:tcBorders/>
            <w:vAlign w:val="center"/>
          </w:tcPr>
          <w:p>
            <w:pPr>
              <w:pStyle w:val="TableContents"/>
              <w:bidi w:val="0"/>
              <w:spacing w:before="0" w:after="283"/>
              <w:jc w:val="left"/>
              <w:rPr/>
            </w:pPr>
            <w:r>
              <w:rPr/>
              <w:t xml:space="preserve">179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696"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696" w:type="dxa"/>
            <w:tcBorders/>
            <w:vAlign w:val="center"/>
          </w:tcPr>
          <w:p>
            <w:pPr>
              <w:pStyle w:val="TableContents"/>
              <w:numPr>
                <w:ilvl w:val="0"/>
                <w:numId w:val="24"/>
              </w:numPr>
              <w:tabs>
                <w:tab w:val="clear" w:pos="1134"/>
                <w:tab w:val="left" w:leader="none" w:pos="707"/>
              </w:tabs>
              <w:bidi w:val="0"/>
              <w:spacing w:before="0" w:after="0"/>
              <w:ind w:start="707" w:hanging="283"/>
              <w:jc w:val="left"/>
              <w:rPr/>
            </w:pPr>
            <w:r>
              <w:rPr/>
              <w:t xml:space="preserve">Englanti </w:t>
            </w:r>
          </w:p>
          <w:p>
            <w:pPr>
              <w:pStyle w:val="TableContents"/>
              <w:numPr>
                <w:ilvl w:val="0"/>
                <w:numId w:val="24"/>
              </w:numPr>
              <w:tabs>
                <w:tab w:val="clear" w:pos="1134"/>
                <w:tab w:val="left" w:leader="none" w:pos="707"/>
              </w:tabs>
              <w:bidi w:val="0"/>
              <w:spacing w:before="0" w:after="0"/>
              <w:ind w:start="707" w:hanging="283"/>
              <w:jc w:val="left"/>
              <w:rPr/>
            </w:pPr>
            <w:r>
              <w:rPr/>
              <w:t xml:space="preserve">Heprea </w:t>
            </w:r>
          </w:p>
          <w:p>
            <w:pPr>
              <w:pStyle w:val="TableContents"/>
              <w:numPr>
                <w:ilvl w:val="0"/>
                <w:numId w:val="24"/>
              </w:numPr>
              <w:tabs>
                <w:tab w:val="clear" w:pos="1134"/>
                <w:tab w:val="left" w:leader="none" w:pos="707"/>
              </w:tabs>
              <w:bidi w:val="0"/>
              <w:spacing w:before="0" w:after="283"/>
              <w:ind w:start="707" w:hanging="283"/>
              <w:jc w:val="left"/>
              <w:rPr/>
            </w:pPr>
            <w:r>
              <w:rPr/>
              <w:t xml:space="preserve">Venäläinen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696" w:type="dxa"/>
            <w:tcBorders/>
            <w:vAlign w:val="center"/>
          </w:tcPr>
          <w:p>
            <w:pPr>
              <w:pStyle w:val="TableContents"/>
              <w:bidi w:val="0"/>
              <w:spacing w:before="0" w:after="283"/>
              <w:jc w:val="left"/>
              <w:rPr/>
            </w:pPr>
            <w:r>
              <w:rPr/>
              <w:t xml:space="preserve">9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4696" w:type="dxa"/>
            <w:tcBorders/>
            <w:vAlign w:val="center"/>
          </w:tcPr>
          <w:p>
            <w:pPr>
              <w:pStyle w:val="TableContents"/>
              <w:bidi w:val="0"/>
              <w:spacing w:before="0" w:after="283"/>
              <w:jc w:val="left"/>
              <w:rPr/>
            </w:pPr>
            <w:r>
              <w:rPr/>
              <w:t xml:space="preserve">83,3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"Viulunsoittaja katolla".</w:t>
      </w:r>
    </w:p>
    <w:p>
      <w:pPr>
        <w:pStyle w:val="TextBody"/>
        <w:bidi w:val="0"/>
        <w:jc w:val="left"/>
        <w:rPr>
          <w:b/>
          <w:shd w:val="clear" w:fill="FFFF00"/>
        </w:rPr>
      </w:pPr>
      <w:r>
        <w:rPr>
          <w:b/>
          <w:shd w:val="clear" w:fill="FFFF00"/>
        </w:rPr>
        <w:t xml:space="preserve">Teksti numero 2</w:t>
      </w:r>
    </w:p>
    <w:p>
      <w:pPr>
        <w:pStyle w:val="TextBody"/>
        <w:numPr>
          <w:ilvl w:val="0"/>
          <w:numId w:val="25"/>
        </w:numPr>
        <w:tabs>
          <w:tab w:val="clear" w:pos="1134"/>
          <w:tab w:val="left" w:leader="none" w:pos="720"/>
        </w:tabs>
        <w:bidi w:val="0"/>
        <w:ind w:start="720" w:hanging="283"/>
        <w:jc w:val="left"/>
        <w:rPr/>
      </w:pPr>
      <w:r>
        <w:rPr>
          <w:color w:val="A9A9A9"/>
        </w:rPr>
        <w:t xml:space="preserve">Ruth Madoc </w:t>
      </w:r>
      <w:r>
        <w:rPr/>
        <w:t xml:space="preserve">Fruma-Sarahina, teurastajan edesmenneenä vaimona.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Fruma Sarahia Viulunsoittaja katolla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Viulunsoittaja katolla (Fiddler on the Roof) on Norman Jewisonin tuottama ja ohjaama yhdysvaltalainen draamakomediaelokuva vuodelta 1971. Se on sovitus samannimisestä Broadway-musikaalista vuodelta 1964, jonka musiikin on säveltänyt Jerry Bock, sanat Sheldon Harnick ja käsikirjoituksen Joseph Stein. </w:t>
      </w:r>
      <w:r>
        <w:rPr/>
        <w:t xml:space="preserve">Elokuvan </w:t>
      </w:r>
      <w:r>
        <w:rPr/>
        <w:t xml:space="preserve">pääosissa nähdään </w:t>
      </w:r>
      <w:r>
        <w:rPr>
          <w:color w:val="A9A9A9"/>
        </w:rPr>
        <w:t xml:space="preserve">Topol</w:t>
      </w:r>
      <w:r>
        <w:rPr/>
        <w:t xml:space="preserve">, </w:t>
      </w:r>
      <w:r>
        <w:rPr>
          <w:color w:val="DCDCDC"/>
        </w:rPr>
        <w:t xml:space="preserve">Norma Crane</w:t>
      </w:r>
      <w:r>
        <w:rPr/>
        <w:t xml:space="preserve">, </w:t>
      </w:r>
      <w:r>
        <w:rPr>
          <w:color w:val="2F4F4F"/>
        </w:rPr>
        <w:t xml:space="preserve">Leonard Frey</w:t>
      </w:r>
      <w:r>
        <w:rPr/>
        <w:t xml:space="preserve">, </w:t>
      </w:r>
      <w:r>
        <w:rPr>
          <w:color w:val="556B2F"/>
        </w:rPr>
        <w:t xml:space="preserve">Molly Picon </w:t>
      </w:r>
      <w:r>
        <w:rPr/>
        <w:t xml:space="preserve">ja </w:t>
      </w:r>
      <w:r>
        <w:rPr>
          <w:color w:val="6B8E23"/>
        </w:rPr>
        <w:t xml:space="preserve">Paul Mann. Elokuvan </w:t>
      </w:r>
      <w:r>
        <w:rPr/>
        <w:t xml:space="preserve">keskipisteenä on viiden tyttären isä Tevye ja hänen yrityksensä ylläpitää juutalaisia uskonnollisia ja kulttuurisia perinteitään ulkopuolisten vaikutteiden tunkeutuessa perheen elämään. Hänen on selviydyttävä sekä kolmen vanhemman tyttärensä voimakkaasta tahdosta, jotka haluavat mennä naimisiin rakkauden vuoksi - jokaisen tyttären aviomiesvalinta etääntyy yhä kauemmas uskontonsa tavoista - että tsaarin määräyksestä, jolla tsaari häätää juutalaiset Anatevkan kaupungista.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Viulunsoittaja katolla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Viulunsoittaja katolla (Fiddler on the Roof) on </w:t>
      </w:r>
      <w:r>
        <w:rPr/>
        <w:t xml:space="preserve">Norman Jewisonin tuottama ja ohjaama yhdysvaltalainen draamakomediaelokuva </w:t>
      </w:r>
      <w:r>
        <w:rPr>
          <w:color w:val="A9A9A9"/>
        </w:rPr>
        <w:t xml:space="preserve">vuodelta 1971.</w:t>
      </w:r>
      <w:r>
        <w:rPr/>
        <w:t xml:space="preserve"> Se on sovitus samannimisestä Broadway-musikaalista vuodelta 1964, jonka musiikin on säveltänyt Jerry Bock, sanat Sheldon Harnick ja käsikirjoituksen Joseph Stein. Elokuvan pääosissa nähdään Topol, Norma Crane, Leonard Frey, Molly Picon ja Paul Mann. Elokuvan keskipisteenä on viiden tyttären isä Tevye ja hänen yrityksensä ylläpitää juutalaisia uskonnollisia ja kulttuurisia perinteitään ulkopuolisten vaikutteiden tunkeutuessa perheen elämään. Hänen on selviydyttävä sekä kolmen vanhemman tyttärensä voimakastahtoisista toimista, jotka haluavat mennä naimisiin rakkauden vuoksi - jokaisen tyttären aviomiesvalinta etääntyy yhä kauemmas uskontonsa tavoista - että tsaarin määräyksestä, jolla juutalaiset häädetään Anatevkan kaupungista. Koko elokuvan ajan Tevje rikkoo neljännen seinän puhumalla suoraan sekä yleisölle että Jumalalle. Köyhänä olemisen vaikeuksien lisäksi Tevje puhuu juutalaisyhteisön jatkuvasta pelosta ei-juutalaisten naapureiden häirinnästä.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"Viulunsoittaja katolla" tehtiin?</w:t>
      </w:r>
    </w:p>
    <w:p>
      <w:pPr>
        <w:pStyle w:val="TextBody"/>
        <w:bidi w:val="0"/>
        <w:jc w:val="left"/>
        <w:rPr>
          <w:b/>
          <w:shd w:val="clear" w:fill="FFFF00"/>
        </w:rPr>
      </w:pPr>
      <w:r>
        <w:rPr>
          <w:b/>
          <w:shd w:val="clear" w:fill="FFFF00"/>
        </w:rPr>
        <w:t xml:space="preserve">Teksti numero 5</w:t>
      </w:r>
    </w:p>
    <w:p>
      <w:pPr>
        <w:pStyle w:val="TextBody"/>
        <w:numPr>
          <w:ilvl w:val="0"/>
          <w:numId w:val="26"/>
        </w:numPr>
        <w:tabs>
          <w:tab w:val="clear" w:pos="1134"/>
          <w:tab w:val="left" w:leader="none" w:pos="720"/>
        </w:tabs>
        <w:bidi w:val="0"/>
        <w:ind w:start="720" w:hanging="283"/>
        <w:jc w:val="left"/>
        <w:rPr/>
      </w:pPr>
      <w:r>
        <w:rPr>
          <w:color w:val="A9A9A9"/>
        </w:rPr>
        <w:t xml:space="preserve">Norma Crane </w:t>
      </w:r>
      <w:r>
        <w:rPr/>
        <w:t xml:space="preserve">Golde, hänen vaimonsa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Goldaa Viulunsoittaja katolla -elokuvassa...</w:t>
      </w:r>
    </w:p>
    <w:p>
      <w:pPr>
        <w:pStyle w:val="TextBody"/>
        <w:bidi w:val="0"/>
        <w:jc w:val="left"/>
        <w:rPr>
          <w:b/>
          <w:u w:val="single"/>
          <w:shd w:val="clear" w:fill="FFFF00"/>
        </w:rPr>
      </w:pPr>
      <w:r>
        <w:rPr>
          <w:b/>
          <w:u w:val="single"/>
          <w:shd w:val="clear" w:fill="FFFF00"/>
        </w:rPr>
        <w:t xml:space="preserve">Asiakirjan numero 1158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Oikeudenmukaiseen oikeudenkäyntiin liittyvät oikeudet on nimenomaisesti vahvistettu ihmisoikeuksien yleismaailmallisen julistuksen 10 artiklassa, </w:t>
      </w:r>
      <w:r>
        <w:rPr/>
        <w:t xml:space="preserve">Yhdysvaltojen perustuslain </w:t>
      </w:r>
      <w:r>
        <w:rPr>
          <w:color w:val="A9A9A9"/>
        </w:rPr>
        <w:t xml:space="preserve">kuudennessa lisäyksessä </w:t>
      </w:r>
      <w:r>
        <w:rPr/>
        <w:t xml:space="preserve">ja Euroopan ihmisoikeussopimuksen 6 artiklassa sekä lukuisissa muissa perustuslaeissa ja julistuksissa eri puolilla maailmaa.</w:t>
      </w:r>
      <w:r>
        <w:rPr/>
        <w:t xml:space="preserve"> Ei ole olemassa sitovaa kansainvälistä oikeutta, jossa määriteltäisiin, mikä ei ole oikeudenmukainen oikeudenkäynti; esimerkiksi oikeus valamiehistön oikeudenkäyntiin ja muut tärkeät menettelyt vaihtelevat kansakunnittain.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perustuslain säännökset on tarkoitettu varmistamaan oikeudenmukainen oikeudenkäynti?</w:t>
      </w:r>
    </w:p>
    <w:p>
      <w:pPr>
        <w:pStyle w:val="TextBody"/>
        <w:bidi w:val="0"/>
        <w:jc w:val="left"/>
        <w:rPr>
          <w:b/>
          <w:u w:val="single"/>
          <w:shd w:val="clear" w:fill="FFFF00"/>
        </w:rPr>
      </w:pPr>
      <w:r>
        <w:rPr>
          <w:b/>
          <w:u w:val="single"/>
          <w:shd w:val="clear" w:fill="FFFF00"/>
        </w:rPr>
        <w:t xml:space="preserve">Asiakirjan numero 1159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Peter Lurye </w:t>
      </w:r>
      <w:r>
        <w:rPr/>
        <w:t xml:space="preserve">kirjoitti ohjelman tunnuskappaleen ``Ride on the Magic School Bus'', jonka esitti </w:t>
      </w:r>
      <w:r>
        <w:rPr/>
        <w:t xml:space="preserve">rock'n'roll-legenda </w:t>
      </w:r>
      <w:r>
        <w:rPr>
          <w:color w:val="DCDCDC"/>
        </w:rPr>
        <w:t xml:space="preserve">Little Richard</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taikabussin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alkuperäisen taikakoulubussin tunnussävelen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Taikakoulubussin tunnussävelmän...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Taikakoulubussi </w:t>
      </w:r>
    </w:p>
    <w:tbl>
      <w:tblPr>
        <w:tblW w:w="10205" w:type="dxa"/>
        <w:jc w:val="left"/>
        <w:tblInd w:w="0" w:type="dxa"/>
        <w:tblLayout w:type="fixed"/>
        <w:tblCellMar>
          <w:top w:w="28" w:type="dxa"/>
          <w:left w:w="28" w:type="dxa"/>
          <w:bottom w:w="28" w:type="dxa"/>
          <w:right w:w="28" w:type="dxa"/>
        </w:tblCellMar>
      </w:tblPr>
      <w:tblGrid>
        <w:gridCol w:w="1951"/>
        <w:gridCol w:w="8254"/>
      </w:tblGrid>
      <w:tr>
        <w:trPr/>
        <w:tc>
          <w:tcPr>
            <w:tcW w:w="1951" w:type="dxa"/>
            <w:tcBorders/>
            <w:vAlign w:val="center"/>
          </w:tcPr>
          <w:p>
            <w:pPr>
              <w:pStyle w:val="TableHeading"/>
              <w:suppressLineNumbers/>
              <w:bidi w:val="0"/>
              <w:spacing w:before="0" w:after="283"/>
              <w:jc w:val="center"/>
              <w:rPr/>
            </w:pPr>
            <w:r>
              <w:rPr/>
              <w:t xml:space="preserve">Genre </w:t>
            </w:r>
          </w:p>
        </w:tc>
        <w:tc>
          <w:tcPr>
            <w:tcW w:w="8254" w:type="dxa"/>
            <w:tcBorders/>
            <w:vAlign w:val="center"/>
          </w:tcPr>
          <w:p>
            <w:pPr>
              <w:pStyle w:val="TableContents"/>
              <w:bidi w:val="0"/>
              <w:spacing w:before="0" w:after="283"/>
              <w:jc w:val="left"/>
              <w:rPr/>
            </w:pPr>
            <w:r>
              <w:rPr/>
              <w:t xml:space="preserve">Kasvatuksellinen seikkailukomedia </w:t>
            </w:r>
          </w:p>
        </w:tc>
      </w:tr>
      <w:tr>
        <w:trPr/>
        <w:tc>
          <w:tcPr>
            <w:tcW w:w="1951" w:type="dxa"/>
            <w:tcBorders/>
            <w:vAlign w:val="center"/>
          </w:tcPr>
          <w:p>
            <w:pPr>
              <w:pStyle w:val="TableHeading"/>
              <w:suppressLineNumbers/>
              <w:bidi w:val="0"/>
              <w:spacing w:before="0" w:after="283"/>
              <w:jc w:val="center"/>
              <w:rPr/>
            </w:pPr>
            <w:r>
              <w:rPr/>
              <w:t xml:space="preserve">Perustuu </w:t>
            </w:r>
          </w:p>
        </w:tc>
        <w:tc>
          <w:tcPr>
            <w:tcW w:w="8254" w:type="dxa"/>
            <w:tcBorders/>
            <w:vAlign w:val="center"/>
          </w:tcPr>
          <w:p>
            <w:pPr>
              <w:pStyle w:val="TableContents"/>
              <w:bidi w:val="0"/>
              <w:spacing w:before="0" w:after="283"/>
              <w:jc w:val="left"/>
              <w:rPr/>
            </w:pPr>
            <w:r>
              <w:rPr/>
              <w:t xml:space="preserve">Taikakoulubussi Joanna Cole Bruce Degenin kirjoittama The Magic School Bus </w:t>
            </w:r>
          </w:p>
        </w:tc>
      </w:tr>
      <w:tr>
        <w:trPr/>
        <w:tc>
          <w:tcPr>
            <w:tcW w:w="1951" w:type="dxa"/>
            <w:tcBorders/>
            <w:vAlign w:val="center"/>
          </w:tcPr>
          <w:p>
            <w:pPr>
              <w:pStyle w:val="TableHeading"/>
              <w:suppressLineNumbers/>
              <w:bidi w:val="0"/>
              <w:spacing w:before="0" w:after="283"/>
              <w:jc w:val="center"/>
              <w:rPr/>
            </w:pPr>
            <w:r>
              <w:rPr/>
              <w:t xml:space="preserve">Kehittänyt </w:t>
            </w:r>
          </w:p>
        </w:tc>
        <w:tc>
          <w:tcPr>
            <w:tcW w:w="8254" w:type="dxa"/>
            <w:tcBorders/>
            <w:vAlign w:val="center"/>
          </w:tcPr>
          <w:p>
            <w:pPr>
              <w:pStyle w:val="TableContents"/>
              <w:bidi w:val="0"/>
              <w:spacing w:before="0" w:after="283"/>
              <w:jc w:val="left"/>
              <w:rPr/>
            </w:pPr>
            <w:r>
              <w:rPr/>
              <w:t xml:space="preserve">Alison Blank Kristin Laskas Martin Jane Startz </w:t>
            </w:r>
          </w:p>
        </w:tc>
      </w:tr>
      <w:tr>
        <w:trPr/>
        <w:tc>
          <w:tcPr>
            <w:tcW w:w="1951" w:type="dxa"/>
            <w:tcBorders/>
            <w:vAlign w:val="center"/>
          </w:tcPr>
          <w:p>
            <w:pPr>
              <w:pStyle w:val="TableHeading"/>
              <w:suppressLineNumbers/>
              <w:bidi w:val="0"/>
              <w:spacing w:before="0" w:after="283"/>
              <w:jc w:val="center"/>
              <w:rPr/>
            </w:pPr>
            <w:r>
              <w:rPr/>
              <w:t xml:space="preserve">Voices of </w:t>
            </w:r>
          </w:p>
        </w:tc>
        <w:tc>
          <w:tcPr>
            <w:tcW w:w="8254" w:type="dxa"/>
            <w:tcBorders/>
            <w:vAlign w:val="center"/>
          </w:tcPr>
          <w:p>
            <w:pPr>
              <w:pStyle w:val="TableContents"/>
              <w:bidi w:val="0"/>
              <w:spacing w:before="0" w:after="283"/>
              <w:jc w:val="left"/>
              <w:rPr/>
            </w:pPr>
            <w:r>
              <w:rPr/>
              <w:t xml:space="preserve">Lily Tomlin Lisa Yamanaka Danny Tamberelli Daniel DeSanto Tara Meyer Erica Luttrell Maia Filar Stuart Stone Renessa Blitz Malcolm-Jamal Warner </w:t>
            </w:r>
          </w:p>
        </w:tc>
      </w:tr>
      <w:tr>
        <w:trPr/>
        <w:tc>
          <w:tcPr>
            <w:tcW w:w="1951" w:type="dxa"/>
            <w:tcBorders/>
            <w:vAlign w:val="center"/>
          </w:tcPr>
          <w:p>
            <w:pPr>
              <w:pStyle w:val="TableHeading"/>
              <w:suppressLineNumbers/>
              <w:bidi w:val="0"/>
              <w:spacing w:before="0" w:after="283"/>
              <w:jc w:val="center"/>
              <w:rPr/>
            </w:pPr>
            <w:r>
              <w:rPr/>
              <w:t xml:space="preserve">Teemamusiikin säveltäjä </w:t>
            </w:r>
          </w:p>
        </w:tc>
        <w:tc>
          <w:tcPr>
            <w:tcW w:w="8254" w:type="dxa"/>
            <w:tcBorders/>
            <w:vAlign w:val="center"/>
          </w:tcPr>
          <w:p>
            <w:pPr>
              <w:pStyle w:val="TableContents"/>
              <w:bidi w:val="0"/>
              <w:spacing w:before="0" w:after="283"/>
              <w:jc w:val="left"/>
              <w:rPr/>
            </w:pPr>
            <w:r>
              <w:rPr/>
              <w:t xml:space="preserve">Peter Lurye </w:t>
            </w:r>
          </w:p>
        </w:tc>
      </w:tr>
      <w:tr>
        <w:trPr/>
        <w:tc>
          <w:tcPr>
            <w:tcW w:w="1951" w:type="dxa"/>
            <w:tcBorders/>
            <w:vAlign w:val="center"/>
          </w:tcPr>
          <w:p>
            <w:pPr>
              <w:pStyle w:val="TableHeading"/>
              <w:suppressLineNumbers/>
              <w:bidi w:val="0"/>
              <w:spacing w:before="0" w:after="283"/>
              <w:jc w:val="center"/>
              <w:rPr/>
            </w:pPr>
            <w:r>
              <w:rPr/>
              <w:t xml:space="preserve">Avausteema </w:t>
            </w:r>
          </w:p>
        </w:tc>
        <w:tc>
          <w:tcPr>
            <w:tcW w:w="8254" w:type="dxa"/>
            <w:tcBorders/>
            <w:vAlign w:val="center"/>
          </w:tcPr>
          <w:p>
            <w:pPr>
              <w:pStyle w:val="TableContents"/>
              <w:bidi w:val="0"/>
              <w:spacing w:before="0" w:after="283"/>
              <w:jc w:val="left"/>
              <w:rPr/>
            </w:pPr>
            <w:r>
              <w:rPr/>
              <w:t xml:space="preserve">``Ride on the Magic School Bus'', esittäjä Little Richard </w:t>
            </w:r>
          </w:p>
        </w:tc>
      </w:tr>
      <w:tr>
        <w:trPr/>
        <w:tc>
          <w:tcPr>
            <w:tcW w:w="1951" w:type="dxa"/>
            <w:tcBorders/>
            <w:vAlign w:val="center"/>
          </w:tcPr>
          <w:p>
            <w:pPr>
              <w:pStyle w:val="TableHeading"/>
              <w:suppressLineNumbers/>
              <w:bidi w:val="0"/>
              <w:spacing w:before="0" w:after="283"/>
              <w:jc w:val="center"/>
              <w:rPr/>
            </w:pPr>
            <w:r>
              <w:rPr/>
              <w:t xml:space="preserve">Alkuperämaa </w:t>
            </w:r>
          </w:p>
        </w:tc>
        <w:tc>
          <w:tcPr>
            <w:tcW w:w="8254" w:type="dxa"/>
            <w:tcBorders/>
            <w:vAlign w:val="center"/>
          </w:tcPr>
          <w:p>
            <w:pPr>
              <w:pStyle w:val="TableContents"/>
              <w:bidi w:val="0"/>
              <w:spacing w:before="0" w:after="283"/>
              <w:jc w:val="left"/>
              <w:rPr/>
            </w:pPr>
            <w:r>
              <w:rPr/>
              <w:t xml:space="preserve">Yhdysvallat Kanada </w:t>
            </w:r>
          </w:p>
        </w:tc>
      </w:tr>
      <w:tr>
        <w:trPr/>
        <w:tc>
          <w:tcPr>
            <w:tcW w:w="1951" w:type="dxa"/>
            <w:tcBorders/>
            <w:vAlign w:val="center"/>
          </w:tcPr>
          <w:p>
            <w:pPr>
              <w:pStyle w:val="TableHeading"/>
              <w:suppressLineNumbers/>
              <w:bidi w:val="0"/>
              <w:spacing w:before="0" w:after="283"/>
              <w:jc w:val="center"/>
              <w:rPr/>
            </w:pPr>
            <w:r>
              <w:rPr/>
              <w:t xml:space="preserve">Alkuperäinen kieli (kielet) </w:t>
            </w:r>
          </w:p>
        </w:tc>
        <w:tc>
          <w:tcPr>
            <w:tcW w:w="8254" w:type="dxa"/>
            <w:tcBorders/>
            <w:vAlign w:val="center"/>
          </w:tcPr>
          <w:p>
            <w:pPr>
              <w:pStyle w:val="TableContents"/>
              <w:bidi w:val="0"/>
              <w:spacing w:before="0" w:after="283"/>
              <w:jc w:val="left"/>
              <w:rPr/>
            </w:pPr>
            <w:r>
              <w:rPr/>
              <w:t xml:space="preserve">Englanti </w:t>
            </w:r>
          </w:p>
        </w:tc>
      </w:tr>
      <w:tr>
        <w:trPr/>
        <w:tc>
          <w:tcPr>
            <w:tcW w:w="1951" w:type="dxa"/>
            <w:tcBorders/>
            <w:vAlign w:val="center"/>
          </w:tcPr>
          <w:p>
            <w:pPr>
              <w:pStyle w:val="TableHeading"/>
              <w:suppressLineNumbers/>
              <w:bidi w:val="0"/>
              <w:spacing w:before="0" w:after="283"/>
              <w:jc w:val="center"/>
              <w:rPr/>
            </w:pPr>
            <w:r>
              <w:rPr/>
              <w:t xml:space="preserve">Kausien lukumäärä </w:t>
            </w:r>
          </w:p>
        </w:tc>
        <w:tc>
          <w:tcPr>
            <w:tcW w:w="8254" w:type="dxa"/>
            <w:tcBorders/>
            <w:vAlign w:val="center"/>
          </w:tcPr>
          <w:p>
            <w:pPr>
              <w:pStyle w:val="TableContents"/>
              <w:bidi w:val="0"/>
              <w:spacing w:before="0" w:after="283"/>
              <w:jc w:val="left"/>
              <w:rPr>
                <w:sz w:val="4"/>
                <w:szCs w:val="4"/>
              </w:rPr>
            </w:pPr>
            <w:r>
              <w:rPr>
                <w:sz w:val="4"/>
                <w:szCs w:val="4"/>
              </w:rPr>
            </w:r>
          </w:p>
        </w:tc>
      </w:tr>
      <w:tr>
        <w:trPr/>
        <w:tc>
          <w:tcPr>
            <w:tcW w:w="1951" w:type="dxa"/>
            <w:tcBorders/>
            <w:vAlign w:val="center"/>
          </w:tcPr>
          <w:p>
            <w:pPr>
              <w:pStyle w:val="TableHeading"/>
              <w:suppressLineNumbers/>
              <w:bidi w:val="0"/>
              <w:spacing w:before="0" w:after="283"/>
              <w:jc w:val="center"/>
              <w:rPr/>
            </w:pPr>
            <w:r>
              <w:rPr/>
              <w:t xml:space="preserve">Jaksojen lukumäärä </w:t>
            </w:r>
          </w:p>
        </w:tc>
        <w:tc>
          <w:tcPr>
            <w:tcW w:w="8254" w:type="dxa"/>
            <w:tcBorders/>
            <w:vAlign w:val="center"/>
          </w:tcPr>
          <w:p>
            <w:pPr>
              <w:pStyle w:val="TableContents"/>
              <w:bidi w:val="0"/>
              <w:spacing w:before="0" w:after="283"/>
              <w:jc w:val="left"/>
              <w:rPr/>
            </w:pPr>
            <w:r>
              <w:rPr/>
              <w:t xml:space="preserve">52 (jaksoluettelo) Production </w:t>
            </w:r>
          </w:p>
        </w:tc>
      </w:tr>
      <w:tr>
        <w:trPr/>
        <w:tc>
          <w:tcPr>
            <w:tcW w:w="1951" w:type="dxa"/>
            <w:tcBorders/>
            <w:vAlign w:val="center"/>
          </w:tcPr>
          <w:p>
            <w:pPr>
              <w:pStyle w:val="TableHeading"/>
              <w:suppressLineNumbers/>
              <w:bidi w:val="0"/>
              <w:spacing w:before="0" w:after="283"/>
              <w:jc w:val="center"/>
              <w:rPr/>
            </w:pPr>
            <w:r>
              <w:rPr/>
              <w:t xml:space="preserve">Juoksuaika </w:t>
            </w:r>
          </w:p>
        </w:tc>
        <w:tc>
          <w:tcPr>
            <w:tcW w:w="8254" w:type="dxa"/>
            <w:tcBorders/>
            <w:vAlign w:val="center"/>
          </w:tcPr>
          <w:p>
            <w:pPr>
              <w:pStyle w:val="TableContents"/>
              <w:bidi w:val="0"/>
              <w:spacing w:before="0" w:after="283"/>
              <w:jc w:val="left"/>
              <w:rPr/>
            </w:pPr>
            <w:r>
              <w:rPr/>
              <w:t xml:space="preserve">25 minuuttia </w:t>
            </w:r>
          </w:p>
        </w:tc>
      </w:tr>
      <w:tr>
        <w:trPr/>
        <w:tc>
          <w:tcPr>
            <w:tcW w:w="1951" w:type="dxa"/>
            <w:tcBorders/>
            <w:vAlign w:val="center"/>
          </w:tcPr>
          <w:p>
            <w:pPr>
              <w:pStyle w:val="TableHeading"/>
              <w:suppressLineNumbers/>
              <w:bidi w:val="0"/>
              <w:spacing w:before="0" w:after="283"/>
              <w:jc w:val="center"/>
              <w:rPr/>
            </w:pPr>
            <w:r>
              <w:rPr/>
              <w:t xml:space="preserve">Tuotantoyhtiö(t) </w:t>
            </w:r>
          </w:p>
        </w:tc>
        <w:tc>
          <w:tcPr>
            <w:tcW w:w="8254" w:type="dxa"/>
            <w:tcBorders/>
            <w:vAlign w:val="center"/>
          </w:tcPr>
          <w:p>
            <w:pPr>
              <w:pStyle w:val="TableContents"/>
              <w:bidi w:val="0"/>
              <w:spacing w:before="0" w:after="283"/>
              <w:jc w:val="left"/>
              <w:rPr/>
            </w:pPr>
            <w:r>
              <w:rPr/>
              <w:t xml:space="preserve">Etelä-Carolina ETV Nelvana Scholastic Entertainment </w:t>
            </w:r>
          </w:p>
        </w:tc>
      </w:tr>
      <w:tr>
        <w:trPr/>
        <w:tc>
          <w:tcPr>
            <w:tcW w:w="1951" w:type="dxa"/>
            <w:tcBorders/>
            <w:vAlign w:val="center"/>
          </w:tcPr>
          <w:p>
            <w:pPr>
              <w:pStyle w:val="TableHeading"/>
              <w:suppressLineNumbers/>
              <w:bidi w:val="0"/>
              <w:spacing w:before="0" w:after="283"/>
              <w:jc w:val="center"/>
              <w:rPr/>
            </w:pPr>
            <w:r>
              <w:rPr/>
              <w:t xml:space="preserve">Jakelija </w:t>
            </w:r>
          </w:p>
        </w:tc>
        <w:tc>
          <w:tcPr>
            <w:tcW w:w="8254" w:type="dxa"/>
            <w:tcBorders/>
            <w:vAlign w:val="center"/>
          </w:tcPr>
          <w:p>
            <w:pPr>
              <w:pStyle w:val="TableContents"/>
              <w:bidi w:val="0"/>
              <w:spacing w:before="0" w:after="283"/>
              <w:jc w:val="left"/>
              <w:rPr/>
            </w:pPr>
            <w:r>
              <w:rPr/>
              <w:t xml:space="preserve">Nelvana julkaisu </w:t>
            </w:r>
          </w:p>
        </w:tc>
      </w:tr>
      <w:tr>
        <w:trPr/>
        <w:tc>
          <w:tcPr>
            <w:tcW w:w="1951" w:type="dxa"/>
            <w:tcBorders/>
            <w:vAlign w:val="center"/>
          </w:tcPr>
          <w:p>
            <w:pPr>
              <w:pStyle w:val="TableHeading"/>
              <w:suppressLineNumbers/>
              <w:bidi w:val="0"/>
              <w:spacing w:before="0" w:after="283"/>
              <w:jc w:val="center"/>
              <w:rPr/>
            </w:pPr>
            <w:r>
              <w:rPr/>
              <w:t xml:space="preserve">Alkuperäinen verkko </w:t>
            </w:r>
          </w:p>
        </w:tc>
        <w:tc>
          <w:tcPr>
            <w:tcW w:w="8254" w:type="dxa"/>
            <w:tcBorders/>
            <w:vAlign w:val="center"/>
          </w:tcPr>
          <w:p>
            <w:pPr>
              <w:pStyle w:val="TableContents"/>
              <w:bidi w:val="0"/>
              <w:spacing w:before="0" w:after="283"/>
              <w:jc w:val="left"/>
              <w:rPr/>
            </w:pPr>
            <w:r>
              <w:rPr/>
              <w:t xml:space="preserve">PBS Kids </w:t>
            </w:r>
          </w:p>
        </w:tc>
      </w:tr>
      <w:tr>
        <w:trPr/>
        <w:tc>
          <w:tcPr>
            <w:tcW w:w="1951" w:type="dxa"/>
            <w:tcBorders/>
            <w:vAlign w:val="center"/>
          </w:tcPr>
          <w:p>
            <w:pPr>
              <w:pStyle w:val="TableHeading"/>
              <w:suppressLineNumbers/>
              <w:bidi w:val="0"/>
              <w:spacing w:before="0" w:after="283"/>
              <w:jc w:val="center"/>
              <w:rPr/>
            </w:pPr>
            <w:r>
              <w:rPr/>
              <w:t xml:space="preserve">Kuvaformaatti </w:t>
            </w:r>
          </w:p>
        </w:tc>
        <w:tc>
          <w:tcPr>
            <w:tcW w:w="8254" w:type="dxa"/>
            <w:tcBorders/>
            <w:vAlign w:val="center"/>
          </w:tcPr>
          <w:p>
            <w:pPr>
              <w:pStyle w:val="TableContents"/>
              <w:bidi w:val="0"/>
              <w:spacing w:before="0" w:after="283"/>
              <w:jc w:val="left"/>
              <w:rPr/>
            </w:pPr>
            <w:r>
              <w:rPr/>
              <w:t xml:space="preserve">SD: 4: 3 </w:t>
            </w:r>
          </w:p>
        </w:tc>
      </w:tr>
      <w:tr>
        <w:trPr/>
        <w:tc>
          <w:tcPr>
            <w:tcW w:w="1951" w:type="dxa"/>
            <w:tcBorders/>
            <w:vAlign w:val="center"/>
          </w:tcPr>
          <w:p>
            <w:pPr>
              <w:pStyle w:val="TableHeading"/>
              <w:suppressLineNumbers/>
              <w:bidi w:val="0"/>
              <w:spacing w:before="0" w:after="283"/>
              <w:jc w:val="center"/>
              <w:rPr/>
            </w:pPr>
            <w:r>
              <w:rPr/>
              <w:t xml:space="preserve">Audioformaatti </w:t>
            </w:r>
          </w:p>
        </w:tc>
        <w:tc>
          <w:tcPr>
            <w:tcW w:w="8254" w:type="dxa"/>
            <w:tcBorders/>
            <w:vAlign w:val="center"/>
          </w:tcPr>
          <w:p>
            <w:pPr>
              <w:pStyle w:val="TableContents"/>
              <w:bidi w:val="0"/>
              <w:spacing w:before="0" w:after="283"/>
              <w:jc w:val="left"/>
              <w:rPr/>
            </w:pPr>
            <w:r>
              <w:rPr/>
              <w:t xml:space="preserve">Dolby Surround </w:t>
            </w:r>
          </w:p>
        </w:tc>
      </w:tr>
      <w:tr>
        <w:trPr/>
        <w:tc>
          <w:tcPr>
            <w:tcW w:w="1951" w:type="dxa"/>
            <w:tcBorders/>
            <w:vAlign w:val="center"/>
          </w:tcPr>
          <w:p>
            <w:pPr>
              <w:pStyle w:val="TableHeading"/>
              <w:suppressLineNumbers/>
              <w:bidi w:val="0"/>
              <w:spacing w:before="0" w:after="283"/>
              <w:jc w:val="center"/>
              <w:rPr/>
            </w:pPr>
            <w:r>
              <w:rPr/>
              <w:t xml:space="preserve">Alkuperäinen julkaisu </w:t>
            </w:r>
          </w:p>
        </w:tc>
        <w:tc>
          <w:tcPr>
            <w:tcW w:w="8254" w:type="dxa"/>
            <w:tcBorders/>
            <w:vAlign w:val="center"/>
          </w:tcPr>
          <w:p>
            <w:pPr>
              <w:pStyle w:val="TableContents"/>
              <w:bidi w:val="0"/>
              <w:spacing w:before="0" w:after="283"/>
              <w:jc w:val="left"/>
              <w:rPr/>
            </w:pPr>
            <w:r>
              <w:rPr>
                <w:color w:val="A9A9A9"/>
              </w:rPr>
              <w:t xml:space="preserve">10. syyskuuta 1994 </w:t>
            </w:r>
            <w:r>
              <w:rPr/>
              <w:t xml:space="preserve">(1994-09-10) -- 6. joulukuuta 1997 (1997-12-06) Kronologia </w:t>
            </w:r>
          </w:p>
        </w:tc>
      </w:tr>
      <w:tr>
        <w:trPr/>
        <w:tc>
          <w:tcPr>
            <w:tcW w:w="1951" w:type="dxa"/>
            <w:tcBorders/>
            <w:vAlign w:val="center"/>
          </w:tcPr>
          <w:p>
            <w:pPr>
              <w:pStyle w:val="TableHeading"/>
              <w:suppressLineNumbers/>
              <w:bidi w:val="0"/>
              <w:spacing w:before="0" w:after="283"/>
              <w:jc w:val="center"/>
              <w:rPr/>
            </w:pPr>
            <w:r>
              <w:rPr/>
              <w:t xml:space="preserve">Seuraaja </w:t>
            </w:r>
          </w:p>
        </w:tc>
        <w:tc>
          <w:tcPr>
            <w:tcW w:w="8254" w:type="dxa"/>
            <w:tcBorders/>
            <w:vAlign w:val="center"/>
          </w:tcPr>
          <w:p>
            <w:pPr>
              <w:pStyle w:val="TableContents"/>
              <w:bidi w:val="0"/>
              <w:spacing w:before="0" w:after="283"/>
              <w:jc w:val="left"/>
              <w:rPr/>
            </w:pPr>
            <w:r>
              <w:rPr/>
              <w:t xml:space="preserve">The Magic School Bus Rides Again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taikakoulubussi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Magic School Bus on kanadalainen/amerikkalainen lauantaiaamun animaatioelokuvasarja, joka perustuu Joanna Colen ja Bruce Degenin samannimiseen kirjasarjaan. Se on tunnettu julkkisten lahjakkuuksien käytöstä ja viihteen yhdistämisestä opettavaiseen sarjaan. Broadcasting &amp; Cable sanoi, että sarja oli </w:t>
      </w:r>
      <w:r>
        <w:rPr/>
        <w:t xml:space="preserve">``kouluikäisille lapsille suunnattujen P</w:t>
      </w:r>
      <w:r>
        <w:rPr>
          <w:color w:val="A9A9A9"/>
        </w:rPr>
        <w:t xml:space="preserve">BS-ohjelmien</w:t>
      </w:r>
      <w:r>
        <w:rPr/>
        <w:t xml:space="preserve"> suosituimpia </w:t>
      </w:r>
      <w:r>
        <w:rPr/>
        <w:t xml:space="preserve">ohjelmia''. Kesäkuun 10. päivänä 2014 Scholastic Media ilmoitti julkaisevansa kokonaan uuden animaatiosarjan, joka on saanut inspiraationsa alkuperäisestä sarjasta ja jonka nimi on The Magic School Bus Rides Again.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Magic School Bussiin</w:t>
      </w:r>
    </w:p>
    <w:p>
      <w:pPr>
        <w:pStyle w:val="TextBody"/>
        <w:bidi w:val="0"/>
        <w:jc w:val="left"/>
        <w:rPr>
          <w:b/>
          <w:u w:val="single"/>
          <w:shd w:val="clear" w:fill="FFFF00"/>
        </w:rPr>
      </w:pPr>
      <w:r>
        <w:rPr>
          <w:b/>
          <w:u w:val="single"/>
          <w:shd w:val="clear" w:fill="FFFF00"/>
        </w:rPr>
        <w:t xml:space="preserve">Asiakirjan numero 1160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``Wake Me Up Before You Go-Go'' on brittiläisen </w:t>
      </w:r>
      <w:r>
        <w:rPr>
          <w:color w:val="A9A9A9"/>
        </w:rPr>
        <w:t xml:space="preserve">Wham! </w:t>
      </w:r>
      <w:r>
        <w:rPr/>
        <w:t xml:space="preserve">-duon kappale, joka </w:t>
      </w:r>
      <w:r>
        <w:rPr/>
        <w:t xml:space="preserve">julkaistiin ensimmäisen kerran singlenä Isossa-Britanniassa 14. toukokuuta </w:t>
      </w:r>
      <w:r>
        <w:rPr>
          <w:color w:val="DCDCDC"/>
        </w:rPr>
        <w:t xml:space="preserve">1984</w:t>
      </w:r>
      <w:r>
        <w:rPr/>
        <w:t xml:space="preserve">. Siitä tuli heidän ensimmäinen Britannian ja Yhdysvaltojen listaykköshittinsä. Sen kirjoitti ja tuotti George Michael. Single sai Yhdysvalloissa platinasertifikaatin, joka merkitsi tuolloin yli kahden miljoonan kappaleen myyntiä.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wake me up before you go-go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herättää minut ennen kuin lähdet.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kun oli herättää minut ennen kuin lähdet mennä mennä</w:t>
      </w:r>
    </w:p>
    <w:p>
      <w:pPr>
        <w:pStyle w:val="TextBody"/>
        <w:bidi w:val="0"/>
        <w:jc w:val="left"/>
        <w:rPr>
          <w:b/>
          <w:u w:val="single"/>
          <w:shd w:val="clear" w:fill="FFFF00"/>
        </w:rPr>
      </w:pPr>
      <w:r>
        <w:rPr>
          <w:b/>
          <w:u w:val="single"/>
          <w:shd w:val="clear" w:fill="FFFF00"/>
        </w:rPr>
        <w:t xml:space="preserve">Asiakirjan numero 1161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Comedians in Cars Getting Coffee on yhdysvaltalainen web-sarja talk show, jonka on ohjannut ja isännöinyt koomikko Jerry Seinfeld, jonka ensimmäiset yhdeksän tuotantokautta jakoi digitaalinen verkko Crackle, ja joka siirtyi Netflixiin </w:t>
      </w:r>
      <w:r>
        <w:rPr>
          <w:color w:val="A9A9A9"/>
        </w:rPr>
        <w:t xml:space="preserve">kymmenennellä tuotantokaudella (2018)</w:t>
      </w:r>
      <w:r>
        <w:rPr/>
        <w:t xml:space="preserve">. Sarja sai ensi-iltansa 19. heinäkuuta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Comedians in cars getting coffee tulee netflixiin?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Julkaistu alun perin </w:t>
      </w:r>
    </w:p>
    <w:tbl>
      <w:tblPr>
        <w:tblW w:w="6048" w:type="dxa"/>
        <w:jc w:val="left"/>
        <w:tblInd w:w="0" w:type="dxa"/>
        <w:tblLayout w:type="fixed"/>
        <w:tblCellMar>
          <w:top w:w="28" w:type="dxa"/>
          <w:left w:w="28" w:type="dxa"/>
          <w:bottom w:w="28" w:type="dxa"/>
          <w:right w:w="28" w:type="dxa"/>
        </w:tblCellMar>
      </w:tblPr>
      <w:tblGrid>
        <w:gridCol w:w="1546"/>
        <w:gridCol w:w="3391"/>
        <w:gridCol w:w="1111"/>
      </w:tblGrid>
      <w:tr>
        <w:trPr/>
        <w:tc>
          <w:tcPr>
            <w:tcW w:w="1546" w:type="dxa"/>
            <w:tcBorders/>
            <w:vAlign w:val="center"/>
          </w:tcPr>
          <w:p>
            <w:pPr>
              <w:pStyle w:val="TableHeading"/>
              <w:suppressLineNumbers/>
              <w:bidi w:val="0"/>
              <w:spacing w:before="0" w:after="283"/>
              <w:jc w:val="center"/>
              <w:rPr/>
            </w:pPr>
            <w:r>
              <w:rPr/>
              <w:t xml:space="preserve">Julkaistiin ensimmäisen kerran </w:t>
            </w:r>
          </w:p>
        </w:tc>
        <w:tc>
          <w:tcPr>
            <w:tcW w:w="3391" w:type="dxa"/>
            <w:tcBorders/>
            <w:vAlign w:val="center"/>
          </w:tcPr>
          <w:p>
            <w:pPr>
              <w:pStyle w:val="TableHeading"/>
              <w:suppressLineNumbers/>
              <w:bidi w:val="0"/>
              <w:spacing w:before="0" w:after="283"/>
              <w:jc w:val="center"/>
              <w:rPr/>
            </w:pPr>
            <w:r>
              <w:rPr/>
              <w:t xml:space="preserve">Viimeksi julkaistu </w:t>
            </w:r>
          </w:p>
        </w:tc>
        <w:tc>
          <w:tcPr>
            <w:tcW w:w="1111" w:type="dxa"/>
            <w:tcBorders/>
            <w:vAlign w:val="center"/>
          </w:tcPr>
          <w:p>
            <w:pPr>
              <w:pStyle w:val="TableHeading"/>
              <w:suppressLineNumbers/>
              <w:bidi w:val="0"/>
              <w:spacing w:before="0" w:after="283"/>
              <w:jc w:val="center"/>
              <w:rPr/>
            </w:pPr>
            <w:r>
              <w:rPr/>
              <w:t xml:space="preserve">Verkko </w:t>
            </w:r>
          </w:p>
        </w:tc>
      </w:tr>
      <w:tr>
        <w:trPr/>
        <w:tc>
          <w:tcPr>
            <w:tcW w:w="1546" w:type="dxa"/>
            <w:tcBorders/>
            <w:vAlign w:val="center"/>
          </w:tcPr>
          <w:p>
            <w:pPr>
              <w:pStyle w:val="TableContents"/>
              <w:bidi w:val="0"/>
              <w:spacing w:before="0" w:after="283"/>
              <w:jc w:val="left"/>
              <w:rPr>
                <w:sz w:val="4"/>
                <w:szCs w:val="4"/>
              </w:rPr>
            </w:pPr>
            <w:r>
              <w:rPr>
                <w:sz w:val="4"/>
                <w:szCs w:val="4"/>
              </w:rPr>
              <w:t xml:space="preserve">10 19. heinäkuuta 2012 (2012-07-19) </w:t>
            </w:r>
          </w:p>
        </w:tc>
        <w:tc>
          <w:tcPr>
            <w:tcW w:w="3391" w:type="dxa"/>
            <w:tcBorders/>
            <w:vAlign w:val="center"/>
          </w:tcPr>
          <w:p>
            <w:pPr>
              <w:pStyle w:val="TableContents"/>
              <w:bidi w:val="0"/>
              <w:spacing w:before="0" w:after="283"/>
              <w:jc w:val="left"/>
              <w:rPr/>
            </w:pPr>
            <w:r>
              <w:rPr/>
              <w:t xml:space="preserve">27. syyskuuta 2012 (2012-09-27) </w:t>
            </w:r>
          </w:p>
        </w:tc>
        <w:tc>
          <w:tcPr>
            <w:tcW w:w="1111" w:type="dxa"/>
            <w:tcBorders/>
            <w:vAlign w:val="center"/>
          </w:tcPr>
          <w:p>
            <w:pPr>
              <w:pStyle w:val="TableContents"/>
              <w:bidi w:val="0"/>
              <w:spacing w:before="0" w:after="283"/>
              <w:jc w:val="left"/>
              <w:rPr/>
            </w:pPr>
            <w:r>
              <w:rPr/>
              <w:t xml:space="preserve">Crackle </w:t>
            </w:r>
          </w:p>
        </w:tc>
      </w:tr>
      <w:tr>
        <w:trPr/>
        <w:tc>
          <w:tcPr>
            <w:tcW w:w="1546" w:type="dxa"/>
            <w:tcBorders/>
            <w:vAlign w:val="center"/>
          </w:tcPr>
          <w:p>
            <w:pPr>
              <w:pStyle w:val="TableContents"/>
              <w:bidi w:val="0"/>
              <w:spacing w:before="0" w:after="283"/>
              <w:jc w:val="left"/>
              <w:rPr>
                <w:sz w:val="4"/>
                <w:szCs w:val="4"/>
              </w:rPr>
            </w:pPr>
            <w:r>
              <w:rPr>
                <w:sz w:val="4"/>
                <w:szCs w:val="4"/>
              </w:rPr>
              <w:t xml:space="preserve">6 kesäkuuta 13, 2013 (2013-06-13) </w:t>
            </w:r>
          </w:p>
        </w:tc>
        <w:tc>
          <w:tcPr>
            <w:tcW w:w="3391" w:type="dxa"/>
            <w:tcBorders/>
            <w:vAlign w:val="center"/>
          </w:tcPr>
          <w:p>
            <w:pPr>
              <w:pStyle w:val="TableContents"/>
              <w:bidi w:val="0"/>
              <w:spacing w:before="0" w:after="283"/>
              <w:jc w:val="left"/>
              <w:rPr/>
            </w:pPr>
            <w:r>
              <w:rPr/>
              <w:t xml:space="preserve">18. heinäkuuta 2013 (2013-07-18) </w:t>
            </w:r>
          </w:p>
        </w:tc>
        <w:tc>
          <w:tcPr>
            <w:tcW w:w="1111"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7 2. tammikuuta 2014 (2014-01-02) </w:t>
            </w:r>
          </w:p>
        </w:tc>
        <w:tc>
          <w:tcPr>
            <w:tcW w:w="3391" w:type="dxa"/>
            <w:tcBorders/>
            <w:vAlign w:val="center"/>
          </w:tcPr>
          <w:p>
            <w:pPr>
              <w:pStyle w:val="TableContents"/>
              <w:bidi w:val="0"/>
              <w:spacing w:before="0" w:after="283"/>
              <w:jc w:val="left"/>
              <w:rPr/>
            </w:pPr>
            <w:r>
              <w:rPr/>
              <w:t xml:space="preserve">6. helmikuuta 2014 (2014-02-06) </w:t>
            </w:r>
          </w:p>
        </w:tc>
        <w:tc>
          <w:tcPr>
            <w:tcW w:w="1111"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5 19. kesäkuuta 2014 (2014-06-19) </w:t>
            </w:r>
          </w:p>
        </w:tc>
        <w:tc>
          <w:tcPr>
            <w:tcW w:w="3391" w:type="dxa"/>
            <w:tcBorders/>
            <w:vAlign w:val="center"/>
          </w:tcPr>
          <w:p>
            <w:pPr>
              <w:pStyle w:val="TableContents"/>
              <w:bidi w:val="0"/>
              <w:spacing w:before="0" w:after="283"/>
              <w:jc w:val="left"/>
              <w:rPr/>
            </w:pPr>
            <w:r>
              <w:rPr/>
              <w:t xml:space="preserve">17. heinäkuuta 2014 (2014-07-17) </w:t>
            </w:r>
          </w:p>
        </w:tc>
        <w:tc>
          <w:tcPr>
            <w:tcW w:w="1111"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5 8 6. marraskuuta 2014 (2014-11-06) </w:t>
            </w:r>
          </w:p>
        </w:tc>
        <w:tc>
          <w:tcPr>
            <w:tcW w:w="3391" w:type="dxa"/>
            <w:tcBorders/>
            <w:vAlign w:val="center"/>
          </w:tcPr>
          <w:p>
            <w:pPr>
              <w:pStyle w:val="TableContents"/>
              <w:bidi w:val="0"/>
              <w:spacing w:before="0" w:after="283"/>
              <w:jc w:val="left"/>
              <w:rPr/>
            </w:pPr>
            <w:r>
              <w:rPr/>
              <w:t xml:space="preserve">18. joulukuuta 2014 (2014-12-18) </w:t>
            </w:r>
          </w:p>
        </w:tc>
        <w:tc>
          <w:tcPr>
            <w:tcW w:w="1111"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6 6 3. kesäkuuta 2015 (2015-06-03) </w:t>
            </w:r>
          </w:p>
        </w:tc>
        <w:tc>
          <w:tcPr>
            <w:tcW w:w="3391" w:type="dxa"/>
            <w:tcBorders/>
            <w:vAlign w:val="center"/>
          </w:tcPr>
          <w:p>
            <w:pPr>
              <w:pStyle w:val="TableContents"/>
              <w:bidi w:val="0"/>
              <w:spacing w:before="0" w:after="283"/>
              <w:jc w:val="left"/>
              <w:rPr/>
            </w:pPr>
            <w:r>
              <w:rPr/>
              <w:t xml:space="preserve">8. heinäkuuta 2015 (2015-07-08) </w:t>
            </w:r>
          </w:p>
        </w:tc>
        <w:tc>
          <w:tcPr>
            <w:tcW w:w="1111"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7 6 30. joulukuuta 2015 (2015-12-30) </w:t>
            </w:r>
          </w:p>
        </w:tc>
        <w:tc>
          <w:tcPr>
            <w:tcW w:w="3391" w:type="dxa"/>
            <w:tcBorders/>
            <w:vAlign w:val="center"/>
          </w:tcPr>
          <w:p>
            <w:pPr>
              <w:pStyle w:val="TableContents"/>
              <w:bidi w:val="0"/>
              <w:spacing w:before="0" w:after="283"/>
              <w:jc w:val="left"/>
              <w:rPr/>
            </w:pPr>
            <w:r>
              <w:rPr/>
              <w:t xml:space="preserve">3. helmikuuta 2016 (2016-02-03) </w:t>
            </w:r>
          </w:p>
        </w:tc>
        <w:tc>
          <w:tcPr>
            <w:tcW w:w="1111"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8 6 16. kesäkuuta 2016 (2016-06-16) </w:t>
            </w:r>
          </w:p>
        </w:tc>
        <w:tc>
          <w:tcPr>
            <w:tcW w:w="3391" w:type="dxa"/>
            <w:tcBorders/>
            <w:vAlign w:val="center"/>
          </w:tcPr>
          <w:p>
            <w:pPr>
              <w:pStyle w:val="TableContents"/>
              <w:bidi w:val="0"/>
              <w:spacing w:before="0" w:after="283"/>
              <w:jc w:val="left"/>
              <w:rPr/>
            </w:pPr>
            <w:r>
              <w:rPr/>
              <w:t xml:space="preserve">heinäkuu 21, 2016 (2016-07-21) </w:t>
            </w:r>
          </w:p>
        </w:tc>
        <w:tc>
          <w:tcPr>
            <w:tcW w:w="1111"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9 6 5. tammikuuta 2017 (2017-01-05) </w:t>
            </w:r>
          </w:p>
        </w:tc>
        <w:tc>
          <w:tcPr>
            <w:tcW w:w="3391" w:type="dxa"/>
            <w:tcBorders/>
            <w:vAlign w:val="center"/>
          </w:tcPr>
          <w:p>
            <w:pPr>
              <w:pStyle w:val="TableContents"/>
              <w:bidi w:val="0"/>
              <w:spacing w:before="0" w:after="283"/>
              <w:jc w:val="left"/>
              <w:rPr/>
            </w:pPr>
            <w:r>
              <w:rPr/>
              <w:t xml:space="preserve">9. helmikuuta 2017 (2017-02-09) </w:t>
            </w:r>
          </w:p>
        </w:tc>
        <w:tc>
          <w:tcPr>
            <w:tcW w:w="1111" w:type="dxa"/>
            <w:tcBorders/>
          </w:tcPr>
          <w:p>
            <w:pPr>
              <w:pStyle w:val="TableContents"/>
              <w:bidi w:val="0"/>
              <w:spacing w:before="0" w:after="283"/>
              <w:jc w:val="left"/>
              <w:rPr>
                <w:sz w:val="4"/>
                <w:szCs w:val="4"/>
              </w:rPr>
            </w:pPr>
            <w:r>
              <w:rPr>
                <w:sz w:val="4"/>
                <w:szCs w:val="4"/>
              </w:rPr>
            </w:r>
          </w:p>
        </w:tc>
      </w:tr>
      <w:tr>
        <w:trPr/>
        <w:tc>
          <w:tcPr>
            <w:tcW w:w="1546" w:type="dxa"/>
            <w:tcBorders/>
            <w:vAlign w:val="center"/>
          </w:tcPr>
          <w:p>
            <w:pPr>
              <w:pStyle w:val="TableContents"/>
              <w:bidi w:val="0"/>
              <w:spacing w:before="0" w:after="283"/>
              <w:jc w:val="left"/>
              <w:rPr>
                <w:sz w:val="4"/>
                <w:szCs w:val="4"/>
              </w:rPr>
            </w:pPr>
            <w:r>
              <w:rPr>
                <w:sz w:val="4"/>
                <w:szCs w:val="4"/>
              </w:rPr>
              <w:t xml:space="preserve">10 12 </w:t>
            </w:r>
            <w:r>
              <w:rPr>
                <w:color w:val="A9A9A9"/>
                <w:sz w:val="4"/>
                <w:szCs w:val="4"/>
              </w:rPr>
              <w:t xml:space="preserve">6. heinäkuuta 2018 </w:t>
            </w:r>
            <w:r>
              <w:rPr>
                <w:sz w:val="4"/>
                <w:szCs w:val="4"/>
              </w:rPr>
              <w:t xml:space="preserve">(2018-07-06) </w:t>
            </w:r>
          </w:p>
        </w:tc>
        <w:tc>
          <w:tcPr>
            <w:tcW w:w="3391" w:type="dxa"/>
            <w:tcBorders/>
            <w:vAlign w:val="center"/>
          </w:tcPr>
          <w:p>
            <w:pPr>
              <w:pStyle w:val="TableContents"/>
              <w:bidi w:val="0"/>
              <w:spacing w:before="0" w:after="283"/>
              <w:jc w:val="left"/>
              <w:rPr/>
            </w:pPr>
            <w:r>
              <w:rPr/>
              <w:t xml:space="preserve">Netflix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komedien autoissa kahvia saamassa alkaa netflixissä?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uusi kausi komedien autoissa kahvia saamassa -ohjelmasta?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Sarjan yhdeksäs kausi sai ensi-iltansa 5. tammikuuta 2017. Samassa kuussa ilmoitettiin, että sarja siirtyisi Cracklestä Netflixiin, ja yhdeksäs kausi olisi viimeinen Cracklellä ensi-iltansa saava kausi. Netflixissä striimataan 24 uutta jaksoa vuonna </w:t>
      </w:r>
      <w:r>
        <w:rPr>
          <w:color w:val="A9A9A9"/>
        </w:rPr>
        <w:t xml:space="preserve">2018</w:t>
      </w:r>
      <w:r>
        <w:rPr/>
        <w:t xml:space="preserve">, ja suurin osa aiemmista jaksoista tulee saataville suoratoistopalveluun 5. tammikuuta 2018 alkaen -- jakso, jossa Louis C.K. on mukana, otettiin kokoelmaan vasta 10. tammikuuta, ja jakso, jossa Jason Alexander esiintyy George Costanzan roolissa, ei ollut mukana. Aiemmat jaksot paketoitiin uudelleen neljäksi ``kokoelmaksi'' Netflixiä varten, jolloin jaksot järjestettiin uudelleen ja tuotesijoittelupaikat poistettiin.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tulee uusi koomikot autossa kahvia hakemassa -elokuva?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Tammikuussa 2017 ilmoitettiin, että Comedians in Cars Getting Coffee siirtyisi Cracklestä Netflixiin sarjan kymmenennestä kaudesta alkaen. Tammikuussa 2018 suurin osa sarjan aiemmista jaksoista tuli saataville Netflixiin (jakso, jossa Jason Alexander oli George Costanzan roolissa, ei sisältynyt). Sarjan 12-jaksoinen kymmenes kausi sai ensi-iltansa </w:t>
      </w:r>
      <w:r>
        <w:rPr>
          <w:color w:val="A9A9A9"/>
        </w:rPr>
        <w:t xml:space="preserve">6. heinäkuuta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Comedians in cars getting coffee -sarjan uusi kausi tulee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Sarjan yhdeksäs kausi sai ensi-iltansa 5. tammikuuta 2017. Samassa kuussa ilmoitettiin, että sarja siirtyisi Cracklestä Netflixiin, ja yhdeksäs kausi olisi viimeinen Cracklellä ensi-iltansa saava kausi. Kaksikymmentäneljä uutta jaksoa tulee Netflixiin vuosina </w:t>
      </w:r>
      <w:r>
        <w:rPr>
          <w:color w:val="A9A9A9"/>
        </w:rPr>
        <w:t xml:space="preserve">2017 </w:t>
      </w:r>
      <w:r>
        <w:rPr/>
        <w:t xml:space="preserve">ja 2018, ja kaikki aiemmat jaksot tulevat saataville suoratoistopalveluun.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komedien autoissa alkaa netflixissä?</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6"/>
        <w:gridCol w:w="789"/>
        <w:gridCol w:w="1315"/>
        <w:gridCol w:w="1031"/>
        <w:gridCol w:w="1114"/>
        <w:gridCol w:w="1582"/>
        <w:gridCol w:w="1029"/>
        <w:gridCol w:w="2519"/>
      </w:tblGrid>
      <w:tr>
        <w:trPr/>
        <w:tc>
          <w:tcPr>
            <w:tcW w:w="826" w:type="dxa"/>
            <w:tcBorders/>
            <w:vAlign w:val="center"/>
          </w:tcPr>
          <w:p>
            <w:pPr>
              <w:pStyle w:val="TableHeading"/>
              <w:suppressLineNumbers/>
              <w:bidi w:val="0"/>
              <w:spacing w:before="0" w:after="283"/>
              <w:jc w:val="center"/>
              <w:rPr/>
            </w:pPr>
            <w:r>
              <w:rPr/>
              <w:t xml:space="preserve">Ei. </w:t>
            </w:r>
          </w:p>
        </w:tc>
        <w:tc>
          <w:tcPr>
            <w:tcW w:w="789" w:type="dxa"/>
            <w:tcBorders/>
            <w:vAlign w:val="center"/>
          </w:tcPr>
          <w:p>
            <w:pPr>
              <w:pStyle w:val="TableHeading"/>
              <w:suppressLineNumbers/>
              <w:bidi w:val="0"/>
              <w:spacing w:before="0" w:after="283"/>
              <w:jc w:val="center"/>
              <w:rPr/>
            </w:pPr>
            <w:r>
              <w:rPr/>
              <w:t xml:space="preserve">Nro kauden aikana </w:t>
            </w:r>
          </w:p>
        </w:tc>
        <w:tc>
          <w:tcPr>
            <w:tcW w:w="1315" w:type="dxa"/>
            <w:tcBorders/>
            <w:vAlign w:val="center"/>
          </w:tcPr>
          <w:p>
            <w:pPr>
              <w:pStyle w:val="TableHeading"/>
              <w:suppressLineNumbers/>
              <w:bidi w:val="0"/>
              <w:spacing w:before="0" w:after="283"/>
              <w:jc w:val="center"/>
              <w:rPr/>
            </w:pPr>
            <w:r>
              <w:rPr/>
              <w:t xml:space="preserve">Otsikko </w:t>
            </w:r>
          </w:p>
        </w:tc>
        <w:tc>
          <w:tcPr>
            <w:tcW w:w="1031" w:type="dxa"/>
            <w:tcBorders/>
            <w:vAlign w:val="center"/>
          </w:tcPr>
          <w:p>
            <w:pPr>
              <w:pStyle w:val="TableHeading"/>
              <w:suppressLineNumbers/>
              <w:bidi w:val="0"/>
              <w:spacing w:before="0" w:after="283"/>
              <w:jc w:val="center"/>
              <w:rPr/>
            </w:pPr>
            <w:r>
              <w:rPr/>
              <w:t xml:space="preserve">Vieraat </w:t>
            </w:r>
          </w:p>
        </w:tc>
        <w:tc>
          <w:tcPr>
            <w:tcW w:w="1114" w:type="dxa"/>
            <w:tcBorders/>
            <w:vAlign w:val="center"/>
          </w:tcPr>
          <w:p>
            <w:pPr>
              <w:pStyle w:val="TableHeading"/>
              <w:suppressLineNumbers/>
              <w:bidi w:val="0"/>
              <w:spacing w:before="0" w:after="283"/>
              <w:jc w:val="center"/>
              <w:rPr/>
            </w:pPr>
            <w:r>
              <w:rPr/>
              <w:t xml:space="preserve">Automallit </w:t>
            </w:r>
          </w:p>
        </w:tc>
        <w:tc>
          <w:tcPr>
            <w:tcW w:w="1582" w:type="dxa"/>
            <w:tcBorders/>
            <w:vAlign w:val="center"/>
          </w:tcPr>
          <w:p>
            <w:pPr>
              <w:pStyle w:val="TableHeading"/>
              <w:suppressLineNumbers/>
              <w:bidi w:val="0"/>
              <w:spacing w:before="0" w:after="283"/>
              <w:jc w:val="center"/>
              <w:rPr/>
            </w:pPr>
            <w:r>
              <w:rPr/>
              <w:t xml:space="preserve">Ravintolat </w:t>
            </w:r>
          </w:p>
        </w:tc>
        <w:tc>
          <w:tcPr>
            <w:tcW w:w="1029" w:type="dxa"/>
            <w:tcBorders/>
            <w:vAlign w:val="center"/>
          </w:tcPr>
          <w:p>
            <w:pPr>
              <w:pStyle w:val="TableHeading"/>
              <w:suppressLineNumbers/>
              <w:bidi w:val="0"/>
              <w:spacing w:before="0" w:after="283"/>
              <w:jc w:val="center"/>
              <w:rPr/>
            </w:pPr>
            <w:r>
              <w:rPr/>
              <w:t xml:space="preserve">Julkaisupäivä </w:t>
            </w:r>
          </w:p>
        </w:tc>
        <w:tc>
          <w:tcPr>
            <w:tcW w:w="2519" w:type="dxa"/>
            <w:tcBorders/>
            <w:vAlign w:val="center"/>
          </w:tcPr>
          <w:p>
            <w:pPr>
              <w:pStyle w:val="TableHeading"/>
              <w:suppressLineNumbers/>
              <w:bidi w:val="0"/>
              <w:spacing w:before="0" w:after="283"/>
              <w:jc w:val="center"/>
              <w:rPr/>
            </w:pPr>
            <w:r>
              <w:rPr/>
              <w:t xml:space="preserve">Ei. Netflix </w:t>
            </w:r>
          </w:p>
        </w:tc>
      </w:tr>
      <w:tr>
        <w:trPr/>
        <w:tc>
          <w:tcPr>
            <w:tcW w:w="826" w:type="dxa"/>
            <w:tcBorders/>
            <w:vAlign w:val="center"/>
          </w:tcPr>
          <w:p>
            <w:pPr>
              <w:pStyle w:val="TableHeading"/>
              <w:suppressLineNumbers/>
              <w:bidi w:val="0"/>
              <w:spacing w:before="0" w:after="283"/>
              <w:jc w:val="center"/>
              <w:rPr/>
            </w:pPr>
            <w:r>
              <w:rPr/>
              <w:t xml:space="preserve">17 </w:t>
            </w:r>
          </w:p>
        </w:tc>
        <w:tc>
          <w:tcPr>
            <w:tcW w:w="789"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``Komedia, seksi ja siniset numerot'' </w:t>
            </w:r>
          </w:p>
        </w:tc>
        <w:tc>
          <w:tcPr>
            <w:tcW w:w="1031" w:type="dxa"/>
            <w:tcBorders/>
            <w:vAlign w:val="center"/>
          </w:tcPr>
          <w:p>
            <w:pPr>
              <w:pStyle w:val="TableContents"/>
              <w:bidi w:val="0"/>
              <w:spacing w:before="0" w:after="283"/>
              <w:jc w:val="left"/>
              <w:rPr/>
            </w:pPr>
            <w:r>
              <w:rPr/>
              <w:t xml:space="preserve">Louis C.K. </w:t>
            </w:r>
          </w:p>
        </w:tc>
        <w:tc>
          <w:tcPr>
            <w:tcW w:w="1114" w:type="dxa"/>
            <w:tcBorders/>
            <w:vAlign w:val="center"/>
          </w:tcPr>
          <w:p>
            <w:pPr>
              <w:pStyle w:val="TableContents"/>
              <w:bidi w:val="0"/>
              <w:spacing w:before="0" w:after="283"/>
              <w:jc w:val="left"/>
              <w:rPr/>
            </w:pPr>
            <w:r>
              <w:rPr/>
              <w:t xml:space="preserve">1959 Fiat 600 Jolly </w:t>
            </w:r>
          </w:p>
        </w:tc>
        <w:tc>
          <w:tcPr>
            <w:tcW w:w="1582" w:type="dxa"/>
            <w:tcBorders/>
            <w:vAlign w:val="center"/>
          </w:tcPr>
          <w:p>
            <w:pPr>
              <w:pStyle w:val="TableContents"/>
              <w:bidi w:val="0"/>
              <w:spacing w:before="0" w:after="283"/>
              <w:jc w:val="left"/>
              <w:rPr/>
            </w:pPr>
            <w:r>
              <w:rPr/>
              <w:t xml:space="preserve">Louis C.K.:n henkilökohtainen vene, New York City, NY </w:t>
            </w:r>
          </w:p>
        </w:tc>
        <w:tc>
          <w:tcPr>
            <w:tcW w:w="1029" w:type="dxa"/>
            <w:tcBorders/>
            <w:vAlign w:val="center"/>
          </w:tcPr>
          <w:p>
            <w:pPr>
              <w:pStyle w:val="TableContents"/>
              <w:bidi w:val="0"/>
              <w:spacing w:before="0" w:after="283"/>
              <w:jc w:val="left"/>
              <w:rPr/>
            </w:pPr>
            <w:r>
              <w:rPr/>
              <w:t xml:space="preserve">2. tammikuuta 2014 (2014-01-02) </w:t>
            </w:r>
          </w:p>
        </w:tc>
        <w:tc>
          <w:tcPr>
            <w:tcW w:w="2519" w:type="dxa"/>
            <w:tcBorders/>
            <w:vAlign w:val="center"/>
          </w:tcPr>
          <w:p>
            <w:pPr>
              <w:pStyle w:val="TableContents"/>
              <w:bidi w:val="0"/>
              <w:spacing w:before="0" w:after="283"/>
              <w:jc w:val="left"/>
              <w:rPr/>
            </w:pPr>
            <w:r>
              <w:rPr/>
              <w:t xml:space="preserve">C4. 11 Jaksoa ei alun perin otettu mukaan, kun sarja debytoi Netflixissä 5. tammikuuta 2018. Se lisättiin uudelleen osaksi kokoelmaa 10. tammikuuta 2018. </w:t>
            </w:r>
          </w:p>
        </w:tc>
      </w:tr>
      <w:tr>
        <w:trPr/>
        <w:tc>
          <w:tcPr>
            <w:tcW w:w="826" w:type="dxa"/>
            <w:tcBorders/>
            <w:vAlign w:val="center"/>
          </w:tcPr>
          <w:p>
            <w:pPr>
              <w:pStyle w:val="TableHeading"/>
              <w:suppressLineNumbers/>
              <w:bidi w:val="0"/>
              <w:spacing w:before="0" w:after="283"/>
              <w:jc w:val="center"/>
              <w:rPr/>
            </w:pPr>
            <w:r>
              <w:rPr/>
              <w:t xml:space="preserve">18 </w:t>
            </w:r>
          </w:p>
        </w:tc>
        <w:tc>
          <w:tcPr>
            <w:tcW w:w="789"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"Miten tappaisit Teräsmiehen? </w:t>
            </w:r>
          </w:p>
        </w:tc>
        <w:tc>
          <w:tcPr>
            <w:tcW w:w="1031" w:type="dxa"/>
            <w:tcBorders/>
            <w:vAlign w:val="center"/>
          </w:tcPr>
          <w:p>
            <w:pPr>
              <w:pStyle w:val="TableContents"/>
              <w:bidi w:val="0"/>
              <w:spacing w:before="0" w:after="283"/>
              <w:jc w:val="left"/>
              <w:rPr/>
            </w:pPr>
            <w:r>
              <w:rPr/>
              <w:t xml:space="preserve">Patton Oswalt </w:t>
            </w:r>
          </w:p>
        </w:tc>
        <w:tc>
          <w:tcPr>
            <w:tcW w:w="1114" w:type="dxa"/>
            <w:tcBorders/>
            <w:vAlign w:val="center"/>
          </w:tcPr>
          <w:p>
            <w:pPr>
              <w:pStyle w:val="TableContents"/>
              <w:bidi w:val="0"/>
              <w:spacing w:before="0" w:after="283"/>
              <w:jc w:val="left"/>
              <w:rPr/>
            </w:pPr>
            <w:r>
              <w:rPr/>
              <w:t xml:space="preserve">1981 DeLorean DMC-12 </w:t>
            </w:r>
          </w:p>
        </w:tc>
        <w:tc>
          <w:tcPr>
            <w:tcW w:w="1582" w:type="dxa"/>
            <w:tcBorders/>
            <w:vAlign w:val="center"/>
          </w:tcPr>
          <w:p>
            <w:pPr>
              <w:pStyle w:val="TableContents"/>
              <w:bidi w:val="0"/>
              <w:spacing w:before="0" w:after="283"/>
              <w:jc w:val="left"/>
              <w:rPr/>
            </w:pPr>
            <w:r>
              <w:rPr/>
              <w:t xml:space="preserve">Handsome Coffee Roasters, Los Angeles, CA </w:t>
            </w:r>
          </w:p>
        </w:tc>
        <w:tc>
          <w:tcPr>
            <w:tcW w:w="1029" w:type="dxa"/>
            <w:tcBorders/>
            <w:vAlign w:val="center"/>
          </w:tcPr>
          <w:p>
            <w:pPr>
              <w:pStyle w:val="TableContents"/>
              <w:bidi w:val="0"/>
              <w:spacing w:before="0" w:after="283"/>
              <w:jc w:val="left"/>
              <w:rPr/>
            </w:pPr>
            <w:r>
              <w:rPr/>
              <w:t xml:space="preserve">9. tammikuuta 2014 (2014-01-09) </w:t>
            </w:r>
          </w:p>
        </w:tc>
        <w:tc>
          <w:tcPr>
            <w:tcW w:w="2519" w:type="dxa"/>
            <w:tcBorders/>
            <w:vAlign w:val="center"/>
          </w:tcPr>
          <w:p>
            <w:pPr>
              <w:pStyle w:val="TableContents"/>
              <w:bidi w:val="0"/>
              <w:spacing w:before="0" w:after="283"/>
              <w:jc w:val="left"/>
              <w:rPr/>
            </w:pPr>
            <w:r>
              <w:rPr/>
              <w:t xml:space="preserve">C3. 5 </w:t>
            </w:r>
          </w:p>
        </w:tc>
      </w:tr>
      <w:tr>
        <w:trPr/>
        <w:tc>
          <w:tcPr>
            <w:tcW w:w="826" w:type="dxa"/>
            <w:tcBorders/>
            <w:vAlign w:val="center"/>
          </w:tcPr>
          <w:p>
            <w:pPr>
              <w:pStyle w:val="TableHeading"/>
              <w:suppressLineNumbers/>
              <w:bidi w:val="0"/>
              <w:spacing w:before="0" w:after="283"/>
              <w:jc w:val="center"/>
              <w:rPr/>
            </w:pPr>
            <w:r>
              <w:rPr/>
              <w:t xml:space="preserve">19 </w:t>
            </w:r>
          </w:p>
        </w:tc>
        <w:tc>
          <w:tcPr>
            <w:tcW w:w="789"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``Komedia on piilotettu ase'' </w:t>
            </w:r>
          </w:p>
        </w:tc>
        <w:tc>
          <w:tcPr>
            <w:tcW w:w="1031" w:type="dxa"/>
            <w:tcBorders/>
            <w:vAlign w:val="center"/>
          </w:tcPr>
          <w:p>
            <w:pPr>
              <w:pStyle w:val="TableContents"/>
              <w:bidi w:val="0"/>
              <w:spacing w:before="0" w:after="283"/>
              <w:jc w:val="left"/>
              <w:rPr/>
            </w:pPr>
            <w:r>
              <w:rPr/>
              <w:t xml:space="preserve">Jay Leno </w:t>
            </w:r>
          </w:p>
        </w:tc>
        <w:tc>
          <w:tcPr>
            <w:tcW w:w="1114" w:type="dxa"/>
            <w:tcBorders/>
            <w:vAlign w:val="center"/>
          </w:tcPr>
          <w:p>
            <w:pPr>
              <w:pStyle w:val="TableContents"/>
              <w:bidi w:val="0"/>
              <w:spacing w:before="0" w:after="283"/>
              <w:jc w:val="left"/>
              <w:rPr/>
            </w:pPr>
            <w:r>
              <w:rPr/>
              <w:t xml:space="preserve">1949 Porsche 356 / 2 </w:t>
            </w:r>
          </w:p>
        </w:tc>
        <w:tc>
          <w:tcPr>
            <w:tcW w:w="1582" w:type="dxa"/>
            <w:tcBorders/>
            <w:vAlign w:val="center"/>
          </w:tcPr>
          <w:p>
            <w:pPr>
              <w:pStyle w:val="TableContents"/>
              <w:bidi w:val="0"/>
              <w:spacing w:before="0" w:after="283"/>
              <w:jc w:val="left"/>
              <w:rPr/>
            </w:pPr>
            <w:r>
              <w:rPr/>
              <w:t xml:space="preserve">Jones Coffee, Pasadena, CA </w:t>
            </w:r>
          </w:p>
        </w:tc>
        <w:tc>
          <w:tcPr>
            <w:tcW w:w="1029" w:type="dxa"/>
            <w:tcBorders/>
            <w:vAlign w:val="center"/>
          </w:tcPr>
          <w:p>
            <w:pPr>
              <w:pStyle w:val="TableContents"/>
              <w:bidi w:val="0"/>
              <w:spacing w:before="0" w:after="283"/>
              <w:jc w:val="left"/>
              <w:rPr/>
            </w:pPr>
            <w:r>
              <w:rPr/>
              <w:t xml:space="preserve">16. tammikuuta 2014 (2014-01-16) </w:t>
            </w:r>
          </w:p>
        </w:tc>
        <w:tc>
          <w:tcPr>
            <w:tcW w:w="2519" w:type="dxa"/>
            <w:tcBorders/>
            <w:vAlign w:val="center"/>
          </w:tcPr>
          <w:p>
            <w:pPr>
              <w:pStyle w:val="TableContents"/>
              <w:bidi w:val="0"/>
              <w:spacing w:before="0" w:after="283"/>
              <w:jc w:val="left"/>
              <w:rPr/>
            </w:pPr>
            <w:r>
              <w:rPr/>
              <w:t xml:space="preserve">C3. 6 </w:t>
            </w:r>
          </w:p>
        </w:tc>
      </w:tr>
      <w:tr>
        <w:trPr/>
        <w:tc>
          <w:tcPr>
            <w:tcW w:w="826" w:type="dxa"/>
            <w:tcBorders/>
            <w:vAlign w:val="center"/>
          </w:tcPr>
          <w:p>
            <w:pPr>
              <w:pStyle w:val="TableHeading"/>
              <w:suppressLineNumbers/>
              <w:bidi w:val="0"/>
              <w:spacing w:before="0" w:after="283"/>
              <w:jc w:val="center"/>
              <w:rPr/>
            </w:pPr>
            <w:r>
              <w:rPr/>
              <w:t xml:space="preserve">20 </w:t>
            </w:r>
          </w:p>
        </w:tc>
        <w:tc>
          <w:tcPr>
            <w:tcW w:w="789" w:type="dxa"/>
            <w:tcBorders/>
            <w:vAlign w:val="center"/>
          </w:tcPr>
          <w:p>
            <w:pPr>
              <w:pStyle w:val="TableContents"/>
              <w:bidi w:val="0"/>
              <w:spacing w:before="0" w:after="283"/>
              <w:jc w:val="left"/>
              <w:rPr>
                <w:sz w:val="4"/>
                <w:szCs w:val="4"/>
              </w:rPr>
            </w:pPr>
            <w:r>
              <w:rPr>
                <w:sz w:val="4"/>
                <w:szCs w:val="4"/>
              </w:rPr>
            </w:r>
          </w:p>
        </w:tc>
        <w:tc>
          <w:tcPr>
            <w:tcW w:w="1315" w:type="dxa"/>
            <w:tcBorders/>
            <w:vAlign w:val="center"/>
          </w:tcPr>
          <w:p>
            <w:pPr>
              <w:pStyle w:val="TableContents"/>
              <w:bidi w:val="0"/>
              <w:spacing w:before="0" w:after="283"/>
              <w:jc w:val="left"/>
              <w:rPr/>
            </w:pPr>
            <w:r>
              <w:rPr/>
              <w:t xml:space="preserve">"Oletko siis rauhallinen ja kireä?" "Olen. </w:t>
            </w:r>
          </w:p>
        </w:tc>
        <w:tc>
          <w:tcPr>
            <w:tcW w:w="1031" w:type="dxa"/>
            <w:tcBorders/>
            <w:vAlign w:val="center"/>
          </w:tcPr>
          <w:p>
            <w:pPr>
              <w:pStyle w:val="TableContents"/>
              <w:bidi w:val="0"/>
              <w:spacing w:before="0" w:after="283"/>
              <w:jc w:val="left"/>
              <w:rPr/>
            </w:pPr>
            <w:r>
              <w:rPr/>
              <w:t xml:space="preserve">Todd Barry </w:t>
            </w:r>
          </w:p>
        </w:tc>
        <w:tc>
          <w:tcPr>
            <w:tcW w:w="1114" w:type="dxa"/>
            <w:tcBorders/>
            <w:vAlign w:val="center"/>
          </w:tcPr>
          <w:p>
            <w:pPr>
              <w:pStyle w:val="TableContents"/>
              <w:bidi w:val="0"/>
              <w:spacing w:before="0" w:after="283"/>
              <w:jc w:val="left"/>
              <w:rPr/>
            </w:pPr>
            <w:r>
              <w:rPr/>
              <w:t xml:space="preserve">1966 MGB </w:t>
            </w:r>
          </w:p>
        </w:tc>
        <w:tc>
          <w:tcPr>
            <w:tcW w:w="1582" w:type="dxa"/>
            <w:tcBorders/>
            <w:vAlign w:val="center"/>
          </w:tcPr>
          <w:p>
            <w:pPr>
              <w:pStyle w:val="TableContents"/>
              <w:bidi w:val="0"/>
              <w:spacing w:before="0" w:after="283"/>
              <w:jc w:val="left"/>
              <w:rPr/>
            </w:pPr>
            <w:r>
              <w:rPr/>
              <w:t xml:space="preserve">Nathan's Famous, New York City, NY </w:t>
            </w:r>
          </w:p>
        </w:tc>
        <w:tc>
          <w:tcPr>
            <w:tcW w:w="1029" w:type="dxa"/>
            <w:tcBorders/>
            <w:vAlign w:val="center"/>
          </w:tcPr>
          <w:p>
            <w:pPr>
              <w:pStyle w:val="TableContents"/>
              <w:bidi w:val="0"/>
              <w:spacing w:before="0" w:after="283"/>
              <w:jc w:val="left"/>
              <w:rPr/>
            </w:pPr>
            <w:r>
              <w:rPr/>
              <w:t xml:space="preserve">23. tammikuuta 2014 (2014-01-23) </w:t>
            </w:r>
          </w:p>
        </w:tc>
        <w:tc>
          <w:tcPr>
            <w:tcW w:w="2519" w:type="dxa"/>
            <w:tcBorders/>
            <w:vAlign w:val="center"/>
          </w:tcPr>
          <w:p>
            <w:pPr>
              <w:pStyle w:val="TableContents"/>
              <w:bidi w:val="0"/>
              <w:spacing w:before="0" w:after="283"/>
              <w:jc w:val="left"/>
              <w:rPr/>
            </w:pPr>
            <w:r>
              <w:rPr/>
              <w:t xml:space="preserve">C3. 15 </w:t>
            </w:r>
          </w:p>
        </w:tc>
      </w:tr>
      <w:tr>
        <w:trPr/>
        <w:tc>
          <w:tcPr>
            <w:tcW w:w="826" w:type="dxa"/>
            <w:tcBorders/>
            <w:vAlign w:val="center"/>
          </w:tcPr>
          <w:p>
            <w:pPr>
              <w:pStyle w:val="TableHeading"/>
              <w:suppressLineNumbers/>
              <w:bidi w:val="0"/>
              <w:spacing w:before="0" w:after="283"/>
              <w:jc w:val="center"/>
              <w:rPr/>
            </w:pPr>
            <w:r>
              <w:rPr/>
              <w:t xml:space="preserve">21 </w:t>
            </w:r>
          </w:p>
        </w:tc>
        <w:tc>
          <w:tcPr>
            <w:tcW w:w="789" w:type="dxa"/>
            <w:tcBorders/>
            <w:vAlign w:val="center"/>
          </w:tcPr>
          <w:p>
            <w:pPr>
              <w:pStyle w:val="TableContents"/>
              <w:bidi w:val="0"/>
              <w:spacing w:before="0" w:after="283"/>
              <w:jc w:val="left"/>
              <w:rPr/>
            </w:pPr>
            <w:r>
              <w:rPr/>
              <w:t xml:space="preserve">5 </w:t>
            </w:r>
          </w:p>
        </w:tc>
        <w:tc>
          <w:tcPr>
            <w:tcW w:w="1315" w:type="dxa"/>
            <w:tcBorders/>
            <w:vAlign w:val="center"/>
          </w:tcPr>
          <w:p>
            <w:pPr>
              <w:pStyle w:val="TableContents"/>
              <w:bidi w:val="0"/>
              <w:spacing w:before="0" w:after="283"/>
              <w:jc w:val="left"/>
              <w:rPr/>
            </w:pPr>
            <w:r>
              <w:rPr/>
              <w:t xml:space="preserve">``Feces Are My Purview'' (ulosteet ovat minun toimialaani) </w:t>
            </w:r>
          </w:p>
        </w:tc>
        <w:tc>
          <w:tcPr>
            <w:tcW w:w="1031" w:type="dxa"/>
            <w:tcBorders/>
            <w:vAlign w:val="center"/>
          </w:tcPr>
          <w:p>
            <w:pPr>
              <w:pStyle w:val="TableContents"/>
              <w:bidi w:val="0"/>
              <w:spacing w:before="0" w:after="283"/>
              <w:jc w:val="left"/>
              <w:rPr/>
            </w:pPr>
            <w:r>
              <w:rPr/>
              <w:t xml:space="preserve">Tina Fey </w:t>
            </w:r>
          </w:p>
        </w:tc>
        <w:tc>
          <w:tcPr>
            <w:tcW w:w="1114" w:type="dxa"/>
            <w:tcBorders/>
            <w:vAlign w:val="center"/>
          </w:tcPr>
          <w:p>
            <w:pPr>
              <w:pStyle w:val="TableContents"/>
              <w:bidi w:val="0"/>
              <w:spacing w:before="0" w:after="283"/>
              <w:jc w:val="left"/>
              <w:rPr/>
            </w:pPr>
            <w:r>
              <w:rPr/>
              <w:t xml:space="preserve">1967 Volvo 1800S </w:t>
            </w:r>
          </w:p>
        </w:tc>
        <w:tc>
          <w:tcPr>
            <w:tcW w:w="1582" w:type="dxa"/>
            <w:tcBorders/>
            <w:vAlign w:val="center"/>
          </w:tcPr>
          <w:p>
            <w:pPr>
              <w:pStyle w:val="TableContents"/>
              <w:bidi w:val="0"/>
              <w:spacing w:before="0" w:after="283"/>
              <w:jc w:val="left"/>
              <w:rPr/>
            </w:pPr>
            <w:r>
              <w:rPr/>
              <w:t xml:space="preserve">Floridita, Harlem, New York City, NY Dominique Ansel Bakery, SoHo, New York City, NY </w:t>
            </w:r>
          </w:p>
        </w:tc>
        <w:tc>
          <w:tcPr>
            <w:tcW w:w="1029" w:type="dxa"/>
            <w:tcBorders/>
            <w:vAlign w:val="center"/>
          </w:tcPr>
          <w:p>
            <w:pPr>
              <w:pStyle w:val="TableContents"/>
              <w:bidi w:val="0"/>
              <w:spacing w:before="0" w:after="283"/>
              <w:jc w:val="left"/>
              <w:rPr/>
            </w:pPr>
            <w:r>
              <w:rPr/>
              <w:t xml:space="preserve">30. tammikuuta 2014 (2014-01-30) </w:t>
            </w:r>
          </w:p>
        </w:tc>
        <w:tc>
          <w:tcPr>
            <w:tcW w:w="2519" w:type="dxa"/>
            <w:tcBorders/>
            <w:vAlign w:val="center"/>
          </w:tcPr>
          <w:p>
            <w:pPr>
              <w:pStyle w:val="TableContents"/>
              <w:bidi w:val="0"/>
              <w:spacing w:before="0" w:after="283"/>
              <w:jc w:val="left"/>
              <w:rPr/>
            </w:pPr>
            <w:r>
              <w:rPr/>
              <w:t xml:space="preserve">C1. 12 </w:t>
            </w:r>
          </w:p>
        </w:tc>
      </w:tr>
      <w:tr>
        <w:trPr/>
        <w:tc>
          <w:tcPr>
            <w:tcW w:w="826" w:type="dxa"/>
            <w:tcBorders/>
            <w:vAlign w:val="center"/>
          </w:tcPr>
          <w:p>
            <w:pPr>
              <w:pStyle w:val="TableHeading"/>
              <w:suppressLineNumbers/>
              <w:bidi w:val="0"/>
              <w:spacing w:before="0" w:after="283"/>
              <w:jc w:val="center"/>
              <w:rPr/>
            </w:pPr>
            <w:r>
              <w:rPr/>
              <w:t xml:space="preserve">22 </w:t>
            </w:r>
          </w:p>
        </w:tc>
        <w:tc>
          <w:tcPr>
            <w:tcW w:w="789" w:type="dxa"/>
            <w:tcBorders/>
            <w:vAlign w:val="center"/>
          </w:tcPr>
          <w:p>
            <w:pPr>
              <w:pStyle w:val="TableContents"/>
              <w:bidi w:val="0"/>
              <w:spacing w:before="0" w:after="283"/>
              <w:jc w:val="left"/>
              <w:rPr/>
            </w:pPr>
            <w:r>
              <w:rPr/>
              <w:t xml:space="preserve">6 </w:t>
            </w:r>
          </w:p>
        </w:tc>
        <w:tc>
          <w:tcPr>
            <w:tcW w:w="1315" w:type="dxa"/>
            <w:tcBorders/>
            <w:vAlign w:val="center"/>
          </w:tcPr>
          <w:p>
            <w:pPr>
              <w:pStyle w:val="TableContents"/>
              <w:bidi w:val="0"/>
              <w:spacing w:before="0" w:after="283"/>
              <w:jc w:val="left"/>
              <w:rPr/>
            </w:pPr>
            <w:r>
              <w:rPr>
                <w:color w:val="A9A9A9"/>
              </w:rPr>
              <w:t xml:space="preserve">``Yli-huuto</w:t>
            </w:r>
            <w:r>
              <w:rPr/>
              <w:t xml:space="preserve">'' </w:t>
            </w:r>
          </w:p>
        </w:tc>
        <w:tc>
          <w:tcPr>
            <w:tcW w:w="1031" w:type="dxa"/>
            <w:tcBorders/>
            <w:vAlign w:val="center"/>
          </w:tcPr>
          <w:p>
            <w:pPr>
              <w:pStyle w:val="TableContents"/>
              <w:bidi w:val="0"/>
              <w:spacing w:before="0" w:after="283"/>
              <w:jc w:val="left"/>
              <w:rPr/>
            </w:pPr>
            <w:r>
              <w:rPr/>
              <w:t xml:space="preserve">George Costanza Newman </w:t>
            </w:r>
          </w:p>
        </w:tc>
        <w:tc>
          <w:tcPr>
            <w:tcW w:w="1114" w:type="dxa"/>
            <w:tcBorders/>
            <w:vAlign w:val="center"/>
          </w:tcPr>
          <w:p>
            <w:pPr>
              <w:pStyle w:val="TableContents"/>
              <w:bidi w:val="0"/>
              <w:spacing w:before="0" w:after="283"/>
              <w:jc w:val="left"/>
              <w:rPr/>
            </w:pPr>
            <w:r>
              <w:rPr/>
              <w:t xml:space="preserve">1976 AMC Pacer </w:t>
            </w:r>
          </w:p>
        </w:tc>
        <w:tc>
          <w:tcPr>
            <w:tcW w:w="1582" w:type="dxa"/>
            <w:tcBorders/>
            <w:vAlign w:val="center"/>
          </w:tcPr>
          <w:p>
            <w:pPr>
              <w:pStyle w:val="TableContents"/>
              <w:bidi w:val="0"/>
              <w:spacing w:before="0" w:after="283"/>
              <w:jc w:val="left"/>
              <w:rPr/>
            </w:pPr>
            <w:r>
              <w:rPr/>
              <w:t xml:space="preserve">Tom's Restaurant, New York City, NY </w:t>
            </w:r>
          </w:p>
        </w:tc>
        <w:tc>
          <w:tcPr>
            <w:tcW w:w="1029" w:type="dxa"/>
            <w:tcBorders/>
            <w:vAlign w:val="center"/>
          </w:tcPr>
          <w:p>
            <w:pPr>
              <w:pStyle w:val="TableContents"/>
              <w:bidi w:val="0"/>
              <w:spacing w:before="0" w:after="283"/>
              <w:jc w:val="left"/>
              <w:rPr/>
            </w:pPr>
            <w:r>
              <w:rPr/>
              <w:t xml:space="preserve">2. helmikuuta 2014 (2014-02-02) </w:t>
            </w:r>
          </w:p>
        </w:tc>
        <w:tc>
          <w:tcPr>
            <w:tcW w:w="2519" w:type="dxa"/>
            <w:tcBorders/>
            <w:vAlign w:val="center"/>
          </w:tcPr>
          <w:p>
            <w:pPr>
              <w:pStyle w:val="TableContents"/>
              <w:bidi w:val="0"/>
              <w:spacing w:before="0" w:after="283"/>
              <w:jc w:val="left"/>
              <w:rPr/>
            </w:pPr>
            <w:r>
              <w:rPr/>
              <w:t xml:space="preserve">TBA Jerry ja George Costanza (Jason Alexander, joka esittää uudelleen Seinfeldin roolinsa) juovat kahvia ja keskustelevat Super Bowl -juhliin osallistumisen etiketistä ennen kuin törmäävät Newmaniin (Wayne Knight). Jakson ovat käsikirjoittaneet Seinfeld ja Larry David, ja sen on ohjannut David. Jaksosta esitettiin 90 sekunnin versio Foxilla ennen Super Bowl XLVIII:n puoliaikakatsausta. Tämä jakso jätettiin Netflixin kokoelmista pois vuonna 2018. </w:t>
            </w:r>
          </w:p>
        </w:tc>
      </w:tr>
      <w:tr>
        <w:trPr/>
        <w:tc>
          <w:tcPr>
            <w:tcW w:w="826" w:type="dxa"/>
            <w:tcBorders/>
            <w:vAlign w:val="center"/>
          </w:tcPr>
          <w:p>
            <w:pPr>
              <w:pStyle w:val="TableHeading"/>
              <w:suppressLineNumbers/>
              <w:bidi w:val="0"/>
              <w:spacing w:before="0" w:after="283"/>
              <w:jc w:val="center"/>
              <w:rPr/>
            </w:pPr>
            <w:r>
              <w:rPr/>
              <w:t xml:space="preserve">23 </w:t>
            </w:r>
          </w:p>
        </w:tc>
        <w:tc>
          <w:tcPr>
            <w:tcW w:w="789" w:type="dxa"/>
            <w:tcBorders/>
            <w:vAlign w:val="center"/>
          </w:tcPr>
          <w:p>
            <w:pPr>
              <w:pStyle w:val="TableContents"/>
              <w:bidi w:val="0"/>
              <w:spacing w:before="0" w:after="283"/>
              <w:jc w:val="left"/>
              <w:rPr/>
            </w:pPr>
            <w:r>
              <w:rPr/>
              <w:t xml:space="preserve">7 </w:t>
            </w:r>
          </w:p>
        </w:tc>
        <w:tc>
          <w:tcPr>
            <w:tcW w:w="1315" w:type="dxa"/>
            <w:tcBorders/>
            <w:vAlign w:val="center"/>
          </w:tcPr>
          <w:p>
            <w:pPr>
              <w:pStyle w:val="TableContents"/>
              <w:bidi w:val="0"/>
              <w:spacing w:before="0" w:after="283"/>
              <w:jc w:val="left"/>
              <w:rPr/>
            </w:pPr>
            <w:r>
              <w:rPr/>
              <w:t xml:space="preserve">"Howard Sternin viimeiset päivät </w:t>
            </w:r>
          </w:p>
        </w:tc>
        <w:tc>
          <w:tcPr>
            <w:tcW w:w="1031" w:type="dxa"/>
            <w:tcBorders/>
            <w:vAlign w:val="center"/>
          </w:tcPr>
          <w:p>
            <w:pPr>
              <w:pStyle w:val="TableContents"/>
              <w:bidi w:val="0"/>
              <w:spacing w:before="0" w:after="283"/>
              <w:jc w:val="left"/>
              <w:rPr/>
            </w:pPr>
            <w:r>
              <w:rPr/>
              <w:t xml:space="preserve">Howard Stern </w:t>
            </w:r>
          </w:p>
        </w:tc>
        <w:tc>
          <w:tcPr>
            <w:tcW w:w="1114" w:type="dxa"/>
            <w:tcBorders/>
            <w:vAlign w:val="center"/>
          </w:tcPr>
          <w:p>
            <w:pPr>
              <w:pStyle w:val="TableContents"/>
              <w:bidi w:val="0"/>
              <w:spacing w:before="0" w:after="283"/>
              <w:jc w:val="left"/>
              <w:rPr/>
            </w:pPr>
            <w:r>
              <w:rPr/>
              <w:t xml:space="preserve">1969 Pontiac GTO </w:t>
            </w:r>
          </w:p>
        </w:tc>
        <w:tc>
          <w:tcPr>
            <w:tcW w:w="1582" w:type="dxa"/>
            <w:tcBorders/>
            <w:vAlign w:val="center"/>
          </w:tcPr>
          <w:p>
            <w:pPr>
              <w:pStyle w:val="TableContents"/>
              <w:bidi w:val="0"/>
              <w:spacing w:before="0" w:after="283"/>
              <w:jc w:val="left"/>
              <w:rPr/>
            </w:pPr>
            <w:r>
              <w:rPr/>
              <w:t xml:space="preserve">Bel Aire Diner, Astoria, NY </w:t>
            </w:r>
          </w:p>
        </w:tc>
        <w:tc>
          <w:tcPr>
            <w:tcW w:w="1029" w:type="dxa"/>
            <w:tcBorders/>
            <w:vAlign w:val="center"/>
          </w:tcPr>
          <w:p>
            <w:pPr>
              <w:pStyle w:val="TableContents"/>
              <w:bidi w:val="0"/>
              <w:spacing w:before="0" w:after="283"/>
              <w:jc w:val="left"/>
              <w:rPr/>
            </w:pPr>
            <w:r>
              <w:rPr/>
              <w:t xml:space="preserve">6. helmikuuta 2014 (2014-02-06) </w:t>
            </w:r>
          </w:p>
        </w:tc>
        <w:tc>
          <w:tcPr>
            <w:tcW w:w="2519" w:type="dxa"/>
            <w:tcBorders/>
            <w:vAlign w:val="center"/>
          </w:tcPr>
          <w:p>
            <w:pPr>
              <w:pStyle w:val="TableContents"/>
              <w:bidi w:val="0"/>
              <w:spacing w:before="0" w:after="283"/>
              <w:jc w:val="left"/>
              <w:rPr/>
            </w:pPr>
            <w:r>
              <w:rPr/>
              <w:t xml:space="preserve">C2. 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jerry seinfeld jason alexander koomikot autoissa kahvia saamassa</w:t>
      </w:r>
    </w:p>
    <w:p>
      <w:pPr>
        <w:pStyle w:val="TextBody"/>
        <w:bidi w:val="0"/>
        <w:jc w:val="left"/>
        <w:rPr>
          <w:b/>
          <w:u w:val="single"/>
          <w:shd w:val="clear" w:fill="FFFF00"/>
        </w:rPr>
      </w:pPr>
      <w:r>
        <w:rPr>
          <w:b/>
          <w:u w:val="single"/>
          <w:shd w:val="clear" w:fill="FFFF00"/>
        </w:rPr>
        <w:t xml:space="preserve">Asiakirjan numero 1162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"She's Got a Way" on rakkausballadi. Sanoituksessa ``She's Got a Way'' laulaja kuvailee, kuinka tietyn naisen erilaiset ominaisuudet, kuten nauru, saavat hänet rakastamaan tätä, vaikka hän ei ymmärrä miksi. Musiikkikriitikko Mark Begolle se on laulu naisesta, joka on ``mesmerisoinut'' hänet. Joelin elämäkerran kirjoittaja Fred Schruers kuvailee laulun sanoituksia ``selkokieliseksi, ei koskaan täysin korniksi palvonnaksi rakastetulle''. Pariskunnan ystävän Bruce Gentilen mukaan kappale on kirjoitettu </w:t>
      </w:r>
      <w:r>
        <w:rPr>
          <w:color w:val="A9A9A9"/>
        </w:rPr>
        <w:t xml:space="preserve">Joelin ensimmäisestä vaimosta Elizabethista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hänellä on tapa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``She's Got a Way'' on yhdysvaltalaisen laulaja-lauluntekijä Billy Joelin laulu, joka julkaistiin alun perin hänen ensimmäisellä sooloalbumillaan Cold Spring Harbor (</w:t>
      </w:r>
      <w:r>
        <w:rPr>
          <w:color w:val="A9A9A9"/>
        </w:rPr>
        <w:t xml:space="preserve">1971) </w:t>
      </w:r>
      <w:r>
        <w:rPr/>
        <w:t xml:space="preserve">ja joka julkaistiin joissakin maissa singlenä kyseiseltä albumilta. Se oli myös singlenä vuonna 1981 ilmestyneellä Songs in the Attic -livealbumilla, ja se nousi Billboard Hot 100 -listan sijalle 23 vuoden 1982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Billy Joel kirjoitti "She's got a way"?</w:t>
      </w:r>
    </w:p>
    <w:p>
      <w:pPr>
        <w:pStyle w:val="TextBody"/>
        <w:bidi w:val="0"/>
        <w:jc w:val="left"/>
        <w:rPr>
          <w:b/>
          <w:u w:val="single"/>
          <w:shd w:val="clear" w:fill="FFFF00"/>
        </w:rPr>
      </w:pPr>
      <w:r>
        <w:rPr>
          <w:b/>
          <w:u w:val="single"/>
          <w:shd w:val="clear" w:fill="FFFF00"/>
        </w:rPr>
        <w:t xml:space="preserve">Asiakirjan numero 1163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presidentin perimysjärjestys on järjestys, jossa henkilöistä voi tulla tai toimia Yhdysvaltain presidenttinä, jos virassa oleva presidentti tulee työkyvyttömäksi, kuolee, eroaa tai erotetaan virasta. (Presidentti voidaan erottaa virastaan edustajainhuoneen nostamalla syytteeseen ja sen jälkeen senaatin tuomitsemalla hänet). Perimysjärjestys on määritelty Yhdysvaltain perustuslaissa ja vuonna 1947 annetussa presidentin perimyslaissa (Presidential Succession Act of 1947), jota on myöhemmin muutettu siten, että se kattaa myös äskettäin perustetut kabinettivirat. Perintöjärjestys on seuraava: </w:t>
      </w:r>
      <w:r>
        <w:rPr>
          <w:color w:val="A9A9A9"/>
        </w:rPr>
        <w:t xml:space="preserve">varapresidentti</w:t>
      </w:r>
      <w:r>
        <w:rPr>
          <w:color w:val="DCDCDC"/>
        </w:rPr>
        <w:t xml:space="preserve">, </w:t>
      </w:r>
      <w:r>
        <w:rPr>
          <w:color w:val="2F4F4F"/>
        </w:rPr>
        <w:t xml:space="preserve">edustajainhuoneen puhemies</w:t>
      </w:r>
      <w:r>
        <w:rPr>
          <w:color w:val="556B2F"/>
        </w:rPr>
        <w:t xml:space="preserve">, </w:t>
      </w:r>
      <w:r>
        <w:rPr>
          <w:color w:val="6B8E23"/>
        </w:rPr>
        <w:t xml:space="preserve">senaatin väliaikainen puhemies </w:t>
      </w:r>
      <w:r>
        <w:rPr>
          <w:color w:val="556B2F"/>
        </w:rPr>
        <w:t xml:space="preserve">ja sitten </w:t>
      </w:r>
      <w:r>
        <w:rPr>
          <w:color w:val="A0522D"/>
        </w:rPr>
        <w:t xml:space="preserve">liittovaltion toimeenpanevien ministeriöiden johtajat, jotka muodostavat Yhdysvaltain kabinetin, johon kuuluu tällä hetkellä viisitoista jäsentä ulkoministeristä alkaen</w:t>
      </w:r>
      <w:r>
        <w:rPr/>
        <w:t xml:space="preserve">. Ne ministeriöiden päälliköt, jotka eivät voi toimia presidenttinä, eivät myöskään voi toimia presidentin seuraajina, esimerkiksi yleisimmin, jos he eivät ole syntyperäisiä Yhdysvaltain kansalaisia.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korvaa presidentin seuraamisjärjestyksessä.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presidentti, jos presidentti ja varapresidentti asetetaan syytteeseen.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ottaa viran vastaan, jos presidentti ja varapresidentti kuolevat?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kenestä tulee presidentti, jos presidentti ja varapresidentti asetetaan syytteeseen.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kenestä tulee presidentti, jos nykyinen presidentti asetetaan syytteeseen.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seuraa Yhdysvaltain varapresidenttiä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presidentti, jos sekä presidentti että varapresidentti asetetaan syytteeseen.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kenestä tulee presidentti, jos edustajainhuoneen puhemies kuolee.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kenestä tulee presidentti sen jälkeen, kun presidentti on asetettu syytteeseen.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seuraa varapresidenttiä presidentin seuraajaksi presidentin virkaanastumisjärjestyksessä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joka tulee parlamentin puhemiehen jälkeen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vastuussa, jos presidentti asetetaan syytteeseen.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Ulkoministeri </w:t>
      </w:r>
      <w:r>
        <w:rPr/>
        <w:t xml:space="preserve">Rex Tillerson (R)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neljäntenä vuorossa, jos presidentti kuolee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presidentin perimysjärjestys on järjestys, jossa henkilöistä voi tulla tai toimia Yhdysvaltain presidenttinä, jos virassa oleva presidentti tulee työkyvyttömäksi, kuolee, eroaa tai erotetaan virasta. (Presidentti voidaan erottaa virastaan edustajainhuoneen nostamalla syytteeseen ja sen jälkeen senaatin tuomitsemalla hänet). Perimysjärjestys on määritelty Yhdysvaltain perustuslaissa ja vuonna 1947 annetussa presidentin perimyslaissa (Presidential Succession Act of 1947), jota on myöhemmin muutettu siten, että se kattaa myös äskettäin perustetut kabinettivirat. Perintöjärjestys on seuraava: varapresidentti, </w:t>
      </w:r>
      <w:r>
        <w:rPr>
          <w:color w:val="A9A9A9"/>
        </w:rPr>
        <w:t xml:space="preserve">edustajainhuoneen puhemies</w:t>
      </w:r>
      <w:r>
        <w:rPr/>
        <w:t xml:space="preserve">, senaatin väliaikainen puhemies ja sitten liittovaltion toimeenpanevien ministeriöiden johtajat, jotka muodostavat Yhdysvaltain kabinetin, johon kuuluu tällä hetkellä viisitoista jäsentä ulkoministeristä alkaen. Ne ministeriöiden päälliköt, jotka eivät voi toimia presidenttinä, eivät myöskään voi toimia presidentin seuraajina, esimerkiksi yleisimmin, jos he eivät ole syntyperäisiä Yhdysvaltain kansalaisia.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varapresidentin jälkeen seuraava johtaja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tulee presidentin ja varapresidentin jälkeen</w:t>
      </w:r>
    </w:p>
    <w:p>
      <w:pPr>
        <w:pStyle w:val="TextBody"/>
        <w:bidi w:val="0"/>
        <w:jc w:val="left"/>
        <w:rPr>
          <w:b/>
          <w:shd w:val="clear" w:fill="FFFF00"/>
        </w:rPr>
      </w:pPr>
      <w:r>
        <w:rPr>
          <w:b/>
          <w:shd w:val="clear" w:fill="FFFF00"/>
        </w:rPr>
        <w:t xml:space="preserve">Teksti numero 3</w:t>
      </w:r>
    </w:p>
    <w:tbl>
      <w:tblPr>
        <w:tblW w:w="8513" w:type="dxa"/>
        <w:jc w:val="left"/>
        <w:tblInd w:w="0" w:type="dxa"/>
        <w:tblLayout w:type="fixed"/>
        <w:tblCellMar>
          <w:top w:w="28" w:type="dxa"/>
          <w:left w:w="28" w:type="dxa"/>
          <w:bottom w:w="28" w:type="dxa"/>
          <w:right w:w="28" w:type="dxa"/>
        </w:tblCellMar>
      </w:tblPr>
      <w:tblGrid>
        <w:gridCol w:w="541"/>
        <w:gridCol w:w="4576"/>
        <w:gridCol w:w="1906"/>
        <w:gridCol w:w="109"/>
        <w:gridCol w:w="1381"/>
      </w:tblGrid>
      <w:tr>
        <w:trPr/>
        <w:tc>
          <w:tcPr>
            <w:tcW w:w="541" w:type="dxa"/>
            <w:tcBorders/>
            <w:vAlign w:val="center"/>
          </w:tcPr>
          <w:p>
            <w:pPr>
              <w:pStyle w:val="TableHeading"/>
              <w:suppressLineNumbers/>
              <w:bidi w:val="0"/>
              <w:spacing w:before="0" w:after="283"/>
              <w:jc w:val="center"/>
              <w:rPr/>
            </w:pPr>
            <w:r>
              <w:rPr/>
              <w:t xml:space="preserve">Ei. </w:t>
            </w:r>
          </w:p>
        </w:tc>
        <w:tc>
          <w:tcPr>
            <w:tcW w:w="4576" w:type="dxa"/>
            <w:tcBorders/>
            <w:vAlign w:val="center"/>
          </w:tcPr>
          <w:p>
            <w:pPr>
              <w:pStyle w:val="TableHeading"/>
              <w:suppressLineNumbers/>
              <w:bidi w:val="0"/>
              <w:spacing w:before="0" w:after="283"/>
              <w:jc w:val="center"/>
              <w:rPr/>
            </w:pPr>
            <w:r>
              <w:rPr/>
              <w:t xml:space="preserve">Toimisto </w:t>
            </w:r>
          </w:p>
        </w:tc>
        <w:tc>
          <w:tcPr>
            <w:tcW w:w="1906" w:type="dxa"/>
            <w:tcBorders/>
            <w:vAlign w:val="center"/>
          </w:tcPr>
          <w:p>
            <w:pPr>
              <w:pStyle w:val="TableHeading"/>
              <w:suppressLineNumbers/>
              <w:bidi w:val="0"/>
              <w:spacing w:before="0" w:after="283"/>
              <w:jc w:val="center"/>
              <w:rPr/>
            </w:pPr>
            <w:r>
              <w:rPr/>
              <w:t xml:space="preserve">Viranhaltijapuoli </w:t>
            </w:r>
          </w:p>
        </w:tc>
        <w:tc>
          <w:tcPr>
            <w:tcW w:w="109"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Varapuheenjohtaja </w:t>
            </w:r>
          </w:p>
        </w:tc>
        <w:tc>
          <w:tcPr>
            <w:tcW w:w="1906" w:type="dxa"/>
            <w:tcBorders/>
            <w:vAlign w:val="center"/>
          </w:tcPr>
          <w:p>
            <w:pPr>
              <w:pStyle w:val="TableContents"/>
              <w:bidi w:val="0"/>
              <w:spacing w:before="0" w:after="283"/>
              <w:jc w:val="left"/>
              <w:rPr/>
            </w:pPr>
            <w:r>
              <w:rPr/>
              <w:t xml:space="preserve">Mike Pence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color w:val="A9A9A9"/>
              </w:rPr>
              <w:t xml:space="preserve">Edustajainhuoneen puhemies </w:t>
            </w:r>
          </w:p>
        </w:tc>
        <w:tc>
          <w:tcPr>
            <w:tcW w:w="1906" w:type="dxa"/>
            <w:tcBorders/>
            <w:vAlign w:val="center"/>
          </w:tcPr>
          <w:p>
            <w:pPr>
              <w:pStyle w:val="TableContents"/>
              <w:bidi w:val="0"/>
              <w:spacing w:before="0" w:after="283"/>
              <w:jc w:val="left"/>
              <w:rPr/>
            </w:pPr>
            <w:r>
              <w:rPr/>
              <w:t xml:space="preserve">Paul Ryan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Senaatin väliaikainen puheenjohtaja </w:t>
            </w:r>
          </w:p>
        </w:tc>
        <w:tc>
          <w:tcPr>
            <w:tcW w:w="1906" w:type="dxa"/>
            <w:tcBorders/>
            <w:vAlign w:val="center"/>
          </w:tcPr>
          <w:p>
            <w:pPr>
              <w:pStyle w:val="TableContents"/>
              <w:bidi w:val="0"/>
              <w:spacing w:before="0" w:after="283"/>
              <w:jc w:val="left"/>
              <w:rPr/>
            </w:pPr>
            <w:r>
              <w:rPr/>
              <w:t xml:space="preserve">Orrin Hatch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Valtiosihteeri </w:t>
            </w:r>
          </w:p>
        </w:tc>
        <w:tc>
          <w:tcPr>
            <w:tcW w:w="1906" w:type="dxa"/>
            <w:tcBorders/>
            <w:vAlign w:val="center"/>
          </w:tcPr>
          <w:p>
            <w:pPr>
              <w:pStyle w:val="TableContents"/>
              <w:bidi w:val="0"/>
              <w:spacing w:before="0" w:after="283"/>
              <w:jc w:val="left"/>
              <w:rPr/>
            </w:pPr>
            <w:r>
              <w:rPr/>
              <w:t xml:space="preserve">Mike Pompeo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5 </w:t>
            </w:r>
          </w:p>
        </w:tc>
        <w:tc>
          <w:tcPr>
            <w:tcW w:w="4576" w:type="dxa"/>
            <w:tcBorders/>
            <w:vAlign w:val="center"/>
          </w:tcPr>
          <w:p>
            <w:pPr>
              <w:pStyle w:val="TableContents"/>
              <w:bidi w:val="0"/>
              <w:spacing w:before="0" w:after="283"/>
              <w:jc w:val="left"/>
              <w:rPr/>
            </w:pPr>
            <w:r>
              <w:rPr/>
              <w:t xml:space="preserve">Valtiovarainministeri </w:t>
            </w:r>
          </w:p>
        </w:tc>
        <w:tc>
          <w:tcPr>
            <w:tcW w:w="1906" w:type="dxa"/>
            <w:tcBorders/>
            <w:vAlign w:val="center"/>
          </w:tcPr>
          <w:p>
            <w:pPr>
              <w:pStyle w:val="TableContents"/>
              <w:bidi w:val="0"/>
              <w:spacing w:before="0" w:after="283"/>
              <w:jc w:val="left"/>
              <w:rPr/>
            </w:pPr>
            <w:r>
              <w:rPr/>
              <w:t xml:space="preserve">Steven Mnuchin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6 </w:t>
            </w:r>
          </w:p>
        </w:tc>
        <w:tc>
          <w:tcPr>
            <w:tcW w:w="4576" w:type="dxa"/>
            <w:tcBorders/>
            <w:vAlign w:val="center"/>
          </w:tcPr>
          <w:p>
            <w:pPr>
              <w:pStyle w:val="TableContents"/>
              <w:bidi w:val="0"/>
              <w:spacing w:before="0" w:after="283"/>
              <w:jc w:val="left"/>
              <w:rPr/>
            </w:pPr>
            <w:r>
              <w:rPr/>
              <w:t xml:space="preserve">Puolustusministeri </w:t>
            </w:r>
          </w:p>
        </w:tc>
        <w:tc>
          <w:tcPr>
            <w:tcW w:w="1906" w:type="dxa"/>
            <w:tcBorders/>
            <w:vAlign w:val="center"/>
          </w:tcPr>
          <w:p>
            <w:pPr>
              <w:pStyle w:val="TableContents"/>
              <w:bidi w:val="0"/>
              <w:spacing w:before="0" w:after="283"/>
              <w:jc w:val="left"/>
              <w:rPr/>
            </w:pPr>
            <w:r>
              <w:rPr/>
              <w:t xml:space="preserve">Jim Mattis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Itsenäinen </w:t>
            </w:r>
          </w:p>
        </w:tc>
      </w:tr>
      <w:tr>
        <w:trPr/>
        <w:tc>
          <w:tcPr>
            <w:tcW w:w="541" w:type="dxa"/>
            <w:tcBorders/>
            <w:vAlign w:val="center"/>
          </w:tcPr>
          <w:p>
            <w:pPr>
              <w:pStyle w:val="TableContents"/>
              <w:bidi w:val="0"/>
              <w:spacing w:before="0" w:after="283"/>
              <w:jc w:val="left"/>
              <w:rPr/>
            </w:pPr>
            <w:r>
              <w:rPr/>
              <w:t xml:space="preserve">7 </w:t>
            </w:r>
          </w:p>
        </w:tc>
        <w:tc>
          <w:tcPr>
            <w:tcW w:w="4576" w:type="dxa"/>
            <w:tcBorders/>
            <w:vAlign w:val="center"/>
          </w:tcPr>
          <w:p>
            <w:pPr>
              <w:pStyle w:val="TableContents"/>
              <w:bidi w:val="0"/>
              <w:spacing w:before="0" w:after="283"/>
              <w:jc w:val="left"/>
              <w:rPr/>
            </w:pPr>
            <w:r>
              <w:rPr/>
              <w:t xml:space="preserve">Valtakunnansyyttäjä </w:t>
            </w:r>
          </w:p>
        </w:tc>
        <w:tc>
          <w:tcPr>
            <w:tcW w:w="1906" w:type="dxa"/>
            <w:tcBorders/>
            <w:vAlign w:val="center"/>
          </w:tcPr>
          <w:p>
            <w:pPr>
              <w:pStyle w:val="TableContents"/>
              <w:bidi w:val="0"/>
              <w:spacing w:before="0" w:after="283"/>
              <w:jc w:val="left"/>
              <w:rPr/>
            </w:pPr>
            <w:r>
              <w:rPr/>
              <w:t xml:space="preserve">Jeff Sessions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8 </w:t>
            </w:r>
          </w:p>
        </w:tc>
        <w:tc>
          <w:tcPr>
            <w:tcW w:w="4576" w:type="dxa"/>
            <w:tcBorders/>
            <w:vAlign w:val="center"/>
          </w:tcPr>
          <w:p>
            <w:pPr>
              <w:pStyle w:val="TableContents"/>
              <w:bidi w:val="0"/>
              <w:spacing w:before="0" w:after="283"/>
              <w:jc w:val="left"/>
              <w:rPr/>
            </w:pPr>
            <w:r>
              <w:rPr/>
              <w:t xml:space="preserve">Sisäministeri </w:t>
            </w:r>
          </w:p>
        </w:tc>
        <w:tc>
          <w:tcPr>
            <w:tcW w:w="1906" w:type="dxa"/>
            <w:tcBorders/>
            <w:vAlign w:val="center"/>
          </w:tcPr>
          <w:p>
            <w:pPr>
              <w:pStyle w:val="TableContents"/>
              <w:bidi w:val="0"/>
              <w:spacing w:before="0" w:after="283"/>
              <w:jc w:val="left"/>
              <w:rPr/>
            </w:pPr>
            <w:r>
              <w:rPr/>
              <w:t xml:space="preserve">Ryan Zinke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9 </w:t>
            </w:r>
          </w:p>
        </w:tc>
        <w:tc>
          <w:tcPr>
            <w:tcW w:w="4576" w:type="dxa"/>
            <w:tcBorders/>
            <w:vAlign w:val="center"/>
          </w:tcPr>
          <w:p>
            <w:pPr>
              <w:pStyle w:val="TableContents"/>
              <w:bidi w:val="0"/>
              <w:spacing w:before="0" w:after="283"/>
              <w:jc w:val="left"/>
              <w:rPr/>
            </w:pPr>
            <w:r>
              <w:rPr/>
              <w:t xml:space="preserve">Maatalousministeri </w:t>
            </w:r>
          </w:p>
        </w:tc>
        <w:tc>
          <w:tcPr>
            <w:tcW w:w="1906" w:type="dxa"/>
            <w:tcBorders/>
            <w:vAlign w:val="center"/>
          </w:tcPr>
          <w:p>
            <w:pPr>
              <w:pStyle w:val="TableContents"/>
              <w:bidi w:val="0"/>
              <w:spacing w:before="0" w:after="283"/>
              <w:jc w:val="left"/>
              <w:rPr/>
            </w:pPr>
            <w:r>
              <w:rPr/>
              <w:t xml:space="preserve">Sonny Perdue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10 </w:t>
            </w:r>
          </w:p>
        </w:tc>
        <w:tc>
          <w:tcPr>
            <w:tcW w:w="4576" w:type="dxa"/>
            <w:tcBorders/>
            <w:vAlign w:val="center"/>
          </w:tcPr>
          <w:p>
            <w:pPr>
              <w:pStyle w:val="TableContents"/>
              <w:bidi w:val="0"/>
              <w:spacing w:before="0" w:after="283"/>
              <w:jc w:val="left"/>
              <w:rPr/>
            </w:pPr>
            <w:r>
              <w:rPr/>
              <w:t xml:space="preserve">Kauppaministeri </w:t>
            </w:r>
          </w:p>
        </w:tc>
        <w:tc>
          <w:tcPr>
            <w:tcW w:w="1906" w:type="dxa"/>
            <w:tcBorders/>
            <w:vAlign w:val="center"/>
          </w:tcPr>
          <w:p>
            <w:pPr>
              <w:pStyle w:val="TableContents"/>
              <w:bidi w:val="0"/>
              <w:spacing w:before="0" w:after="283"/>
              <w:jc w:val="left"/>
              <w:rPr/>
            </w:pPr>
            <w:r>
              <w:rPr/>
              <w:t xml:space="preserve">Wilbur Ross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11 </w:t>
            </w:r>
          </w:p>
        </w:tc>
        <w:tc>
          <w:tcPr>
            <w:tcW w:w="4576" w:type="dxa"/>
            <w:tcBorders/>
            <w:vAlign w:val="center"/>
          </w:tcPr>
          <w:p>
            <w:pPr>
              <w:pStyle w:val="TableContents"/>
              <w:bidi w:val="0"/>
              <w:spacing w:before="0" w:after="283"/>
              <w:jc w:val="left"/>
              <w:rPr/>
            </w:pPr>
            <w:r>
              <w:rPr/>
              <w:t xml:space="preserve">Työministeri </w:t>
            </w:r>
          </w:p>
        </w:tc>
        <w:tc>
          <w:tcPr>
            <w:tcW w:w="1906" w:type="dxa"/>
            <w:tcBorders/>
            <w:vAlign w:val="center"/>
          </w:tcPr>
          <w:p>
            <w:pPr>
              <w:pStyle w:val="TableContents"/>
              <w:bidi w:val="0"/>
              <w:spacing w:before="0" w:after="283"/>
              <w:jc w:val="left"/>
              <w:rPr/>
            </w:pPr>
            <w:r>
              <w:rPr/>
              <w:t xml:space="preserve">Alexander Acosta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12 </w:t>
            </w:r>
          </w:p>
        </w:tc>
        <w:tc>
          <w:tcPr>
            <w:tcW w:w="4576" w:type="dxa"/>
            <w:tcBorders/>
            <w:vAlign w:val="center"/>
          </w:tcPr>
          <w:p>
            <w:pPr>
              <w:pStyle w:val="TableContents"/>
              <w:bidi w:val="0"/>
              <w:spacing w:before="0" w:after="283"/>
              <w:jc w:val="left"/>
              <w:rPr/>
            </w:pPr>
            <w:r>
              <w:rPr/>
              <w:t xml:space="preserve">Terveys- ja sosiaalipalveluministeri </w:t>
            </w:r>
          </w:p>
        </w:tc>
        <w:tc>
          <w:tcPr>
            <w:tcW w:w="1906" w:type="dxa"/>
            <w:tcBorders/>
            <w:vAlign w:val="center"/>
          </w:tcPr>
          <w:p>
            <w:pPr>
              <w:pStyle w:val="TableContents"/>
              <w:bidi w:val="0"/>
              <w:spacing w:before="0" w:after="283"/>
              <w:jc w:val="left"/>
              <w:rPr/>
            </w:pPr>
            <w:r>
              <w:rPr/>
              <w:t xml:space="preserve">Alex Azar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13 </w:t>
            </w:r>
          </w:p>
        </w:tc>
        <w:tc>
          <w:tcPr>
            <w:tcW w:w="4576" w:type="dxa"/>
            <w:tcBorders/>
            <w:vAlign w:val="center"/>
          </w:tcPr>
          <w:p>
            <w:pPr>
              <w:pStyle w:val="TableContents"/>
              <w:bidi w:val="0"/>
              <w:spacing w:before="0" w:after="283"/>
              <w:jc w:val="left"/>
              <w:rPr/>
            </w:pPr>
            <w:r>
              <w:rPr/>
              <w:t xml:space="preserve">Asunto- ja kaupunkikehitysministeri </w:t>
            </w:r>
          </w:p>
        </w:tc>
        <w:tc>
          <w:tcPr>
            <w:tcW w:w="1906" w:type="dxa"/>
            <w:tcBorders/>
            <w:vAlign w:val="center"/>
          </w:tcPr>
          <w:p>
            <w:pPr>
              <w:pStyle w:val="TableContents"/>
              <w:bidi w:val="0"/>
              <w:spacing w:before="0" w:after="283"/>
              <w:jc w:val="left"/>
              <w:rPr/>
            </w:pPr>
            <w:r>
              <w:rPr/>
              <w:t xml:space="preserve">Ben Carson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 </w:t>
            </w:r>
          </w:p>
        </w:tc>
        <w:tc>
          <w:tcPr>
            <w:tcW w:w="4576" w:type="dxa"/>
            <w:tcBorders/>
            <w:vAlign w:val="center"/>
          </w:tcPr>
          <w:p>
            <w:pPr>
              <w:pStyle w:val="TableContents"/>
              <w:bidi w:val="0"/>
              <w:spacing w:before="0" w:after="283"/>
              <w:jc w:val="left"/>
              <w:rPr/>
            </w:pPr>
            <w:r>
              <w:rPr/>
              <w:t xml:space="preserve">Liikenneministeri </w:t>
            </w:r>
          </w:p>
        </w:tc>
        <w:tc>
          <w:tcPr>
            <w:tcW w:w="1906" w:type="dxa"/>
            <w:tcBorders/>
            <w:vAlign w:val="center"/>
          </w:tcPr>
          <w:p>
            <w:pPr>
              <w:pStyle w:val="TableContents"/>
              <w:bidi w:val="0"/>
              <w:spacing w:before="0" w:after="283"/>
              <w:jc w:val="left"/>
              <w:rPr/>
            </w:pPr>
            <w:r>
              <w:rPr/>
              <w:t xml:space="preserve">Elaine Chao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14 </w:t>
            </w:r>
          </w:p>
        </w:tc>
        <w:tc>
          <w:tcPr>
            <w:tcW w:w="4576" w:type="dxa"/>
            <w:tcBorders/>
            <w:vAlign w:val="center"/>
          </w:tcPr>
          <w:p>
            <w:pPr>
              <w:pStyle w:val="TableContents"/>
              <w:bidi w:val="0"/>
              <w:spacing w:before="0" w:after="283"/>
              <w:jc w:val="left"/>
              <w:rPr/>
            </w:pPr>
            <w:r>
              <w:rPr/>
              <w:t xml:space="preserve">Energiaministeri </w:t>
            </w:r>
          </w:p>
        </w:tc>
        <w:tc>
          <w:tcPr>
            <w:tcW w:w="1906" w:type="dxa"/>
            <w:tcBorders/>
            <w:vAlign w:val="center"/>
          </w:tcPr>
          <w:p>
            <w:pPr>
              <w:pStyle w:val="TableContents"/>
              <w:bidi w:val="0"/>
              <w:spacing w:before="0" w:after="283"/>
              <w:jc w:val="left"/>
              <w:rPr/>
            </w:pPr>
            <w:r>
              <w:rPr/>
              <w:t xml:space="preserve">Rick Perry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15 </w:t>
            </w:r>
          </w:p>
        </w:tc>
        <w:tc>
          <w:tcPr>
            <w:tcW w:w="4576" w:type="dxa"/>
            <w:tcBorders/>
            <w:vAlign w:val="center"/>
          </w:tcPr>
          <w:p>
            <w:pPr>
              <w:pStyle w:val="TableContents"/>
              <w:bidi w:val="0"/>
              <w:spacing w:before="0" w:after="283"/>
              <w:jc w:val="left"/>
              <w:rPr/>
            </w:pPr>
            <w:r>
              <w:rPr/>
              <w:t xml:space="preserve">Opetusministeri </w:t>
            </w:r>
          </w:p>
        </w:tc>
        <w:tc>
          <w:tcPr>
            <w:tcW w:w="1906" w:type="dxa"/>
            <w:tcBorders/>
            <w:vAlign w:val="center"/>
          </w:tcPr>
          <w:p>
            <w:pPr>
              <w:pStyle w:val="TableContents"/>
              <w:bidi w:val="0"/>
              <w:spacing w:before="0" w:after="283"/>
              <w:jc w:val="left"/>
              <w:rPr/>
            </w:pPr>
            <w:r>
              <w:rPr/>
              <w:t xml:space="preserve">Betsy DeVos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16 </w:t>
            </w:r>
          </w:p>
        </w:tc>
        <w:tc>
          <w:tcPr>
            <w:tcW w:w="4576" w:type="dxa"/>
            <w:tcBorders/>
            <w:vAlign w:val="center"/>
          </w:tcPr>
          <w:p>
            <w:pPr>
              <w:pStyle w:val="TableContents"/>
              <w:bidi w:val="0"/>
              <w:spacing w:before="0" w:after="283"/>
              <w:jc w:val="left"/>
              <w:rPr/>
            </w:pPr>
            <w:r>
              <w:rPr/>
              <w:t xml:space="preserve">Veteraaniasioiden ministeri </w:t>
            </w:r>
          </w:p>
        </w:tc>
        <w:tc>
          <w:tcPr>
            <w:tcW w:w="1906" w:type="dxa"/>
            <w:tcBorders/>
            <w:vAlign w:val="center"/>
          </w:tcPr>
          <w:p>
            <w:pPr>
              <w:pStyle w:val="TableContents"/>
              <w:bidi w:val="0"/>
              <w:spacing w:before="0" w:after="283"/>
              <w:jc w:val="left"/>
              <w:rPr/>
            </w:pPr>
            <w:r>
              <w:rPr/>
              <w:t xml:space="preserve">Robert Wilkie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17 </w:t>
            </w:r>
          </w:p>
        </w:tc>
        <w:tc>
          <w:tcPr>
            <w:tcW w:w="4576" w:type="dxa"/>
            <w:tcBorders/>
            <w:vAlign w:val="center"/>
          </w:tcPr>
          <w:p>
            <w:pPr>
              <w:pStyle w:val="TableContents"/>
              <w:bidi w:val="0"/>
              <w:spacing w:before="0" w:after="283"/>
              <w:jc w:val="left"/>
              <w:rPr/>
            </w:pPr>
            <w:r>
              <w:rPr/>
              <w:t xml:space="preserve">Sisäisen turvallisuuden ministeri </w:t>
            </w:r>
          </w:p>
        </w:tc>
        <w:tc>
          <w:tcPr>
            <w:tcW w:w="1906" w:type="dxa"/>
            <w:tcBorders/>
            <w:vAlign w:val="center"/>
          </w:tcPr>
          <w:p>
            <w:pPr>
              <w:pStyle w:val="TableContents"/>
              <w:bidi w:val="0"/>
              <w:spacing w:before="0" w:after="283"/>
              <w:jc w:val="left"/>
              <w:rPr/>
            </w:pPr>
            <w:r>
              <w:rPr/>
              <w:t xml:space="preserve">Kirstjen Nielsen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Itsenäinen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ottaa viran vastaan, jos sekä presidentti että varapresidentti kuolevat.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presidentin perimysjärjestys on järjestys, jossa henkilöistä voi tulla tai toimia Yhdysvaltain presidenttinä, jos virassa oleva presidentti tulee työkyvyttömäksi, kuolee, eroaa tai hänet erotetaan virastaan (edustajainhuoneen asettamalla syytteeseen ja sen jälkeen senaatin tuomitsemalla). Perimysjärjestys on määritelty Yhdysvaltain perustuslaissa ja vuoden 1947 presidentin perimyslaissa, sellaisena kuin se on myöhemmin muutettuna siten, että siihen sisältyvät myös äskettäin perustetut kabinettivirat. Perintöjärjestys on seuraava</w:t>
      </w:r>
      <w:r>
        <w:rPr>
          <w:color w:val="A9A9A9"/>
        </w:rPr>
        <w:t xml:space="preserve">: </w:t>
      </w:r>
      <w:r>
        <w:rPr>
          <w:color w:val="DCDCDC"/>
        </w:rPr>
        <w:t xml:space="preserve">varapresidentti</w:t>
      </w:r>
      <w:r>
        <w:rPr>
          <w:color w:val="A9A9A9"/>
        </w:rPr>
        <w:t xml:space="preserve">, </w:t>
      </w:r>
      <w:r>
        <w:rPr>
          <w:color w:val="2F4F4F"/>
        </w:rPr>
        <w:t xml:space="preserve">edustajainhuoneen puhemies</w:t>
      </w:r>
      <w:r>
        <w:rPr>
          <w:color w:val="A9A9A9"/>
        </w:rPr>
        <w:t xml:space="preserve">, senaatin väliaikainen puhemies ja sitten liittovaltion toimeenpanevien ministeriöiden johtajat, jotka muodostavat Yhdysvaltain kabinetin</w:t>
      </w:r>
      <w:r>
        <w:rPr/>
        <w:t xml:space="preserve">. Kabinetissa on tällä hetkellä viisitoista jäsentä, joista ensimmäinen on ulkoministeri, ja sen jälkeen tulevat loput siinä järjestyksessä kuin heidän virkansa on perustettu. Ne osastopäälliköt, jotka eivät voi toimia presidenttinä, eivät myöskään voi toimia presidentin seuraajina perimysjärjestyksessä, esimerkiksi yleisimmin, jos he eivät ole syntyperäisiä Yhdysvaltain kansalaisia.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toisena presidenttiehdokkaana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tulee Yhdysvaltojen presidentti, jos presidentin pitäisi kuolla.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olisi presidentti, jos sekä presidentti että varapresidentti kuolisivat?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astuu kuvaan, jos presidentti asetetaan syytteeseen.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kenestä tulee presidentti, jos presidentti ja varapresidentti kuolevat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ottaa presidentin viran vastaan sen jälkeen, kun hänet on asetettu viraltapanon kohteeksi.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Mikä on Yhdysvaltojen presidentin perimysjärjestys?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kenestä tulee varapresidentti, kun varapresidentistä tulee presidentti.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korvaa presidentin, jos hän kuolee</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kenestä tulee presidentti, jos presidentti ja varapresidentti kuolevat.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olisi presidentti, jos presidentti kuolee</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on vastuussa, jos presidentti asetetaan viraltapanon kohteeksi.</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kenestä tulee varapresidentti, jos varapresidentistä tulee presidentti.</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kenestä tulee presidentti, jos presidentti ja varapresidentti kuolevat</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kenestä tulee presidentti, jos presidentti ja varapresidentti kuolevat.</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Kenestä tulee presidentti, jos presidentti ja varapresidentti ovat kuolleet?</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kuka astuu virkaan, jos presidentti ja varapresidentti asetetaan syytteeseen.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presidentin perimysjärjestys on järjestys, jossa henkilöistä voi tulla tai toimia Yhdysvaltain presidenttinä, jos virassa oleva presidentti tulee työkyvyttömäksi, kuolee, eroaa tai hänet erotetaan virastaan (edustajainhuoneen asettamalla syytteeseen ja sen jälkeen senaatin tuomitsemalla). Perimysjärjestys on määritelty Yhdysvaltain perustuslaissa ja vuonna 1947 annetussa presidentin perimyslaissa (Presidential Succession Act of 1947), jota on myöhemmin muutettu siten, että se kattaa myös äskettäin perustetut kabinettivirat. Perintöjärjestys on seuraava: </w:t>
      </w:r>
      <w:r>
        <w:rPr>
          <w:color w:val="A9A9A9"/>
        </w:rPr>
        <w:t xml:space="preserve">varapresidentti</w:t>
      </w:r>
      <w:r>
        <w:rPr/>
        <w:t xml:space="preserve">, </w:t>
      </w:r>
      <w:r>
        <w:rPr>
          <w:color w:val="DCDCDC"/>
        </w:rPr>
        <w:t xml:space="preserve">edustajainhuoneen puhemies</w:t>
      </w:r>
      <w:r>
        <w:rPr/>
        <w:t xml:space="preserve">, </w:t>
      </w:r>
      <w:r>
        <w:rPr>
          <w:color w:val="2F4F4F"/>
        </w:rPr>
        <w:t xml:space="preserve">senaatin väliaikainen puhemies </w:t>
      </w:r>
      <w:r>
        <w:rPr/>
        <w:t xml:space="preserve">ja sitten </w:t>
      </w:r>
      <w:r>
        <w:rPr>
          <w:color w:val="556B2F"/>
        </w:rPr>
        <w:t xml:space="preserve">liittovaltion toimeenpanevien ministeriöiden päälliköt, jotka muodostavat Yhdysvaltojen kabinetin</w:t>
      </w:r>
      <w:r>
        <w:rPr/>
        <w:t xml:space="preserve">. </w:t>
      </w:r>
      <w:r>
        <w:rPr/>
        <w:t xml:space="preserve">Kabinetissa on tällä hetkellä viisitoista jäsentä, joista ensimmäinen on </w:t>
      </w:r>
      <w:r>
        <w:rPr>
          <w:color w:val="6B8E23"/>
        </w:rPr>
        <w:t xml:space="preserve">ulkoministeri, </w:t>
      </w:r>
      <w:r>
        <w:rPr/>
        <w:t xml:space="preserve">ja sen jälkeen tulevat muut kabinettijäsenet siinä </w:t>
      </w:r>
      <w:r>
        <w:rPr/>
        <w:t xml:space="preserve">järjestyksessä kuin heidän virkansa on perustettu. Ne osastopäälliköt, jotka eivät voi toimia presidenttinä, eivät myöskään voi toimia presidentin seuraajina perimysjärjestyksessä, esimerkiksi yleisimmin jos he eivät ole syntyperäisiä Yhdysvaltain kansalaisia.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presidentti, jos varapresidentti kuolee ja presidentti kuolee.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toimii presidenttinä, jos presidentti on estynyt.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kenestä tulee presidentti, jos presidentti kuolee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saa viran, jos presidentti asetetaan syytteeseen.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on parlamentin puhemiehen jälkeen presidentiksi...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on neljäs presidenttiehdokas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Kenestä tulee presidentti, jos presidentti ja varapresidentti kuolevat?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kuka ottaa viran vastaan, jos presidentti kuolee</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toimii presidenttinä, jos sekä presidentti että varapresidentti kuolevat.</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seuraava parlamentin puhemiehen jälkeen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Mikä kongressin jäsen on kolmas presidenttiehdokkaista?</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kuka seuraa presidenttiä, jos hänet asetetaan syytteeseen.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kenestä tulee presidentti, jos edustajainhuoneen puhemies kuolee</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on vastuussa, kun presidentti kuolee</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kenestä tulee presidentti varapresidentin ja parlamentin puhemiehen jälkeen.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mitkä ovat neljä ensimmäistä virkamiestä presidentin viranperimysjärjestyksessä?</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kuka tulee varapresidentin jälkeen presidentin seuraamisjärjestyksessä.</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kuka ottaa ohjat käsiinsä, jos presidentille tapahtuu jotain</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kenestä tulee presidentti, jos sekä presidentti että varapresidentti kuolevat.</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Kuka ottaa paikan, jos presidentti ja varapresidentti kuolevat</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kenestä tulee presidentti, jos presidentti ja varapresidentti kuolevat.</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joka on toimeenpanovallan toiseksi tärkein jäsen</w:t>
      </w:r>
    </w:p>
    <w:p>
      <w:pPr>
        <w:pStyle w:val="TextBody"/>
        <w:bidi w:val="0"/>
        <w:jc w:val="left"/>
        <w:rPr>
          <w:b/>
          <w:shd w:val="clear" w:fill="FFFF00"/>
        </w:rPr>
      </w:pPr>
      <w:r>
        <w:rPr>
          <w:b/>
          <w:shd w:val="clear" w:fill="FFFF00"/>
        </w:rPr>
        <w:t xml:space="preserve">Kysymys 22</w:t>
      </w:r>
    </w:p>
    <w:p>
      <w:pPr>
        <w:pStyle w:val="TextBody"/>
        <w:bidi w:val="0"/>
        <w:spacing w:before="0" w:after="283"/>
        <w:jc w:val="left"/>
        <w:rPr/>
      </w:pPr>
      <w:r>
        <w:rPr/>
        <w:t xml:space="preserve">kenestä tulee presidentti, jos varapresidentti kuolee.</w:t>
      </w:r>
    </w:p>
    <w:p>
      <w:pPr>
        <w:pStyle w:val="TextBody"/>
        <w:bidi w:val="0"/>
        <w:jc w:val="left"/>
        <w:rPr>
          <w:b/>
          <w:shd w:val="clear" w:fill="FFFF00"/>
        </w:rPr>
      </w:pPr>
      <w:r>
        <w:rPr>
          <w:b/>
          <w:shd w:val="clear" w:fill="FFFF00"/>
        </w:rPr>
        <w:t xml:space="preserve">Kysymys 23</w:t>
      </w:r>
    </w:p>
    <w:p>
      <w:pPr>
        <w:pStyle w:val="TextBody"/>
        <w:bidi w:val="0"/>
        <w:spacing w:before="0" w:after="283"/>
        <w:jc w:val="left"/>
        <w:rPr/>
      </w:pPr>
      <w:r>
        <w:rPr/>
        <w:t xml:space="preserve">kuka on presidentti, jos varapresidentti kuolee</w:t>
      </w:r>
    </w:p>
    <w:p>
      <w:pPr>
        <w:pStyle w:val="TextBody"/>
        <w:bidi w:val="0"/>
        <w:jc w:val="left"/>
        <w:rPr>
          <w:b/>
          <w:shd w:val="clear" w:fill="FFFF00"/>
        </w:rPr>
      </w:pPr>
      <w:r>
        <w:rPr>
          <w:b/>
          <w:shd w:val="clear" w:fill="FFFF00"/>
        </w:rPr>
        <w:t xml:space="preserve">Kysymys 24</w:t>
      </w:r>
    </w:p>
    <w:p>
      <w:pPr>
        <w:pStyle w:val="TextBody"/>
        <w:bidi w:val="0"/>
        <w:spacing w:before="0" w:after="283"/>
        <w:jc w:val="left"/>
        <w:rPr/>
      </w:pPr>
      <w:r>
        <w:rPr/>
        <w:t xml:space="preserve">kuka astuu virkaan, jos presidentti asetetaan syytteeseen.</w:t>
      </w:r>
    </w:p>
    <w:p>
      <w:pPr>
        <w:pStyle w:val="TextBody"/>
        <w:bidi w:val="0"/>
        <w:jc w:val="left"/>
        <w:rPr>
          <w:b/>
          <w:shd w:val="clear" w:fill="FFFF00"/>
        </w:rPr>
      </w:pPr>
      <w:r>
        <w:rPr>
          <w:b/>
          <w:shd w:val="clear" w:fill="FFFF00"/>
        </w:rPr>
        <w:t xml:space="preserve">Kysymys 25</w:t>
      </w:r>
    </w:p>
    <w:p>
      <w:pPr>
        <w:pStyle w:val="TextBody"/>
        <w:bidi w:val="0"/>
        <w:spacing w:before="0" w:after="283"/>
        <w:jc w:val="left"/>
        <w:rPr/>
      </w:pPr>
      <w:r>
        <w:rPr/>
        <w:t xml:space="preserve">kenestä tulee varapresidentti, jos varapresidentti kuolee</w:t>
      </w:r>
    </w:p>
    <w:p>
      <w:pPr>
        <w:pStyle w:val="TextBody"/>
        <w:bidi w:val="0"/>
        <w:jc w:val="left"/>
        <w:rPr>
          <w:b/>
          <w:shd w:val="clear" w:fill="FFFF00"/>
        </w:rPr>
      </w:pPr>
      <w:r>
        <w:rPr>
          <w:b/>
          <w:shd w:val="clear" w:fill="FFFF00"/>
        </w:rPr>
        <w:t xml:space="preserve">Kysymys 26</w:t>
      </w:r>
    </w:p>
    <w:p>
      <w:pPr>
        <w:pStyle w:val="TextBody"/>
        <w:bidi w:val="0"/>
        <w:spacing w:before="0" w:after="283"/>
        <w:jc w:val="left"/>
        <w:rPr/>
      </w:pPr>
      <w:r>
        <w:rPr/>
        <w:t xml:space="preserve">kuka on presidentin ja varapresidentin jälkeen seuraava presidenttiehdokas.</w:t>
      </w:r>
    </w:p>
    <w:p>
      <w:pPr>
        <w:pStyle w:val="TextBody"/>
        <w:bidi w:val="0"/>
        <w:jc w:val="left"/>
        <w:rPr>
          <w:b/>
          <w:shd w:val="clear" w:fill="FFFF00"/>
        </w:rPr>
      </w:pPr>
      <w:r>
        <w:rPr>
          <w:b/>
          <w:shd w:val="clear" w:fill="FFFF00"/>
        </w:rPr>
        <w:t xml:space="preserve">Kysymys 27</w:t>
      </w:r>
    </w:p>
    <w:p>
      <w:pPr>
        <w:pStyle w:val="TextBody"/>
        <w:bidi w:val="0"/>
        <w:spacing w:before="0" w:after="283"/>
        <w:jc w:val="left"/>
        <w:rPr/>
      </w:pPr>
      <w:r>
        <w:rPr/>
        <w:t xml:space="preserve">kuka ottaa presidentin tehtävät vastaan, jos presidentti asetetaan viraltapanon kohteeksi.</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508"/>
        <w:gridCol w:w="2946"/>
        <w:gridCol w:w="6751"/>
      </w:tblGrid>
      <w:tr>
        <w:trPr/>
        <w:tc>
          <w:tcPr>
            <w:tcW w:w="508" w:type="dxa"/>
            <w:tcBorders/>
            <w:vAlign w:val="center"/>
          </w:tcPr>
          <w:p>
            <w:pPr>
              <w:pStyle w:val="TableHeading"/>
              <w:suppressLineNumbers/>
              <w:bidi w:val="0"/>
              <w:spacing w:before="0" w:after="283"/>
              <w:jc w:val="center"/>
              <w:rPr/>
            </w:pPr>
            <w:r>
              <w:rPr/>
              <w:t xml:space="preserve">Ei. </w:t>
            </w:r>
          </w:p>
        </w:tc>
        <w:tc>
          <w:tcPr>
            <w:tcW w:w="2946" w:type="dxa"/>
            <w:tcBorders/>
            <w:vAlign w:val="center"/>
          </w:tcPr>
          <w:p>
            <w:pPr>
              <w:pStyle w:val="TableHeading"/>
              <w:suppressLineNumbers/>
              <w:bidi w:val="0"/>
              <w:spacing w:before="0" w:after="283"/>
              <w:jc w:val="center"/>
              <w:rPr/>
            </w:pPr>
            <w:r>
              <w:rPr/>
              <w:t xml:space="preserve">Toimisto </w:t>
            </w:r>
          </w:p>
        </w:tc>
        <w:tc>
          <w:tcPr>
            <w:tcW w:w="6751" w:type="dxa"/>
            <w:tcBorders/>
            <w:vAlign w:val="center"/>
          </w:tcPr>
          <w:p>
            <w:pPr>
              <w:pStyle w:val="TableHeading"/>
              <w:suppressLineNumbers/>
              <w:bidi w:val="0"/>
              <w:spacing w:before="0" w:after="283"/>
              <w:jc w:val="center"/>
              <w:rPr/>
            </w:pPr>
            <w:r>
              <w:rPr/>
              <w:t xml:space="preserve">Nykyinen virkailija </w:t>
            </w:r>
          </w:p>
        </w:tc>
      </w:tr>
      <w:tr>
        <w:trPr/>
        <w:tc>
          <w:tcPr>
            <w:tcW w:w="508" w:type="dxa"/>
            <w:tcBorders/>
            <w:vAlign w:val="center"/>
          </w:tcPr>
          <w:p>
            <w:pPr>
              <w:pStyle w:val="TableHeading"/>
              <w:bidi w:val="0"/>
              <w:spacing w:before="0" w:after="283"/>
              <w:rPr>
                <w:sz w:val="4"/>
                <w:szCs w:val="4"/>
              </w:rPr>
            </w:pPr>
            <w:r>
              <w:rPr>
                <w:sz w:val="4"/>
                <w:szCs w:val="4"/>
              </w:rPr>
            </w:r>
          </w:p>
        </w:tc>
        <w:tc>
          <w:tcPr>
            <w:tcW w:w="2946" w:type="dxa"/>
            <w:tcBorders/>
            <w:vAlign w:val="center"/>
          </w:tcPr>
          <w:p>
            <w:pPr>
              <w:pStyle w:val="TableContents"/>
              <w:bidi w:val="0"/>
              <w:spacing w:before="0" w:after="283"/>
              <w:jc w:val="left"/>
              <w:rPr/>
            </w:pPr>
            <w:r>
              <w:rPr/>
              <w:t xml:space="preserve">Varapuheenjohtaja </w:t>
            </w:r>
          </w:p>
        </w:tc>
        <w:tc>
          <w:tcPr>
            <w:tcW w:w="6751" w:type="dxa"/>
            <w:tcBorders/>
            <w:vAlign w:val="center"/>
          </w:tcPr>
          <w:p>
            <w:pPr>
              <w:pStyle w:val="TableContents"/>
              <w:bidi w:val="0"/>
              <w:spacing w:before="0" w:after="283"/>
              <w:jc w:val="left"/>
              <w:rPr/>
            </w:pPr>
            <w:r>
              <w:rPr>
                <w:color w:val="A9A9A9"/>
              </w:rPr>
              <w:t xml:space="preserve">Mike Pence </w:t>
            </w:r>
            <w:r>
              <w:rPr/>
              <w:t xml:space="preserve">(R) </w:t>
            </w:r>
          </w:p>
        </w:tc>
      </w:tr>
      <w:tr>
        <w:trPr/>
        <w:tc>
          <w:tcPr>
            <w:tcW w:w="508" w:type="dxa"/>
            <w:tcBorders/>
            <w:vAlign w:val="center"/>
          </w:tcPr>
          <w:p>
            <w:pPr>
              <w:pStyle w:val="TableHeading"/>
              <w:bidi w:val="0"/>
              <w:spacing w:before="0" w:after="283"/>
              <w:rPr>
                <w:sz w:val="4"/>
                <w:szCs w:val="4"/>
              </w:rPr>
            </w:pPr>
            <w:r>
              <w:rPr>
                <w:sz w:val="4"/>
                <w:szCs w:val="4"/>
              </w:rPr>
            </w:r>
          </w:p>
        </w:tc>
        <w:tc>
          <w:tcPr>
            <w:tcW w:w="2946" w:type="dxa"/>
            <w:tcBorders/>
            <w:vAlign w:val="center"/>
          </w:tcPr>
          <w:p>
            <w:pPr>
              <w:pStyle w:val="TableContents"/>
              <w:bidi w:val="0"/>
              <w:spacing w:before="0" w:after="283"/>
              <w:jc w:val="left"/>
              <w:rPr/>
            </w:pPr>
            <w:r>
              <w:rPr>
                <w:color w:val="DCDCDC"/>
              </w:rPr>
              <w:t xml:space="preserve">Edustajainhuoneen puhemies </w:t>
            </w:r>
          </w:p>
        </w:tc>
        <w:tc>
          <w:tcPr>
            <w:tcW w:w="6751" w:type="dxa"/>
            <w:tcBorders/>
            <w:vAlign w:val="center"/>
          </w:tcPr>
          <w:p>
            <w:pPr>
              <w:pStyle w:val="TableContents"/>
              <w:bidi w:val="0"/>
              <w:spacing w:before="0" w:after="283"/>
              <w:jc w:val="left"/>
              <w:rPr/>
            </w:pPr>
            <w:r>
              <w:rPr/>
              <w:t xml:space="preserve">Paul Ryan (R) </w:t>
            </w:r>
          </w:p>
        </w:tc>
      </w:tr>
      <w:tr>
        <w:trPr/>
        <w:tc>
          <w:tcPr>
            <w:tcW w:w="508" w:type="dxa"/>
            <w:tcBorders/>
            <w:vAlign w:val="center"/>
          </w:tcPr>
          <w:p>
            <w:pPr>
              <w:pStyle w:val="TableHeading"/>
              <w:bidi w:val="0"/>
              <w:spacing w:before="0" w:after="283"/>
              <w:rPr>
                <w:sz w:val="4"/>
                <w:szCs w:val="4"/>
              </w:rPr>
            </w:pPr>
            <w:r>
              <w:rPr>
                <w:sz w:val="4"/>
                <w:szCs w:val="4"/>
              </w:rPr>
            </w:r>
          </w:p>
        </w:tc>
        <w:tc>
          <w:tcPr>
            <w:tcW w:w="2946" w:type="dxa"/>
            <w:tcBorders/>
            <w:vAlign w:val="center"/>
          </w:tcPr>
          <w:p>
            <w:pPr>
              <w:pStyle w:val="TableContents"/>
              <w:bidi w:val="0"/>
              <w:spacing w:before="0" w:after="283"/>
              <w:jc w:val="left"/>
              <w:rPr/>
            </w:pPr>
            <w:r>
              <w:rPr/>
              <w:t xml:space="preserve">Senaatin väliaikainen puheenjohtaja </w:t>
            </w:r>
          </w:p>
        </w:tc>
        <w:tc>
          <w:tcPr>
            <w:tcW w:w="6751" w:type="dxa"/>
            <w:tcBorders/>
            <w:vAlign w:val="center"/>
          </w:tcPr>
          <w:p>
            <w:pPr>
              <w:pStyle w:val="TableContents"/>
              <w:bidi w:val="0"/>
              <w:spacing w:before="0" w:after="283"/>
              <w:jc w:val="left"/>
              <w:rPr/>
            </w:pPr>
            <w:r>
              <w:rPr/>
              <w:t xml:space="preserve">Orrin Hatch (R) </w:t>
            </w:r>
          </w:p>
        </w:tc>
      </w:tr>
      <w:tr>
        <w:trPr/>
        <w:tc>
          <w:tcPr>
            <w:tcW w:w="508" w:type="dxa"/>
            <w:tcBorders/>
            <w:vAlign w:val="center"/>
          </w:tcPr>
          <w:p>
            <w:pPr>
              <w:pStyle w:val="TableHeading"/>
              <w:bidi w:val="0"/>
              <w:spacing w:before="0" w:after="283"/>
              <w:rPr>
                <w:sz w:val="4"/>
                <w:szCs w:val="4"/>
              </w:rPr>
            </w:pPr>
            <w:r>
              <w:rPr>
                <w:sz w:val="4"/>
                <w:szCs w:val="4"/>
              </w:rPr>
            </w:r>
          </w:p>
        </w:tc>
        <w:tc>
          <w:tcPr>
            <w:tcW w:w="2946" w:type="dxa"/>
            <w:tcBorders/>
            <w:vAlign w:val="center"/>
          </w:tcPr>
          <w:p>
            <w:pPr>
              <w:pStyle w:val="TableContents"/>
              <w:bidi w:val="0"/>
              <w:spacing w:before="0" w:after="283"/>
              <w:jc w:val="left"/>
              <w:rPr/>
            </w:pPr>
            <w:r>
              <w:rPr/>
              <w:t xml:space="preserve">Valtiosihteeri </w:t>
            </w:r>
          </w:p>
        </w:tc>
        <w:tc>
          <w:tcPr>
            <w:tcW w:w="6751" w:type="dxa"/>
            <w:tcBorders/>
            <w:vAlign w:val="center"/>
          </w:tcPr>
          <w:p>
            <w:pPr>
              <w:pStyle w:val="TableContents"/>
              <w:bidi w:val="0"/>
              <w:spacing w:before="0" w:after="283"/>
              <w:jc w:val="left"/>
              <w:rPr/>
            </w:pPr>
            <w:r>
              <w:rPr/>
              <w:t xml:space="preserve">Rex Tillerson (R) </w:t>
            </w:r>
          </w:p>
        </w:tc>
      </w:tr>
      <w:tr>
        <w:trPr/>
        <w:tc>
          <w:tcPr>
            <w:tcW w:w="508" w:type="dxa"/>
            <w:tcBorders/>
            <w:vAlign w:val="center"/>
          </w:tcPr>
          <w:p>
            <w:pPr>
              <w:pStyle w:val="TableHeading"/>
              <w:suppressLineNumbers/>
              <w:bidi w:val="0"/>
              <w:spacing w:before="0" w:after="283"/>
              <w:jc w:val="center"/>
              <w:rPr/>
            </w:pPr>
            <w:r>
              <w:rPr/>
              <w:t xml:space="preserve">5 </w:t>
            </w:r>
          </w:p>
        </w:tc>
        <w:tc>
          <w:tcPr>
            <w:tcW w:w="2946" w:type="dxa"/>
            <w:tcBorders/>
            <w:vAlign w:val="center"/>
          </w:tcPr>
          <w:p>
            <w:pPr>
              <w:pStyle w:val="TableContents"/>
              <w:bidi w:val="0"/>
              <w:spacing w:before="0" w:after="283"/>
              <w:jc w:val="left"/>
              <w:rPr/>
            </w:pPr>
            <w:r>
              <w:rPr/>
              <w:t xml:space="preserve">Valtiovarainministeri </w:t>
            </w:r>
          </w:p>
        </w:tc>
        <w:tc>
          <w:tcPr>
            <w:tcW w:w="6751" w:type="dxa"/>
            <w:tcBorders/>
            <w:vAlign w:val="center"/>
          </w:tcPr>
          <w:p>
            <w:pPr>
              <w:pStyle w:val="TableContents"/>
              <w:bidi w:val="0"/>
              <w:spacing w:before="0" w:after="283"/>
              <w:jc w:val="left"/>
              <w:rPr/>
            </w:pPr>
            <w:r>
              <w:rPr/>
              <w:t xml:space="preserve">Steven Mnuchin (R) </w:t>
            </w:r>
          </w:p>
        </w:tc>
      </w:tr>
      <w:tr>
        <w:trPr/>
        <w:tc>
          <w:tcPr>
            <w:tcW w:w="508" w:type="dxa"/>
            <w:tcBorders/>
            <w:vAlign w:val="center"/>
          </w:tcPr>
          <w:p>
            <w:pPr>
              <w:pStyle w:val="TableHeading"/>
              <w:suppressLineNumbers/>
              <w:bidi w:val="0"/>
              <w:spacing w:before="0" w:after="283"/>
              <w:jc w:val="center"/>
              <w:rPr/>
            </w:pPr>
            <w:r>
              <w:rPr/>
              <w:t xml:space="preserve">6 </w:t>
            </w:r>
          </w:p>
        </w:tc>
        <w:tc>
          <w:tcPr>
            <w:tcW w:w="2946" w:type="dxa"/>
            <w:tcBorders/>
            <w:vAlign w:val="center"/>
          </w:tcPr>
          <w:p>
            <w:pPr>
              <w:pStyle w:val="TableContents"/>
              <w:bidi w:val="0"/>
              <w:spacing w:before="0" w:after="283"/>
              <w:jc w:val="left"/>
              <w:rPr/>
            </w:pPr>
            <w:r>
              <w:rPr/>
              <w:t xml:space="preserve">Puolustusministeri </w:t>
            </w:r>
          </w:p>
        </w:tc>
        <w:tc>
          <w:tcPr>
            <w:tcW w:w="6751" w:type="dxa"/>
            <w:tcBorders/>
            <w:vAlign w:val="center"/>
          </w:tcPr>
          <w:p>
            <w:pPr>
              <w:pStyle w:val="TableContents"/>
              <w:bidi w:val="0"/>
              <w:spacing w:before="0" w:after="283"/>
              <w:jc w:val="left"/>
              <w:rPr/>
            </w:pPr>
            <w:r>
              <w:rPr/>
              <w:t xml:space="preserve">Jim Mattis (I) </w:t>
            </w:r>
          </w:p>
        </w:tc>
      </w:tr>
      <w:tr>
        <w:trPr/>
        <w:tc>
          <w:tcPr>
            <w:tcW w:w="508" w:type="dxa"/>
            <w:tcBorders/>
            <w:vAlign w:val="center"/>
          </w:tcPr>
          <w:p>
            <w:pPr>
              <w:pStyle w:val="TableHeading"/>
              <w:suppressLineNumbers/>
              <w:bidi w:val="0"/>
              <w:spacing w:before="0" w:after="283"/>
              <w:jc w:val="center"/>
              <w:rPr/>
            </w:pPr>
            <w:r>
              <w:rPr/>
              <w:t xml:space="preserve">7 </w:t>
            </w:r>
          </w:p>
        </w:tc>
        <w:tc>
          <w:tcPr>
            <w:tcW w:w="2946" w:type="dxa"/>
            <w:tcBorders/>
            <w:vAlign w:val="center"/>
          </w:tcPr>
          <w:p>
            <w:pPr>
              <w:pStyle w:val="TableContents"/>
              <w:bidi w:val="0"/>
              <w:spacing w:before="0" w:after="283"/>
              <w:jc w:val="left"/>
              <w:rPr/>
            </w:pPr>
            <w:r>
              <w:rPr/>
              <w:t xml:space="preserve">Valtakunnansyyttäjä </w:t>
            </w:r>
          </w:p>
        </w:tc>
        <w:tc>
          <w:tcPr>
            <w:tcW w:w="6751" w:type="dxa"/>
            <w:tcBorders/>
            <w:vAlign w:val="center"/>
          </w:tcPr>
          <w:p>
            <w:pPr>
              <w:pStyle w:val="TableContents"/>
              <w:bidi w:val="0"/>
              <w:spacing w:before="0" w:after="283"/>
              <w:jc w:val="left"/>
              <w:rPr/>
            </w:pPr>
            <w:r>
              <w:rPr/>
              <w:t xml:space="preserve">Jeff Sessions (R) </w:t>
            </w:r>
          </w:p>
        </w:tc>
      </w:tr>
      <w:tr>
        <w:trPr/>
        <w:tc>
          <w:tcPr>
            <w:tcW w:w="508" w:type="dxa"/>
            <w:tcBorders/>
            <w:vAlign w:val="center"/>
          </w:tcPr>
          <w:p>
            <w:pPr>
              <w:pStyle w:val="TableHeading"/>
              <w:suppressLineNumbers/>
              <w:bidi w:val="0"/>
              <w:spacing w:before="0" w:after="283"/>
              <w:jc w:val="center"/>
              <w:rPr/>
            </w:pPr>
            <w:r>
              <w:rPr/>
              <w:t xml:space="preserve">8 </w:t>
            </w:r>
          </w:p>
        </w:tc>
        <w:tc>
          <w:tcPr>
            <w:tcW w:w="2946" w:type="dxa"/>
            <w:tcBorders/>
            <w:vAlign w:val="center"/>
          </w:tcPr>
          <w:p>
            <w:pPr>
              <w:pStyle w:val="TableContents"/>
              <w:bidi w:val="0"/>
              <w:spacing w:before="0" w:after="283"/>
              <w:jc w:val="left"/>
              <w:rPr/>
            </w:pPr>
            <w:r>
              <w:rPr/>
              <w:t xml:space="preserve">Sisäministeri </w:t>
            </w:r>
          </w:p>
        </w:tc>
        <w:tc>
          <w:tcPr>
            <w:tcW w:w="6751" w:type="dxa"/>
            <w:tcBorders/>
            <w:vAlign w:val="center"/>
          </w:tcPr>
          <w:p>
            <w:pPr>
              <w:pStyle w:val="TableContents"/>
              <w:bidi w:val="0"/>
              <w:spacing w:before="0" w:after="283"/>
              <w:jc w:val="left"/>
              <w:rPr/>
            </w:pPr>
            <w:r>
              <w:rPr/>
              <w:t xml:space="preserve">Ryan Zinke (R) </w:t>
            </w:r>
          </w:p>
        </w:tc>
      </w:tr>
      <w:tr>
        <w:trPr/>
        <w:tc>
          <w:tcPr>
            <w:tcW w:w="508" w:type="dxa"/>
            <w:tcBorders/>
            <w:vAlign w:val="center"/>
          </w:tcPr>
          <w:p>
            <w:pPr>
              <w:pStyle w:val="TableHeading"/>
              <w:suppressLineNumbers/>
              <w:bidi w:val="0"/>
              <w:spacing w:before="0" w:after="283"/>
              <w:jc w:val="center"/>
              <w:rPr/>
            </w:pPr>
            <w:r>
              <w:rPr/>
              <w:t xml:space="preserve">9 </w:t>
            </w:r>
          </w:p>
        </w:tc>
        <w:tc>
          <w:tcPr>
            <w:tcW w:w="2946" w:type="dxa"/>
            <w:tcBorders/>
            <w:vAlign w:val="center"/>
          </w:tcPr>
          <w:p>
            <w:pPr>
              <w:pStyle w:val="TableContents"/>
              <w:bidi w:val="0"/>
              <w:spacing w:before="0" w:after="283"/>
              <w:jc w:val="left"/>
              <w:rPr/>
            </w:pPr>
            <w:r>
              <w:rPr/>
              <w:t xml:space="preserve">Maatalousministeri </w:t>
            </w:r>
          </w:p>
        </w:tc>
        <w:tc>
          <w:tcPr>
            <w:tcW w:w="6751" w:type="dxa"/>
            <w:tcBorders/>
            <w:vAlign w:val="center"/>
          </w:tcPr>
          <w:p>
            <w:pPr>
              <w:pStyle w:val="TableContents"/>
              <w:bidi w:val="0"/>
              <w:spacing w:before="0" w:after="283"/>
              <w:jc w:val="left"/>
              <w:rPr/>
            </w:pPr>
            <w:r>
              <w:rPr/>
              <w:t xml:space="preserve">Sonny Perdue (R) </w:t>
            </w:r>
          </w:p>
        </w:tc>
      </w:tr>
      <w:tr>
        <w:trPr/>
        <w:tc>
          <w:tcPr>
            <w:tcW w:w="508" w:type="dxa"/>
            <w:tcBorders/>
            <w:vAlign w:val="center"/>
          </w:tcPr>
          <w:p>
            <w:pPr>
              <w:pStyle w:val="TableHeading"/>
              <w:suppressLineNumbers/>
              <w:bidi w:val="0"/>
              <w:spacing w:before="0" w:after="283"/>
              <w:jc w:val="center"/>
              <w:rPr/>
            </w:pPr>
            <w:r>
              <w:rPr/>
              <w:t xml:space="preserve">10 </w:t>
            </w:r>
          </w:p>
        </w:tc>
        <w:tc>
          <w:tcPr>
            <w:tcW w:w="2946" w:type="dxa"/>
            <w:tcBorders/>
            <w:vAlign w:val="center"/>
          </w:tcPr>
          <w:p>
            <w:pPr>
              <w:pStyle w:val="TableContents"/>
              <w:bidi w:val="0"/>
              <w:spacing w:before="0" w:after="283"/>
              <w:jc w:val="left"/>
              <w:rPr/>
            </w:pPr>
            <w:r>
              <w:rPr/>
              <w:t xml:space="preserve">Kauppaministeri </w:t>
            </w:r>
          </w:p>
        </w:tc>
        <w:tc>
          <w:tcPr>
            <w:tcW w:w="6751" w:type="dxa"/>
            <w:tcBorders/>
            <w:vAlign w:val="center"/>
          </w:tcPr>
          <w:p>
            <w:pPr>
              <w:pStyle w:val="TableContents"/>
              <w:bidi w:val="0"/>
              <w:spacing w:before="0" w:after="283"/>
              <w:jc w:val="left"/>
              <w:rPr/>
            </w:pPr>
            <w:r>
              <w:rPr/>
              <w:t xml:space="preserve">Wilbur Ross (R) </w:t>
            </w:r>
          </w:p>
        </w:tc>
      </w:tr>
      <w:tr>
        <w:trPr/>
        <w:tc>
          <w:tcPr>
            <w:tcW w:w="508" w:type="dxa"/>
            <w:tcBorders/>
            <w:vAlign w:val="center"/>
          </w:tcPr>
          <w:p>
            <w:pPr>
              <w:pStyle w:val="TableHeading"/>
              <w:suppressLineNumbers/>
              <w:bidi w:val="0"/>
              <w:spacing w:before="0" w:after="283"/>
              <w:jc w:val="center"/>
              <w:rPr/>
            </w:pPr>
            <w:r>
              <w:rPr/>
              <w:t xml:space="preserve">11 </w:t>
            </w:r>
          </w:p>
        </w:tc>
        <w:tc>
          <w:tcPr>
            <w:tcW w:w="2946" w:type="dxa"/>
            <w:tcBorders/>
            <w:vAlign w:val="center"/>
          </w:tcPr>
          <w:p>
            <w:pPr>
              <w:pStyle w:val="TableContents"/>
              <w:bidi w:val="0"/>
              <w:spacing w:before="0" w:after="283"/>
              <w:jc w:val="left"/>
              <w:rPr/>
            </w:pPr>
            <w:r>
              <w:rPr/>
              <w:t xml:space="preserve">Työministeri </w:t>
            </w:r>
          </w:p>
        </w:tc>
        <w:tc>
          <w:tcPr>
            <w:tcW w:w="6751" w:type="dxa"/>
            <w:tcBorders/>
            <w:vAlign w:val="center"/>
          </w:tcPr>
          <w:p>
            <w:pPr>
              <w:pStyle w:val="TableContents"/>
              <w:bidi w:val="0"/>
              <w:spacing w:before="0" w:after="283"/>
              <w:jc w:val="left"/>
              <w:rPr/>
            </w:pPr>
            <w:r>
              <w:rPr/>
              <w:t xml:space="preserve">Alex Acosta (R) </w:t>
            </w:r>
          </w:p>
        </w:tc>
      </w:tr>
      <w:tr>
        <w:trPr/>
        <w:tc>
          <w:tcPr>
            <w:tcW w:w="508" w:type="dxa"/>
            <w:tcBorders/>
            <w:vAlign w:val="center"/>
          </w:tcPr>
          <w:p>
            <w:pPr>
              <w:pStyle w:val="TableHeading"/>
              <w:suppressLineNumbers/>
              <w:bidi w:val="0"/>
              <w:spacing w:before="0" w:after="283"/>
              <w:jc w:val="center"/>
              <w:rPr/>
            </w:pPr>
            <w:r>
              <w:rPr/>
              <w:t xml:space="preserve">12 </w:t>
            </w:r>
          </w:p>
        </w:tc>
        <w:tc>
          <w:tcPr>
            <w:tcW w:w="2946" w:type="dxa"/>
            <w:tcBorders/>
            <w:vAlign w:val="center"/>
          </w:tcPr>
          <w:p>
            <w:pPr>
              <w:pStyle w:val="TableContents"/>
              <w:bidi w:val="0"/>
              <w:spacing w:before="0" w:after="283"/>
              <w:jc w:val="left"/>
              <w:rPr/>
            </w:pPr>
            <w:r>
              <w:rPr/>
              <w:t xml:space="preserve">Terveys- ja sosiaalipalveluministeri </w:t>
            </w:r>
          </w:p>
        </w:tc>
        <w:tc>
          <w:tcPr>
            <w:tcW w:w="6751" w:type="dxa"/>
            <w:tcBorders/>
            <w:vAlign w:val="center"/>
          </w:tcPr>
          <w:p>
            <w:pPr>
              <w:pStyle w:val="TableContents"/>
              <w:bidi w:val="0"/>
              <w:spacing w:before="0" w:after="283"/>
              <w:jc w:val="left"/>
              <w:rPr/>
            </w:pPr>
            <w:r>
              <w:rPr/>
              <w:t xml:space="preserve">Alex Azar (R) </w:t>
            </w:r>
          </w:p>
        </w:tc>
      </w:tr>
      <w:tr>
        <w:trPr/>
        <w:tc>
          <w:tcPr>
            <w:tcW w:w="508" w:type="dxa"/>
            <w:tcBorders/>
            <w:vAlign w:val="center"/>
          </w:tcPr>
          <w:p>
            <w:pPr>
              <w:pStyle w:val="TableHeading"/>
              <w:suppressLineNumbers/>
              <w:bidi w:val="0"/>
              <w:spacing w:before="0" w:after="283"/>
              <w:jc w:val="center"/>
              <w:rPr/>
            </w:pPr>
            <w:r>
              <w:rPr/>
              <w:t xml:space="preserve">13 </w:t>
            </w:r>
          </w:p>
        </w:tc>
        <w:tc>
          <w:tcPr>
            <w:tcW w:w="2946" w:type="dxa"/>
            <w:tcBorders/>
            <w:vAlign w:val="center"/>
          </w:tcPr>
          <w:p>
            <w:pPr>
              <w:pStyle w:val="TableContents"/>
              <w:bidi w:val="0"/>
              <w:spacing w:before="0" w:after="283"/>
              <w:jc w:val="left"/>
              <w:rPr/>
            </w:pPr>
            <w:r>
              <w:rPr/>
              <w:t xml:space="preserve">Asunto- ja kaupunkikehitysministeri </w:t>
            </w:r>
          </w:p>
        </w:tc>
        <w:tc>
          <w:tcPr>
            <w:tcW w:w="6751" w:type="dxa"/>
            <w:tcBorders/>
            <w:vAlign w:val="center"/>
          </w:tcPr>
          <w:p>
            <w:pPr>
              <w:pStyle w:val="TableContents"/>
              <w:bidi w:val="0"/>
              <w:spacing w:before="0" w:after="283"/>
              <w:jc w:val="left"/>
              <w:rPr/>
            </w:pPr>
            <w:r>
              <w:rPr/>
              <w:t xml:space="preserve">Ben Carson (R) </w:t>
            </w:r>
          </w:p>
        </w:tc>
      </w:tr>
      <w:tr>
        <w:trPr/>
        <w:tc>
          <w:tcPr>
            <w:tcW w:w="508" w:type="dxa"/>
            <w:tcBorders/>
            <w:vAlign w:val="center"/>
          </w:tcPr>
          <w:p>
            <w:pPr>
              <w:pStyle w:val="TableHeading"/>
              <w:suppressLineNumbers/>
              <w:bidi w:val="0"/>
              <w:spacing w:before="0" w:after="283"/>
              <w:jc w:val="center"/>
              <w:rPr/>
            </w:pPr>
            <w:r>
              <w:rPr/>
              <w:t xml:space="preserve">-- </w:t>
            </w:r>
          </w:p>
        </w:tc>
        <w:tc>
          <w:tcPr>
            <w:tcW w:w="2946" w:type="dxa"/>
            <w:tcBorders/>
            <w:vAlign w:val="center"/>
          </w:tcPr>
          <w:p>
            <w:pPr>
              <w:pStyle w:val="TableContents"/>
              <w:bidi w:val="0"/>
              <w:spacing w:before="0" w:after="283"/>
              <w:jc w:val="left"/>
              <w:rPr/>
            </w:pPr>
            <w:r>
              <w:rPr/>
              <w:t xml:space="preserve">Liikenneministeri </w:t>
            </w:r>
          </w:p>
        </w:tc>
        <w:tc>
          <w:tcPr>
            <w:tcW w:w="6751" w:type="dxa"/>
            <w:tcBorders/>
            <w:vAlign w:val="center"/>
          </w:tcPr>
          <w:p>
            <w:pPr>
              <w:pStyle w:val="TableContents"/>
              <w:bidi w:val="0"/>
              <w:spacing w:before="0" w:after="283"/>
              <w:jc w:val="left"/>
              <w:rPr/>
            </w:pPr>
            <w:r>
              <w:rPr/>
              <w:t xml:space="preserve">Elaine Chao (R) </w:t>
            </w:r>
          </w:p>
        </w:tc>
      </w:tr>
      <w:tr>
        <w:trPr/>
        <w:tc>
          <w:tcPr>
            <w:tcW w:w="508" w:type="dxa"/>
            <w:tcBorders/>
            <w:vAlign w:val="center"/>
          </w:tcPr>
          <w:p>
            <w:pPr>
              <w:pStyle w:val="TableHeading"/>
              <w:suppressLineNumbers/>
              <w:bidi w:val="0"/>
              <w:spacing w:before="0" w:after="283"/>
              <w:jc w:val="center"/>
              <w:rPr/>
            </w:pPr>
            <w:r>
              <w:rPr/>
              <w:t xml:space="preserve">14 </w:t>
            </w:r>
          </w:p>
        </w:tc>
        <w:tc>
          <w:tcPr>
            <w:tcW w:w="2946" w:type="dxa"/>
            <w:tcBorders/>
            <w:vAlign w:val="center"/>
          </w:tcPr>
          <w:p>
            <w:pPr>
              <w:pStyle w:val="TableContents"/>
              <w:bidi w:val="0"/>
              <w:spacing w:before="0" w:after="283"/>
              <w:jc w:val="left"/>
              <w:rPr/>
            </w:pPr>
            <w:r>
              <w:rPr/>
              <w:t xml:space="preserve">Energiaministeri </w:t>
            </w:r>
          </w:p>
        </w:tc>
        <w:tc>
          <w:tcPr>
            <w:tcW w:w="6751" w:type="dxa"/>
            <w:tcBorders/>
            <w:vAlign w:val="center"/>
          </w:tcPr>
          <w:p>
            <w:pPr>
              <w:pStyle w:val="TableContents"/>
              <w:bidi w:val="0"/>
              <w:spacing w:before="0" w:after="283"/>
              <w:jc w:val="left"/>
              <w:rPr/>
            </w:pPr>
            <w:r>
              <w:rPr/>
              <w:t xml:space="preserve">Rick Perry (R) </w:t>
            </w:r>
          </w:p>
        </w:tc>
      </w:tr>
      <w:tr>
        <w:trPr/>
        <w:tc>
          <w:tcPr>
            <w:tcW w:w="508" w:type="dxa"/>
            <w:tcBorders/>
            <w:vAlign w:val="center"/>
          </w:tcPr>
          <w:p>
            <w:pPr>
              <w:pStyle w:val="TableHeading"/>
              <w:suppressLineNumbers/>
              <w:bidi w:val="0"/>
              <w:spacing w:before="0" w:after="283"/>
              <w:jc w:val="center"/>
              <w:rPr/>
            </w:pPr>
            <w:r>
              <w:rPr/>
              <w:t xml:space="preserve">15 </w:t>
            </w:r>
          </w:p>
        </w:tc>
        <w:tc>
          <w:tcPr>
            <w:tcW w:w="2946" w:type="dxa"/>
            <w:tcBorders/>
            <w:vAlign w:val="center"/>
          </w:tcPr>
          <w:p>
            <w:pPr>
              <w:pStyle w:val="TableContents"/>
              <w:bidi w:val="0"/>
              <w:spacing w:before="0" w:after="283"/>
              <w:jc w:val="left"/>
              <w:rPr/>
            </w:pPr>
            <w:r>
              <w:rPr/>
              <w:t xml:space="preserve">Opetusministeri </w:t>
            </w:r>
          </w:p>
        </w:tc>
        <w:tc>
          <w:tcPr>
            <w:tcW w:w="6751" w:type="dxa"/>
            <w:tcBorders/>
            <w:vAlign w:val="center"/>
          </w:tcPr>
          <w:p>
            <w:pPr>
              <w:pStyle w:val="TableContents"/>
              <w:bidi w:val="0"/>
              <w:spacing w:before="0" w:after="283"/>
              <w:jc w:val="left"/>
              <w:rPr/>
            </w:pPr>
            <w:r>
              <w:rPr/>
              <w:t xml:space="preserve">Betsy DeVos (R) </w:t>
            </w:r>
          </w:p>
        </w:tc>
      </w:tr>
      <w:tr>
        <w:trPr/>
        <w:tc>
          <w:tcPr>
            <w:tcW w:w="508" w:type="dxa"/>
            <w:tcBorders/>
            <w:vAlign w:val="center"/>
          </w:tcPr>
          <w:p>
            <w:pPr>
              <w:pStyle w:val="TableHeading"/>
              <w:suppressLineNumbers/>
              <w:bidi w:val="0"/>
              <w:spacing w:before="0" w:after="283"/>
              <w:jc w:val="center"/>
              <w:rPr/>
            </w:pPr>
            <w:r>
              <w:rPr/>
              <w:t xml:space="preserve">16 </w:t>
            </w:r>
          </w:p>
        </w:tc>
        <w:tc>
          <w:tcPr>
            <w:tcW w:w="2946" w:type="dxa"/>
            <w:tcBorders/>
            <w:vAlign w:val="center"/>
          </w:tcPr>
          <w:p>
            <w:pPr>
              <w:pStyle w:val="TableContents"/>
              <w:bidi w:val="0"/>
              <w:spacing w:before="0" w:after="283"/>
              <w:jc w:val="left"/>
              <w:rPr/>
            </w:pPr>
            <w:r>
              <w:rPr/>
              <w:t xml:space="preserve">Veteraaniasioiden ministeri </w:t>
            </w:r>
          </w:p>
        </w:tc>
        <w:tc>
          <w:tcPr>
            <w:tcW w:w="6751" w:type="dxa"/>
            <w:tcBorders/>
            <w:vAlign w:val="center"/>
          </w:tcPr>
          <w:p>
            <w:pPr>
              <w:pStyle w:val="TableContents"/>
              <w:bidi w:val="0"/>
              <w:spacing w:before="0" w:after="283"/>
              <w:jc w:val="left"/>
              <w:rPr/>
            </w:pPr>
            <w:r>
              <w:rPr/>
              <w:t xml:space="preserve">David Shulkin (I) </w:t>
            </w:r>
          </w:p>
        </w:tc>
      </w:tr>
      <w:tr>
        <w:trPr/>
        <w:tc>
          <w:tcPr>
            <w:tcW w:w="508" w:type="dxa"/>
            <w:tcBorders/>
            <w:vAlign w:val="center"/>
          </w:tcPr>
          <w:p>
            <w:pPr>
              <w:pStyle w:val="TableHeading"/>
              <w:suppressLineNumbers/>
              <w:bidi w:val="0"/>
              <w:spacing w:before="0" w:after="283"/>
              <w:jc w:val="center"/>
              <w:rPr/>
            </w:pPr>
            <w:r>
              <w:rPr/>
              <w:t xml:space="preserve">17 </w:t>
            </w:r>
          </w:p>
        </w:tc>
        <w:tc>
          <w:tcPr>
            <w:tcW w:w="2946" w:type="dxa"/>
            <w:tcBorders/>
            <w:vAlign w:val="center"/>
          </w:tcPr>
          <w:p>
            <w:pPr>
              <w:pStyle w:val="TableContents"/>
              <w:bidi w:val="0"/>
              <w:spacing w:before="0" w:after="283"/>
              <w:jc w:val="left"/>
              <w:rPr/>
            </w:pPr>
            <w:r>
              <w:rPr/>
              <w:t xml:space="preserve">Sisäisen turvallisuuden ministeri </w:t>
            </w:r>
          </w:p>
        </w:tc>
        <w:tc>
          <w:tcPr>
            <w:tcW w:w="6751" w:type="dxa"/>
            <w:tcBorders/>
            <w:vAlign w:val="center"/>
          </w:tcPr>
          <w:p>
            <w:pPr>
              <w:pStyle w:val="TableContents"/>
              <w:bidi w:val="0"/>
              <w:jc w:val="left"/>
              <w:rPr/>
            </w:pPr>
            <w:r>
              <w:rPr/>
              <w:t xml:space="preserve">Kirstjen Nielsen (I) </w:t>
            </w:r>
          </w:p>
          <w:p>
            <w:pPr>
              <w:pStyle w:val="TextBody"/>
              <w:numPr>
                <w:ilvl w:val="0"/>
                <w:numId w:val="27"/>
              </w:numPr>
              <w:tabs>
                <w:tab w:val="clear" w:pos="1134"/>
                <w:tab w:val="left" w:leader="none" w:pos="707"/>
              </w:tabs>
              <w:bidi w:val="0"/>
              <w:ind w:start="707" w:hanging="283"/>
              <w:jc w:val="left"/>
              <w:rPr/>
            </w:pPr>
            <w:r>
              <w:rPr/>
              <w:t xml:space="preserve">Jump up ^ Ei syntyperäinen kansalainen (hankki Yhdysvaltain kansalaisuuden kansalaistamisella) ja ei siten kelpaa presidentiksi.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varapresidentti, jos presidentti kuolee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presidentin ja varapresidentin jälkeen, kuka on seuraavana vuorossa...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varapresidentin jälkeen seuraavana vallassa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Perimysjärjestys on seuraava: </w:t>
      </w:r>
      <w:r>
        <w:rPr>
          <w:color w:val="A9A9A9"/>
        </w:rPr>
        <w:t xml:space="preserve">varapresidentti</w:t>
      </w:r>
      <w:r>
        <w:rPr/>
        <w:t xml:space="preserve">, </w:t>
      </w:r>
      <w:r>
        <w:rPr>
          <w:color w:val="DCDCDC"/>
        </w:rPr>
        <w:t xml:space="preserve">edustajainhuoneen puhemies</w:t>
      </w:r>
      <w:r>
        <w:rPr/>
        <w:t xml:space="preserve">, </w:t>
      </w:r>
      <w:r>
        <w:rPr>
          <w:color w:val="2F4F4F"/>
        </w:rPr>
        <w:t xml:space="preserve">senaatin väliaikainen puhemies </w:t>
      </w:r>
      <w:r>
        <w:rPr/>
        <w:t xml:space="preserve">ja sen jälkeen presidentin kabinetin muodostavat liittovaltion toimeenpanevien ministeriöiden kelpoisuusehdot täyttävät johtajat. Presidentin viranperimyslaissa viitataan erityisesti siihen, että varapresidentin jälkeiset virkamiehet toimivat presidenttinä sen sijaan, että heistä tulisi presidenttejä, kun virka vapautuu. Kabinetissa on tällä hetkellä 15 jäsentä, joista ulkoministeri on ensimmäinen; muut kabinettisihteerit seuraavat siinä järjestyksessä, jossa heidän osastonsa (tai se osasto, jonka seuraaja heidän osastonsa on) on perustettu. Ne ministeriöiden päälliköt, jotka eivät perustuslain mukaan voi tulla valituksi presidentiksi, eivät myöskään voi ottaa vastaan presidentin valtaoikeuksia ja tehtäviä peräkkäin. Vuodesta 1789 lähtien varapresidentti on tullut presidentiksi kesken kauden yhdeksän kertaa, kahdeksan kertaa viranhaltijan kuoleman vuoksi ja kerran eron vuoksi. Yhtään perimysjärjestyksessä alempana olevaa henkilöä ei ole vielä pyydetty toimimaan presidenttinä.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presidentti, jos presidentille ja varapresidentille tapahtuu jotain.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seuraa presidenttiä ja varapresidenttiä peräkkäin.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presidentti varapresidentin kuoltua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tulee parlamentin puhemiehen jälkeen presidentin virkaan...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kenestä tulee presidentti, jos presidentti ja varapresidentti eivät voi toimia.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kenestä tulee presidentti, jos presidentti ja varapresidentti kuolevat.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ottaa presidentin paikan, jos hän kuolee.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kenestä tulee presidentti, jos varapresidentti ei voi -</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kuka ottaa viran vastaan, jos presidentti erotetaan virastaan.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kenestä tulee presidentti, jos presidentti asetetaan syytteeseen ja erotetaan virasta.</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kuka ottaa vastuun, jos presidentti ja varapresidentti kuolevat.</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joka seuraa varapresidenttiä presidentin virkaan.</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kuka on vastuussa, jos presidentti kuolee</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kuka toimii puhemiehenä, jos edustajainhuoneen puhemies kuolee.</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kuka ottaa vallan, jos presidentti asetetaan syytteeseen.</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500"/>
        <w:gridCol w:w="2566"/>
        <w:gridCol w:w="7139"/>
      </w:tblGrid>
      <w:tr>
        <w:trPr/>
        <w:tc>
          <w:tcPr>
            <w:tcW w:w="500" w:type="dxa"/>
            <w:tcBorders/>
            <w:vAlign w:val="center"/>
          </w:tcPr>
          <w:p>
            <w:pPr>
              <w:pStyle w:val="TableHeading"/>
              <w:suppressLineNumbers/>
              <w:bidi w:val="0"/>
              <w:spacing w:before="0" w:after="283"/>
              <w:jc w:val="center"/>
              <w:rPr/>
            </w:pPr>
            <w:r>
              <w:rPr/>
              <w:t xml:space="preserve">Ei. </w:t>
            </w:r>
          </w:p>
        </w:tc>
        <w:tc>
          <w:tcPr>
            <w:tcW w:w="2566" w:type="dxa"/>
            <w:tcBorders/>
            <w:vAlign w:val="center"/>
          </w:tcPr>
          <w:p>
            <w:pPr>
              <w:pStyle w:val="TableHeading"/>
              <w:suppressLineNumbers/>
              <w:bidi w:val="0"/>
              <w:spacing w:before="0" w:after="283"/>
              <w:jc w:val="center"/>
              <w:rPr/>
            </w:pPr>
            <w:r>
              <w:rPr/>
              <w:t xml:space="preserve">Toimisto </w:t>
            </w:r>
          </w:p>
        </w:tc>
        <w:tc>
          <w:tcPr>
            <w:tcW w:w="7139" w:type="dxa"/>
            <w:tcBorders/>
            <w:vAlign w:val="center"/>
          </w:tcPr>
          <w:p>
            <w:pPr>
              <w:pStyle w:val="TableHeading"/>
              <w:suppressLineNumbers/>
              <w:bidi w:val="0"/>
              <w:spacing w:before="0" w:after="283"/>
              <w:jc w:val="center"/>
              <w:rPr/>
            </w:pPr>
            <w:r>
              <w:rPr/>
              <w:t xml:space="preserve">Nykyinen virkailija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t xml:space="preserve">Varapuheenjohtaja </w:t>
            </w:r>
          </w:p>
        </w:tc>
        <w:tc>
          <w:tcPr>
            <w:tcW w:w="7139" w:type="dxa"/>
            <w:tcBorders/>
            <w:vAlign w:val="center"/>
          </w:tcPr>
          <w:p>
            <w:pPr>
              <w:pStyle w:val="TableContents"/>
              <w:bidi w:val="0"/>
              <w:spacing w:before="0" w:after="283"/>
              <w:jc w:val="left"/>
              <w:rPr/>
            </w:pPr>
            <w:r>
              <w:rPr/>
              <w:t xml:space="preserve">Mike Pence (R)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color w:val="A9A9A9"/>
              </w:rPr>
              <w:t xml:space="preserve">Edustajainhuoneen puhemies </w:t>
            </w:r>
          </w:p>
        </w:tc>
        <w:tc>
          <w:tcPr>
            <w:tcW w:w="7139" w:type="dxa"/>
            <w:tcBorders/>
            <w:vAlign w:val="center"/>
          </w:tcPr>
          <w:p>
            <w:pPr>
              <w:pStyle w:val="TableContents"/>
              <w:bidi w:val="0"/>
              <w:spacing w:before="0" w:after="283"/>
              <w:jc w:val="left"/>
              <w:rPr/>
            </w:pPr>
            <w:r>
              <w:rPr/>
              <w:t xml:space="preserve">Paul Ryan (R)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t xml:space="preserve">Senaatin väliaikainen puheenjohtaja </w:t>
            </w:r>
          </w:p>
        </w:tc>
        <w:tc>
          <w:tcPr>
            <w:tcW w:w="7139" w:type="dxa"/>
            <w:tcBorders/>
            <w:vAlign w:val="center"/>
          </w:tcPr>
          <w:p>
            <w:pPr>
              <w:pStyle w:val="TableContents"/>
              <w:bidi w:val="0"/>
              <w:spacing w:before="0" w:after="283"/>
              <w:jc w:val="left"/>
              <w:rPr/>
            </w:pPr>
            <w:r>
              <w:rPr/>
              <w:t xml:space="preserve">Orrin Hatch (R)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t xml:space="preserve">Valtiosihteeri </w:t>
            </w:r>
          </w:p>
        </w:tc>
        <w:tc>
          <w:tcPr>
            <w:tcW w:w="7139" w:type="dxa"/>
            <w:tcBorders/>
            <w:vAlign w:val="center"/>
          </w:tcPr>
          <w:p>
            <w:pPr>
              <w:pStyle w:val="TableContents"/>
              <w:bidi w:val="0"/>
              <w:spacing w:before="0" w:after="283"/>
              <w:jc w:val="left"/>
              <w:rPr/>
            </w:pPr>
            <w:r>
              <w:rPr/>
              <w:t xml:space="preserve">Rex Tillerson (R) </w:t>
            </w:r>
          </w:p>
        </w:tc>
      </w:tr>
      <w:tr>
        <w:trPr/>
        <w:tc>
          <w:tcPr>
            <w:tcW w:w="500" w:type="dxa"/>
            <w:tcBorders/>
            <w:vAlign w:val="center"/>
          </w:tcPr>
          <w:p>
            <w:pPr>
              <w:pStyle w:val="TableHeading"/>
              <w:suppressLineNumbers/>
              <w:bidi w:val="0"/>
              <w:spacing w:before="0" w:after="283"/>
              <w:jc w:val="center"/>
              <w:rPr/>
            </w:pPr>
            <w:r>
              <w:rPr/>
              <w:t xml:space="preserve">5 </w:t>
            </w:r>
          </w:p>
        </w:tc>
        <w:tc>
          <w:tcPr>
            <w:tcW w:w="2566" w:type="dxa"/>
            <w:tcBorders/>
            <w:vAlign w:val="center"/>
          </w:tcPr>
          <w:p>
            <w:pPr>
              <w:pStyle w:val="TableContents"/>
              <w:bidi w:val="0"/>
              <w:spacing w:before="0" w:after="283"/>
              <w:jc w:val="left"/>
              <w:rPr/>
            </w:pPr>
            <w:r>
              <w:rPr/>
              <w:t xml:space="preserve">Valtiovarainministeri </w:t>
            </w:r>
          </w:p>
        </w:tc>
        <w:tc>
          <w:tcPr>
            <w:tcW w:w="7139" w:type="dxa"/>
            <w:tcBorders/>
            <w:vAlign w:val="center"/>
          </w:tcPr>
          <w:p>
            <w:pPr>
              <w:pStyle w:val="TableContents"/>
              <w:bidi w:val="0"/>
              <w:spacing w:before="0" w:after="283"/>
              <w:jc w:val="left"/>
              <w:rPr/>
            </w:pPr>
            <w:r>
              <w:rPr/>
              <w:t xml:space="preserve">Steven Mnuchin (R) </w:t>
            </w:r>
          </w:p>
        </w:tc>
      </w:tr>
      <w:tr>
        <w:trPr/>
        <w:tc>
          <w:tcPr>
            <w:tcW w:w="500" w:type="dxa"/>
            <w:tcBorders/>
            <w:vAlign w:val="center"/>
          </w:tcPr>
          <w:p>
            <w:pPr>
              <w:pStyle w:val="TableHeading"/>
              <w:suppressLineNumbers/>
              <w:bidi w:val="0"/>
              <w:spacing w:before="0" w:after="283"/>
              <w:jc w:val="center"/>
              <w:rPr/>
            </w:pPr>
            <w:r>
              <w:rPr/>
              <w:t xml:space="preserve">6 </w:t>
            </w:r>
          </w:p>
        </w:tc>
        <w:tc>
          <w:tcPr>
            <w:tcW w:w="2566" w:type="dxa"/>
            <w:tcBorders/>
            <w:vAlign w:val="center"/>
          </w:tcPr>
          <w:p>
            <w:pPr>
              <w:pStyle w:val="TableContents"/>
              <w:bidi w:val="0"/>
              <w:spacing w:before="0" w:after="283"/>
              <w:jc w:val="left"/>
              <w:rPr/>
            </w:pPr>
            <w:r>
              <w:rPr/>
              <w:t xml:space="preserve">Puolustusministeri </w:t>
            </w:r>
          </w:p>
        </w:tc>
        <w:tc>
          <w:tcPr>
            <w:tcW w:w="7139" w:type="dxa"/>
            <w:tcBorders/>
            <w:vAlign w:val="center"/>
          </w:tcPr>
          <w:p>
            <w:pPr>
              <w:pStyle w:val="TableContents"/>
              <w:bidi w:val="0"/>
              <w:spacing w:before="0" w:after="283"/>
              <w:jc w:val="left"/>
              <w:rPr/>
            </w:pPr>
            <w:r>
              <w:rPr/>
              <w:t xml:space="preserve">James Mattis (I) </w:t>
            </w:r>
          </w:p>
        </w:tc>
      </w:tr>
      <w:tr>
        <w:trPr/>
        <w:tc>
          <w:tcPr>
            <w:tcW w:w="500" w:type="dxa"/>
            <w:tcBorders/>
            <w:vAlign w:val="center"/>
          </w:tcPr>
          <w:p>
            <w:pPr>
              <w:pStyle w:val="TableHeading"/>
              <w:suppressLineNumbers/>
              <w:bidi w:val="0"/>
              <w:spacing w:before="0" w:after="283"/>
              <w:jc w:val="center"/>
              <w:rPr/>
            </w:pPr>
            <w:r>
              <w:rPr/>
              <w:t xml:space="preserve">7 </w:t>
            </w:r>
          </w:p>
        </w:tc>
        <w:tc>
          <w:tcPr>
            <w:tcW w:w="2566" w:type="dxa"/>
            <w:tcBorders/>
            <w:vAlign w:val="center"/>
          </w:tcPr>
          <w:p>
            <w:pPr>
              <w:pStyle w:val="TableContents"/>
              <w:bidi w:val="0"/>
              <w:spacing w:before="0" w:after="283"/>
              <w:jc w:val="left"/>
              <w:rPr/>
            </w:pPr>
            <w:r>
              <w:rPr/>
              <w:t xml:space="preserve">Valtakunnansyyttäjä </w:t>
            </w:r>
          </w:p>
        </w:tc>
        <w:tc>
          <w:tcPr>
            <w:tcW w:w="7139" w:type="dxa"/>
            <w:tcBorders/>
            <w:vAlign w:val="center"/>
          </w:tcPr>
          <w:p>
            <w:pPr>
              <w:pStyle w:val="TableContents"/>
              <w:bidi w:val="0"/>
              <w:spacing w:before="0" w:after="283"/>
              <w:jc w:val="left"/>
              <w:rPr/>
            </w:pPr>
            <w:r>
              <w:rPr/>
              <w:t xml:space="preserve">Jeff Sessions (R) </w:t>
            </w:r>
          </w:p>
        </w:tc>
      </w:tr>
      <w:tr>
        <w:trPr/>
        <w:tc>
          <w:tcPr>
            <w:tcW w:w="500" w:type="dxa"/>
            <w:tcBorders/>
            <w:vAlign w:val="center"/>
          </w:tcPr>
          <w:p>
            <w:pPr>
              <w:pStyle w:val="TableHeading"/>
              <w:suppressLineNumbers/>
              <w:bidi w:val="0"/>
              <w:spacing w:before="0" w:after="283"/>
              <w:jc w:val="center"/>
              <w:rPr/>
            </w:pPr>
            <w:r>
              <w:rPr/>
              <w:t xml:space="preserve">8 </w:t>
            </w:r>
          </w:p>
        </w:tc>
        <w:tc>
          <w:tcPr>
            <w:tcW w:w="2566" w:type="dxa"/>
            <w:tcBorders/>
            <w:vAlign w:val="center"/>
          </w:tcPr>
          <w:p>
            <w:pPr>
              <w:pStyle w:val="TableContents"/>
              <w:bidi w:val="0"/>
              <w:spacing w:before="0" w:after="283"/>
              <w:jc w:val="left"/>
              <w:rPr/>
            </w:pPr>
            <w:r>
              <w:rPr/>
              <w:t xml:space="preserve">Sisäministeri </w:t>
            </w:r>
          </w:p>
        </w:tc>
        <w:tc>
          <w:tcPr>
            <w:tcW w:w="7139" w:type="dxa"/>
            <w:tcBorders/>
            <w:vAlign w:val="center"/>
          </w:tcPr>
          <w:p>
            <w:pPr>
              <w:pStyle w:val="TableContents"/>
              <w:bidi w:val="0"/>
              <w:spacing w:before="0" w:after="283"/>
              <w:jc w:val="left"/>
              <w:rPr/>
            </w:pPr>
            <w:r>
              <w:rPr/>
              <w:t xml:space="preserve">Ryan Zinke (R) </w:t>
            </w:r>
          </w:p>
        </w:tc>
      </w:tr>
      <w:tr>
        <w:trPr/>
        <w:tc>
          <w:tcPr>
            <w:tcW w:w="500" w:type="dxa"/>
            <w:tcBorders/>
            <w:vAlign w:val="center"/>
          </w:tcPr>
          <w:p>
            <w:pPr>
              <w:pStyle w:val="TableHeading"/>
              <w:suppressLineNumbers/>
              <w:bidi w:val="0"/>
              <w:spacing w:before="0" w:after="283"/>
              <w:jc w:val="center"/>
              <w:rPr/>
            </w:pPr>
            <w:r>
              <w:rPr/>
              <w:t xml:space="preserve">9 </w:t>
            </w:r>
          </w:p>
        </w:tc>
        <w:tc>
          <w:tcPr>
            <w:tcW w:w="2566" w:type="dxa"/>
            <w:tcBorders/>
            <w:vAlign w:val="center"/>
          </w:tcPr>
          <w:p>
            <w:pPr>
              <w:pStyle w:val="TableContents"/>
              <w:bidi w:val="0"/>
              <w:spacing w:before="0" w:after="283"/>
              <w:jc w:val="left"/>
              <w:rPr/>
            </w:pPr>
            <w:r>
              <w:rPr/>
              <w:t xml:space="preserve">Maatalousministeri </w:t>
            </w:r>
          </w:p>
        </w:tc>
        <w:tc>
          <w:tcPr>
            <w:tcW w:w="7139" w:type="dxa"/>
            <w:tcBorders/>
            <w:vAlign w:val="center"/>
          </w:tcPr>
          <w:p>
            <w:pPr>
              <w:pStyle w:val="TableContents"/>
              <w:bidi w:val="0"/>
              <w:spacing w:before="0" w:after="283"/>
              <w:jc w:val="left"/>
              <w:rPr/>
            </w:pPr>
            <w:r>
              <w:rPr/>
              <w:t xml:space="preserve">Sonny Perdue (R) </w:t>
            </w:r>
          </w:p>
        </w:tc>
      </w:tr>
      <w:tr>
        <w:trPr/>
        <w:tc>
          <w:tcPr>
            <w:tcW w:w="500" w:type="dxa"/>
            <w:tcBorders/>
            <w:vAlign w:val="center"/>
          </w:tcPr>
          <w:p>
            <w:pPr>
              <w:pStyle w:val="TableHeading"/>
              <w:suppressLineNumbers/>
              <w:bidi w:val="0"/>
              <w:spacing w:before="0" w:after="283"/>
              <w:jc w:val="center"/>
              <w:rPr/>
            </w:pPr>
            <w:r>
              <w:rPr/>
              <w:t xml:space="preserve">10 </w:t>
            </w:r>
          </w:p>
        </w:tc>
        <w:tc>
          <w:tcPr>
            <w:tcW w:w="2566" w:type="dxa"/>
            <w:tcBorders/>
            <w:vAlign w:val="center"/>
          </w:tcPr>
          <w:p>
            <w:pPr>
              <w:pStyle w:val="TableContents"/>
              <w:bidi w:val="0"/>
              <w:spacing w:before="0" w:after="283"/>
              <w:jc w:val="left"/>
              <w:rPr/>
            </w:pPr>
            <w:r>
              <w:rPr/>
              <w:t xml:space="preserve">Kauppaministeri </w:t>
            </w:r>
          </w:p>
        </w:tc>
        <w:tc>
          <w:tcPr>
            <w:tcW w:w="7139" w:type="dxa"/>
            <w:tcBorders/>
            <w:vAlign w:val="center"/>
          </w:tcPr>
          <w:p>
            <w:pPr>
              <w:pStyle w:val="TableContents"/>
              <w:bidi w:val="0"/>
              <w:spacing w:before="0" w:after="283"/>
              <w:jc w:val="left"/>
              <w:rPr/>
            </w:pPr>
            <w:r>
              <w:rPr/>
              <w:t xml:space="preserve">Wilbur Ross (R) </w:t>
            </w:r>
          </w:p>
        </w:tc>
      </w:tr>
      <w:tr>
        <w:trPr/>
        <w:tc>
          <w:tcPr>
            <w:tcW w:w="500" w:type="dxa"/>
            <w:tcBorders/>
            <w:vAlign w:val="center"/>
          </w:tcPr>
          <w:p>
            <w:pPr>
              <w:pStyle w:val="TableHeading"/>
              <w:suppressLineNumbers/>
              <w:bidi w:val="0"/>
              <w:spacing w:before="0" w:after="283"/>
              <w:jc w:val="center"/>
              <w:rPr/>
            </w:pPr>
            <w:r>
              <w:rPr/>
              <w:t xml:space="preserve">11 </w:t>
            </w:r>
          </w:p>
        </w:tc>
        <w:tc>
          <w:tcPr>
            <w:tcW w:w="2566" w:type="dxa"/>
            <w:tcBorders/>
            <w:vAlign w:val="center"/>
          </w:tcPr>
          <w:p>
            <w:pPr>
              <w:pStyle w:val="TableContents"/>
              <w:bidi w:val="0"/>
              <w:spacing w:before="0" w:after="283"/>
              <w:jc w:val="left"/>
              <w:rPr/>
            </w:pPr>
            <w:r>
              <w:rPr/>
              <w:t xml:space="preserve">Työministeri </w:t>
            </w:r>
          </w:p>
        </w:tc>
        <w:tc>
          <w:tcPr>
            <w:tcW w:w="7139" w:type="dxa"/>
            <w:tcBorders/>
            <w:vAlign w:val="center"/>
          </w:tcPr>
          <w:p>
            <w:pPr>
              <w:pStyle w:val="TableContents"/>
              <w:bidi w:val="0"/>
              <w:spacing w:before="0" w:after="283"/>
              <w:jc w:val="left"/>
              <w:rPr/>
            </w:pPr>
            <w:r>
              <w:rPr/>
              <w:t xml:space="preserve">Alex Acosta (R) </w:t>
            </w:r>
          </w:p>
        </w:tc>
      </w:tr>
      <w:tr>
        <w:trPr/>
        <w:tc>
          <w:tcPr>
            <w:tcW w:w="500" w:type="dxa"/>
            <w:tcBorders/>
            <w:vAlign w:val="center"/>
          </w:tcPr>
          <w:p>
            <w:pPr>
              <w:pStyle w:val="TableHeading"/>
              <w:suppressLineNumbers/>
              <w:bidi w:val="0"/>
              <w:spacing w:before="0" w:after="283"/>
              <w:jc w:val="center"/>
              <w:rPr/>
            </w:pPr>
            <w:r>
              <w:rPr/>
              <w:t xml:space="preserve">12 </w:t>
            </w:r>
          </w:p>
        </w:tc>
        <w:tc>
          <w:tcPr>
            <w:tcW w:w="2566" w:type="dxa"/>
            <w:tcBorders/>
            <w:vAlign w:val="center"/>
          </w:tcPr>
          <w:p>
            <w:pPr>
              <w:pStyle w:val="TableContents"/>
              <w:bidi w:val="0"/>
              <w:spacing w:before="0" w:after="283"/>
              <w:jc w:val="left"/>
              <w:rPr/>
            </w:pPr>
            <w:r>
              <w:rPr/>
              <w:t xml:space="preserve">Terveys- ja sosiaalipalveluministeri </w:t>
            </w:r>
          </w:p>
        </w:tc>
        <w:tc>
          <w:tcPr>
            <w:tcW w:w="7139" w:type="dxa"/>
            <w:tcBorders/>
            <w:vAlign w:val="center"/>
          </w:tcPr>
          <w:p>
            <w:pPr>
              <w:pStyle w:val="TableContents"/>
              <w:bidi w:val="0"/>
              <w:spacing w:before="0" w:after="283"/>
              <w:jc w:val="left"/>
              <w:rPr/>
            </w:pPr>
            <w:r>
              <w:rPr/>
              <w:t xml:space="preserve">Eric Hargan (R) vt. </w:t>
            </w:r>
          </w:p>
        </w:tc>
      </w:tr>
      <w:tr>
        <w:trPr/>
        <w:tc>
          <w:tcPr>
            <w:tcW w:w="500" w:type="dxa"/>
            <w:tcBorders/>
            <w:vAlign w:val="center"/>
          </w:tcPr>
          <w:p>
            <w:pPr>
              <w:pStyle w:val="TableHeading"/>
              <w:suppressLineNumbers/>
              <w:bidi w:val="0"/>
              <w:spacing w:before="0" w:after="283"/>
              <w:jc w:val="center"/>
              <w:rPr/>
            </w:pPr>
            <w:r>
              <w:rPr/>
              <w:t xml:space="preserve">13 </w:t>
            </w:r>
          </w:p>
        </w:tc>
        <w:tc>
          <w:tcPr>
            <w:tcW w:w="2566" w:type="dxa"/>
            <w:tcBorders/>
            <w:vAlign w:val="center"/>
          </w:tcPr>
          <w:p>
            <w:pPr>
              <w:pStyle w:val="TableContents"/>
              <w:bidi w:val="0"/>
              <w:spacing w:before="0" w:after="283"/>
              <w:jc w:val="left"/>
              <w:rPr/>
            </w:pPr>
            <w:r>
              <w:rPr/>
              <w:t xml:space="preserve">Asunto- ja kaupunkikehitysministeri </w:t>
            </w:r>
          </w:p>
        </w:tc>
        <w:tc>
          <w:tcPr>
            <w:tcW w:w="7139" w:type="dxa"/>
            <w:tcBorders/>
            <w:vAlign w:val="center"/>
          </w:tcPr>
          <w:p>
            <w:pPr>
              <w:pStyle w:val="TableContents"/>
              <w:bidi w:val="0"/>
              <w:spacing w:before="0" w:after="283"/>
              <w:jc w:val="left"/>
              <w:rPr/>
            </w:pPr>
            <w:r>
              <w:rPr/>
              <w:t xml:space="preserve">Ben Carson (R) </w:t>
            </w:r>
          </w:p>
        </w:tc>
      </w:tr>
      <w:tr>
        <w:trPr/>
        <w:tc>
          <w:tcPr>
            <w:tcW w:w="500" w:type="dxa"/>
            <w:tcBorders/>
            <w:vAlign w:val="center"/>
          </w:tcPr>
          <w:p>
            <w:pPr>
              <w:pStyle w:val="TableHeading"/>
              <w:suppressLineNumbers/>
              <w:bidi w:val="0"/>
              <w:spacing w:before="0" w:after="283"/>
              <w:jc w:val="center"/>
              <w:rPr/>
            </w:pPr>
            <w:r>
              <w:rPr/>
              <w:t xml:space="preserve">-- </w:t>
            </w:r>
          </w:p>
        </w:tc>
        <w:tc>
          <w:tcPr>
            <w:tcW w:w="2566" w:type="dxa"/>
            <w:tcBorders/>
            <w:vAlign w:val="center"/>
          </w:tcPr>
          <w:p>
            <w:pPr>
              <w:pStyle w:val="TableContents"/>
              <w:bidi w:val="0"/>
              <w:spacing w:before="0" w:after="283"/>
              <w:jc w:val="left"/>
              <w:rPr/>
            </w:pPr>
            <w:r>
              <w:rPr/>
              <w:t xml:space="preserve">Liikenneministeri </w:t>
            </w:r>
          </w:p>
        </w:tc>
        <w:tc>
          <w:tcPr>
            <w:tcW w:w="7139" w:type="dxa"/>
            <w:tcBorders/>
            <w:vAlign w:val="center"/>
          </w:tcPr>
          <w:p>
            <w:pPr>
              <w:pStyle w:val="TableContents"/>
              <w:bidi w:val="0"/>
              <w:spacing w:before="0" w:after="283"/>
              <w:jc w:val="left"/>
              <w:rPr/>
            </w:pPr>
            <w:r>
              <w:rPr/>
              <w:t xml:space="preserve">Elaine Chao (R) </w:t>
            </w:r>
          </w:p>
        </w:tc>
      </w:tr>
      <w:tr>
        <w:trPr/>
        <w:tc>
          <w:tcPr>
            <w:tcW w:w="500" w:type="dxa"/>
            <w:tcBorders/>
            <w:vAlign w:val="center"/>
          </w:tcPr>
          <w:p>
            <w:pPr>
              <w:pStyle w:val="TableHeading"/>
              <w:suppressLineNumbers/>
              <w:bidi w:val="0"/>
              <w:spacing w:before="0" w:after="283"/>
              <w:jc w:val="center"/>
              <w:rPr/>
            </w:pPr>
            <w:r>
              <w:rPr/>
              <w:t xml:space="preserve">14 </w:t>
            </w:r>
          </w:p>
        </w:tc>
        <w:tc>
          <w:tcPr>
            <w:tcW w:w="2566" w:type="dxa"/>
            <w:tcBorders/>
            <w:vAlign w:val="center"/>
          </w:tcPr>
          <w:p>
            <w:pPr>
              <w:pStyle w:val="TableContents"/>
              <w:bidi w:val="0"/>
              <w:spacing w:before="0" w:after="283"/>
              <w:jc w:val="left"/>
              <w:rPr/>
            </w:pPr>
            <w:r>
              <w:rPr/>
              <w:t xml:space="preserve">Energiaministeri </w:t>
            </w:r>
          </w:p>
        </w:tc>
        <w:tc>
          <w:tcPr>
            <w:tcW w:w="7139" w:type="dxa"/>
            <w:tcBorders/>
            <w:vAlign w:val="center"/>
          </w:tcPr>
          <w:p>
            <w:pPr>
              <w:pStyle w:val="TableContents"/>
              <w:bidi w:val="0"/>
              <w:spacing w:before="0" w:after="283"/>
              <w:jc w:val="left"/>
              <w:rPr/>
            </w:pPr>
            <w:r>
              <w:rPr/>
              <w:t xml:space="preserve">Rick Perry (R) </w:t>
            </w:r>
          </w:p>
        </w:tc>
      </w:tr>
      <w:tr>
        <w:trPr/>
        <w:tc>
          <w:tcPr>
            <w:tcW w:w="500" w:type="dxa"/>
            <w:tcBorders/>
            <w:vAlign w:val="center"/>
          </w:tcPr>
          <w:p>
            <w:pPr>
              <w:pStyle w:val="TableHeading"/>
              <w:suppressLineNumbers/>
              <w:bidi w:val="0"/>
              <w:spacing w:before="0" w:after="283"/>
              <w:jc w:val="center"/>
              <w:rPr/>
            </w:pPr>
            <w:r>
              <w:rPr/>
              <w:t xml:space="preserve">15 </w:t>
            </w:r>
          </w:p>
        </w:tc>
        <w:tc>
          <w:tcPr>
            <w:tcW w:w="2566" w:type="dxa"/>
            <w:tcBorders/>
            <w:vAlign w:val="center"/>
          </w:tcPr>
          <w:p>
            <w:pPr>
              <w:pStyle w:val="TableContents"/>
              <w:bidi w:val="0"/>
              <w:spacing w:before="0" w:after="283"/>
              <w:jc w:val="left"/>
              <w:rPr/>
            </w:pPr>
            <w:r>
              <w:rPr/>
              <w:t xml:space="preserve">Opetusministeri </w:t>
            </w:r>
          </w:p>
        </w:tc>
        <w:tc>
          <w:tcPr>
            <w:tcW w:w="7139" w:type="dxa"/>
            <w:tcBorders/>
            <w:vAlign w:val="center"/>
          </w:tcPr>
          <w:p>
            <w:pPr>
              <w:pStyle w:val="TableContents"/>
              <w:bidi w:val="0"/>
              <w:spacing w:before="0" w:after="283"/>
              <w:jc w:val="left"/>
              <w:rPr/>
            </w:pPr>
            <w:r>
              <w:rPr/>
              <w:t xml:space="preserve">Betsy DeVos (R) </w:t>
            </w:r>
          </w:p>
        </w:tc>
      </w:tr>
      <w:tr>
        <w:trPr/>
        <w:tc>
          <w:tcPr>
            <w:tcW w:w="500" w:type="dxa"/>
            <w:tcBorders/>
            <w:vAlign w:val="center"/>
          </w:tcPr>
          <w:p>
            <w:pPr>
              <w:pStyle w:val="TableHeading"/>
              <w:suppressLineNumbers/>
              <w:bidi w:val="0"/>
              <w:spacing w:before="0" w:after="283"/>
              <w:jc w:val="center"/>
              <w:rPr/>
            </w:pPr>
            <w:r>
              <w:rPr/>
              <w:t xml:space="preserve">16 </w:t>
            </w:r>
          </w:p>
        </w:tc>
        <w:tc>
          <w:tcPr>
            <w:tcW w:w="2566" w:type="dxa"/>
            <w:tcBorders/>
            <w:vAlign w:val="center"/>
          </w:tcPr>
          <w:p>
            <w:pPr>
              <w:pStyle w:val="TableContents"/>
              <w:bidi w:val="0"/>
              <w:spacing w:before="0" w:after="283"/>
              <w:jc w:val="left"/>
              <w:rPr/>
            </w:pPr>
            <w:r>
              <w:rPr/>
              <w:t xml:space="preserve">Veteraaniasioiden ministeri </w:t>
            </w:r>
          </w:p>
        </w:tc>
        <w:tc>
          <w:tcPr>
            <w:tcW w:w="7139" w:type="dxa"/>
            <w:tcBorders/>
            <w:vAlign w:val="center"/>
          </w:tcPr>
          <w:p>
            <w:pPr>
              <w:pStyle w:val="TableContents"/>
              <w:bidi w:val="0"/>
              <w:spacing w:before="0" w:after="283"/>
              <w:jc w:val="left"/>
              <w:rPr/>
            </w:pPr>
            <w:r>
              <w:rPr/>
              <w:t xml:space="preserve">David Shulkin (I) </w:t>
            </w:r>
          </w:p>
        </w:tc>
      </w:tr>
      <w:tr>
        <w:trPr/>
        <w:tc>
          <w:tcPr>
            <w:tcW w:w="500" w:type="dxa"/>
            <w:tcBorders/>
            <w:vAlign w:val="center"/>
          </w:tcPr>
          <w:p>
            <w:pPr>
              <w:pStyle w:val="TableHeading"/>
              <w:suppressLineNumbers/>
              <w:bidi w:val="0"/>
              <w:spacing w:before="0" w:after="283"/>
              <w:jc w:val="center"/>
              <w:rPr/>
            </w:pPr>
            <w:r>
              <w:rPr/>
              <w:t xml:space="preserve">17 </w:t>
            </w:r>
          </w:p>
        </w:tc>
        <w:tc>
          <w:tcPr>
            <w:tcW w:w="2566" w:type="dxa"/>
            <w:tcBorders/>
            <w:vAlign w:val="center"/>
          </w:tcPr>
          <w:p>
            <w:pPr>
              <w:pStyle w:val="TableContents"/>
              <w:bidi w:val="0"/>
              <w:spacing w:before="0" w:after="283"/>
              <w:jc w:val="left"/>
              <w:rPr/>
            </w:pPr>
            <w:r>
              <w:rPr/>
              <w:t xml:space="preserve">Sisäisen turvallisuuden ministeri </w:t>
            </w:r>
          </w:p>
        </w:tc>
        <w:tc>
          <w:tcPr>
            <w:tcW w:w="7139" w:type="dxa"/>
            <w:tcBorders/>
            <w:vAlign w:val="center"/>
          </w:tcPr>
          <w:p>
            <w:pPr>
              <w:pStyle w:val="TableContents"/>
              <w:bidi w:val="0"/>
              <w:jc w:val="left"/>
              <w:rPr/>
            </w:pPr>
            <w:r>
              <w:rPr/>
              <w:t xml:space="preserve">Elaine Duke (I) Näytteleminen </w:t>
            </w:r>
          </w:p>
          <w:p>
            <w:pPr>
              <w:pStyle w:val="TextBody"/>
              <w:numPr>
                <w:ilvl w:val="0"/>
                <w:numId w:val="28"/>
              </w:numPr>
              <w:tabs>
                <w:tab w:val="clear" w:pos="1134"/>
                <w:tab w:val="left" w:leader="none" w:pos="707"/>
              </w:tabs>
              <w:bidi w:val="0"/>
              <w:spacing w:before="0" w:after="0"/>
              <w:ind w:start="707" w:hanging="283"/>
              <w:jc w:val="left"/>
              <w:rPr/>
            </w:pPr>
            <w:r>
              <w:rPr/>
              <w:t xml:space="preserve">^ Jump up to: Tässä luettelossa oletetaan, että virkaatekevät virkamiehet, joiden aiempi nimitys edellytti senaatin vahvistusta, ovat kelpoisia seuraajaksi. Katso jäljempänä kohta Virkaatekevät virkamiehet. </w:t>
            </w:r>
          </w:p>
          <w:p>
            <w:pPr>
              <w:pStyle w:val="TextBody"/>
              <w:numPr>
                <w:ilvl w:val="0"/>
                <w:numId w:val="28"/>
              </w:numPr>
              <w:tabs>
                <w:tab w:val="clear" w:pos="1134"/>
                <w:tab w:val="left" w:leader="none" w:pos="707"/>
              </w:tabs>
              <w:bidi w:val="0"/>
              <w:ind w:start="707" w:hanging="283"/>
              <w:jc w:val="left"/>
              <w:rPr/>
            </w:pPr>
            <w:r>
              <w:rPr/>
              <w:t xml:space="preserve">Jump up ^ Ei syntyperäinen kansalainen (hankki Yhdysvaltain kansalaisuuden kansalaistamalla) eikä siten kelpaa presidentiksi.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toimii varapresidenttinä, jos presidentti kuolee.</w:t>
      </w:r>
    </w:p>
    <w:p>
      <w:pPr>
        <w:pStyle w:val="TextBody"/>
        <w:bidi w:val="0"/>
        <w:jc w:val="left"/>
        <w:rPr>
          <w:b/>
          <w:shd w:val="clear" w:fill="FFFF00"/>
        </w:rPr>
      </w:pPr>
      <w:r>
        <w:rPr>
          <w:b/>
          <w:shd w:val="clear" w:fill="FFFF00"/>
        </w:rPr>
        <w:t xml:space="preserve">Teksti numero 9</w:t>
      </w:r>
    </w:p>
    <w:tbl>
      <w:tblPr>
        <w:tblW w:w="8948" w:type="dxa"/>
        <w:jc w:val="left"/>
        <w:tblInd w:w="0" w:type="dxa"/>
        <w:tblLayout w:type="fixed"/>
        <w:tblCellMar>
          <w:top w:w="28" w:type="dxa"/>
          <w:left w:w="28" w:type="dxa"/>
          <w:bottom w:w="28" w:type="dxa"/>
          <w:right w:w="28" w:type="dxa"/>
        </w:tblCellMar>
      </w:tblPr>
      <w:tblGrid>
        <w:gridCol w:w="541"/>
        <w:gridCol w:w="4576"/>
        <w:gridCol w:w="2341"/>
        <w:gridCol w:w="109"/>
        <w:gridCol w:w="1381"/>
      </w:tblGrid>
      <w:tr>
        <w:trPr/>
        <w:tc>
          <w:tcPr>
            <w:tcW w:w="541" w:type="dxa"/>
            <w:tcBorders/>
            <w:vAlign w:val="center"/>
          </w:tcPr>
          <w:p>
            <w:pPr>
              <w:pStyle w:val="TableHeading"/>
              <w:suppressLineNumbers/>
              <w:bidi w:val="0"/>
              <w:spacing w:before="0" w:after="283"/>
              <w:jc w:val="center"/>
              <w:rPr/>
            </w:pPr>
            <w:r>
              <w:rPr/>
              <w:t xml:space="preserve">Ei. </w:t>
            </w:r>
          </w:p>
        </w:tc>
        <w:tc>
          <w:tcPr>
            <w:tcW w:w="4576" w:type="dxa"/>
            <w:tcBorders/>
            <w:vAlign w:val="center"/>
          </w:tcPr>
          <w:p>
            <w:pPr>
              <w:pStyle w:val="TableHeading"/>
              <w:suppressLineNumbers/>
              <w:bidi w:val="0"/>
              <w:spacing w:before="0" w:after="283"/>
              <w:jc w:val="center"/>
              <w:rPr/>
            </w:pPr>
            <w:r>
              <w:rPr/>
              <w:t xml:space="preserve">Toimisto </w:t>
            </w:r>
          </w:p>
        </w:tc>
        <w:tc>
          <w:tcPr>
            <w:tcW w:w="2341" w:type="dxa"/>
            <w:tcBorders/>
            <w:vAlign w:val="center"/>
          </w:tcPr>
          <w:p>
            <w:pPr>
              <w:pStyle w:val="TableHeading"/>
              <w:suppressLineNumbers/>
              <w:bidi w:val="0"/>
              <w:spacing w:before="0" w:after="283"/>
              <w:jc w:val="center"/>
              <w:rPr/>
            </w:pPr>
            <w:r>
              <w:rPr/>
              <w:t xml:space="preserve">Nykyinen virkailija Puolue </w:t>
            </w:r>
          </w:p>
        </w:tc>
        <w:tc>
          <w:tcPr>
            <w:tcW w:w="109" w:type="dxa"/>
            <w:tcBorders/>
          </w:tcPr>
          <w:p>
            <w:pPr>
              <w:pStyle w:val="TableContents"/>
              <w:bidi w:val="0"/>
              <w:spacing w:before="0" w:after="283"/>
              <w:jc w:val="left"/>
              <w:rPr>
                <w:sz w:val="4"/>
                <w:szCs w:val="4"/>
              </w:rPr>
            </w:pPr>
            <w:r>
              <w:rPr>
                <w:sz w:val="4"/>
                <w:szCs w:val="4"/>
              </w:rPr>
            </w:r>
          </w:p>
        </w:tc>
        <w:tc>
          <w:tcPr>
            <w:tcW w:w="1381" w:type="dxa"/>
            <w:tcBorders/>
          </w:tcPr>
          <w:p>
            <w:pPr>
              <w:pStyle w:val="TableContents"/>
              <w:bidi w:val="0"/>
              <w:spacing w:before="0" w:after="283"/>
              <w:jc w:val="left"/>
              <w:rPr>
                <w:sz w:val="4"/>
                <w:szCs w:val="4"/>
              </w:rPr>
            </w:pPr>
            <w:r>
              <w:rPr>
                <w:sz w:val="4"/>
                <w:szCs w:val="4"/>
              </w:rPr>
            </w:r>
          </w:p>
        </w:tc>
      </w:tr>
      <w:tr>
        <w:trPr/>
        <w:tc>
          <w:tcPr>
            <w:tcW w:w="54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Varapuheenjohtaja </w:t>
            </w:r>
          </w:p>
        </w:tc>
        <w:tc>
          <w:tcPr>
            <w:tcW w:w="2341" w:type="dxa"/>
            <w:tcBorders/>
            <w:vAlign w:val="center"/>
          </w:tcPr>
          <w:p>
            <w:pPr>
              <w:pStyle w:val="TableContents"/>
              <w:bidi w:val="0"/>
              <w:spacing w:before="0" w:after="283"/>
              <w:jc w:val="left"/>
              <w:rPr/>
            </w:pPr>
            <w:r>
              <w:rPr/>
              <w:t xml:space="preserve">Mike Pence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Edustajainhuoneen puhemies </w:t>
            </w:r>
          </w:p>
        </w:tc>
        <w:tc>
          <w:tcPr>
            <w:tcW w:w="2341" w:type="dxa"/>
            <w:tcBorders/>
            <w:vAlign w:val="center"/>
          </w:tcPr>
          <w:p>
            <w:pPr>
              <w:pStyle w:val="TableContents"/>
              <w:bidi w:val="0"/>
              <w:spacing w:before="0" w:after="283"/>
              <w:jc w:val="left"/>
              <w:rPr/>
            </w:pPr>
            <w:r>
              <w:rPr/>
              <w:t xml:space="preserve">Paul Ryan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Senaatin väliaikainen puheenjohtaja </w:t>
            </w:r>
          </w:p>
        </w:tc>
        <w:tc>
          <w:tcPr>
            <w:tcW w:w="2341" w:type="dxa"/>
            <w:tcBorders/>
            <w:vAlign w:val="center"/>
          </w:tcPr>
          <w:p>
            <w:pPr>
              <w:pStyle w:val="TableContents"/>
              <w:bidi w:val="0"/>
              <w:spacing w:before="0" w:after="283"/>
              <w:jc w:val="left"/>
              <w:rPr/>
            </w:pPr>
            <w:r>
              <w:rPr/>
              <w:t xml:space="preserve">Orrin Hatch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sz w:val="4"/>
                <w:szCs w:val="4"/>
              </w:rPr>
            </w:pPr>
            <w:r>
              <w:rPr>
                <w:sz w:val="4"/>
                <w:szCs w:val="4"/>
              </w:rPr>
            </w:r>
          </w:p>
        </w:tc>
        <w:tc>
          <w:tcPr>
            <w:tcW w:w="4576" w:type="dxa"/>
            <w:tcBorders/>
            <w:vAlign w:val="center"/>
          </w:tcPr>
          <w:p>
            <w:pPr>
              <w:pStyle w:val="TableContents"/>
              <w:bidi w:val="0"/>
              <w:spacing w:before="0" w:after="283"/>
              <w:jc w:val="left"/>
              <w:rPr/>
            </w:pPr>
            <w:r>
              <w:rPr/>
              <w:t xml:space="preserve">Valtiosihteeri </w:t>
            </w:r>
          </w:p>
        </w:tc>
        <w:tc>
          <w:tcPr>
            <w:tcW w:w="2341" w:type="dxa"/>
            <w:tcBorders/>
            <w:vAlign w:val="center"/>
          </w:tcPr>
          <w:p>
            <w:pPr>
              <w:pStyle w:val="TableContents"/>
              <w:bidi w:val="0"/>
              <w:spacing w:before="0" w:after="283"/>
              <w:jc w:val="left"/>
              <w:rPr/>
            </w:pPr>
            <w:r>
              <w:rPr/>
              <w:t xml:space="preserve">Mike Pompeo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5 </w:t>
            </w:r>
          </w:p>
        </w:tc>
        <w:tc>
          <w:tcPr>
            <w:tcW w:w="4576" w:type="dxa"/>
            <w:tcBorders/>
            <w:vAlign w:val="center"/>
          </w:tcPr>
          <w:p>
            <w:pPr>
              <w:pStyle w:val="TableContents"/>
              <w:bidi w:val="0"/>
              <w:spacing w:before="0" w:after="283"/>
              <w:jc w:val="left"/>
              <w:rPr/>
            </w:pPr>
            <w:r>
              <w:rPr>
                <w:color w:val="A9A9A9"/>
              </w:rPr>
              <w:t xml:space="preserve">Valtiovarainministeri </w:t>
            </w:r>
          </w:p>
        </w:tc>
        <w:tc>
          <w:tcPr>
            <w:tcW w:w="2341" w:type="dxa"/>
            <w:tcBorders/>
            <w:vAlign w:val="center"/>
          </w:tcPr>
          <w:p>
            <w:pPr>
              <w:pStyle w:val="TableContents"/>
              <w:bidi w:val="0"/>
              <w:spacing w:before="0" w:after="283"/>
              <w:jc w:val="left"/>
              <w:rPr/>
            </w:pPr>
            <w:r>
              <w:rPr/>
              <w:t xml:space="preserve">Steven Mnuchin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6 </w:t>
            </w:r>
          </w:p>
        </w:tc>
        <w:tc>
          <w:tcPr>
            <w:tcW w:w="4576" w:type="dxa"/>
            <w:tcBorders/>
            <w:vAlign w:val="center"/>
          </w:tcPr>
          <w:p>
            <w:pPr>
              <w:pStyle w:val="TableContents"/>
              <w:bidi w:val="0"/>
              <w:spacing w:before="0" w:after="283"/>
              <w:jc w:val="left"/>
              <w:rPr/>
            </w:pPr>
            <w:r>
              <w:rPr/>
              <w:t xml:space="preserve">Puolustusministeri </w:t>
            </w:r>
          </w:p>
        </w:tc>
        <w:tc>
          <w:tcPr>
            <w:tcW w:w="2341" w:type="dxa"/>
            <w:tcBorders/>
            <w:vAlign w:val="center"/>
          </w:tcPr>
          <w:p>
            <w:pPr>
              <w:pStyle w:val="TableContents"/>
              <w:bidi w:val="0"/>
              <w:spacing w:before="0" w:after="283"/>
              <w:jc w:val="left"/>
              <w:rPr/>
            </w:pPr>
            <w:r>
              <w:rPr/>
              <w:t xml:space="preserve">Jim Mattis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Itsenäinen </w:t>
            </w:r>
          </w:p>
        </w:tc>
      </w:tr>
      <w:tr>
        <w:trPr/>
        <w:tc>
          <w:tcPr>
            <w:tcW w:w="541" w:type="dxa"/>
            <w:tcBorders/>
            <w:vAlign w:val="center"/>
          </w:tcPr>
          <w:p>
            <w:pPr>
              <w:pStyle w:val="TableContents"/>
              <w:bidi w:val="0"/>
              <w:spacing w:before="0" w:after="283"/>
              <w:jc w:val="left"/>
              <w:rPr/>
            </w:pPr>
            <w:r>
              <w:rPr/>
              <w:t xml:space="preserve">7 </w:t>
            </w:r>
          </w:p>
        </w:tc>
        <w:tc>
          <w:tcPr>
            <w:tcW w:w="4576" w:type="dxa"/>
            <w:tcBorders/>
            <w:vAlign w:val="center"/>
          </w:tcPr>
          <w:p>
            <w:pPr>
              <w:pStyle w:val="TableContents"/>
              <w:bidi w:val="0"/>
              <w:spacing w:before="0" w:after="283"/>
              <w:jc w:val="left"/>
              <w:rPr/>
            </w:pPr>
            <w:r>
              <w:rPr/>
              <w:t xml:space="preserve">Valtakunnansyyttäjä </w:t>
            </w:r>
          </w:p>
        </w:tc>
        <w:tc>
          <w:tcPr>
            <w:tcW w:w="2341" w:type="dxa"/>
            <w:tcBorders/>
            <w:vAlign w:val="center"/>
          </w:tcPr>
          <w:p>
            <w:pPr>
              <w:pStyle w:val="TableContents"/>
              <w:bidi w:val="0"/>
              <w:spacing w:before="0" w:after="283"/>
              <w:jc w:val="left"/>
              <w:rPr/>
            </w:pPr>
            <w:r>
              <w:rPr/>
              <w:t xml:space="preserve">Jeff Sessions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8 </w:t>
            </w:r>
          </w:p>
        </w:tc>
        <w:tc>
          <w:tcPr>
            <w:tcW w:w="4576" w:type="dxa"/>
            <w:tcBorders/>
            <w:vAlign w:val="center"/>
          </w:tcPr>
          <w:p>
            <w:pPr>
              <w:pStyle w:val="TableContents"/>
              <w:bidi w:val="0"/>
              <w:spacing w:before="0" w:after="283"/>
              <w:jc w:val="left"/>
              <w:rPr/>
            </w:pPr>
            <w:r>
              <w:rPr/>
              <w:t xml:space="preserve">Sisäministeri </w:t>
            </w:r>
          </w:p>
        </w:tc>
        <w:tc>
          <w:tcPr>
            <w:tcW w:w="2341" w:type="dxa"/>
            <w:tcBorders/>
            <w:vAlign w:val="center"/>
          </w:tcPr>
          <w:p>
            <w:pPr>
              <w:pStyle w:val="TableContents"/>
              <w:bidi w:val="0"/>
              <w:spacing w:before="0" w:after="283"/>
              <w:jc w:val="left"/>
              <w:rPr/>
            </w:pPr>
            <w:r>
              <w:rPr/>
              <w:t xml:space="preserve">Ryan Zinke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9 </w:t>
            </w:r>
          </w:p>
        </w:tc>
        <w:tc>
          <w:tcPr>
            <w:tcW w:w="4576" w:type="dxa"/>
            <w:tcBorders/>
            <w:vAlign w:val="center"/>
          </w:tcPr>
          <w:p>
            <w:pPr>
              <w:pStyle w:val="TableContents"/>
              <w:bidi w:val="0"/>
              <w:spacing w:before="0" w:after="283"/>
              <w:jc w:val="left"/>
              <w:rPr/>
            </w:pPr>
            <w:r>
              <w:rPr/>
              <w:t xml:space="preserve">Maatalousministeri </w:t>
            </w:r>
          </w:p>
        </w:tc>
        <w:tc>
          <w:tcPr>
            <w:tcW w:w="2341" w:type="dxa"/>
            <w:tcBorders/>
            <w:vAlign w:val="center"/>
          </w:tcPr>
          <w:p>
            <w:pPr>
              <w:pStyle w:val="TableContents"/>
              <w:bidi w:val="0"/>
              <w:spacing w:before="0" w:after="283"/>
              <w:jc w:val="left"/>
              <w:rPr/>
            </w:pPr>
            <w:r>
              <w:rPr/>
              <w:t xml:space="preserve">Sonny Perdue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10 </w:t>
            </w:r>
          </w:p>
        </w:tc>
        <w:tc>
          <w:tcPr>
            <w:tcW w:w="4576" w:type="dxa"/>
            <w:tcBorders/>
            <w:vAlign w:val="center"/>
          </w:tcPr>
          <w:p>
            <w:pPr>
              <w:pStyle w:val="TableContents"/>
              <w:bidi w:val="0"/>
              <w:spacing w:before="0" w:after="283"/>
              <w:jc w:val="left"/>
              <w:rPr/>
            </w:pPr>
            <w:r>
              <w:rPr/>
              <w:t xml:space="preserve">Kauppaministeri </w:t>
            </w:r>
          </w:p>
        </w:tc>
        <w:tc>
          <w:tcPr>
            <w:tcW w:w="2341" w:type="dxa"/>
            <w:tcBorders/>
            <w:vAlign w:val="center"/>
          </w:tcPr>
          <w:p>
            <w:pPr>
              <w:pStyle w:val="TableContents"/>
              <w:bidi w:val="0"/>
              <w:spacing w:before="0" w:after="283"/>
              <w:jc w:val="left"/>
              <w:rPr/>
            </w:pPr>
            <w:r>
              <w:rPr/>
              <w:t xml:space="preserve">Wilbur Ross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11 </w:t>
            </w:r>
          </w:p>
        </w:tc>
        <w:tc>
          <w:tcPr>
            <w:tcW w:w="4576" w:type="dxa"/>
            <w:tcBorders/>
            <w:vAlign w:val="center"/>
          </w:tcPr>
          <w:p>
            <w:pPr>
              <w:pStyle w:val="TableContents"/>
              <w:bidi w:val="0"/>
              <w:spacing w:before="0" w:after="283"/>
              <w:jc w:val="left"/>
              <w:rPr/>
            </w:pPr>
            <w:r>
              <w:rPr/>
              <w:t xml:space="preserve">Työministeri </w:t>
            </w:r>
          </w:p>
        </w:tc>
        <w:tc>
          <w:tcPr>
            <w:tcW w:w="2341" w:type="dxa"/>
            <w:tcBorders/>
            <w:vAlign w:val="center"/>
          </w:tcPr>
          <w:p>
            <w:pPr>
              <w:pStyle w:val="TableContents"/>
              <w:bidi w:val="0"/>
              <w:spacing w:before="0" w:after="283"/>
              <w:jc w:val="left"/>
              <w:rPr/>
            </w:pPr>
            <w:r>
              <w:rPr/>
              <w:t xml:space="preserve">Alexander Acosta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12 </w:t>
            </w:r>
          </w:p>
        </w:tc>
        <w:tc>
          <w:tcPr>
            <w:tcW w:w="4576" w:type="dxa"/>
            <w:tcBorders/>
            <w:vAlign w:val="center"/>
          </w:tcPr>
          <w:p>
            <w:pPr>
              <w:pStyle w:val="TableContents"/>
              <w:bidi w:val="0"/>
              <w:spacing w:before="0" w:after="283"/>
              <w:jc w:val="left"/>
              <w:rPr/>
            </w:pPr>
            <w:r>
              <w:rPr/>
              <w:t xml:space="preserve">Terveys- ja sosiaalipalveluministeri </w:t>
            </w:r>
          </w:p>
        </w:tc>
        <w:tc>
          <w:tcPr>
            <w:tcW w:w="2341" w:type="dxa"/>
            <w:tcBorders/>
            <w:vAlign w:val="center"/>
          </w:tcPr>
          <w:p>
            <w:pPr>
              <w:pStyle w:val="TableContents"/>
              <w:bidi w:val="0"/>
              <w:spacing w:before="0" w:after="283"/>
              <w:jc w:val="left"/>
              <w:rPr/>
            </w:pPr>
            <w:r>
              <w:rPr/>
              <w:t xml:space="preserve">Alex Azar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13 </w:t>
            </w:r>
          </w:p>
        </w:tc>
        <w:tc>
          <w:tcPr>
            <w:tcW w:w="4576" w:type="dxa"/>
            <w:tcBorders/>
            <w:vAlign w:val="center"/>
          </w:tcPr>
          <w:p>
            <w:pPr>
              <w:pStyle w:val="TableContents"/>
              <w:bidi w:val="0"/>
              <w:spacing w:before="0" w:after="283"/>
              <w:jc w:val="left"/>
              <w:rPr/>
            </w:pPr>
            <w:r>
              <w:rPr/>
              <w:t xml:space="preserve">Asunto- ja kaupunkikehitysministeri </w:t>
            </w:r>
          </w:p>
        </w:tc>
        <w:tc>
          <w:tcPr>
            <w:tcW w:w="2341" w:type="dxa"/>
            <w:tcBorders/>
            <w:vAlign w:val="center"/>
          </w:tcPr>
          <w:p>
            <w:pPr>
              <w:pStyle w:val="TableContents"/>
              <w:bidi w:val="0"/>
              <w:spacing w:before="0" w:after="283"/>
              <w:jc w:val="left"/>
              <w:rPr/>
            </w:pPr>
            <w:r>
              <w:rPr/>
              <w:t xml:space="preserve">Ben Carson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 </w:t>
            </w:r>
          </w:p>
        </w:tc>
        <w:tc>
          <w:tcPr>
            <w:tcW w:w="4576" w:type="dxa"/>
            <w:tcBorders/>
            <w:vAlign w:val="center"/>
          </w:tcPr>
          <w:p>
            <w:pPr>
              <w:pStyle w:val="TableContents"/>
              <w:bidi w:val="0"/>
              <w:spacing w:before="0" w:after="283"/>
              <w:jc w:val="left"/>
              <w:rPr/>
            </w:pPr>
            <w:r>
              <w:rPr/>
              <w:t xml:space="preserve">Liikenneministeri </w:t>
            </w:r>
          </w:p>
        </w:tc>
        <w:tc>
          <w:tcPr>
            <w:tcW w:w="2341" w:type="dxa"/>
            <w:tcBorders/>
            <w:vAlign w:val="center"/>
          </w:tcPr>
          <w:p>
            <w:pPr>
              <w:pStyle w:val="TableContents"/>
              <w:bidi w:val="0"/>
              <w:spacing w:before="0" w:after="283"/>
              <w:jc w:val="left"/>
              <w:rPr/>
            </w:pPr>
            <w:r>
              <w:rPr/>
              <w:t xml:space="preserve">Elaine Chao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14 </w:t>
            </w:r>
          </w:p>
        </w:tc>
        <w:tc>
          <w:tcPr>
            <w:tcW w:w="4576" w:type="dxa"/>
            <w:tcBorders/>
            <w:vAlign w:val="center"/>
          </w:tcPr>
          <w:p>
            <w:pPr>
              <w:pStyle w:val="TableContents"/>
              <w:bidi w:val="0"/>
              <w:spacing w:before="0" w:after="283"/>
              <w:jc w:val="left"/>
              <w:rPr/>
            </w:pPr>
            <w:r>
              <w:rPr/>
              <w:t xml:space="preserve">Energiaministeri </w:t>
            </w:r>
          </w:p>
        </w:tc>
        <w:tc>
          <w:tcPr>
            <w:tcW w:w="2341" w:type="dxa"/>
            <w:tcBorders/>
            <w:vAlign w:val="center"/>
          </w:tcPr>
          <w:p>
            <w:pPr>
              <w:pStyle w:val="TableContents"/>
              <w:bidi w:val="0"/>
              <w:spacing w:before="0" w:after="283"/>
              <w:jc w:val="left"/>
              <w:rPr/>
            </w:pPr>
            <w:r>
              <w:rPr/>
              <w:t xml:space="preserve">Rick Perry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15 </w:t>
            </w:r>
          </w:p>
        </w:tc>
        <w:tc>
          <w:tcPr>
            <w:tcW w:w="4576" w:type="dxa"/>
            <w:tcBorders/>
            <w:vAlign w:val="center"/>
          </w:tcPr>
          <w:p>
            <w:pPr>
              <w:pStyle w:val="TableContents"/>
              <w:bidi w:val="0"/>
              <w:spacing w:before="0" w:after="283"/>
              <w:jc w:val="left"/>
              <w:rPr/>
            </w:pPr>
            <w:r>
              <w:rPr/>
              <w:t xml:space="preserve">Opetusministeri </w:t>
            </w:r>
          </w:p>
        </w:tc>
        <w:tc>
          <w:tcPr>
            <w:tcW w:w="2341" w:type="dxa"/>
            <w:tcBorders/>
            <w:vAlign w:val="center"/>
          </w:tcPr>
          <w:p>
            <w:pPr>
              <w:pStyle w:val="TableContents"/>
              <w:bidi w:val="0"/>
              <w:spacing w:before="0" w:after="283"/>
              <w:jc w:val="left"/>
              <w:rPr/>
            </w:pPr>
            <w:r>
              <w:rPr/>
              <w:t xml:space="preserve">Betsy DeVos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 </w:t>
            </w:r>
          </w:p>
        </w:tc>
        <w:tc>
          <w:tcPr>
            <w:tcW w:w="4576" w:type="dxa"/>
            <w:tcBorders/>
            <w:vAlign w:val="center"/>
          </w:tcPr>
          <w:p>
            <w:pPr>
              <w:pStyle w:val="TableContents"/>
              <w:bidi w:val="0"/>
              <w:spacing w:before="0" w:after="283"/>
              <w:jc w:val="left"/>
              <w:rPr/>
            </w:pPr>
            <w:r>
              <w:rPr/>
              <w:t xml:space="preserve">Veteraaniasioiden ministeri </w:t>
            </w:r>
          </w:p>
        </w:tc>
        <w:tc>
          <w:tcPr>
            <w:tcW w:w="2341" w:type="dxa"/>
            <w:tcBorders/>
            <w:vAlign w:val="center"/>
          </w:tcPr>
          <w:p>
            <w:pPr>
              <w:pStyle w:val="TableContents"/>
              <w:bidi w:val="0"/>
              <w:spacing w:before="0" w:after="283"/>
              <w:jc w:val="left"/>
              <w:rPr/>
            </w:pPr>
            <w:r>
              <w:rPr/>
              <w:t xml:space="preserve">Peter O'Rourke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Tasavaltalainen </w:t>
            </w:r>
          </w:p>
        </w:tc>
      </w:tr>
      <w:tr>
        <w:trPr/>
        <w:tc>
          <w:tcPr>
            <w:tcW w:w="541" w:type="dxa"/>
            <w:tcBorders/>
            <w:vAlign w:val="center"/>
          </w:tcPr>
          <w:p>
            <w:pPr>
              <w:pStyle w:val="TableContents"/>
              <w:bidi w:val="0"/>
              <w:spacing w:before="0" w:after="283"/>
              <w:jc w:val="left"/>
              <w:rPr/>
            </w:pPr>
            <w:r>
              <w:rPr/>
              <w:t xml:space="preserve">16 </w:t>
            </w:r>
          </w:p>
        </w:tc>
        <w:tc>
          <w:tcPr>
            <w:tcW w:w="4576" w:type="dxa"/>
            <w:tcBorders/>
            <w:vAlign w:val="center"/>
          </w:tcPr>
          <w:p>
            <w:pPr>
              <w:pStyle w:val="TableContents"/>
              <w:bidi w:val="0"/>
              <w:spacing w:before="0" w:after="283"/>
              <w:jc w:val="left"/>
              <w:rPr/>
            </w:pPr>
            <w:r>
              <w:rPr/>
              <w:t xml:space="preserve">Sisäisen turvallisuuden ministeri </w:t>
            </w:r>
          </w:p>
        </w:tc>
        <w:tc>
          <w:tcPr>
            <w:tcW w:w="2341" w:type="dxa"/>
            <w:tcBorders/>
            <w:vAlign w:val="center"/>
          </w:tcPr>
          <w:p>
            <w:pPr>
              <w:pStyle w:val="TableContents"/>
              <w:bidi w:val="0"/>
              <w:spacing w:before="0" w:after="283"/>
              <w:jc w:val="left"/>
              <w:rPr/>
            </w:pPr>
            <w:r>
              <w:rPr/>
              <w:t xml:space="preserve">Kirstjen Nielsen </w:t>
            </w:r>
          </w:p>
        </w:tc>
        <w:tc>
          <w:tcPr>
            <w:tcW w:w="109" w:type="dxa"/>
            <w:tcBorders/>
            <w:vAlign w:val="center"/>
          </w:tcPr>
          <w:p>
            <w:pPr>
              <w:pStyle w:val="TableContents"/>
              <w:bidi w:val="0"/>
              <w:spacing w:before="0" w:after="283"/>
              <w:jc w:val="left"/>
              <w:rPr>
                <w:sz w:val="4"/>
                <w:szCs w:val="4"/>
              </w:rPr>
            </w:pPr>
            <w:r>
              <w:rPr>
                <w:sz w:val="4"/>
                <w:szCs w:val="4"/>
              </w:rPr>
            </w:r>
          </w:p>
        </w:tc>
        <w:tc>
          <w:tcPr>
            <w:tcW w:w="1381" w:type="dxa"/>
            <w:tcBorders/>
            <w:vAlign w:val="center"/>
          </w:tcPr>
          <w:p>
            <w:pPr>
              <w:pStyle w:val="TableContents"/>
              <w:bidi w:val="0"/>
              <w:spacing w:before="0" w:after="283"/>
              <w:jc w:val="left"/>
              <w:rPr/>
            </w:pPr>
            <w:r>
              <w:rPr/>
              <w:t xml:space="preserve">Itsenäinen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seuraa ulkoministeriä presidentin virkaanastujaisissa.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Perintöjärjestys on seuraava: </w:t>
      </w:r>
      <w:r>
        <w:rPr>
          <w:color w:val="A9A9A9"/>
        </w:rPr>
        <w:t xml:space="preserve">varapresidentti</w:t>
      </w:r>
      <w:r>
        <w:rPr/>
        <w:t xml:space="preserve">, </w:t>
      </w:r>
      <w:r>
        <w:rPr>
          <w:color w:val="DCDCDC"/>
        </w:rPr>
        <w:t xml:space="preserve">edustajainhuoneen puhemies</w:t>
      </w:r>
      <w:r>
        <w:rPr/>
        <w:t xml:space="preserve">, </w:t>
      </w:r>
      <w:r>
        <w:rPr>
          <w:color w:val="2F4F4F"/>
        </w:rPr>
        <w:t xml:space="preserve">senaatin väliaikainen puhemies </w:t>
      </w:r>
      <w:r>
        <w:rPr/>
        <w:t xml:space="preserve">ja sen jälkeen liittovaltion toimeenpanevien ministeriöiden johtajat, jotka muodostavat Yhdysvaltojen kabinetin. Kabinetissa on tällä hetkellä viisitoista jäsentä, joista ensimmäinen on ulkoministeri, ja sen jälkeen tulevat loput siinä järjestyksessä kuin heidän virkansa on perustettu. Ne osastopäälliköt, jotka eivät voi toimia presidenttinä, eivät myöskään voi toimia presidentin seuraajina perimysjärjestyksessä, esimerkiksi yleisimmin, jos he eivät ole syntyperäisiä Yhdysvaltain kansalaisia.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Yhdysvaltojen presidentti, jos presidentti ja varapresidentti kuolevat?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ottaa paikan parlamentin puhemiehen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seuraavana vuorossa, jos presidentille sattuu jotakin</w:t>
      </w:r>
    </w:p>
    <w:p>
      <w:pPr>
        <w:pStyle w:val="TextBody"/>
        <w:bidi w:val="0"/>
        <w:jc w:val="left"/>
        <w:rPr>
          <w:b/>
          <w:shd w:val="clear" w:fill="FFFF00"/>
        </w:rPr>
      </w:pPr>
      <w:r>
        <w:rPr>
          <w:b/>
          <w:shd w:val="clear" w:fill="FFFF00"/>
        </w:rPr>
        <w:t xml:space="preserve">Teksti numero 11</w:t>
      </w:r>
    </w:p>
    <w:p>
      <w:pPr>
        <w:pStyle w:val="TextBody"/>
        <w:numPr>
          <w:ilvl w:val="0"/>
          <w:numId w:val="29"/>
        </w:numPr>
        <w:tabs>
          <w:tab w:val="clear" w:pos="1134"/>
          <w:tab w:val="left" w:leader="none" w:pos="720"/>
        </w:tabs>
        <w:bidi w:val="0"/>
        <w:ind w:start="720" w:hanging="283"/>
        <w:jc w:val="left"/>
        <w:rPr/>
      </w:pPr>
      <w:r>
        <w:rPr/>
        <w:t xml:space="preserve">25. lisäyksen 1 kohdassa selvennetään II artiklan 1 kohdan 6 lauseketta toteamalla yksiselitteisesti, että </w:t>
      </w:r>
      <w:r>
        <w:rPr>
          <w:color w:val="A9A9A9"/>
        </w:rPr>
        <w:t xml:space="preserve">varapresidentti </w:t>
      </w:r>
      <w:r>
        <w:rPr/>
        <w:t xml:space="preserve">on presidentin suora seuraaja ja että hänestä tulee presidentti, jos viranhaltija kuolee, eroaa tai hänet erotetaan virastaan. Sen 3 ja 4 kohdassa säädetään myös tilanteista, joissa presidentti on tilapäisesti estynyt, esimerkiksi jos hänelle tehdään kirurginen toimenpide tai jos hänestä tulee henkisesti toimintakyvytön. Lisäksi muutosehdotuksen 2 jaksossa säädetään varapresidentin virkakautena tapahtuvaa seuraamista koskevasta mekanismista, jonka mukaan </w:t>
      </w:r>
      <w:r>
        <w:rPr>
          <w:color w:val="DCDCDC"/>
        </w:rPr>
        <w:t xml:space="preserve">presidentti täyttää </w:t>
      </w:r>
      <w:r>
        <w:rPr/>
        <w:t xml:space="preserve">varapresidentin paikan </w:t>
      </w:r>
      <w:r>
        <w:rPr>
          <w:color w:val="DCDCDC"/>
        </w:rPr>
        <w:t xml:space="preserve">ja kongressin molemmat kamarit vahvistavat sen</w:t>
      </w:r>
      <w:r>
        <w:rPr/>
        <w:t xml:space="preserve">. Aiemmin aina kun varapresidentti oli tullut presidentiksi, kuollut tai eronnut tehtävästään, varapresidentti jäi avoimeksi, kunnes seuraava presidentin ja varapresidentin kausi alkoi; ennen vuotta 1967 tällaisia avoimia paikkoja oli 16. Ennen vuotta 1967 varapresidentin virkaa oli täytetty 16 kertaa.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seuraava, jos presidentti kuolee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kenestä tulee varapresidentti, jos presidentti asetetaan syytteeseen.</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500"/>
        <w:gridCol w:w="2582"/>
        <w:gridCol w:w="7123"/>
      </w:tblGrid>
      <w:tr>
        <w:trPr/>
        <w:tc>
          <w:tcPr>
            <w:tcW w:w="500" w:type="dxa"/>
            <w:tcBorders/>
            <w:vAlign w:val="center"/>
          </w:tcPr>
          <w:p>
            <w:pPr>
              <w:pStyle w:val="TableHeading"/>
              <w:suppressLineNumbers/>
              <w:bidi w:val="0"/>
              <w:spacing w:before="0" w:after="283"/>
              <w:jc w:val="center"/>
              <w:rPr/>
            </w:pPr>
            <w:r>
              <w:rPr/>
              <w:t xml:space="preserve">Ei. </w:t>
            </w:r>
          </w:p>
        </w:tc>
        <w:tc>
          <w:tcPr>
            <w:tcW w:w="2582" w:type="dxa"/>
            <w:tcBorders/>
            <w:vAlign w:val="center"/>
          </w:tcPr>
          <w:p>
            <w:pPr>
              <w:pStyle w:val="TableHeading"/>
              <w:suppressLineNumbers/>
              <w:bidi w:val="0"/>
              <w:spacing w:before="0" w:after="283"/>
              <w:jc w:val="center"/>
              <w:rPr/>
            </w:pPr>
            <w:r>
              <w:rPr/>
              <w:t xml:space="preserve">Toimisto </w:t>
            </w:r>
          </w:p>
        </w:tc>
        <w:tc>
          <w:tcPr>
            <w:tcW w:w="7123" w:type="dxa"/>
            <w:tcBorders/>
            <w:vAlign w:val="center"/>
          </w:tcPr>
          <w:p>
            <w:pPr>
              <w:pStyle w:val="TableHeading"/>
              <w:suppressLineNumbers/>
              <w:bidi w:val="0"/>
              <w:spacing w:before="0" w:after="283"/>
              <w:jc w:val="center"/>
              <w:rPr/>
            </w:pPr>
            <w:r>
              <w:rPr/>
              <w:t xml:space="preserve">Nykyinen virkailija </w:t>
            </w:r>
          </w:p>
        </w:tc>
      </w:tr>
      <w:tr>
        <w:trPr/>
        <w:tc>
          <w:tcPr>
            <w:tcW w:w="500" w:type="dxa"/>
            <w:tcBorders/>
            <w:vAlign w:val="center"/>
          </w:tcPr>
          <w:p>
            <w:pPr>
              <w:pStyle w:val="TableHeading"/>
              <w:bidi w:val="0"/>
              <w:spacing w:before="0" w:after="283"/>
              <w:rPr>
                <w:sz w:val="4"/>
                <w:szCs w:val="4"/>
              </w:rPr>
            </w:pPr>
            <w:r>
              <w:rPr>
                <w:sz w:val="4"/>
                <w:szCs w:val="4"/>
              </w:rPr>
            </w:r>
          </w:p>
        </w:tc>
        <w:tc>
          <w:tcPr>
            <w:tcW w:w="2582" w:type="dxa"/>
            <w:tcBorders/>
            <w:vAlign w:val="center"/>
          </w:tcPr>
          <w:p>
            <w:pPr>
              <w:pStyle w:val="TableContents"/>
              <w:bidi w:val="0"/>
              <w:spacing w:before="0" w:after="283"/>
              <w:jc w:val="left"/>
              <w:rPr/>
            </w:pPr>
            <w:r>
              <w:rPr/>
              <w:t xml:space="preserve">Varapuheenjohtaja </w:t>
            </w:r>
          </w:p>
        </w:tc>
        <w:tc>
          <w:tcPr>
            <w:tcW w:w="7123" w:type="dxa"/>
            <w:tcBorders/>
            <w:vAlign w:val="center"/>
          </w:tcPr>
          <w:p>
            <w:pPr>
              <w:pStyle w:val="TableContents"/>
              <w:bidi w:val="0"/>
              <w:spacing w:before="0" w:after="283"/>
              <w:jc w:val="left"/>
              <w:rPr/>
            </w:pPr>
            <w:r>
              <w:rPr/>
              <w:t xml:space="preserve">Mike Pence (R) </w:t>
            </w:r>
          </w:p>
        </w:tc>
      </w:tr>
      <w:tr>
        <w:trPr/>
        <w:tc>
          <w:tcPr>
            <w:tcW w:w="500" w:type="dxa"/>
            <w:tcBorders/>
            <w:vAlign w:val="center"/>
          </w:tcPr>
          <w:p>
            <w:pPr>
              <w:pStyle w:val="TableHeading"/>
              <w:bidi w:val="0"/>
              <w:spacing w:before="0" w:after="283"/>
              <w:rPr>
                <w:sz w:val="4"/>
                <w:szCs w:val="4"/>
              </w:rPr>
            </w:pPr>
            <w:r>
              <w:rPr>
                <w:sz w:val="4"/>
                <w:szCs w:val="4"/>
              </w:rPr>
            </w:r>
          </w:p>
        </w:tc>
        <w:tc>
          <w:tcPr>
            <w:tcW w:w="2582" w:type="dxa"/>
            <w:tcBorders/>
            <w:vAlign w:val="center"/>
          </w:tcPr>
          <w:p>
            <w:pPr>
              <w:pStyle w:val="TableContents"/>
              <w:bidi w:val="0"/>
              <w:spacing w:before="0" w:after="283"/>
              <w:jc w:val="left"/>
              <w:rPr/>
            </w:pPr>
            <w:r>
              <w:rPr>
                <w:color w:val="A9A9A9"/>
              </w:rPr>
              <w:t xml:space="preserve">Edustajainhuoneen puhemies </w:t>
            </w:r>
          </w:p>
        </w:tc>
        <w:tc>
          <w:tcPr>
            <w:tcW w:w="7123" w:type="dxa"/>
            <w:tcBorders/>
            <w:vAlign w:val="center"/>
          </w:tcPr>
          <w:p>
            <w:pPr>
              <w:pStyle w:val="TableContents"/>
              <w:bidi w:val="0"/>
              <w:spacing w:before="0" w:after="283"/>
              <w:jc w:val="left"/>
              <w:rPr/>
            </w:pPr>
            <w:r>
              <w:rPr/>
              <w:t xml:space="preserve">Paul Ryan (R) </w:t>
            </w:r>
          </w:p>
        </w:tc>
      </w:tr>
      <w:tr>
        <w:trPr/>
        <w:tc>
          <w:tcPr>
            <w:tcW w:w="500" w:type="dxa"/>
            <w:tcBorders/>
            <w:vAlign w:val="center"/>
          </w:tcPr>
          <w:p>
            <w:pPr>
              <w:pStyle w:val="TableHeading"/>
              <w:bidi w:val="0"/>
              <w:spacing w:before="0" w:after="283"/>
              <w:rPr>
                <w:sz w:val="4"/>
                <w:szCs w:val="4"/>
              </w:rPr>
            </w:pPr>
            <w:r>
              <w:rPr>
                <w:sz w:val="4"/>
                <w:szCs w:val="4"/>
              </w:rPr>
            </w:r>
          </w:p>
        </w:tc>
        <w:tc>
          <w:tcPr>
            <w:tcW w:w="2582" w:type="dxa"/>
            <w:tcBorders/>
            <w:vAlign w:val="center"/>
          </w:tcPr>
          <w:p>
            <w:pPr>
              <w:pStyle w:val="TableContents"/>
              <w:bidi w:val="0"/>
              <w:spacing w:before="0" w:after="283"/>
              <w:jc w:val="left"/>
              <w:rPr/>
            </w:pPr>
            <w:r>
              <w:rPr/>
              <w:t xml:space="preserve">Senaatin väliaikainen puheenjohtaja </w:t>
            </w:r>
          </w:p>
        </w:tc>
        <w:tc>
          <w:tcPr>
            <w:tcW w:w="7123" w:type="dxa"/>
            <w:tcBorders/>
            <w:vAlign w:val="center"/>
          </w:tcPr>
          <w:p>
            <w:pPr>
              <w:pStyle w:val="TableContents"/>
              <w:bidi w:val="0"/>
              <w:spacing w:before="0" w:after="283"/>
              <w:jc w:val="left"/>
              <w:rPr/>
            </w:pPr>
            <w:r>
              <w:rPr/>
              <w:t xml:space="preserve">Orrin Hatch (R) </w:t>
            </w:r>
          </w:p>
        </w:tc>
      </w:tr>
      <w:tr>
        <w:trPr/>
        <w:tc>
          <w:tcPr>
            <w:tcW w:w="500" w:type="dxa"/>
            <w:tcBorders/>
            <w:vAlign w:val="center"/>
          </w:tcPr>
          <w:p>
            <w:pPr>
              <w:pStyle w:val="TableHeading"/>
              <w:bidi w:val="0"/>
              <w:spacing w:before="0" w:after="283"/>
              <w:rPr>
                <w:sz w:val="4"/>
                <w:szCs w:val="4"/>
              </w:rPr>
            </w:pPr>
            <w:r>
              <w:rPr>
                <w:sz w:val="4"/>
                <w:szCs w:val="4"/>
              </w:rPr>
            </w:r>
          </w:p>
        </w:tc>
        <w:tc>
          <w:tcPr>
            <w:tcW w:w="2582" w:type="dxa"/>
            <w:tcBorders/>
            <w:vAlign w:val="center"/>
          </w:tcPr>
          <w:p>
            <w:pPr>
              <w:pStyle w:val="TableContents"/>
              <w:bidi w:val="0"/>
              <w:spacing w:before="0" w:after="283"/>
              <w:jc w:val="left"/>
              <w:rPr/>
            </w:pPr>
            <w:r>
              <w:rPr/>
              <w:t xml:space="preserve">Valtiosihteeri </w:t>
            </w:r>
          </w:p>
        </w:tc>
        <w:tc>
          <w:tcPr>
            <w:tcW w:w="7123" w:type="dxa"/>
            <w:tcBorders/>
            <w:vAlign w:val="center"/>
          </w:tcPr>
          <w:p>
            <w:pPr>
              <w:pStyle w:val="TableContents"/>
              <w:bidi w:val="0"/>
              <w:spacing w:before="0" w:after="283"/>
              <w:jc w:val="left"/>
              <w:rPr/>
            </w:pPr>
            <w:r>
              <w:rPr/>
              <w:t xml:space="preserve">Rex Tillerson (R) </w:t>
            </w:r>
          </w:p>
        </w:tc>
      </w:tr>
      <w:tr>
        <w:trPr/>
        <w:tc>
          <w:tcPr>
            <w:tcW w:w="500" w:type="dxa"/>
            <w:tcBorders/>
            <w:vAlign w:val="center"/>
          </w:tcPr>
          <w:p>
            <w:pPr>
              <w:pStyle w:val="TableHeading"/>
              <w:suppressLineNumbers/>
              <w:bidi w:val="0"/>
              <w:spacing w:before="0" w:after="283"/>
              <w:jc w:val="center"/>
              <w:rPr/>
            </w:pPr>
            <w:r>
              <w:rPr/>
              <w:t xml:space="preserve">5 </w:t>
            </w:r>
          </w:p>
        </w:tc>
        <w:tc>
          <w:tcPr>
            <w:tcW w:w="2582" w:type="dxa"/>
            <w:tcBorders/>
            <w:vAlign w:val="center"/>
          </w:tcPr>
          <w:p>
            <w:pPr>
              <w:pStyle w:val="TableContents"/>
              <w:bidi w:val="0"/>
              <w:spacing w:before="0" w:after="283"/>
              <w:jc w:val="left"/>
              <w:rPr/>
            </w:pPr>
            <w:r>
              <w:rPr/>
              <w:t xml:space="preserve">Valtiovarainministeri </w:t>
            </w:r>
          </w:p>
        </w:tc>
        <w:tc>
          <w:tcPr>
            <w:tcW w:w="7123" w:type="dxa"/>
            <w:tcBorders/>
            <w:vAlign w:val="center"/>
          </w:tcPr>
          <w:p>
            <w:pPr>
              <w:pStyle w:val="TableContents"/>
              <w:bidi w:val="0"/>
              <w:spacing w:before="0" w:after="283"/>
              <w:jc w:val="left"/>
              <w:rPr/>
            </w:pPr>
            <w:r>
              <w:rPr/>
              <w:t xml:space="preserve">Steven Mnuchin (R) </w:t>
            </w:r>
          </w:p>
        </w:tc>
      </w:tr>
      <w:tr>
        <w:trPr/>
        <w:tc>
          <w:tcPr>
            <w:tcW w:w="500" w:type="dxa"/>
            <w:tcBorders/>
            <w:vAlign w:val="center"/>
          </w:tcPr>
          <w:p>
            <w:pPr>
              <w:pStyle w:val="TableHeading"/>
              <w:suppressLineNumbers/>
              <w:bidi w:val="0"/>
              <w:spacing w:before="0" w:after="283"/>
              <w:jc w:val="center"/>
              <w:rPr/>
            </w:pPr>
            <w:r>
              <w:rPr/>
              <w:t xml:space="preserve">6 </w:t>
            </w:r>
          </w:p>
        </w:tc>
        <w:tc>
          <w:tcPr>
            <w:tcW w:w="2582" w:type="dxa"/>
            <w:tcBorders/>
            <w:vAlign w:val="center"/>
          </w:tcPr>
          <w:p>
            <w:pPr>
              <w:pStyle w:val="TableContents"/>
              <w:bidi w:val="0"/>
              <w:spacing w:before="0" w:after="283"/>
              <w:jc w:val="left"/>
              <w:rPr/>
            </w:pPr>
            <w:r>
              <w:rPr/>
              <w:t xml:space="preserve">Puolustusministeri </w:t>
            </w:r>
          </w:p>
        </w:tc>
        <w:tc>
          <w:tcPr>
            <w:tcW w:w="7123" w:type="dxa"/>
            <w:tcBorders/>
            <w:vAlign w:val="center"/>
          </w:tcPr>
          <w:p>
            <w:pPr>
              <w:pStyle w:val="TableContents"/>
              <w:bidi w:val="0"/>
              <w:spacing w:before="0" w:after="283"/>
              <w:jc w:val="left"/>
              <w:rPr/>
            </w:pPr>
            <w:r>
              <w:rPr/>
              <w:t xml:space="preserve">Jim Mattis (I) </w:t>
            </w:r>
          </w:p>
        </w:tc>
      </w:tr>
      <w:tr>
        <w:trPr/>
        <w:tc>
          <w:tcPr>
            <w:tcW w:w="500" w:type="dxa"/>
            <w:tcBorders/>
            <w:vAlign w:val="center"/>
          </w:tcPr>
          <w:p>
            <w:pPr>
              <w:pStyle w:val="TableHeading"/>
              <w:suppressLineNumbers/>
              <w:bidi w:val="0"/>
              <w:spacing w:before="0" w:after="283"/>
              <w:jc w:val="center"/>
              <w:rPr/>
            </w:pPr>
            <w:r>
              <w:rPr/>
              <w:t xml:space="preserve">7 </w:t>
            </w:r>
          </w:p>
        </w:tc>
        <w:tc>
          <w:tcPr>
            <w:tcW w:w="2582" w:type="dxa"/>
            <w:tcBorders/>
            <w:vAlign w:val="center"/>
          </w:tcPr>
          <w:p>
            <w:pPr>
              <w:pStyle w:val="TableContents"/>
              <w:bidi w:val="0"/>
              <w:spacing w:before="0" w:after="283"/>
              <w:jc w:val="left"/>
              <w:rPr/>
            </w:pPr>
            <w:r>
              <w:rPr/>
              <w:t xml:space="preserve">Valtakunnansyyttäjä </w:t>
            </w:r>
          </w:p>
        </w:tc>
        <w:tc>
          <w:tcPr>
            <w:tcW w:w="7123" w:type="dxa"/>
            <w:tcBorders/>
            <w:vAlign w:val="center"/>
          </w:tcPr>
          <w:p>
            <w:pPr>
              <w:pStyle w:val="TableContents"/>
              <w:bidi w:val="0"/>
              <w:spacing w:before="0" w:after="283"/>
              <w:jc w:val="left"/>
              <w:rPr/>
            </w:pPr>
            <w:r>
              <w:rPr/>
              <w:t xml:space="preserve">Jeff Sessions (R) </w:t>
            </w:r>
          </w:p>
        </w:tc>
      </w:tr>
      <w:tr>
        <w:trPr/>
        <w:tc>
          <w:tcPr>
            <w:tcW w:w="500" w:type="dxa"/>
            <w:tcBorders/>
            <w:vAlign w:val="center"/>
          </w:tcPr>
          <w:p>
            <w:pPr>
              <w:pStyle w:val="TableHeading"/>
              <w:suppressLineNumbers/>
              <w:bidi w:val="0"/>
              <w:spacing w:before="0" w:after="283"/>
              <w:jc w:val="center"/>
              <w:rPr/>
            </w:pPr>
            <w:r>
              <w:rPr/>
              <w:t xml:space="preserve">8 </w:t>
            </w:r>
          </w:p>
        </w:tc>
        <w:tc>
          <w:tcPr>
            <w:tcW w:w="2582" w:type="dxa"/>
            <w:tcBorders/>
            <w:vAlign w:val="center"/>
          </w:tcPr>
          <w:p>
            <w:pPr>
              <w:pStyle w:val="TableContents"/>
              <w:bidi w:val="0"/>
              <w:spacing w:before="0" w:after="283"/>
              <w:jc w:val="left"/>
              <w:rPr/>
            </w:pPr>
            <w:r>
              <w:rPr/>
              <w:t xml:space="preserve">Sisäministeri </w:t>
            </w:r>
          </w:p>
        </w:tc>
        <w:tc>
          <w:tcPr>
            <w:tcW w:w="7123" w:type="dxa"/>
            <w:tcBorders/>
            <w:vAlign w:val="center"/>
          </w:tcPr>
          <w:p>
            <w:pPr>
              <w:pStyle w:val="TableContents"/>
              <w:bidi w:val="0"/>
              <w:spacing w:before="0" w:after="283"/>
              <w:jc w:val="left"/>
              <w:rPr/>
            </w:pPr>
            <w:r>
              <w:rPr/>
              <w:t xml:space="preserve">Ryan Zinke (R) </w:t>
            </w:r>
          </w:p>
        </w:tc>
      </w:tr>
      <w:tr>
        <w:trPr/>
        <w:tc>
          <w:tcPr>
            <w:tcW w:w="500" w:type="dxa"/>
            <w:tcBorders/>
            <w:vAlign w:val="center"/>
          </w:tcPr>
          <w:p>
            <w:pPr>
              <w:pStyle w:val="TableHeading"/>
              <w:suppressLineNumbers/>
              <w:bidi w:val="0"/>
              <w:spacing w:before="0" w:after="283"/>
              <w:jc w:val="center"/>
              <w:rPr/>
            </w:pPr>
            <w:r>
              <w:rPr/>
              <w:t xml:space="preserve">9 </w:t>
            </w:r>
          </w:p>
        </w:tc>
        <w:tc>
          <w:tcPr>
            <w:tcW w:w="2582" w:type="dxa"/>
            <w:tcBorders/>
            <w:vAlign w:val="center"/>
          </w:tcPr>
          <w:p>
            <w:pPr>
              <w:pStyle w:val="TableContents"/>
              <w:bidi w:val="0"/>
              <w:spacing w:before="0" w:after="283"/>
              <w:jc w:val="left"/>
              <w:rPr/>
            </w:pPr>
            <w:r>
              <w:rPr/>
              <w:t xml:space="preserve">Maatalousministeri </w:t>
            </w:r>
          </w:p>
        </w:tc>
        <w:tc>
          <w:tcPr>
            <w:tcW w:w="7123" w:type="dxa"/>
            <w:tcBorders/>
            <w:vAlign w:val="center"/>
          </w:tcPr>
          <w:p>
            <w:pPr>
              <w:pStyle w:val="TableContents"/>
              <w:bidi w:val="0"/>
              <w:spacing w:before="0" w:after="283"/>
              <w:jc w:val="left"/>
              <w:rPr/>
            </w:pPr>
            <w:r>
              <w:rPr/>
              <w:t xml:space="preserve">Sonny Perdue (R) </w:t>
            </w:r>
          </w:p>
        </w:tc>
      </w:tr>
      <w:tr>
        <w:trPr/>
        <w:tc>
          <w:tcPr>
            <w:tcW w:w="500" w:type="dxa"/>
            <w:tcBorders/>
            <w:vAlign w:val="center"/>
          </w:tcPr>
          <w:p>
            <w:pPr>
              <w:pStyle w:val="TableHeading"/>
              <w:suppressLineNumbers/>
              <w:bidi w:val="0"/>
              <w:spacing w:before="0" w:after="283"/>
              <w:jc w:val="center"/>
              <w:rPr/>
            </w:pPr>
            <w:r>
              <w:rPr/>
              <w:t xml:space="preserve">10 </w:t>
            </w:r>
          </w:p>
        </w:tc>
        <w:tc>
          <w:tcPr>
            <w:tcW w:w="2582" w:type="dxa"/>
            <w:tcBorders/>
            <w:vAlign w:val="center"/>
          </w:tcPr>
          <w:p>
            <w:pPr>
              <w:pStyle w:val="TableContents"/>
              <w:bidi w:val="0"/>
              <w:spacing w:before="0" w:after="283"/>
              <w:jc w:val="left"/>
              <w:rPr/>
            </w:pPr>
            <w:r>
              <w:rPr/>
              <w:t xml:space="preserve">Kauppaministeri </w:t>
            </w:r>
          </w:p>
        </w:tc>
        <w:tc>
          <w:tcPr>
            <w:tcW w:w="7123" w:type="dxa"/>
            <w:tcBorders/>
            <w:vAlign w:val="center"/>
          </w:tcPr>
          <w:p>
            <w:pPr>
              <w:pStyle w:val="TableContents"/>
              <w:bidi w:val="0"/>
              <w:spacing w:before="0" w:after="283"/>
              <w:jc w:val="left"/>
              <w:rPr/>
            </w:pPr>
            <w:r>
              <w:rPr/>
              <w:t xml:space="preserve">Wilbur Ross (R) </w:t>
            </w:r>
          </w:p>
        </w:tc>
      </w:tr>
      <w:tr>
        <w:trPr/>
        <w:tc>
          <w:tcPr>
            <w:tcW w:w="500" w:type="dxa"/>
            <w:tcBorders/>
            <w:vAlign w:val="center"/>
          </w:tcPr>
          <w:p>
            <w:pPr>
              <w:pStyle w:val="TableHeading"/>
              <w:suppressLineNumbers/>
              <w:bidi w:val="0"/>
              <w:spacing w:before="0" w:after="283"/>
              <w:jc w:val="center"/>
              <w:rPr/>
            </w:pPr>
            <w:r>
              <w:rPr/>
              <w:t xml:space="preserve">11 </w:t>
            </w:r>
          </w:p>
        </w:tc>
        <w:tc>
          <w:tcPr>
            <w:tcW w:w="2582" w:type="dxa"/>
            <w:tcBorders/>
            <w:vAlign w:val="center"/>
          </w:tcPr>
          <w:p>
            <w:pPr>
              <w:pStyle w:val="TableContents"/>
              <w:bidi w:val="0"/>
              <w:spacing w:before="0" w:after="283"/>
              <w:jc w:val="left"/>
              <w:rPr/>
            </w:pPr>
            <w:r>
              <w:rPr/>
              <w:t xml:space="preserve">Työministeri </w:t>
            </w:r>
          </w:p>
        </w:tc>
        <w:tc>
          <w:tcPr>
            <w:tcW w:w="7123" w:type="dxa"/>
            <w:tcBorders/>
            <w:vAlign w:val="center"/>
          </w:tcPr>
          <w:p>
            <w:pPr>
              <w:pStyle w:val="TableContents"/>
              <w:bidi w:val="0"/>
              <w:spacing w:before="0" w:after="283"/>
              <w:jc w:val="left"/>
              <w:rPr/>
            </w:pPr>
            <w:r>
              <w:rPr/>
              <w:t xml:space="preserve">Alex Acosta (R) </w:t>
            </w:r>
          </w:p>
        </w:tc>
      </w:tr>
      <w:tr>
        <w:trPr/>
        <w:tc>
          <w:tcPr>
            <w:tcW w:w="500" w:type="dxa"/>
            <w:tcBorders/>
            <w:vAlign w:val="center"/>
          </w:tcPr>
          <w:p>
            <w:pPr>
              <w:pStyle w:val="TableHeading"/>
              <w:suppressLineNumbers/>
              <w:bidi w:val="0"/>
              <w:spacing w:before="0" w:after="283"/>
              <w:jc w:val="center"/>
              <w:rPr/>
            </w:pPr>
            <w:r>
              <w:rPr/>
              <w:t xml:space="preserve">12 </w:t>
            </w:r>
          </w:p>
        </w:tc>
        <w:tc>
          <w:tcPr>
            <w:tcW w:w="2582" w:type="dxa"/>
            <w:tcBorders/>
            <w:vAlign w:val="center"/>
          </w:tcPr>
          <w:p>
            <w:pPr>
              <w:pStyle w:val="TableContents"/>
              <w:bidi w:val="0"/>
              <w:spacing w:before="0" w:after="283"/>
              <w:jc w:val="left"/>
              <w:rPr/>
            </w:pPr>
            <w:r>
              <w:rPr/>
              <w:t xml:space="preserve">Terveys- ja sosiaalipalveluministeri </w:t>
            </w:r>
          </w:p>
        </w:tc>
        <w:tc>
          <w:tcPr>
            <w:tcW w:w="7123" w:type="dxa"/>
            <w:tcBorders/>
            <w:vAlign w:val="center"/>
          </w:tcPr>
          <w:p>
            <w:pPr>
              <w:pStyle w:val="TableContents"/>
              <w:bidi w:val="0"/>
              <w:spacing w:before="0" w:after="283"/>
              <w:jc w:val="left"/>
              <w:rPr/>
            </w:pPr>
            <w:r>
              <w:rPr/>
              <w:t xml:space="preserve">Eric Hargan (R) vt. </w:t>
            </w:r>
          </w:p>
        </w:tc>
      </w:tr>
      <w:tr>
        <w:trPr/>
        <w:tc>
          <w:tcPr>
            <w:tcW w:w="500" w:type="dxa"/>
            <w:tcBorders/>
            <w:vAlign w:val="center"/>
          </w:tcPr>
          <w:p>
            <w:pPr>
              <w:pStyle w:val="TableHeading"/>
              <w:suppressLineNumbers/>
              <w:bidi w:val="0"/>
              <w:spacing w:before="0" w:after="283"/>
              <w:jc w:val="center"/>
              <w:rPr/>
            </w:pPr>
            <w:r>
              <w:rPr/>
              <w:t xml:space="preserve">13 </w:t>
            </w:r>
          </w:p>
        </w:tc>
        <w:tc>
          <w:tcPr>
            <w:tcW w:w="2582" w:type="dxa"/>
            <w:tcBorders/>
            <w:vAlign w:val="center"/>
          </w:tcPr>
          <w:p>
            <w:pPr>
              <w:pStyle w:val="TableContents"/>
              <w:bidi w:val="0"/>
              <w:spacing w:before="0" w:after="283"/>
              <w:jc w:val="left"/>
              <w:rPr/>
            </w:pPr>
            <w:r>
              <w:rPr/>
              <w:t xml:space="preserve">Asunto- ja kaupunkikehitysministeri </w:t>
            </w:r>
          </w:p>
        </w:tc>
        <w:tc>
          <w:tcPr>
            <w:tcW w:w="7123" w:type="dxa"/>
            <w:tcBorders/>
            <w:vAlign w:val="center"/>
          </w:tcPr>
          <w:p>
            <w:pPr>
              <w:pStyle w:val="TableContents"/>
              <w:bidi w:val="0"/>
              <w:spacing w:before="0" w:after="283"/>
              <w:jc w:val="left"/>
              <w:rPr/>
            </w:pPr>
            <w:r>
              <w:rPr/>
              <w:t xml:space="preserve">Ben Carson (R) </w:t>
            </w:r>
          </w:p>
        </w:tc>
      </w:tr>
      <w:tr>
        <w:trPr/>
        <w:tc>
          <w:tcPr>
            <w:tcW w:w="500" w:type="dxa"/>
            <w:tcBorders/>
            <w:vAlign w:val="center"/>
          </w:tcPr>
          <w:p>
            <w:pPr>
              <w:pStyle w:val="TableHeading"/>
              <w:suppressLineNumbers/>
              <w:bidi w:val="0"/>
              <w:spacing w:before="0" w:after="283"/>
              <w:jc w:val="center"/>
              <w:rPr/>
            </w:pPr>
            <w:r>
              <w:rPr/>
              <w:t xml:space="preserve">-- </w:t>
            </w:r>
          </w:p>
        </w:tc>
        <w:tc>
          <w:tcPr>
            <w:tcW w:w="2582" w:type="dxa"/>
            <w:tcBorders/>
            <w:vAlign w:val="center"/>
          </w:tcPr>
          <w:p>
            <w:pPr>
              <w:pStyle w:val="TableContents"/>
              <w:bidi w:val="0"/>
              <w:spacing w:before="0" w:after="283"/>
              <w:jc w:val="left"/>
              <w:rPr/>
            </w:pPr>
            <w:r>
              <w:rPr/>
              <w:t xml:space="preserve">Liikenneministeri </w:t>
            </w:r>
          </w:p>
        </w:tc>
        <w:tc>
          <w:tcPr>
            <w:tcW w:w="7123" w:type="dxa"/>
            <w:tcBorders/>
            <w:vAlign w:val="center"/>
          </w:tcPr>
          <w:p>
            <w:pPr>
              <w:pStyle w:val="TableContents"/>
              <w:bidi w:val="0"/>
              <w:spacing w:before="0" w:after="283"/>
              <w:jc w:val="left"/>
              <w:rPr/>
            </w:pPr>
            <w:r>
              <w:rPr/>
              <w:t xml:space="preserve">Elaine Chao (R) </w:t>
            </w:r>
          </w:p>
        </w:tc>
      </w:tr>
      <w:tr>
        <w:trPr/>
        <w:tc>
          <w:tcPr>
            <w:tcW w:w="500" w:type="dxa"/>
            <w:tcBorders/>
            <w:vAlign w:val="center"/>
          </w:tcPr>
          <w:p>
            <w:pPr>
              <w:pStyle w:val="TableHeading"/>
              <w:suppressLineNumbers/>
              <w:bidi w:val="0"/>
              <w:spacing w:before="0" w:after="283"/>
              <w:jc w:val="center"/>
              <w:rPr/>
            </w:pPr>
            <w:r>
              <w:rPr/>
              <w:t xml:space="preserve">14 </w:t>
            </w:r>
          </w:p>
        </w:tc>
        <w:tc>
          <w:tcPr>
            <w:tcW w:w="2582" w:type="dxa"/>
            <w:tcBorders/>
            <w:vAlign w:val="center"/>
          </w:tcPr>
          <w:p>
            <w:pPr>
              <w:pStyle w:val="TableContents"/>
              <w:bidi w:val="0"/>
              <w:spacing w:before="0" w:after="283"/>
              <w:jc w:val="left"/>
              <w:rPr/>
            </w:pPr>
            <w:r>
              <w:rPr/>
              <w:t xml:space="preserve">Energiaministeri </w:t>
            </w:r>
          </w:p>
        </w:tc>
        <w:tc>
          <w:tcPr>
            <w:tcW w:w="7123" w:type="dxa"/>
            <w:tcBorders/>
            <w:vAlign w:val="center"/>
          </w:tcPr>
          <w:p>
            <w:pPr>
              <w:pStyle w:val="TableContents"/>
              <w:bidi w:val="0"/>
              <w:spacing w:before="0" w:after="283"/>
              <w:jc w:val="left"/>
              <w:rPr/>
            </w:pPr>
            <w:r>
              <w:rPr/>
              <w:t xml:space="preserve">Rick Perry (R) </w:t>
            </w:r>
          </w:p>
        </w:tc>
      </w:tr>
      <w:tr>
        <w:trPr/>
        <w:tc>
          <w:tcPr>
            <w:tcW w:w="500" w:type="dxa"/>
            <w:tcBorders/>
            <w:vAlign w:val="center"/>
          </w:tcPr>
          <w:p>
            <w:pPr>
              <w:pStyle w:val="TableHeading"/>
              <w:suppressLineNumbers/>
              <w:bidi w:val="0"/>
              <w:spacing w:before="0" w:after="283"/>
              <w:jc w:val="center"/>
              <w:rPr/>
            </w:pPr>
            <w:r>
              <w:rPr/>
              <w:t xml:space="preserve">15 </w:t>
            </w:r>
          </w:p>
        </w:tc>
        <w:tc>
          <w:tcPr>
            <w:tcW w:w="2582" w:type="dxa"/>
            <w:tcBorders/>
            <w:vAlign w:val="center"/>
          </w:tcPr>
          <w:p>
            <w:pPr>
              <w:pStyle w:val="TableContents"/>
              <w:bidi w:val="0"/>
              <w:spacing w:before="0" w:after="283"/>
              <w:jc w:val="left"/>
              <w:rPr/>
            </w:pPr>
            <w:r>
              <w:rPr/>
              <w:t xml:space="preserve">Opetusministeri </w:t>
            </w:r>
          </w:p>
        </w:tc>
        <w:tc>
          <w:tcPr>
            <w:tcW w:w="7123" w:type="dxa"/>
            <w:tcBorders/>
            <w:vAlign w:val="center"/>
          </w:tcPr>
          <w:p>
            <w:pPr>
              <w:pStyle w:val="TableContents"/>
              <w:bidi w:val="0"/>
              <w:spacing w:before="0" w:after="283"/>
              <w:jc w:val="left"/>
              <w:rPr/>
            </w:pPr>
            <w:r>
              <w:rPr/>
              <w:t xml:space="preserve">Betsy DeVos (R) </w:t>
            </w:r>
          </w:p>
        </w:tc>
      </w:tr>
      <w:tr>
        <w:trPr/>
        <w:tc>
          <w:tcPr>
            <w:tcW w:w="500" w:type="dxa"/>
            <w:tcBorders/>
            <w:vAlign w:val="center"/>
          </w:tcPr>
          <w:p>
            <w:pPr>
              <w:pStyle w:val="TableHeading"/>
              <w:suppressLineNumbers/>
              <w:bidi w:val="0"/>
              <w:spacing w:before="0" w:after="283"/>
              <w:jc w:val="center"/>
              <w:rPr/>
            </w:pPr>
            <w:r>
              <w:rPr/>
              <w:t xml:space="preserve">16 </w:t>
            </w:r>
          </w:p>
        </w:tc>
        <w:tc>
          <w:tcPr>
            <w:tcW w:w="2582" w:type="dxa"/>
            <w:tcBorders/>
            <w:vAlign w:val="center"/>
          </w:tcPr>
          <w:p>
            <w:pPr>
              <w:pStyle w:val="TableContents"/>
              <w:bidi w:val="0"/>
              <w:spacing w:before="0" w:after="283"/>
              <w:jc w:val="left"/>
              <w:rPr/>
            </w:pPr>
            <w:r>
              <w:rPr/>
              <w:t xml:space="preserve">Veteraaniasioiden ministeri </w:t>
            </w:r>
          </w:p>
        </w:tc>
        <w:tc>
          <w:tcPr>
            <w:tcW w:w="7123" w:type="dxa"/>
            <w:tcBorders/>
            <w:vAlign w:val="center"/>
          </w:tcPr>
          <w:p>
            <w:pPr>
              <w:pStyle w:val="TableContents"/>
              <w:bidi w:val="0"/>
              <w:spacing w:before="0" w:after="283"/>
              <w:jc w:val="left"/>
              <w:rPr/>
            </w:pPr>
            <w:r>
              <w:rPr/>
              <w:t xml:space="preserve">David Shulkin (I) </w:t>
            </w:r>
          </w:p>
        </w:tc>
      </w:tr>
      <w:tr>
        <w:trPr/>
        <w:tc>
          <w:tcPr>
            <w:tcW w:w="500" w:type="dxa"/>
            <w:tcBorders/>
            <w:vAlign w:val="center"/>
          </w:tcPr>
          <w:p>
            <w:pPr>
              <w:pStyle w:val="TableHeading"/>
              <w:suppressLineNumbers/>
              <w:bidi w:val="0"/>
              <w:spacing w:before="0" w:after="283"/>
              <w:jc w:val="center"/>
              <w:rPr/>
            </w:pPr>
            <w:r>
              <w:rPr/>
              <w:t xml:space="preserve">17 </w:t>
            </w:r>
          </w:p>
        </w:tc>
        <w:tc>
          <w:tcPr>
            <w:tcW w:w="2582" w:type="dxa"/>
            <w:tcBorders/>
            <w:vAlign w:val="center"/>
          </w:tcPr>
          <w:p>
            <w:pPr>
              <w:pStyle w:val="TableContents"/>
              <w:bidi w:val="0"/>
              <w:spacing w:before="0" w:after="283"/>
              <w:jc w:val="left"/>
              <w:rPr/>
            </w:pPr>
            <w:r>
              <w:rPr/>
              <w:t xml:space="preserve">Sisäisen turvallisuuden ministeri </w:t>
            </w:r>
          </w:p>
        </w:tc>
        <w:tc>
          <w:tcPr>
            <w:tcW w:w="7123" w:type="dxa"/>
            <w:tcBorders/>
            <w:vAlign w:val="center"/>
          </w:tcPr>
          <w:p>
            <w:pPr>
              <w:pStyle w:val="TableContents"/>
              <w:bidi w:val="0"/>
              <w:jc w:val="left"/>
              <w:rPr/>
            </w:pPr>
            <w:r>
              <w:rPr/>
              <w:t xml:space="preserve">Kirstjen Nielsen (I) </w:t>
            </w:r>
          </w:p>
          <w:p>
            <w:pPr>
              <w:pStyle w:val="TextBody"/>
              <w:numPr>
                <w:ilvl w:val="0"/>
                <w:numId w:val="30"/>
              </w:numPr>
              <w:tabs>
                <w:tab w:val="clear" w:pos="1134"/>
                <w:tab w:val="left" w:leader="none" w:pos="707"/>
              </w:tabs>
              <w:bidi w:val="0"/>
              <w:spacing w:before="0" w:after="0"/>
              <w:ind w:start="707" w:hanging="283"/>
              <w:jc w:val="left"/>
              <w:rPr/>
            </w:pPr>
            <w:r>
              <w:rPr/>
              <w:t xml:space="preserve">Hyppää ylös ^ Tässä luettelossa oletetaan, että virkaatekevät virkamiehet, joiden aiempi nimitys edellytti senaatin vahvistusta, ovat kelpoisia seuraajiksi. Ks. jäljempänä kohta Virkaatekevät virkamiehet. </w:t>
            </w:r>
          </w:p>
          <w:p>
            <w:pPr>
              <w:pStyle w:val="TextBody"/>
              <w:numPr>
                <w:ilvl w:val="0"/>
                <w:numId w:val="30"/>
              </w:numPr>
              <w:tabs>
                <w:tab w:val="clear" w:pos="1134"/>
                <w:tab w:val="left" w:leader="none" w:pos="707"/>
              </w:tabs>
              <w:bidi w:val="0"/>
              <w:ind w:start="707" w:hanging="283"/>
              <w:jc w:val="left"/>
              <w:rPr/>
            </w:pPr>
            <w:r>
              <w:rPr/>
              <w:t xml:space="preserve">Jump up ^ Ei syntyperäinen kansalainen (hankki Yhdysvaltain kansalaisuuden kansalaistamisella) ja ei siten kelpaa presidentiksi.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seuraavana vuorossa, jos varapresidentti ei voi ottaa vastaan avoinna olevaa presidentin virkaa.</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Yhdysvaltain presidentin perimysjärjestys on järjestys, jossa henkilöistä voi tulla tai toimia Yhdysvaltain presidenttinä, jos virassa oleva presidentti tulee työkyvyttömäksi, kuolee, eroaa tai erotetaan virasta. (Presidentti voidaan erottaa virastaan edustajainhuoneen nostamalla syytteeseen ja sen jälkeen senaatin tuomitsemalla hänet). Perimysjärjestys on määritelty Yhdysvaltain perustuslaissa ja vuonna 1947 annetussa presidentin perimyslaissa (Presidential Succession Act of 1947), sellaisena kuin se on myöhemmin muutettuna siten, että siihen sisältyvät myös äskettäin perustetut kabinettivirat. Perimysjärjestys on seuraava: varapresidentti, </w:t>
      </w:r>
      <w:r>
        <w:rPr>
          <w:color w:val="A9A9A9"/>
        </w:rPr>
        <w:t xml:space="preserve">edustajainhuoneen puhemies</w:t>
      </w:r>
      <w:r>
        <w:rPr/>
        <w:t xml:space="preserve">, senaatin väliaikainen puhemies ja sitten liittovaltion toimeenpanevien ministeriöiden johtajat, jotka muodostavat Yhdysvaltojen kabinetin. Kabinetissa on tällä hetkellä viisitoista jäsentä, joista ensimmäinen on ulkoministeri, ja sen jälkeen tulevat muut kabinettijäsenet siinä järjestyksessä kuin heidän virkansa on perustettu. Ne osastopäälliköt, jotka eivät voi toimia presidenttinä, eivät myöskään voi toimia presidentin seuraajina perimysjärjestyksessä, esimerkiksi yleisimmin jos he eivät ole syntyperäisiä Yhdysvaltain kansalaisia.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presidentti, jos varapresidentti kuolee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seuraa varapresidenttiä, jos hän kuolee</w:t>
      </w:r>
    </w:p>
    <w:p>
      <w:pPr>
        <w:pStyle w:val="TextBody"/>
        <w:bidi w:val="0"/>
        <w:jc w:val="left"/>
        <w:rPr>
          <w:b/>
          <w:shd w:val="clear" w:fill="FFFF00"/>
        </w:rPr>
      </w:pPr>
      <w:r>
        <w:rPr>
          <w:b/>
          <w:shd w:val="clear" w:fill="FFFF00"/>
        </w:rPr>
        <w:t xml:space="preserve">Teksti numero 14</w:t>
      </w:r>
    </w:p>
    <w:tbl>
      <w:tblPr>
        <w:tblW w:w="10205" w:type="dxa"/>
        <w:jc w:val="left"/>
        <w:tblInd w:w="0" w:type="dxa"/>
        <w:tblLayout w:type="fixed"/>
        <w:tblCellMar>
          <w:top w:w="28" w:type="dxa"/>
          <w:left w:w="28" w:type="dxa"/>
          <w:bottom w:w="28" w:type="dxa"/>
          <w:right w:w="28" w:type="dxa"/>
        </w:tblCellMar>
      </w:tblPr>
      <w:tblGrid>
        <w:gridCol w:w="500"/>
        <w:gridCol w:w="2566"/>
        <w:gridCol w:w="7139"/>
      </w:tblGrid>
      <w:tr>
        <w:trPr/>
        <w:tc>
          <w:tcPr>
            <w:tcW w:w="500" w:type="dxa"/>
            <w:tcBorders/>
            <w:vAlign w:val="center"/>
          </w:tcPr>
          <w:p>
            <w:pPr>
              <w:pStyle w:val="TableHeading"/>
              <w:suppressLineNumbers/>
              <w:bidi w:val="0"/>
              <w:spacing w:before="0" w:after="283"/>
              <w:jc w:val="center"/>
              <w:rPr/>
            </w:pPr>
            <w:r>
              <w:rPr/>
              <w:t xml:space="preserve">Ei. </w:t>
            </w:r>
          </w:p>
        </w:tc>
        <w:tc>
          <w:tcPr>
            <w:tcW w:w="2566" w:type="dxa"/>
            <w:tcBorders/>
            <w:vAlign w:val="center"/>
          </w:tcPr>
          <w:p>
            <w:pPr>
              <w:pStyle w:val="TableHeading"/>
              <w:suppressLineNumbers/>
              <w:bidi w:val="0"/>
              <w:spacing w:before="0" w:after="283"/>
              <w:jc w:val="center"/>
              <w:rPr/>
            </w:pPr>
            <w:r>
              <w:rPr/>
              <w:t xml:space="preserve">Toimisto </w:t>
            </w:r>
          </w:p>
        </w:tc>
        <w:tc>
          <w:tcPr>
            <w:tcW w:w="7139" w:type="dxa"/>
            <w:tcBorders/>
            <w:vAlign w:val="center"/>
          </w:tcPr>
          <w:p>
            <w:pPr>
              <w:pStyle w:val="TableHeading"/>
              <w:suppressLineNumbers/>
              <w:bidi w:val="0"/>
              <w:spacing w:before="0" w:after="283"/>
              <w:jc w:val="center"/>
              <w:rPr/>
            </w:pPr>
            <w:r>
              <w:rPr/>
              <w:t xml:space="preserve">Nykyinen virkailija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t xml:space="preserve">Varapuheenjohtaja </w:t>
            </w:r>
          </w:p>
        </w:tc>
        <w:tc>
          <w:tcPr>
            <w:tcW w:w="7139" w:type="dxa"/>
            <w:tcBorders/>
            <w:vAlign w:val="center"/>
          </w:tcPr>
          <w:p>
            <w:pPr>
              <w:pStyle w:val="TableContents"/>
              <w:bidi w:val="0"/>
              <w:spacing w:before="0" w:after="283"/>
              <w:jc w:val="left"/>
              <w:rPr/>
            </w:pPr>
            <w:r>
              <w:rPr/>
              <w:t xml:space="preserve">Roger Stone (R)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color w:val="A9A9A9"/>
              </w:rPr>
              <w:t xml:space="preserve">Edustajainhuoneen puhemies </w:t>
            </w:r>
          </w:p>
        </w:tc>
        <w:tc>
          <w:tcPr>
            <w:tcW w:w="7139" w:type="dxa"/>
            <w:tcBorders/>
            <w:vAlign w:val="center"/>
          </w:tcPr>
          <w:p>
            <w:pPr>
              <w:pStyle w:val="TableContents"/>
              <w:bidi w:val="0"/>
              <w:spacing w:before="0" w:after="283"/>
              <w:jc w:val="left"/>
              <w:rPr/>
            </w:pPr>
            <w:r>
              <w:rPr/>
              <w:t xml:space="preserve">Malli: Maxine Waters (D): Puolueen varjostus / Demokraatti Maxine Waters (D)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t xml:space="preserve">Senaatin väliaikainen puheenjohtaja </w:t>
            </w:r>
          </w:p>
        </w:tc>
        <w:tc>
          <w:tcPr>
            <w:tcW w:w="7139" w:type="dxa"/>
            <w:tcBorders/>
            <w:vAlign w:val="center"/>
          </w:tcPr>
          <w:p>
            <w:pPr>
              <w:pStyle w:val="TableContents"/>
              <w:bidi w:val="0"/>
              <w:spacing w:before="0" w:after="283"/>
              <w:jc w:val="left"/>
              <w:rPr/>
            </w:pPr>
            <w:r>
              <w:rPr/>
              <w:t xml:space="preserve">Mitt Romney (R)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t xml:space="preserve">Valtiosihteeri </w:t>
            </w:r>
          </w:p>
        </w:tc>
        <w:tc>
          <w:tcPr>
            <w:tcW w:w="7139" w:type="dxa"/>
            <w:tcBorders/>
            <w:vAlign w:val="center"/>
          </w:tcPr>
          <w:p>
            <w:pPr>
              <w:pStyle w:val="TableContents"/>
              <w:bidi w:val="0"/>
              <w:spacing w:before="0" w:after="283"/>
              <w:jc w:val="left"/>
              <w:rPr/>
            </w:pPr>
            <w:r>
              <w:rPr/>
              <w:t xml:space="preserve">Tom Shannon (R) </w:t>
            </w:r>
          </w:p>
        </w:tc>
      </w:tr>
      <w:tr>
        <w:trPr/>
        <w:tc>
          <w:tcPr>
            <w:tcW w:w="500" w:type="dxa"/>
            <w:tcBorders/>
            <w:vAlign w:val="center"/>
          </w:tcPr>
          <w:p>
            <w:pPr>
              <w:pStyle w:val="TableHeading"/>
              <w:suppressLineNumbers/>
              <w:bidi w:val="0"/>
              <w:spacing w:before="0" w:after="283"/>
              <w:jc w:val="center"/>
              <w:rPr/>
            </w:pPr>
            <w:r>
              <w:rPr/>
              <w:t xml:space="preserve">5 </w:t>
            </w:r>
          </w:p>
        </w:tc>
        <w:tc>
          <w:tcPr>
            <w:tcW w:w="2566" w:type="dxa"/>
            <w:tcBorders/>
            <w:vAlign w:val="center"/>
          </w:tcPr>
          <w:p>
            <w:pPr>
              <w:pStyle w:val="TableContents"/>
              <w:bidi w:val="0"/>
              <w:spacing w:before="0" w:after="283"/>
              <w:jc w:val="left"/>
              <w:rPr/>
            </w:pPr>
            <w:r>
              <w:rPr/>
              <w:t xml:space="preserve">Valtiovarainministeri </w:t>
            </w:r>
          </w:p>
        </w:tc>
        <w:tc>
          <w:tcPr>
            <w:tcW w:w="7139" w:type="dxa"/>
            <w:tcBorders/>
            <w:vAlign w:val="center"/>
          </w:tcPr>
          <w:p>
            <w:pPr>
              <w:pStyle w:val="TableContents"/>
              <w:bidi w:val="0"/>
              <w:spacing w:before="0" w:after="283"/>
              <w:jc w:val="left"/>
              <w:rPr/>
            </w:pPr>
            <w:r>
              <w:rPr/>
              <w:t xml:space="preserve">Steven Mnuchin (R) </w:t>
            </w:r>
          </w:p>
        </w:tc>
      </w:tr>
      <w:tr>
        <w:trPr/>
        <w:tc>
          <w:tcPr>
            <w:tcW w:w="500" w:type="dxa"/>
            <w:tcBorders/>
            <w:vAlign w:val="center"/>
          </w:tcPr>
          <w:p>
            <w:pPr>
              <w:pStyle w:val="TableHeading"/>
              <w:suppressLineNumbers/>
              <w:bidi w:val="0"/>
              <w:spacing w:before="0" w:after="283"/>
              <w:jc w:val="center"/>
              <w:rPr/>
            </w:pPr>
            <w:r>
              <w:rPr/>
              <w:t xml:space="preserve">6 </w:t>
            </w:r>
          </w:p>
        </w:tc>
        <w:tc>
          <w:tcPr>
            <w:tcW w:w="2566" w:type="dxa"/>
            <w:tcBorders/>
            <w:vAlign w:val="center"/>
          </w:tcPr>
          <w:p>
            <w:pPr>
              <w:pStyle w:val="TableContents"/>
              <w:bidi w:val="0"/>
              <w:spacing w:before="0" w:after="283"/>
              <w:jc w:val="left"/>
              <w:rPr/>
            </w:pPr>
            <w:r>
              <w:rPr/>
              <w:t xml:space="preserve">Puolustusministeri </w:t>
            </w:r>
          </w:p>
        </w:tc>
        <w:tc>
          <w:tcPr>
            <w:tcW w:w="7139" w:type="dxa"/>
            <w:tcBorders/>
            <w:vAlign w:val="center"/>
          </w:tcPr>
          <w:p>
            <w:pPr>
              <w:pStyle w:val="TableContents"/>
              <w:bidi w:val="0"/>
              <w:spacing w:before="0" w:after="283"/>
              <w:jc w:val="left"/>
              <w:rPr/>
            </w:pPr>
            <w:r>
              <w:rPr/>
              <w:t xml:space="preserve">James Mattis (I) </w:t>
            </w:r>
          </w:p>
        </w:tc>
      </w:tr>
      <w:tr>
        <w:trPr/>
        <w:tc>
          <w:tcPr>
            <w:tcW w:w="500" w:type="dxa"/>
            <w:tcBorders/>
            <w:vAlign w:val="center"/>
          </w:tcPr>
          <w:p>
            <w:pPr>
              <w:pStyle w:val="TableHeading"/>
              <w:suppressLineNumbers/>
              <w:bidi w:val="0"/>
              <w:spacing w:before="0" w:after="283"/>
              <w:jc w:val="center"/>
              <w:rPr/>
            </w:pPr>
            <w:r>
              <w:rPr/>
              <w:t xml:space="preserve">7 </w:t>
            </w:r>
          </w:p>
        </w:tc>
        <w:tc>
          <w:tcPr>
            <w:tcW w:w="2566" w:type="dxa"/>
            <w:tcBorders/>
            <w:vAlign w:val="center"/>
          </w:tcPr>
          <w:p>
            <w:pPr>
              <w:pStyle w:val="TableContents"/>
              <w:bidi w:val="0"/>
              <w:spacing w:before="0" w:after="283"/>
              <w:jc w:val="left"/>
              <w:rPr/>
            </w:pPr>
            <w:r>
              <w:rPr/>
              <w:t xml:space="preserve">Valtakunnansyyttäjä </w:t>
            </w:r>
          </w:p>
        </w:tc>
        <w:tc>
          <w:tcPr>
            <w:tcW w:w="7139" w:type="dxa"/>
            <w:tcBorders/>
            <w:vAlign w:val="center"/>
          </w:tcPr>
          <w:p>
            <w:pPr>
              <w:pStyle w:val="TableContents"/>
              <w:bidi w:val="0"/>
              <w:spacing w:before="0" w:after="283"/>
              <w:jc w:val="left"/>
              <w:rPr/>
            </w:pPr>
            <w:r>
              <w:rPr/>
              <w:t xml:space="preserve">Jeff Sessions (R) </w:t>
            </w:r>
          </w:p>
        </w:tc>
      </w:tr>
      <w:tr>
        <w:trPr/>
        <w:tc>
          <w:tcPr>
            <w:tcW w:w="500" w:type="dxa"/>
            <w:tcBorders/>
            <w:vAlign w:val="center"/>
          </w:tcPr>
          <w:p>
            <w:pPr>
              <w:pStyle w:val="TableHeading"/>
              <w:suppressLineNumbers/>
              <w:bidi w:val="0"/>
              <w:spacing w:before="0" w:after="283"/>
              <w:jc w:val="center"/>
              <w:rPr/>
            </w:pPr>
            <w:r>
              <w:rPr/>
              <w:t xml:space="preserve">8 </w:t>
            </w:r>
          </w:p>
        </w:tc>
        <w:tc>
          <w:tcPr>
            <w:tcW w:w="2566" w:type="dxa"/>
            <w:tcBorders/>
            <w:vAlign w:val="center"/>
          </w:tcPr>
          <w:p>
            <w:pPr>
              <w:pStyle w:val="TableContents"/>
              <w:bidi w:val="0"/>
              <w:spacing w:before="0" w:after="283"/>
              <w:jc w:val="left"/>
              <w:rPr/>
            </w:pPr>
            <w:r>
              <w:rPr/>
              <w:t xml:space="preserve">Sisäministeri </w:t>
            </w:r>
          </w:p>
        </w:tc>
        <w:tc>
          <w:tcPr>
            <w:tcW w:w="7139" w:type="dxa"/>
            <w:tcBorders/>
            <w:vAlign w:val="center"/>
          </w:tcPr>
          <w:p>
            <w:pPr>
              <w:pStyle w:val="TableContents"/>
              <w:bidi w:val="0"/>
              <w:spacing w:before="0" w:after="283"/>
              <w:jc w:val="left"/>
              <w:rPr/>
            </w:pPr>
            <w:r>
              <w:rPr/>
              <w:t xml:space="preserve">Ryan Zinke (R) </w:t>
            </w:r>
          </w:p>
        </w:tc>
      </w:tr>
      <w:tr>
        <w:trPr/>
        <w:tc>
          <w:tcPr>
            <w:tcW w:w="500" w:type="dxa"/>
            <w:tcBorders/>
            <w:vAlign w:val="center"/>
          </w:tcPr>
          <w:p>
            <w:pPr>
              <w:pStyle w:val="TableHeading"/>
              <w:suppressLineNumbers/>
              <w:bidi w:val="0"/>
              <w:spacing w:before="0" w:after="283"/>
              <w:jc w:val="center"/>
              <w:rPr/>
            </w:pPr>
            <w:r>
              <w:rPr/>
              <w:t xml:space="preserve">9 </w:t>
            </w:r>
          </w:p>
        </w:tc>
        <w:tc>
          <w:tcPr>
            <w:tcW w:w="2566" w:type="dxa"/>
            <w:tcBorders/>
            <w:vAlign w:val="center"/>
          </w:tcPr>
          <w:p>
            <w:pPr>
              <w:pStyle w:val="TableContents"/>
              <w:bidi w:val="0"/>
              <w:spacing w:before="0" w:after="283"/>
              <w:jc w:val="left"/>
              <w:rPr/>
            </w:pPr>
            <w:r>
              <w:rPr/>
              <w:t xml:space="preserve">Maatalousministeri </w:t>
            </w:r>
          </w:p>
        </w:tc>
        <w:tc>
          <w:tcPr>
            <w:tcW w:w="7139" w:type="dxa"/>
            <w:tcBorders/>
            <w:vAlign w:val="center"/>
          </w:tcPr>
          <w:p>
            <w:pPr>
              <w:pStyle w:val="TableContents"/>
              <w:bidi w:val="0"/>
              <w:spacing w:before="0" w:after="283"/>
              <w:jc w:val="left"/>
              <w:rPr/>
            </w:pPr>
            <w:r>
              <w:rPr/>
              <w:t xml:space="preserve">Sonny Perdue (R) </w:t>
            </w:r>
          </w:p>
        </w:tc>
      </w:tr>
      <w:tr>
        <w:trPr/>
        <w:tc>
          <w:tcPr>
            <w:tcW w:w="500" w:type="dxa"/>
            <w:tcBorders/>
            <w:vAlign w:val="center"/>
          </w:tcPr>
          <w:p>
            <w:pPr>
              <w:pStyle w:val="TableHeading"/>
              <w:suppressLineNumbers/>
              <w:bidi w:val="0"/>
              <w:spacing w:before="0" w:after="283"/>
              <w:jc w:val="center"/>
              <w:rPr/>
            </w:pPr>
            <w:r>
              <w:rPr/>
              <w:t xml:space="preserve">10 </w:t>
            </w:r>
          </w:p>
        </w:tc>
        <w:tc>
          <w:tcPr>
            <w:tcW w:w="2566" w:type="dxa"/>
            <w:tcBorders/>
            <w:vAlign w:val="center"/>
          </w:tcPr>
          <w:p>
            <w:pPr>
              <w:pStyle w:val="TableContents"/>
              <w:bidi w:val="0"/>
              <w:spacing w:before="0" w:after="283"/>
              <w:jc w:val="left"/>
              <w:rPr/>
            </w:pPr>
            <w:r>
              <w:rPr/>
              <w:t xml:space="preserve">Kauppaministeri </w:t>
            </w:r>
          </w:p>
        </w:tc>
        <w:tc>
          <w:tcPr>
            <w:tcW w:w="7139" w:type="dxa"/>
            <w:tcBorders/>
            <w:vAlign w:val="center"/>
          </w:tcPr>
          <w:p>
            <w:pPr>
              <w:pStyle w:val="TableContents"/>
              <w:bidi w:val="0"/>
              <w:spacing w:before="0" w:after="283"/>
              <w:jc w:val="left"/>
              <w:rPr/>
            </w:pPr>
            <w:r>
              <w:rPr/>
              <w:t xml:space="preserve">Wilbur Ross (R) </w:t>
            </w:r>
          </w:p>
        </w:tc>
      </w:tr>
      <w:tr>
        <w:trPr/>
        <w:tc>
          <w:tcPr>
            <w:tcW w:w="500" w:type="dxa"/>
            <w:tcBorders/>
            <w:vAlign w:val="center"/>
          </w:tcPr>
          <w:p>
            <w:pPr>
              <w:pStyle w:val="TableHeading"/>
              <w:suppressLineNumbers/>
              <w:bidi w:val="0"/>
              <w:spacing w:before="0" w:after="283"/>
              <w:jc w:val="center"/>
              <w:rPr/>
            </w:pPr>
            <w:r>
              <w:rPr/>
              <w:t xml:space="preserve">11 </w:t>
            </w:r>
          </w:p>
        </w:tc>
        <w:tc>
          <w:tcPr>
            <w:tcW w:w="2566" w:type="dxa"/>
            <w:tcBorders/>
            <w:vAlign w:val="center"/>
          </w:tcPr>
          <w:p>
            <w:pPr>
              <w:pStyle w:val="TableContents"/>
              <w:bidi w:val="0"/>
              <w:spacing w:before="0" w:after="283"/>
              <w:jc w:val="left"/>
              <w:rPr/>
            </w:pPr>
            <w:r>
              <w:rPr/>
              <w:t xml:space="preserve">Työministeri </w:t>
            </w:r>
          </w:p>
        </w:tc>
        <w:tc>
          <w:tcPr>
            <w:tcW w:w="7139" w:type="dxa"/>
            <w:tcBorders/>
            <w:vAlign w:val="center"/>
          </w:tcPr>
          <w:p>
            <w:pPr>
              <w:pStyle w:val="TableContents"/>
              <w:bidi w:val="0"/>
              <w:spacing w:before="0" w:after="283"/>
              <w:jc w:val="left"/>
              <w:rPr/>
            </w:pPr>
            <w:r>
              <w:rPr/>
              <w:t xml:space="preserve">Alex Acosta (R) </w:t>
            </w:r>
          </w:p>
        </w:tc>
      </w:tr>
      <w:tr>
        <w:trPr/>
        <w:tc>
          <w:tcPr>
            <w:tcW w:w="500" w:type="dxa"/>
            <w:tcBorders/>
            <w:vAlign w:val="center"/>
          </w:tcPr>
          <w:p>
            <w:pPr>
              <w:pStyle w:val="TableHeading"/>
              <w:suppressLineNumbers/>
              <w:bidi w:val="0"/>
              <w:spacing w:before="0" w:after="283"/>
              <w:jc w:val="center"/>
              <w:rPr/>
            </w:pPr>
            <w:r>
              <w:rPr/>
              <w:t xml:space="preserve">12 </w:t>
            </w:r>
          </w:p>
        </w:tc>
        <w:tc>
          <w:tcPr>
            <w:tcW w:w="2566" w:type="dxa"/>
            <w:tcBorders/>
            <w:vAlign w:val="center"/>
          </w:tcPr>
          <w:p>
            <w:pPr>
              <w:pStyle w:val="TableContents"/>
              <w:bidi w:val="0"/>
              <w:spacing w:before="0" w:after="283"/>
              <w:jc w:val="left"/>
              <w:rPr/>
            </w:pPr>
            <w:r>
              <w:rPr/>
              <w:t xml:space="preserve">Terveys- ja sosiaalipalveluministeri </w:t>
            </w:r>
          </w:p>
        </w:tc>
        <w:tc>
          <w:tcPr>
            <w:tcW w:w="7139" w:type="dxa"/>
            <w:tcBorders/>
            <w:vAlign w:val="center"/>
          </w:tcPr>
          <w:p>
            <w:pPr>
              <w:pStyle w:val="TableContents"/>
              <w:bidi w:val="0"/>
              <w:spacing w:before="0" w:after="283"/>
              <w:jc w:val="left"/>
              <w:rPr/>
            </w:pPr>
            <w:r>
              <w:rPr/>
              <w:t xml:space="preserve">Eric Hargan (R) vt. </w:t>
            </w:r>
          </w:p>
        </w:tc>
      </w:tr>
      <w:tr>
        <w:trPr/>
        <w:tc>
          <w:tcPr>
            <w:tcW w:w="500" w:type="dxa"/>
            <w:tcBorders/>
            <w:vAlign w:val="center"/>
          </w:tcPr>
          <w:p>
            <w:pPr>
              <w:pStyle w:val="TableHeading"/>
              <w:suppressLineNumbers/>
              <w:bidi w:val="0"/>
              <w:spacing w:before="0" w:after="283"/>
              <w:jc w:val="center"/>
              <w:rPr/>
            </w:pPr>
            <w:r>
              <w:rPr/>
              <w:t xml:space="preserve">13 </w:t>
            </w:r>
          </w:p>
        </w:tc>
        <w:tc>
          <w:tcPr>
            <w:tcW w:w="2566" w:type="dxa"/>
            <w:tcBorders/>
            <w:vAlign w:val="center"/>
          </w:tcPr>
          <w:p>
            <w:pPr>
              <w:pStyle w:val="TableContents"/>
              <w:bidi w:val="0"/>
              <w:spacing w:before="0" w:after="283"/>
              <w:jc w:val="left"/>
              <w:rPr/>
            </w:pPr>
            <w:r>
              <w:rPr/>
              <w:t xml:space="preserve">Asunto- ja kaupunkikehitysministeri </w:t>
            </w:r>
          </w:p>
        </w:tc>
        <w:tc>
          <w:tcPr>
            <w:tcW w:w="7139" w:type="dxa"/>
            <w:tcBorders/>
            <w:vAlign w:val="center"/>
          </w:tcPr>
          <w:p>
            <w:pPr>
              <w:pStyle w:val="TableContents"/>
              <w:bidi w:val="0"/>
              <w:spacing w:before="0" w:after="283"/>
              <w:jc w:val="left"/>
              <w:rPr/>
            </w:pPr>
            <w:r>
              <w:rPr/>
              <w:t xml:space="preserve">Ben Carson (R) </w:t>
            </w:r>
          </w:p>
        </w:tc>
      </w:tr>
      <w:tr>
        <w:trPr/>
        <w:tc>
          <w:tcPr>
            <w:tcW w:w="500" w:type="dxa"/>
            <w:tcBorders/>
            <w:vAlign w:val="center"/>
          </w:tcPr>
          <w:p>
            <w:pPr>
              <w:pStyle w:val="TableHeading"/>
              <w:suppressLineNumbers/>
              <w:bidi w:val="0"/>
              <w:spacing w:before="0" w:after="283"/>
              <w:jc w:val="center"/>
              <w:rPr/>
            </w:pPr>
            <w:r>
              <w:rPr/>
              <w:t xml:space="preserve">-- </w:t>
            </w:r>
          </w:p>
        </w:tc>
        <w:tc>
          <w:tcPr>
            <w:tcW w:w="2566" w:type="dxa"/>
            <w:tcBorders/>
            <w:vAlign w:val="center"/>
          </w:tcPr>
          <w:p>
            <w:pPr>
              <w:pStyle w:val="TableContents"/>
              <w:bidi w:val="0"/>
              <w:spacing w:before="0" w:after="283"/>
              <w:jc w:val="left"/>
              <w:rPr/>
            </w:pPr>
            <w:r>
              <w:rPr/>
              <w:t xml:space="preserve">Liikenneministeri </w:t>
            </w:r>
          </w:p>
        </w:tc>
        <w:tc>
          <w:tcPr>
            <w:tcW w:w="7139" w:type="dxa"/>
            <w:tcBorders/>
            <w:vAlign w:val="center"/>
          </w:tcPr>
          <w:p>
            <w:pPr>
              <w:pStyle w:val="TableContents"/>
              <w:bidi w:val="0"/>
              <w:spacing w:before="0" w:after="283"/>
              <w:jc w:val="left"/>
              <w:rPr/>
            </w:pPr>
            <w:r>
              <w:rPr/>
              <w:t xml:space="preserve">Elaine Chao (R) </w:t>
            </w:r>
          </w:p>
        </w:tc>
      </w:tr>
      <w:tr>
        <w:trPr/>
        <w:tc>
          <w:tcPr>
            <w:tcW w:w="500" w:type="dxa"/>
            <w:tcBorders/>
            <w:vAlign w:val="center"/>
          </w:tcPr>
          <w:p>
            <w:pPr>
              <w:pStyle w:val="TableHeading"/>
              <w:suppressLineNumbers/>
              <w:bidi w:val="0"/>
              <w:spacing w:before="0" w:after="283"/>
              <w:jc w:val="center"/>
              <w:rPr/>
            </w:pPr>
            <w:r>
              <w:rPr/>
              <w:t xml:space="preserve">14 </w:t>
            </w:r>
          </w:p>
        </w:tc>
        <w:tc>
          <w:tcPr>
            <w:tcW w:w="2566" w:type="dxa"/>
            <w:tcBorders/>
            <w:vAlign w:val="center"/>
          </w:tcPr>
          <w:p>
            <w:pPr>
              <w:pStyle w:val="TableContents"/>
              <w:bidi w:val="0"/>
              <w:spacing w:before="0" w:after="283"/>
              <w:jc w:val="left"/>
              <w:rPr/>
            </w:pPr>
            <w:r>
              <w:rPr/>
              <w:t xml:space="preserve">Energiaministeri </w:t>
            </w:r>
          </w:p>
        </w:tc>
        <w:tc>
          <w:tcPr>
            <w:tcW w:w="7139" w:type="dxa"/>
            <w:tcBorders/>
            <w:vAlign w:val="center"/>
          </w:tcPr>
          <w:p>
            <w:pPr>
              <w:pStyle w:val="TableContents"/>
              <w:bidi w:val="0"/>
              <w:spacing w:before="0" w:after="283"/>
              <w:jc w:val="left"/>
              <w:rPr/>
            </w:pPr>
            <w:r>
              <w:rPr/>
              <w:t xml:space="preserve">Rick Perry (R) </w:t>
            </w:r>
          </w:p>
        </w:tc>
      </w:tr>
      <w:tr>
        <w:trPr/>
        <w:tc>
          <w:tcPr>
            <w:tcW w:w="500" w:type="dxa"/>
            <w:tcBorders/>
            <w:vAlign w:val="center"/>
          </w:tcPr>
          <w:p>
            <w:pPr>
              <w:pStyle w:val="TableHeading"/>
              <w:suppressLineNumbers/>
              <w:bidi w:val="0"/>
              <w:spacing w:before="0" w:after="283"/>
              <w:jc w:val="center"/>
              <w:rPr/>
            </w:pPr>
            <w:r>
              <w:rPr/>
              <w:t xml:space="preserve">15 </w:t>
            </w:r>
          </w:p>
        </w:tc>
        <w:tc>
          <w:tcPr>
            <w:tcW w:w="2566" w:type="dxa"/>
            <w:tcBorders/>
            <w:vAlign w:val="center"/>
          </w:tcPr>
          <w:p>
            <w:pPr>
              <w:pStyle w:val="TableContents"/>
              <w:bidi w:val="0"/>
              <w:spacing w:before="0" w:after="283"/>
              <w:jc w:val="left"/>
              <w:rPr/>
            </w:pPr>
            <w:r>
              <w:rPr/>
              <w:t xml:space="preserve">Opetusministeri </w:t>
            </w:r>
          </w:p>
        </w:tc>
        <w:tc>
          <w:tcPr>
            <w:tcW w:w="7139" w:type="dxa"/>
            <w:tcBorders/>
            <w:vAlign w:val="center"/>
          </w:tcPr>
          <w:p>
            <w:pPr>
              <w:pStyle w:val="TableContents"/>
              <w:bidi w:val="0"/>
              <w:spacing w:before="0" w:after="283"/>
              <w:jc w:val="left"/>
              <w:rPr/>
            </w:pPr>
            <w:r>
              <w:rPr/>
              <w:t xml:space="preserve">Betsy DeVos (R) </w:t>
            </w:r>
          </w:p>
        </w:tc>
      </w:tr>
      <w:tr>
        <w:trPr/>
        <w:tc>
          <w:tcPr>
            <w:tcW w:w="500" w:type="dxa"/>
            <w:tcBorders/>
            <w:vAlign w:val="center"/>
          </w:tcPr>
          <w:p>
            <w:pPr>
              <w:pStyle w:val="TableHeading"/>
              <w:suppressLineNumbers/>
              <w:bidi w:val="0"/>
              <w:spacing w:before="0" w:after="283"/>
              <w:jc w:val="center"/>
              <w:rPr/>
            </w:pPr>
            <w:r>
              <w:rPr/>
              <w:t xml:space="preserve">16 </w:t>
            </w:r>
          </w:p>
        </w:tc>
        <w:tc>
          <w:tcPr>
            <w:tcW w:w="2566" w:type="dxa"/>
            <w:tcBorders/>
            <w:vAlign w:val="center"/>
          </w:tcPr>
          <w:p>
            <w:pPr>
              <w:pStyle w:val="TableContents"/>
              <w:bidi w:val="0"/>
              <w:spacing w:before="0" w:after="283"/>
              <w:jc w:val="left"/>
              <w:rPr/>
            </w:pPr>
            <w:r>
              <w:rPr/>
              <w:t xml:space="preserve">Veteraaniasioiden ministeri </w:t>
            </w:r>
          </w:p>
        </w:tc>
        <w:tc>
          <w:tcPr>
            <w:tcW w:w="7139" w:type="dxa"/>
            <w:tcBorders/>
            <w:vAlign w:val="center"/>
          </w:tcPr>
          <w:p>
            <w:pPr>
              <w:pStyle w:val="TableContents"/>
              <w:bidi w:val="0"/>
              <w:spacing w:before="0" w:after="283"/>
              <w:jc w:val="left"/>
              <w:rPr/>
            </w:pPr>
            <w:r>
              <w:rPr/>
              <w:t xml:space="preserve">David Shulkin (I) </w:t>
            </w:r>
          </w:p>
        </w:tc>
      </w:tr>
      <w:tr>
        <w:trPr/>
        <w:tc>
          <w:tcPr>
            <w:tcW w:w="500" w:type="dxa"/>
            <w:tcBorders/>
            <w:vAlign w:val="center"/>
          </w:tcPr>
          <w:p>
            <w:pPr>
              <w:pStyle w:val="TableHeading"/>
              <w:suppressLineNumbers/>
              <w:bidi w:val="0"/>
              <w:spacing w:before="0" w:after="283"/>
              <w:jc w:val="center"/>
              <w:rPr/>
            </w:pPr>
            <w:r>
              <w:rPr/>
              <w:t xml:space="preserve">17 </w:t>
            </w:r>
          </w:p>
        </w:tc>
        <w:tc>
          <w:tcPr>
            <w:tcW w:w="2566" w:type="dxa"/>
            <w:tcBorders/>
            <w:vAlign w:val="center"/>
          </w:tcPr>
          <w:p>
            <w:pPr>
              <w:pStyle w:val="TableContents"/>
              <w:bidi w:val="0"/>
              <w:spacing w:before="0" w:after="283"/>
              <w:jc w:val="left"/>
              <w:rPr/>
            </w:pPr>
            <w:r>
              <w:rPr/>
              <w:t xml:space="preserve">Sisäisen turvallisuuden ministeri </w:t>
            </w:r>
          </w:p>
        </w:tc>
        <w:tc>
          <w:tcPr>
            <w:tcW w:w="7139" w:type="dxa"/>
            <w:tcBorders/>
            <w:vAlign w:val="center"/>
          </w:tcPr>
          <w:p>
            <w:pPr>
              <w:pStyle w:val="TableContents"/>
              <w:bidi w:val="0"/>
              <w:jc w:val="left"/>
              <w:rPr/>
            </w:pPr>
            <w:r>
              <w:rPr/>
              <w:t xml:space="preserve">Elaine Duke (I) Näytteleminen </w:t>
            </w:r>
          </w:p>
          <w:p>
            <w:pPr>
              <w:pStyle w:val="TextBody"/>
              <w:numPr>
                <w:ilvl w:val="0"/>
                <w:numId w:val="31"/>
              </w:numPr>
              <w:tabs>
                <w:tab w:val="clear" w:pos="1134"/>
                <w:tab w:val="left" w:leader="none" w:pos="707"/>
              </w:tabs>
              <w:bidi w:val="0"/>
              <w:spacing w:before="0" w:after="0"/>
              <w:ind w:start="707" w:hanging="283"/>
              <w:jc w:val="left"/>
              <w:rPr/>
            </w:pPr>
            <w:r>
              <w:rPr/>
              <w:t xml:space="preserve">^ Jump up to: Tässä luettelossa oletetaan, että virkaatekevät virkamiehet, joiden aiempi nimitys edellytti senaatin vahvistusta, ovat kelpoisia seuraajaksi. Katso jäljempänä kohta Virkaatekevät virkamiehet. </w:t>
            </w:r>
          </w:p>
          <w:p>
            <w:pPr>
              <w:pStyle w:val="TextBody"/>
              <w:numPr>
                <w:ilvl w:val="0"/>
                <w:numId w:val="31"/>
              </w:numPr>
              <w:tabs>
                <w:tab w:val="clear" w:pos="1134"/>
                <w:tab w:val="left" w:leader="none" w:pos="707"/>
              </w:tabs>
              <w:bidi w:val="0"/>
              <w:ind w:start="707" w:hanging="283"/>
              <w:jc w:val="left"/>
              <w:rPr/>
            </w:pPr>
            <w:r>
              <w:rPr/>
              <w:t xml:space="preserve">Jump up ^ Ei syntyperäinen kansalainen (hankki Yhdysvaltain kansalaisuuden kansalaistamalla) eikä siten kelpaa presidentiksi.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varapresidentti, jos nykyisestä varapresidentistä tulee presidentti.</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color w:val="A9A9A9"/>
        </w:rPr>
        <w:t xml:space="preserve">Senaatin väliaikainen puheenjohtaja </w:t>
      </w:r>
      <w:r>
        <w:rPr/>
        <w:t xml:space="preserve">Orrin Hatch (R)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puheenjohtajuuden sen jälkeen, kun edustajainhuoneen puhemies -</w:t>
      </w:r>
    </w:p>
    <w:p>
      <w:pPr>
        <w:pStyle w:val="TextBody"/>
        <w:bidi w:val="0"/>
        <w:jc w:val="left"/>
        <w:rPr>
          <w:b/>
          <w:shd w:val="clear" w:fill="FFFF00"/>
        </w:rPr>
      </w:pPr>
      <w:r>
        <w:rPr>
          <w:b/>
          <w:shd w:val="clear" w:fill="FFFF00"/>
        </w:rPr>
        <w:t xml:space="preserve">Teksti numero 16</w:t>
      </w:r>
    </w:p>
    <w:tbl>
      <w:tblPr>
        <w:tblW w:w="10205" w:type="dxa"/>
        <w:jc w:val="left"/>
        <w:tblInd w:w="0" w:type="dxa"/>
        <w:tblLayout w:type="fixed"/>
        <w:tblCellMar>
          <w:top w:w="28" w:type="dxa"/>
          <w:left w:w="28" w:type="dxa"/>
          <w:bottom w:w="28" w:type="dxa"/>
          <w:right w:w="28" w:type="dxa"/>
        </w:tblCellMar>
      </w:tblPr>
      <w:tblGrid>
        <w:gridCol w:w="500"/>
        <w:gridCol w:w="2582"/>
        <w:gridCol w:w="7123"/>
      </w:tblGrid>
      <w:tr>
        <w:trPr/>
        <w:tc>
          <w:tcPr>
            <w:tcW w:w="500" w:type="dxa"/>
            <w:tcBorders/>
            <w:vAlign w:val="center"/>
          </w:tcPr>
          <w:p>
            <w:pPr>
              <w:pStyle w:val="TableHeading"/>
              <w:suppressLineNumbers/>
              <w:bidi w:val="0"/>
              <w:spacing w:before="0" w:after="283"/>
              <w:jc w:val="center"/>
              <w:rPr/>
            </w:pPr>
            <w:r>
              <w:rPr/>
              <w:t xml:space="preserve">Ei. </w:t>
            </w:r>
          </w:p>
        </w:tc>
        <w:tc>
          <w:tcPr>
            <w:tcW w:w="2582" w:type="dxa"/>
            <w:tcBorders/>
            <w:vAlign w:val="center"/>
          </w:tcPr>
          <w:p>
            <w:pPr>
              <w:pStyle w:val="TableHeading"/>
              <w:suppressLineNumbers/>
              <w:bidi w:val="0"/>
              <w:spacing w:before="0" w:after="283"/>
              <w:jc w:val="center"/>
              <w:rPr/>
            </w:pPr>
            <w:r>
              <w:rPr/>
              <w:t xml:space="preserve">Toimisto </w:t>
            </w:r>
          </w:p>
        </w:tc>
        <w:tc>
          <w:tcPr>
            <w:tcW w:w="7123" w:type="dxa"/>
            <w:tcBorders/>
            <w:vAlign w:val="center"/>
          </w:tcPr>
          <w:p>
            <w:pPr>
              <w:pStyle w:val="TableHeading"/>
              <w:suppressLineNumbers/>
              <w:bidi w:val="0"/>
              <w:spacing w:before="0" w:after="283"/>
              <w:jc w:val="center"/>
              <w:rPr/>
            </w:pPr>
            <w:r>
              <w:rPr/>
              <w:t xml:space="preserve">Nykyinen virkailija </w:t>
            </w:r>
          </w:p>
        </w:tc>
      </w:tr>
      <w:tr>
        <w:trPr/>
        <w:tc>
          <w:tcPr>
            <w:tcW w:w="500" w:type="dxa"/>
            <w:tcBorders/>
            <w:vAlign w:val="center"/>
          </w:tcPr>
          <w:p>
            <w:pPr>
              <w:pStyle w:val="TableHeading"/>
              <w:suppressLineNumbers/>
              <w:bidi w:val="0"/>
              <w:spacing w:before="0" w:after="283"/>
              <w:jc w:val="center"/>
              <w:rPr/>
            </w:pPr>
            <w:r>
              <w:rPr/>
              <w:t xml:space="preserve">1 </w:t>
            </w:r>
          </w:p>
        </w:tc>
        <w:tc>
          <w:tcPr>
            <w:tcW w:w="2582" w:type="dxa"/>
            <w:tcBorders/>
            <w:vAlign w:val="center"/>
          </w:tcPr>
          <w:p>
            <w:pPr>
              <w:pStyle w:val="TableContents"/>
              <w:bidi w:val="0"/>
              <w:spacing w:before="0" w:after="283"/>
              <w:jc w:val="left"/>
              <w:rPr/>
            </w:pPr>
            <w:r>
              <w:rPr/>
              <w:t xml:space="preserve">Varapuheenjohtaja </w:t>
            </w:r>
          </w:p>
        </w:tc>
        <w:tc>
          <w:tcPr>
            <w:tcW w:w="7123" w:type="dxa"/>
            <w:tcBorders/>
            <w:vAlign w:val="center"/>
          </w:tcPr>
          <w:p>
            <w:pPr>
              <w:pStyle w:val="TableContents"/>
              <w:bidi w:val="0"/>
              <w:spacing w:before="0" w:after="283"/>
              <w:jc w:val="left"/>
              <w:rPr/>
            </w:pPr>
            <w:r>
              <w:rPr/>
              <w:t xml:space="preserve">Mike Pence (R) </w:t>
            </w:r>
          </w:p>
        </w:tc>
      </w:tr>
      <w:tr>
        <w:trPr/>
        <w:tc>
          <w:tcPr>
            <w:tcW w:w="500" w:type="dxa"/>
            <w:tcBorders/>
            <w:vAlign w:val="center"/>
          </w:tcPr>
          <w:p>
            <w:pPr>
              <w:pStyle w:val="TableHeading"/>
              <w:suppressLineNumbers/>
              <w:bidi w:val="0"/>
              <w:spacing w:before="0" w:after="283"/>
              <w:jc w:val="center"/>
              <w:rPr/>
            </w:pPr>
            <w:r>
              <w:rPr/>
              <w:t xml:space="preserve">2 </w:t>
            </w:r>
          </w:p>
        </w:tc>
        <w:tc>
          <w:tcPr>
            <w:tcW w:w="2582" w:type="dxa"/>
            <w:tcBorders/>
            <w:vAlign w:val="center"/>
          </w:tcPr>
          <w:p>
            <w:pPr>
              <w:pStyle w:val="TableContents"/>
              <w:bidi w:val="0"/>
              <w:spacing w:before="0" w:after="283"/>
              <w:jc w:val="left"/>
              <w:rPr/>
            </w:pPr>
            <w:r>
              <w:rPr/>
              <w:t xml:space="preserve">Edustajainhuoneen puhemies </w:t>
            </w:r>
          </w:p>
        </w:tc>
        <w:tc>
          <w:tcPr>
            <w:tcW w:w="7123" w:type="dxa"/>
            <w:tcBorders/>
            <w:vAlign w:val="center"/>
          </w:tcPr>
          <w:p>
            <w:pPr>
              <w:pStyle w:val="TableContents"/>
              <w:bidi w:val="0"/>
              <w:spacing w:before="0" w:after="283"/>
              <w:jc w:val="left"/>
              <w:rPr/>
            </w:pPr>
            <w:r>
              <w:rPr/>
              <w:t xml:space="preserve">Paul Ryan (R) </w:t>
            </w:r>
          </w:p>
        </w:tc>
      </w:tr>
      <w:tr>
        <w:trPr/>
        <w:tc>
          <w:tcPr>
            <w:tcW w:w="500" w:type="dxa"/>
            <w:tcBorders/>
            <w:vAlign w:val="center"/>
          </w:tcPr>
          <w:p>
            <w:pPr>
              <w:pStyle w:val="TableHeading"/>
              <w:suppressLineNumbers/>
              <w:bidi w:val="0"/>
              <w:spacing w:before="0" w:after="283"/>
              <w:jc w:val="center"/>
              <w:rPr/>
            </w:pPr>
            <w:r>
              <w:rPr/>
              <w:t xml:space="preserve">3 </w:t>
            </w:r>
          </w:p>
        </w:tc>
        <w:tc>
          <w:tcPr>
            <w:tcW w:w="2582" w:type="dxa"/>
            <w:tcBorders/>
            <w:vAlign w:val="center"/>
          </w:tcPr>
          <w:p>
            <w:pPr>
              <w:pStyle w:val="TableContents"/>
              <w:bidi w:val="0"/>
              <w:spacing w:before="0" w:after="283"/>
              <w:jc w:val="left"/>
              <w:rPr/>
            </w:pPr>
            <w:r>
              <w:rPr>
                <w:color w:val="A9A9A9"/>
              </w:rPr>
              <w:t xml:space="preserve">Senaatin väliaikainen puheenjohtaja </w:t>
            </w:r>
          </w:p>
        </w:tc>
        <w:tc>
          <w:tcPr>
            <w:tcW w:w="7123" w:type="dxa"/>
            <w:tcBorders/>
            <w:vAlign w:val="center"/>
          </w:tcPr>
          <w:p>
            <w:pPr>
              <w:pStyle w:val="TableContents"/>
              <w:bidi w:val="0"/>
              <w:spacing w:before="0" w:after="283"/>
              <w:jc w:val="left"/>
              <w:rPr/>
            </w:pPr>
            <w:r>
              <w:rPr/>
              <w:t xml:space="preserve">Orrin Hatch (R) </w:t>
            </w:r>
          </w:p>
        </w:tc>
      </w:tr>
      <w:tr>
        <w:trPr/>
        <w:tc>
          <w:tcPr>
            <w:tcW w:w="500" w:type="dxa"/>
            <w:tcBorders/>
            <w:vAlign w:val="center"/>
          </w:tcPr>
          <w:p>
            <w:pPr>
              <w:pStyle w:val="TableHeading"/>
              <w:suppressLineNumbers/>
              <w:bidi w:val="0"/>
              <w:spacing w:before="0" w:after="283"/>
              <w:jc w:val="center"/>
              <w:rPr/>
            </w:pPr>
            <w:r>
              <w:rPr/>
              <w:t xml:space="preserve">4 </w:t>
            </w:r>
          </w:p>
        </w:tc>
        <w:tc>
          <w:tcPr>
            <w:tcW w:w="2582" w:type="dxa"/>
            <w:tcBorders/>
            <w:vAlign w:val="center"/>
          </w:tcPr>
          <w:p>
            <w:pPr>
              <w:pStyle w:val="TableContents"/>
              <w:bidi w:val="0"/>
              <w:spacing w:before="0" w:after="283"/>
              <w:jc w:val="left"/>
              <w:rPr/>
            </w:pPr>
            <w:r>
              <w:rPr/>
              <w:t xml:space="preserve">Valtiosihteeri </w:t>
            </w:r>
          </w:p>
        </w:tc>
        <w:tc>
          <w:tcPr>
            <w:tcW w:w="7123" w:type="dxa"/>
            <w:tcBorders/>
            <w:vAlign w:val="center"/>
          </w:tcPr>
          <w:p>
            <w:pPr>
              <w:pStyle w:val="TableContents"/>
              <w:bidi w:val="0"/>
              <w:spacing w:before="0" w:after="283"/>
              <w:jc w:val="left"/>
              <w:rPr/>
            </w:pPr>
            <w:r>
              <w:rPr/>
              <w:t xml:space="preserve">Rex Tillerson (R) </w:t>
            </w:r>
          </w:p>
        </w:tc>
      </w:tr>
      <w:tr>
        <w:trPr/>
        <w:tc>
          <w:tcPr>
            <w:tcW w:w="500" w:type="dxa"/>
            <w:tcBorders/>
            <w:vAlign w:val="center"/>
          </w:tcPr>
          <w:p>
            <w:pPr>
              <w:pStyle w:val="TableHeading"/>
              <w:suppressLineNumbers/>
              <w:bidi w:val="0"/>
              <w:spacing w:before="0" w:after="283"/>
              <w:jc w:val="center"/>
              <w:rPr/>
            </w:pPr>
            <w:r>
              <w:rPr/>
              <w:t xml:space="preserve">5 </w:t>
            </w:r>
          </w:p>
        </w:tc>
        <w:tc>
          <w:tcPr>
            <w:tcW w:w="2582" w:type="dxa"/>
            <w:tcBorders/>
            <w:vAlign w:val="center"/>
          </w:tcPr>
          <w:p>
            <w:pPr>
              <w:pStyle w:val="TableContents"/>
              <w:bidi w:val="0"/>
              <w:spacing w:before="0" w:after="283"/>
              <w:jc w:val="left"/>
              <w:rPr/>
            </w:pPr>
            <w:r>
              <w:rPr/>
              <w:t xml:space="preserve">Valtiovarainministeri </w:t>
            </w:r>
          </w:p>
        </w:tc>
        <w:tc>
          <w:tcPr>
            <w:tcW w:w="7123" w:type="dxa"/>
            <w:tcBorders/>
            <w:vAlign w:val="center"/>
          </w:tcPr>
          <w:p>
            <w:pPr>
              <w:pStyle w:val="TableContents"/>
              <w:bidi w:val="0"/>
              <w:spacing w:before="0" w:after="283"/>
              <w:jc w:val="left"/>
              <w:rPr/>
            </w:pPr>
            <w:r>
              <w:rPr/>
              <w:t xml:space="preserve">Steven Mnuchin (R) </w:t>
            </w:r>
          </w:p>
        </w:tc>
      </w:tr>
      <w:tr>
        <w:trPr/>
        <w:tc>
          <w:tcPr>
            <w:tcW w:w="500" w:type="dxa"/>
            <w:tcBorders/>
            <w:vAlign w:val="center"/>
          </w:tcPr>
          <w:p>
            <w:pPr>
              <w:pStyle w:val="TableHeading"/>
              <w:suppressLineNumbers/>
              <w:bidi w:val="0"/>
              <w:spacing w:before="0" w:after="283"/>
              <w:jc w:val="center"/>
              <w:rPr/>
            </w:pPr>
            <w:r>
              <w:rPr/>
              <w:t xml:space="preserve">6 </w:t>
            </w:r>
          </w:p>
        </w:tc>
        <w:tc>
          <w:tcPr>
            <w:tcW w:w="2582" w:type="dxa"/>
            <w:tcBorders/>
            <w:vAlign w:val="center"/>
          </w:tcPr>
          <w:p>
            <w:pPr>
              <w:pStyle w:val="TableContents"/>
              <w:bidi w:val="0"/>
              <w:spacing w:before="0" w:after="283"/>
              <w:jc w:val="left"/>
              <w:rPr/>
            </w:pPr>
            <w:r>
              <w:rPr/>
              <w:t xml:space="preserve">Puolustusministeri </w:t>
            </w:r>
          </w:p>
        </w:tc>
        <w:tc>
          <w:tcPr>
            <w:tcW w:w="7123" w:type="dxa"/>
            <w:tcBorders/>
            <w:vAlign w:val="center"/>
          </w:tcPr>
          <w:p>
            <w:pPr>
              <w:pStyle w:val="TableContents"/>
              <w:bidi w:val="0"/>
              <w:spacing w:before="0" w:after="283"/>
              <w:jc w:val="left"/>
              <w:rPr/>
            </w:pPr>
            <w:r>
              <w:rPr/>
              <w:t xml:space="preserve">James Mattis (I) </w:t>
            </w:r>
          </w:p>
        </w:tc>
      </w:tr>
      <w:tr>
        <w:trPr/>
        <w:tc>
          <w:tcPr>
            <w:tcW w:w="500" w:type="dxa"/>
            <w:tcBorders/>
            <w:vAlign w:val="center"/>
          </w:tcPr>
          <w:p>
            <w:pPr>
              <w:pStyle w:val="TableHeading"/>
              <w:suppressLineNumbers/>
              <w:bidi w:val="0"/>
              <w:spacing w:before="0" w:after="283"/>
              <w:jc w:val="center"/>
              <w:rPr/>
            </w:pPr>
            <w:r>
              <w:rPr/>
              <w:t xml:space="preserve">7 </w:t>
            </w:r>
          </w:p>
        </w:tc>
        <w:tc>
          <w:tcPr>
            <w:tcW w:w="2582" w:type="dxa"/>
            <w:tcBorders/>
            <w:vAlign w:val="center"/>
          </w:tcPr>
          <w:p>
            <w:pPr>
              <w:pStyle w:val="TableContents"/>
              <w:bidi w:val="0"/>
              <w:spacing w:before="0" w:after="283"/>
              <w:jc w:val="left"/>
              <w:rPr/>
            </w:pPr>
            <w:r>
              <w:rPr/>
              <w:t xml:space="preserve">Valtakunnansyyttäjä </w:t>
            </w:r>
          </w:p>
        </w:tc>
        <w:tc>
          <w:tcPr>
            <w:tcW w:w="7123" w:type="dxa"/>
            <w:tcBorders/>
            <w:vAlign w:val="center"/>
          </w:tcPr>
          <w:p>
            <w:pPr>
              <w:pStyle w:val="TableContents"/>
              <w:bidi w:val="0"/>
              <w:spacing w:before="0" w:after="283"/>
              <w:jc w:val="left"/>
              <w:rPr/>
            </w:pPr>
            <w:r>
              <w:rPr/>
              <w:t xml:space="preserve">Jeff Sessions (R) </w:t>
            </w:r>
          </w:p>
        </w:tc>
      </w:tr>
      <w:tr>
        <w:trPr/>
        <w:tc>
          <w:tcPr>
            <w:tcW w:w="500" w:type="dxa"/>
            <w:tcBorders/>
            <w:vAlign w:val="center"/>
          </w:tcPr>
          <w:p>
            <w:pPr>
              <w:pStyle w:val="TableHeading"/>
              <w:suppressLineNumbers/>
              <w:bidi w:val="0"/>
              <w:spacing w:before="0" w:after="283"/>
              <w:jc w:val="center"/>
              <w:rPr/>
            </w:pPr>
            <w:r>
              <w:rPr/>
              <w:t xml:space="preserve">8 </w:t>
            </w:r>
          </w:p>
        </w:tc>
        <w:tc>
          <w:tcPr>
            <w:tcW w:w="2582" w:type="dxa"/>
            <w:tcBorders/>
            <w:vAlign w:val="center"/>
          </w:tcPr>
          <w:p>
            <w:pPr>
              <w:pStyle w:val="TableContents"/>
              <w:bidi w:val="0"/>
              <w:spacing w:before="0" w:after="283"/>
              <w:jc w:val="left"/>
              <w:rPr/>
            </w:pPr>
            <w:r>
              <w:rPr/>
              <w:t xml:space="preserve">Sisäministeri </w:t>
            </w:r>
          </w:p>
        </w:tc>
        <w:tc>
          <w:tcPr>
            <w:tcW w:w="7123" w:type="dxa"/>
            <w:tcBorders/>
            <w:vAlign w:val="center"/>
          </w:tcPr>
          <w:p>
            <w:pPr>
              <w:pStyle w:val="TableContents"/>
              <w:bidi w:val="0"/>
              <w:spacing w:before="0" w:after="283"/>
              <w:jc w:val="left"/>
              <w:rPr/>
            </w:pPr>
            <w:r>
              <w:rPr/>
              <w:t xml:space="preserve">Ryan Zinke (R) </w:t>
            </w:r>
          </w:p>
        </w:tc>
      </w:tr>
      <w:tr>
        <w:trPr/>
        <w:tc>
          <w:tcPr>
            <w:tcW w:w="500" w:type="dxa"/>
            <w:tcBorders/>
            <w:vAlign w:val="center"/>
          </w:tcPr>
          <w:p>
            <w:pPr>
              <w:pStyle w:val="TableHeading"/>
              <w:suppressLineNumbers/>
              <w:bidi w:val="0"/>
              <w:spacing w:before="0" w:after="283"/>
              <w:jc w:val="center"/>
              <w:rPr/>
            </w:pPr>
            <w:r>
              <w:rPr/>
              <w:t xml:space="preserve">9 </w:t>
            </w:r>
          </w:p>
        </w:tc>
        <w:tc>
          <w:tcPr>
            <w:tcW w:w="2582" w:type="dxa"/>
            <w:tcBorders/>
            <w:vAlign w:val="center"/>
          </w:tcPr>
          <w:p>
            <w:pPr>
              <w:pStyle w:val="TableContents"/>
              <w:bidi w:val="0"/>
              <w:spacing w:before="0" w:after="283"/>
              <w:jc w:val="left"/>
              <w:rPr/>
            </w:pPr>
            <w:r>
              <w:rPr/>
              <w:t xml:space="preserve">Maatalousministeri </w:t>
            </w:r>
          </w:p>
        </w:tc>
        <w:tc>
          <w:tcPr>
            <w:tcW w:w="7123" w:type="dxa"/>
            <w:tcBorders/>
            <w:vAlign w:val="center"/>
          </w:tcPr>
          <w:p>
            <w:pPr>
              <w:pStyle w:val="TableContents"/>
              <w:bidi w:val="0"/>
              <w:spacing w:before="0" w:after="283"/>
              <w:jc w:val="left"/>
              <w:rPr/>
            </w:pPr>
            <w:r>
              <w:rPr/>
              <w:t xml:space="preserve">Sonny Perdue (R) </w:t>
            </w:r>
          </w:p>
        </w:tc>
      </w:tr>
      <w:tr>
        <w:trPr/>
        <w:tc>
          <w:tcPr>
            <w:tcW w:w="500" w:type="dxa"/>
            <w:tcBorders/>
            <w:vAlign w:val="center"/>
          </w:tcPr>
          <w:p>
            <w:pPr>
              <w:pStyle w:val="TableHeading"/>
              <w:suppressLineNumbers/>
              <w:bidi w:val="0"/>
              <w:spacing w:before="0" w:after="283"/>
              <w:jc w:val="center"/>
              <w:rPr/>
            </w:pPr>
            <w:r>
              <w:rPr/>
              <w:t xml:space="preserve">10 </w:t>
            </w:r>
          </w:p>
        </w:tc>
        <w:tc>
          <w:tcPr>
            <w:tcW w:w="2582" w:type="dxa"/>
            <w:tcBorders/>
            <w:vAlign w:val="center"/>
          </w:tcPr>
          <w:p>
            <w:pPr>
              <w:pStyle w:val="TableContents"/>
              <w:bidi w:val="0"/>
              <w:spacing w:before="0" w:after="283"/>
              <w:jc w:val="left"/>
              <w:rPr/>
            </w:pPr>
            <w:r>
              <w:rPr/>
              <w:t xml:space="preserve">Kauppaministeri </w:t>
            </w:r>
          </w:p>
        </w:tc>
        <w:tc>
          <w:tcPr>
            <w:tcW w:w="7123" w:type="dxa"/>
            <w:tcBorders/>
            <w:vAlign w:val="center"/>
          </w:tcPr>
          <w:p>
            <w:pPr>
              <w:pStyle w:val="TableContents"/>
              <w:bidi w:val="0"/>
              <w:spacing w:before="0" w:after="283"/>
              <w:jc w:val="left"/>
              <w:rPr/>
            </w:pPr>
            <w:r>
              <w:rPr/>
              <w:t xml:space="preserve">Wilbur Ross (R) </w:t>
            </w:r>
          </w:p>
        </w:tc>
      </w:tr>
      <w:tr>
        <w:trPr/>
        <w:tc>
          <w:tcPr>
            <w:tcW w:w="500" w:type="dxa"/>
            <w:tcBorders/>
            <w:vAlign w:val="center"/>
          </w:tcPr>
          <w:p>
            <w:pPr>
              <w:pStyle w:val="TableHeading"/>
              <w:suppressLineNumbers/>
              <w:bidi w:val="0"/>
              <w:spacing w:before="0" w:after="283"/>
              <w:jc w:val="center"/>
              <w:rPr/>
            </w:pPr>
            <w:r>
              <w:rPr/>
              <w:t xml:space="preserve">11 </w:t>
            </w:r>
          </w:p>
        </w:tc>
        <w:tc>
          <w:tcPr>
            <w:tcW w:w="2582" w:type="dxa"/>
            <w:tcBorders/>
            <w:vAlign w:val="center"/>
          </w:tcPr>
          <w:p>
            <w:pPr>
              <w:pStyle w:val="TableContents"/>
              <w:bidi w:val="0"/>
              <w:spacing w:before="0" w:after="283"/>
              <w:jc w:val="left"/>
              <w:rPr/>
            </w:pPr>
            <w:r>
              <w:rPr/>
              <w:t xml:space="preserve">Työministeri </w:t>
            </w:r>
          </w:p>
        </w:tc>
        <w:tc>
          <w:tcPr>
            <w:tcW w:w="7123" w:type="dxa"/>
            <w:tcBorders/>
            <w:vAlign w:val="center"/>
          </w:tcPr>
          <w:p>
            <w:pPr>
              <w:pStyle w:val="TableContents"/>
              <w:bidi w:val="0"/>
              <w:spacing w:before="0" w:after="283"/>
              <w:jc w:val="left"/>
              <w:rPr/>
            </w:pPr>
            <w:r>
              <w:rPr/>
              <w:t xml:space="preserve">Alex Acosta (R) </w:t>
            </w:r>
          </w:p>
        </w:tc>
      </w:tr>
      <w:tr>
        <w:trPr/>
        <w:tc>
          <w:tcPr>
            <w:tcW w:w="500" w:type="dxa"/>
            <w:tcBorders/>
            <w:vAlign w:val="center"/>
          </w:tcPr>
          <w:p>
            <w:pPr>
              <w:pStyle w:val="TableHeading"/>
              <w:suppressLineNumbers/>
              <w:bidi w:val="0"/>
              <w:spacing w:before="0" w:after="283"/>
              <w:jc w:val="center"/>
              <w:rPr/>
            </w:pPr>
            <w:r>
              <w:rPr/>
              <w:t xml:space="preserve">12 </w:t>
            </w:r>
          </w:p>
        </w:tc>
        <w:tc>
          <w:tcPr>
            <w:tcW w:w="2582" w:type="dxa"/>
            <w:tcBorders/>
            <w:vAlign w:val="center"/>
          </w:tcPr>
          <w:p>
            <w:pPr>
              <w:pStyle w:val="TableContents"/>
              <w:bidi w:val="0"/>
              <w:spacing w:before="0" w:after="283"/>
              <w:jc w:val="left"/>
              <w:rPr/>
            </w:pPr>
            <w:r>
              <w:rPr/>
              <w:t xml:space="preserve">Terveys- ja sosiaalipalveluministeri </w:t>
            </w:r>
          </w:p>
        </w:tc>
        <w:tc>
          <w:tcPr>
            <w:tcW w:w="7123" w:type="dxa"/>
            <w:tcBorders/>
            <w:vAlign w:val="center"/>
          </w:tcPr>
          <w:p>
            <w:pPr>
              <w:pStyle w:val="TableContents"/>
              <w:bidi w:val="0"/>
              <w:spacing w:before="0" w:after="283"/>
              <w:jc w:val="left"/>
              <w:rPr/>
            </w:pPr>
            <w:r>
              <w:rPr/>
              <w:t xml:space="preserve">Tom Price (R) </w:t>
            </w:r>
          </w:p>
        </w:tc>
      </w:tr>
      <w:tr>
        <w:trPr/>
        <w:tc>
          <w:tcPr>
            <w:tcW w:w="500" w:type="dxa"/>
            <w:tcBorders/>
            <w:vAlign w:val="center"/>
          </w:tcPr>
          <w:p>
            <w:pPr>
              <w:pStyle w:val="TableHeading"/>
              <w:suppressLineNumbers/>
              <w:bidi w:val="0"/>
              <w:spacing w:before="0" w:after="283"/>
              <w:jc w:val="center"/>
              <w:rPr/>
            </w:pPr>
            <w:r>
              <w:rPr/>
              <w:t xml:space="preserve">13 </w:t>
            </w:r>
          </w:p>
        </w:tc>
        <w:tc>
          <w:tcPr>
            <w:tcW w:w="2582" w:type="dxa"/>
            <w:tcBorders/>
            <w:vAlign w:val="center"/>
          </w:tcPr>
          <w:p>
            <w:pPr>
              <w:pStyle w:val="TableContents"/>
              <w:bidi w:val="0"/>
              <w:spacing w:before="0" w:after="283"/>
              <w:jc w:val="left"/>
              <w:rPr/>
            </w:pPr>
            <w:r>
              <w:rPr/>
              <w:t xml:space="preserve">Asunto- ja kaupunkikehitysministeri </w:t>
            </w:r>
          </w:p>
        </w:tc>
        <w:tc>
          <w:tcPr>
            <w:tcW w:w="7123" w:type="dxa"/>
            <w:tcBorders/>
            <w:vAlign w:val="center"/>
          </w:tcPr>
          <w:p>
            <w:pPr>
              <w:pStyle w:val="TableContents"/>
              <w:bidi w:val="0"/>
              <w:spacing w:before="0" w:after="283"/>
              <w:jc w:val="left"/>
              <w:rPr/>
            </w:pPr>
            <w:r>
              <w:rPr/>
              <w:t xml:space="preserve">Ben Carson (R) </w:t>
            </w:r>
          </w:p>
        </w:tc>
      </w:tr>
      <w:tr>
        <w:trPr/>
        <w:tc>
          <w:tcPr>
            <w:tcW w:w="500" w:type="dxa"/>
            <w:tcBorders/>
            <w:vAlign w:val="center"/>
          </w:tcPr>
          <w:p>
            <w:pPr>
              <w:pStyle w:val="TableHeading"/>
              <w:suppressLineNumbers/>
              <w:bidi w:val="0"/>
              <w:spacing w:before="0" w:after="283"/>
              <w:jc w:val="center"/>
              <w:rPr/>
            </w:pPr>
            <w:r>
              <w:rPr/>
              <w:t xml:space="preserve">-- </w:t>
            </w:r>
          </w:p>
        </w:tc>
        <w:tc>
          <w:tcPr>
            <w:tcW w:w="2582" w:type="dxa"/>
            <w:tcBorders/>
            <w:vAlign w:val="center"/>
          </w:tcPr>
          <w:p>
            <w:pPr>
              <w:pStyle w:val="TableContents"/>
              <w:bidi w:val="0"/>
              <w:spacing w:before="0" w:after="283"/>
              <w:jc w:val="left"/>
              <w:rPr/>
            </w:pPr>
            <w:r>
              <w:rPr/>
              <w:t xml:space="preserve">Liikenneministeri </w:t>
            </w:r>
          </w:p>
        </w:tc>
        <w:tc>
          <w:tcPr>
            <w:tcW w:w="7123" w:type="dxa"/>
            <w:tcBorders/>
            <w:vAlign w:val="center"/>
          </w:tcPr>
          <w:p>
            <w:pPr>
              <w:pStyle w:val="TableContents"/>
              <w:bidi w:val="0"/>
              <w:spacing w:before="0" w:after="283"/>
              <w:jc w:val="left"/>
              <w:rPr/>
            </w:pPr>
            <w:r>
              <w:rPr/>
              <w:t xml:space="preserve">Elaine Chao (R) </w:t>
            </w:r>
          </w:p>
        </w:tc>
      </w:tr>
      <w:tr>
        <w:trPr/>
        <w:tc>
          <w:tcPr>
            <w:tcW w:w="500" w:type="dxa"/>
            <w:tcBorders/>
            <w:vAlign w:val="center"/>
          </w:tcPr>
          <w:p>
            <w:pPr>
              <w:pStyle w:val="TableHeading"/>
              <w:suppressLineNumbers/>
              <w:bidi w:val="0"/>
              <w:spacing w:before="0" w:after="283"/>
              <w:jc w:val="center"/>
              <w:rPr/>
            </w:pPr>
            <w:r>
              <w:rPr/>
              <w:t xml:space="preserve">14 </w:t>
            </w:r>
          </w:p>
        </w:tc>
        <w:tc>
          <w:tcPr>
            <w:tcW w:w="2582" w:type="dxa"/>
            <w:tcBorders/>
            <w:vAlign w:val="center"/>
          </w:tcPr>
          <w:p>
            <w:pPr>
              <w:pStyle w:val="TableContents"/>
              <w:bidi w:val="0"/>
              <w:spacing w:before="0" w:after="283"/>
              <w:jc w:val="left"/>
              <w:rPr/>
            </w:pPr>
            <w:r>
              <w:rPr/>
              <w:t xml:space="preserve">Energiaministeri </w:t>
            </w:r>
          </w:p>
        </w:tc>
        <w:tc>
          <w:tcPr>
            <w:tcW w:w="7123" w:type="dxa"/>
            <w:tcBorders/>
            <w:vAlign w:val="center"/>
          </w:tcPr>
          <w:p>
            <w:pPr>
              <w:pStyle w:val="TableContents"/>
              <w:bidi w:val="0"/>
              <w:spacing w:before="0" w:after="283"/>
              <w:jc w:val="left"/>
              <w:rPr/>
            </w:pPr>
            <w:r>
              <w:rPr/>
              <w:t xml:space="preserve">Rick Perry (R) </w:t>
            </w:r>
          </w:p>
        </w:tc>
      </w:tr>
      <w:tr>
        <w:trPr/>
        <w:tc>
          <w:tcPr>
            <w:tcW w:w="500" w:type="dxa"/>
            <w:tcBorders/>
            <w:vAlign w:val="center"/>
          </w:tcPr>
          <w:p>
            <w:pPr>
              <w:pStyle w:val="TableHeading"/>
              <w:suppressLineNumbers/>
              <w:bidi w:val="0"/>
              <w:spacing w:before="0" w:after="283"/>
              <w:jc w:val="center"/>
              <w:rPr/>
            </w:pPr>
            <w:r>
              <w:rPr/>
              <w:t xml:space="preserve">15 </w:t>
            </w:r>
          </w:p>
        </w:tc>
        <w:tc>
          <w:tcPr>
            <w:tcW w:w="2582" w:type="dxa"/>
            <w:tcBorders/>
            <w:vAlign w:val="center"/>
          </w:tcPr>
          <w:p>
            <w:pPr>
              <w:pStyle w:val="TableContents"/>
              <w:bidi w:val="0"/>
              <w:spacing w:before="0" w:after="283"/>
              <w:jc w:val="left"/>
              <w:rPr/>
            </w:pPr>
            <w:r>
              <w:rPr/>
              <w:t xml:space="preserve">Opetusministeri </w:t>
            </w:r>
          </w:p>
        </w:tc>
        <w:tc>
          <w:tcPr>
            <w:tcW w:w="7123" w:type="dxa"/>
            <w:tcBorders/>
            <w:vAlign w:val="center"/>
          </w:tcPr>
          <w:p>
            <w:pPr>
              <w:pStyle w:val="TableContents"/>
              <w:bidi w:val="0"/>
              <w:spacing w:before="0" w:after="283"/>
              <w:jc w:val="left"/>
              <w:rPr/>
            </w:pPr>
            <w:r>
              <w:rPr/>
              <w:t xml:space="preserve">Betsy DeVos (R) </w:t>
            </w:r>
          </w:p>
        </w:tc>
      </w:tr>
      <w:tr>
        <w:trPr/>
        <w:tc>
          <w:tcPr>
            <w:tcW w:w="500" w:type="dxa"/>
            <w:tcBorders/>
            <w:vAlign w:val="center"/>
          </w:tcPr>
          <w:p>
            <w:pPr>
              <w:pStyle w:val="TableHeading"/>
              <w:suppressLineNumbers/>
              <w:bidi w:val="0"/>
              <w:spacing w:before="0" w:after="283"/>
              <w:jc w:val="center"/>
              <w:rPr/>
            </w:pPr>
            <w:r>
              <w:rPr/>
              <w:t xml:space="preserve">16 </w:t>
            </w:r>
          </w:p>
        </w:tc>
        <w:tc>
          <w:tcPr>
            <w:tcW w:w="2582" w:type="dxa"/>
            <w:tcBorders/>
            <w:vAlign w:val="center"/>
          </w:tcPr>
          <w:p>
            <w:pPr>
              <w:pStyle w:val="TableContents"/>
              <w:bidi w:val="0"/>
              <w:spacing w:before="0" w:after="283"/>
              <w:jc w:val="left"/>
              <w:rPr/>
            </w:pPr>
            <w:r>
              <w:rPr/>
              <w:t xml:space="preserve">Veteraaniasioiden ministeri </w:t>
            </w:r>
          </w:p>
        </w:tc>
        <w:tc>
          <w:tcPr>
            <w:tcW w:w="7123" w:type="dxa"/>
            <w:tcBorders/>
            <w:vAlign w:val="center"/>
          </w:tcPr>
          <w:p>
            <w:pPr>
              <w:pStyle w:val="TableContents"/>
              <w:bidi w:val="0"/>
              <w:spacing w:before="0" w:after="283"/>
              <w:jc w:val="left"/>
              <w:rPr/>
            </w:pPr>
            <w:r>
              <w:rPr/>
              <w:t xml:space="preserve">David Shulkin (I) </w:t>
            </w:r>
          </w:p>
        </w:tc>
      </w:tr>
      <w:tr>
        <w:trPr/>
        <w:tc>
          <w:tcPr>
            <w:tcW w:w="500" w:type="dxa"/>
            <w:tcBorders/>
            <w:vAlign w:val="center"/>
          </w:tcPr>
          <w:p>
            <w:pPr>
              <w:pStyle w:val="TableHeading"/>
              <w:suppressLineNumbers/>
              <w:bidi w:val="0"/>
              <w:spacing w:before="0" w:after="283"/>
              <w:jc w:val="center"/>
              <w:rPr/>
            </w:pPr>
            <w:r>
              <w:rPr/>
              <w:t xml:space="preserve">17 </w:t>
            </w:r>
          </w:p>
        </w:tc>
        <w:tc>
          <w:tcPr>
            <w:tcW w:w="2582" w:type="dxa"/>
            <w:tcBorders/>
            <w:vAlign w:val="center"/>
          </w:tcPr>
          <w:p>
            <w:pPr>
              <w:pStyle w:val="TableContents"/>
              <w:bidi w:val="0"/>
              <w:spacing w:before="0" w:after="283"/>
              <w:jc w:val="left"/>
              <w:rPr/>
            </w:pPr>
            <w:r>
              <w:rPr/>
              <w:t xml:space="preserve">Sisäisen turvallisuuden ministeri </w:t>
            </w:r>
          </w:p>
        </w:tc>
        <w:tc>
          <w:tcPr>
            <w:tcW w:w="7123" w:type="dxa"/>
            <w:tcBorders/>
            <w:vAlign w:val="center"/>
          </w:tcPr>
          <w:p>
            <w:pPr>
              <w:pStyle w:val="TableContents"/>
              <w:bidi w:val="0"/>
              <w:jc w:val="left"/>
              <w:rPr/>
            </w:pPr>
            <w:r>
              <w:rPr/>
              <w:t xml:space="preserve">Elaine Duke (I) </w:t>
            </w:r>
          </w:p>
          <w:p>
            <w:pPr>
              <w:pStyle w:val="TextBody"/>
              <w:numPr>
                <w:ilvl w:val="0"/>
                <w:numId w:val="32"/>
              </w:numPr>
              <w:tabs>
                <w:tab w:val="clear" w:pos="1134"/>
                <w:tab w:val="left" w:leader="none" w:pos="707"/>
              </w:tabs>
              <w:bidi w:val="0"/>
              <w:spacing w:before="0" w:after="0"/>
              <w:ind w:start="707" w:hanging="283"/>
              <w:jc w:val="left"/>
              <w:rPr/>
            </w:pPr>
            <w:r>
              <w:rPr/>
              <w:t xml:space="preserve">Jump up ^ Ei syntyperäinen kansalainen (hankki Yhdysvaltain kansalaisuuden kansalaistamisella) ja ei siten kelpaa presidentiksi. </w:t>
            </w:r>
          </w:p>
          <w:p>
            <w:pPr>
              <w:pStyle w:val="TextBody"/>
              <w:numPr>
                <w:ilvl w:val="0"/>
                <w:numId w:val="32"/>
              </w:numPr>
              <w:tabs>
                <w:tab w:val="clear" w:pos="1134"/>
                <w:tab w:val="left" w:leader="none" w:pos="707"/>
              </w:tabs>
              <w:bidi w:val="0"/>
              <w:ind w:start="707" w:hanging="283"/>
              <w:jc w:val="left"/>
              <w:rPr/>
            </w:pPr>
            <w:r>
              <w:rPr/>
              <w:t xml:space="preserve">Hyppää ylös ^ Tässä luettelossa oletetaan, että virkaatekevät virkamiehet, joiden aiempi nimitys edellytti senaatin vahvistusta, ovat kelpoisia seuraajiksi. Ks. jäljempänä kohta Virkaatekevät virkamiehet.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presidentti, jos presidentti, varapresidentti ja edustajainhuoneen puhemies kuolevat.</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Vuoden </w:t>
      </w:r>
      <w:r>
        <w:rPr>
          <w:color w:val="A9A9A9"/>
        </w:rPr>
        <w:t xml:space="preserve">1792 </w:t>
      </w:r>
      <w:r>
        <w:rPr/>
        <w:t xml:space="preserve">presidentin perintökaarilaki </w:t>
      </w:r>
      <w:r>
        <w:rPr/>
        <w:t xml:space="preserve">oli ensimmäinen kongressin hyväksymä perintökaarilaki. Laki oli kiistanalainen, koska federalistit eivät halunneet, että silloinen ulkoministeri Thomas Jefferson, josta oli tullut demokraattis-tasavaltalaisten johtaja, seuraisi varapresidenttiä perimysjärjestyksessä. Vallanjakoon liittyviä huolenaiheita aiheutti myös se, että Yhdysvaltain korkein tuomari olisi pitänyt ottaa mukaan perimysjärjestykseen. Kompromissin mukaan varapresidentin jälkeen seuraavaksi tuli senaatin väliaikainen puhemies ja sen jälkeen edustajainhuoneen puhemies.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presidentin perimysjärjestys?</w:t>
      </w:r>
    </w:p>
    <w:p>
      <w:pPr>
        <w:pStyle w:val="TextBody"/>
        <w:bidi w:val="0"/>
        <w:jc w:val="left"/>
        <w:rPr>
          <w:b/>
          <w:shd w:val="clear" w:fill="FFFF00"/>
        </w:rPr>
      </w:pPr>
      <w:r>
        <w:rPr>
          <w:b/>
          <w:shd w:val="clear" w:fill="FFFF00"/>
        </w:rPr>
        <w:t xml:space="preserve">Teksti numero 18</w:t>
      </w:r>
    </w:p>
    <w:tbl>
      <w:tblPr>
        <w:tblW w:w="10205" w:type="dxa"/>
        <w:jc w:val="left"/>
        <w:tblInd w:w="0" w:type="dxa"/>
        <w:tblLayout w:type="fixed"/>
        <w:tblCellMar>
          <w:top w:w="28" w:type="dxa"/>
          <w:left w:w="28" w:type="dxa"/>
          <w:bottom w:w="28" w:type="dxa"/>
          <w:right w:w="28" w:type="dxa"/>
        </w:tblCellMar>
      </w:tblPr>
      <w:tblGrid>
        <w:gridCol w:w="500"/>
        <w:gridCol w:w="2566"/>
        <w:gridCol w:w="7139"/>
      </w:tblGrid>
      <w:tr>
        <w:trPr/>
        <w:tc>
          <w:tcPr>
            <w:tcW w:w="500" w:type="dxa"/>
            <w:tcBorders/>
            <w:vAlign w:val="center"/>
          </w:tcPr>
          <w:p>
            <w:pPr>
              <w:pStyle w:val="TableHeading"/>
              <w:suppressLineNumbers/>
              <w:bidi w:val="0"/>
              <w:spacing w:before="0" w:after="283"/>
              <w:jc w:val="center"/>
              <w:rPr/>
            </w:pPr>
            <w:r>
              <w:rPr/>
              <w:t xml:space="preserve">Ei. </w:t>
            </w:r>
          </w:p>
        </w:tc>
        <w:tc>
          <w:tcPr>
            <w:tcW w:w="2566" w:type="dxa"/>
            <w:tcBorders/>
            <w:vAlign w:val="center"/>
          </w:tcPr>
          <w:p>
            <w:pPr>
              <w:pStyle w:val="TableHeading"/>
              <w:suppressLineNumbers/>
              <w:bidi w:val="0"/>
              <w:spacing w:before="0" w:after="283"/>
              <w:jc w:val="center"/>
              <w:rPr/>
            </w:pPr>
            <w:r>
              <w:rPr/>
              <w:t xml:space="preserve">Toimisto </w:t>
            </w:r>
          </w:p>
        </w:tc>
        <w:tc>
          <w:tcPr>
            <w:tcW w:w="7139" w:type="dxa"/>
            <w:tcBorders/>
            <w:vAlign w:val="center"/>
          </w:tcPr>
          <w:p>
            <w:pPr>
              <w:pStyle w:val="TableHeading"/>
              <w:suppressLineNumbers/>
              <w:bidi w:val="0"/>
              <w:spacing w:before="0" w:after="283"/>
              <w:jc w:val="center"/>
              <w:rPr/>
            </w:pPr>
            <w:r>
              <w:rPr/>
              <w:t xml:space="preserve">Nykyinen virkailija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t xml:space="preserve">Varapuheenjohtaja </w:t>
            </w:r>
          </w:p>
        </w:tc>
        <w:tc>
          <w:tcPr>
            <w:tcW w:w="7139" w:type="dxa"/>
            <w:tcBorders/>
            <w:vAlign w:val="center"/>
          </w:tcPr>
          <w:p>
            <w:pPr>
              <w:pStyle w:val="TableContents"/>
              <w:bidi w:val="0"/>
              <w:spacing w:before="0" w:after="283"/>
              <w:jc w:val="left"/>
              <w:rPr/>
            </w:pPr>
            <w:r>
              <w:rPr/>
              <w:t xml:space="preserve">Mike Pence (R)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color w:val="A9A9A9"/>
              </w:rPr>
              <w:t xml:space="preserve">Edustajainhuoneen puhemies </w:t>
            </w:r>
          </w:p>
        </w:tc>
        <w:tc>
          <w:tcPr>
            <w:tcW w:w="7139" w:type="dxa"/>
            <w:tcBorders/>
            <w:vAlign w:val="center"/>
          </w:tcPr>
          <w:p>
            <w:pPr>
              <w:pStyle w:val="TableContents"/>
              <w:bidi w:val="0"/>
              <w:spacing w:before="0" w:after="283"/>
              <w:jc w:val="left"/>
              <w:rPr/>
            </w:pPr>
            <w:r>
              <w:rPr/>
              <w:t xml:space="preserve">Paul Ryan (R)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t xml:space="preserve">Senaatin väliaikainen puheenjohtaja </w:t>
            </w:r>
          </w:p>
        </w:tc>
        <w:tc>
          <w:tcPr>
            <w:tcW w:w="7139" w:type="dxa"/>
            <w:tcBorders/>
            <w:vAlign w:val="center"/>
          </w:tcPr>
          <w:p>
            <w:pPr>
              <w:pStyle w:val="TableContents"/>
              <w:bidi w:val="0"/>
              <w:spacing w:before="0" w:after="283"/>
              <w:jc w:val="left"/>
              <w:rPr/>
            </w:pPr>
            <w:r>
              <w:rPr/>
              <w:t xml:space="preserve">Orrin Hatch (R) </w:t>
            </w:r>
          </w:p>
        </w:tc>
      </w:tr>
      <w:tr>
        <w:trPr/>
        <w:tc>
          <w:tcPr>
            <w:tcW w:w="500" w:type="dxa"/>
            <w:tcBorders/>
            <w:vAlign w:val="center"/>
          </w:tcPr>
          <w:p>
            <w:pPr>
              <w:pStyle w:val="TableHeading"/>
              <w:bidi w:val="0"/>
              <w:spacing w:before="0" w:after="283"/>
              <w:rPr>
                <w:sz w:val="4"/>
                <w:szCs w:val="4"/>
              </w:rPr>
            </w:pPr>
            <w:r>
              <w:rPr>
                <w:sz w:val="4"/>
                <w:szCs w:val="4"/>
              </w:rPr>
            </w:r>
          </w:p>
        </w:tc>
        <w:tc>
          <w:tcPr>
            <w:tcW w:w="2566" w:type="dxa"/>
            <w:tcBorders/>
            <w:vAlign w:val="center"/>
          </w:tcPr>
          <w:p>
            <w:pPr>
              <w:pStyle w:val="TableContents"/>
              <w:bidi w:val="0"/>
              <w:spacing w:before="0" w:after="283"/>
              <w:jc w:val="left"/>
              <w:rPr/>
            </w:pPr>
            <w:r>
              <w:rPr/>
              <w:t xml:space="preserve">Valtiosihteeri </w:t>
            </w:r>
          </w:p>
        </w:tc>
        <w:tc>
          <w:tcPr>
            <w:tcW w:w="7139" w:type="dxa"/>
            <w:tcBorders/>
            <w:vAlign w:val="center"/>
          </w:tcPr>
          <w:p>
            <w:pPr>
              <w:pStyle w:val="TableContents"/>
              <w:bidi w:val="0"/>
              <w:spacing w:before="0" w:after="283"/>
              <w:jc w:val="left"/>
              <w:rPr/>
            </w:pPr>
            <w:r>
              <w:rPr/>
              <w:t xml:space="preserve">John J. Sullivan (R) </w:t>
            </w:r>
          </w:p>
        </w:tc>
      </w:tr>
      <w:tr>
        <w:trPr/>
        <w:tc>
          <w:tcPr>
            <w:tcW w:w="500" w:type="dxa"/>
            <w:tcBorders/>
            <w:vAlign w:val="center"/>
          </w:tcPr>
          <w:p>
            <w:pPr>
              <w:pStyle w:val="TableHeading"/>
              <w:suppressLineNumbers/>
              <w:bidi w:val="0"/>
              <w:spacing w:before="0" w:after="283"/>
              <w:jc w:val="center"/>
              <w:rPr/>
            </w:pPr>
            <w:r>
              <w:rPr/>
              <w:t xml:space="preserve">5 </w:t>
            </w:r>
          </w:p>
        </w:tc>
        <w:tc>
          <w:tcPr>
            <w:tcW w:w="2566" w:type="dxa"/>
            <w:tcBorders/>
            <w:vAlign w:val="center"/>
          </w:tcPr>
          <w:p>
            <w:pPr>
              <w:pStyle w:val="TableContents"/>
              <w:bidi w:val="0"/>
              <w:spacing w:before="0" w:after="283"/>
              <w:jc w:val="left"/>
              <w:rPr/>
            </w:pPr>
            <w:r>
              <w:rPr/>
              <w:t xml:space="preserve">Valtiovarainministeri </w:t>
            </w:r>
          </w:p>
        </w:tc>
        <w:tc>
          <w:tcPr>
            <w:tcW w:w="7139" w:type="dxa"/>
            <w:tcBorders/>
            <w:vAlign w:val="center"/>
          </w:tcPr>
          <w:p>
            <w:pPr>
              <w:pStyle w:val="TableContents"/>
              <w:bidi w:val="0"/>
              <w:spacing w:before="0" w:after="283"/>
              <w:jc w:val="left"/>
              <w:rPr/>
            </w:pPr>
            <w:r>
              <w:rPr/>
              <w:t xml:space="preserve">Steven Mnuchin (R) </w:t>
            </w:r>
          </w:p>
        </w:tc>
      </w:tr>
      <w:tr>
        <w:trPr/>
        <w:tc>
          <w:tcPr>
            <w:tcW w:w="500" w:type="dxa"/>
            <w:tcBorders/>
            <w:vAlign w:val="center"/>
          </w:tcPr>
          <w:p>
            <w:pPr>
              <w:pStyle w:val="TableHeading"/>
              <w:suppressLineNumbers/>
              <w:bidi w:val="0"/>
              <w:spacing w:before="0" w:after="283"/>
              <w:jc w:val="center"/>
              <w:rPr/>
            </w:pPr>
            <w:r>
              <w:rPr/>
              <w:t xml:space="preserve">6 </w:t>
            </w:r>
          </w:p>
        </w:tc>
        <w:tc>
          <w:tcPr>
            <w:tcW w:w="2566" w:type="dxa"/>
            <w:tcBorders/>
            <w:vAlign w:val="center"/>
          </w:tcPr>
          <w:p>
            <w:pPr>
              <w:pStyle w:val="TableContents"/>
              <w:bidi w:val="0"/>
              <w:spacing w:before="0" w:after="283"/>
              <w:jc w:val="left"/>
              <w:rPr/>
            </w:pPr>
            <w:r>
              <w:rPr/>
              <w:t xml:space="preserve">Puolustusministeri </w:t>
            </w:r>
          </w:p>
        </w:tc>
        <w:tc>
          <w:tcPr>
            <w:tcW w:w="7139" w:type="dxa"/>
            <w:tcBorders/>
            <w:vAlign w:val="center"/>
          </w:tcPr>
          <w:p>
            <w:pPr>
              <w:pStyle w:val="TableContents"/>
              <w:bidi w:val="0"/>
              <w:spacing w:before="0" w:after="283"/>
              <w:jc w:val="left"/>
              <w:rPr/>
            </w:pPr>
            <w:r>
              <w:rPr/>
              <w:t xml:space="preserve">Jim Mattis (I) </w:t>
            </w:r>
          </w:p>
        </w:tc>
      </w:tr>
      <w:tr>
        <w:trPr/>
        <w:tc>
          <w:tcPr>
            <w:tcW w:w="500" w:type="dxa"/>
            <w:tcBorders/>
            <w:vAlign w:val="center"/>
          </w:tcPr>
          <w:p>
            <w:pPr>
              <w:pStyle w:val="TableHeading"/>
              <w:suppressLineNumbers/>
              <w:bidi w:val="0"/>
              <w:spacing w:before="0" w:after="283"/>
              <w:jc w:val="center"/>
              <w:rPr/>
            </w:pPr>
            <w:r>
              <w:rPr/>
              <w:t xml:space="preserve">7 </w:t>
            </w:r>
          </w:p>
        </w:tc>
        <w:tc>
          <w:tcPr>
            <w:tcW w:w="2566" w:type="dxa"/>
            <w:tcBorders/>
            <w:vAlign w:val="center"/>
          </w:tcPr>
          <w:p>
            <w:pPr>
              <w:pStyle w:val="TableContents"/>
              <w:bidi w:val="0"/>
              <w:spacing w:before="0" w:after="283"/>
              <w:jc w:val="left"/>
              <w:rPr/>
            </w:pPr>
            <w:r>
              <w:rPr/>
              <w:t xml:space="preserve">Valtakunnansyyttäjä </w:t>
            </w:r>
          </w:p>
        </w:tc>
        <w:tc>
          <w:tcPr>
            <w:tcW w:w="7139" w:type="dxa"/>
            <w:tcBorders/>
            <w:vAlign w:val="center"/>
          </w:tcPr>
          <w:p>
            <w:pPr>
              <w:pStyle w:val="TableContents"/>
              <w:bidi w:val="0"/>
              <w:spacing w:before="0" w:after="283"/>
              <w:jc w:val="left"/>
              <w:rPr/>
            </w:pPr>
            <w:r>
              <w:rPr/>
              <w:t xml:space="preserve">Jeff Sessions (R) </w:t>
            </w:r>
          </w:p>
        </w:tc>
      </w:tr>
      <w:tr>
        <w:trPr/>
        <w:tc>
          <w:tcPr>
            <w:tcW w:w="500" w:type="dxa"/>
            <w:tcBorders/>
            <w:vAlign w:val="center"/>
          </w:tcPr>
          <w:p>
            <w:pPr>
              <w:pStyle w:val="TableHeading"/>
              <w:suppressLineNumbers/>
              <w:bidi w:val="0"/>
              <w:spacing w:before="0" w:after="283"/>
              <w:jc w:val="center"/>
              <w:rPr/>
            </w:pPr>
            <w:r>
              <w:rPr/>
              <w:t xml:space="preserve">8 </w:t>
            </w:r>
          </w:p>
        </w:tc>
        <w:tc>
          <w:tcPr>
            <w:tcW w:w="2566" w:type="dxa"/>
            <w:tcBorders/>
            <w:vAlign w:val="center"/>
          </w:tcPr>
          <w:p>
            <w:pPr>
              <w:pStyle w:val="TableContents"/>
              <w:bidi w:val="0"/>
              <w:spacing w:before="0" w:after="283"/>
              <w:jc w:val="left"/>
              <w:rPr/>
            </w:pPr>
            <w:r>
              <w:rPr/>
              <w:t xml:space="preserve">Sisäministeri </w:t>
            </w:r>
          </w:p>
        </w:tc>
        <w:tc>
          <w:tcPr>
            <w:tcW w:w="7139" w:type="dxa"/>
            <w:tcBorders/>
            <w:vAlign w:val="center"/>
          </w:tcPr>
          <w:p>
            <w:pPr>
              <w:pStyle w:val="TableContents"/>
              <w:bidi w:val="0"/>
              <w:spacing w:before="0" w:after="283"/>
              <w:jc w:val="left"/>
              <w:rPr/>
            </w:pPr>
            <w:r>
              <w:rPr/>
              <w:t xml:space="preserve">Ryan Zinke (R) </w:t>
            </w:r>
          </w:p>
        </w:tc>
      </w:tr>
      <w:tr>
        <w:trPr/>
        <w:tc>
          <w:tcPr>
            <w:tcW w:w="500" w:type="dxa"/>
            <w:tcBorders/>
            <w:vAlign w:val="center"/>
          </w:tcPr>
          <w:p>
            <w:pPr>
              <w:pStyle w:val="TableHeading"/>
              <w:suppressLineNumbers/>
              <w:bidi w:val="0"/>
              <w:spacing w:before="0" w:after="283"/>
              <w:jc w:val="center"/>
              <w:rPr/>
            </w:pPr>
            <w:r>
              <w:rPr/>
              <w:t xml:space="preserve">9 </w:t>
            </w:r>
          </w:p>
        </w:tc>
        <w:tc>
          <w:tcPr>
            <w:tcW w:w="2566" w:type="dxa"/>
            <w:tcBorders/>
            <w:vAlign w:val="center"/>
          </w:tcPr>
          <w:p>
            <w:pPr>
              <w:pStyle w:val="TableContents"/>
              <w:bidi w:val="0"/>
              <w:spacing w:before="0" w:after="283"/>
              <w:jc w:val="left"/>
              <w:rPr/>
            </w:pPr>
            <w:r>
              <w:rPr/>
              <w:t xml:space="preserve">Maatalousministeri </w:t>
            </w:r>
          </w:p>
        </w:tc>
        <w:tc>
          <w:tcPr>
            <w:tcW w:w="7139" w:type="dxa"/>
            <w:tcBorders/>
            <w:vAlign w:val="center"/>
          </w:tcPr>
          <w:p>
            <w:pPr>
              <w:pStyle w:val="TableContents"/>
              <w:bidi w:val="0"/>
              <w:spacing w:before="0" w:after="283"/>
              <w:jc w:val="left"/>
              <w:rPr/>
            </w:pPr>
            <w:r>
              <w:rPr/>
              <w:t xml:space="preserve">Sonny Perdue (R) </w:t>
            </w:r>
          </w:p>
        </w:tc>
      </w:tr>
      <w:tr>
        <w:trPr/>
        <w:tc>
          <w:tcPr>
            <w:tcW w:w="500" w:type="dxa"/>
            <w:tcBorders/>
            <w:vAlign w:val="center"/>
          </w:tcPr>
          <w:p>
            <w:pPr>
              <w:pStyle w:val="TableHeading"/>
              <w:suppressLineNumbers/>
              <w:bidi w:val="0"/>
              <w:spacing w:before="0" w:after="283"/>
              <w:jc w:val="center"/>
              <w:rPr/>
            </w:pPr>
            <w:r>
              <w:rPr/>
              <w:t xml:space="preserve">10 </w:t>
            </w:r>
          </w:p>
        </w:tc>
        <w:tc>
          <w:tcPr>
            <w:tcW w:w="2566" w:type="dxa"/>
            <w:tcBorders/>
            <w:vAlign w:val="center"/>
          </w:tcPr>
          <w:p>
            <w:pPr>
              <w:pStyle w:val="TableContents"/>
              <w:bidi w:val="0"/>
              <w:spacing w:before="0" w:after="283"/>
              <w:jc w:val="left"/>
              <w:rPr/>
            </w:pPr>
            <w:r>
              <w:rPr/>
              <w:t xml:space="preserve">Kauppaministeri </w:t>
            </w:r>
          </w:p>
        </w:tc>
        <w:tc>
          <w:tcPr>
            <w:tcW w:w="7139" w:type="dxa"/>
            <w:tcBorders/>
            <w:vAlign w:val="center"/>
          </w:tcPr>
          <w:p>
            <w:pPr>
              <w:pStyle w:val="TableContents"/>
              <w:bidi w:val="0"/>
              <w:spacing w:before="0" w:after="283"/>
              <w:jc w:val="left"/>
              <w:rPr/>
            </w:pPr>
            <w:r>
              <w:rPr/>
              <w:t xml:space="preserve">Wilbur Ross (R) </w:t>
            </w:r>
          </w:p>
        </w:tc>
      </w:tr>
      <w:tr>
        <w:trPr/>
        <w:tc>
          <w:tcPr>
            <w:tcW w:w="500" w:type="dxa"/>
            <w:tcBorders/>
            <w:vAlign w:val="center"/>
          </w:tcPr>
          <w:p>
            <w:pPr>
              <w:pStyle w:val="TableHeading"/>
              <w:suppressLineNumbers/>
              <w:bidi w:val="0"/>
              <w:spacing w:before="0" w:after="283"/>
              <w:jc w:val="center"/>
              <w:rPr/>
            </w:pPr>
            <w:r>
              <w:rPr/>
              <w:t xml:space="preserve">11 </w:t>
            </w:r>
          </w:p>
        </w:tc>
        <w:tc>
          <w:tcPr>
            <w:tcW w:w="2566" w:type="dxa"/>
            <w:tcBorders/>
            <w:vAlign w:val="center"/>
          </w:tcPr>
          <w:p>
            <w:pPr>
              <w:pStyle w:val="TableContents"/>
              <w:bidi w:val="0"/>
              <w:spacing w:before="0" w:after="283"/>
              <w:jc w:val="left"/>
              <w:rPr/>
            </w:pPr>
            <w:r>
              <w:rPr/>
              <w:t xml:space="preserve">Työministeri </w:t>
            </w:r>
          </w:p>
        </w:tc>
        <w:tc>
          <w:tcPr>
            <w:tcW w:w="7139" w:type="dxa"/>
            <w:tcBorders/>
            <w:vAlign w:val="center"/>
          </w:tcPr>
          <w:p>
            <w:pPr>
              <w:pStyle w:val="TableContents"/>
              <w:bidi w:val="0"/>
              <w:spacing w:before="0" w:after="283"/>
              <w:jc w:val="left"/>
              <w:rPr/>
            </w:pPr>
            <w:r>
              <w:rPr/>
              <w:t xml:space="preserve">Alex Acosta (R) </w:t>
            </w:r>
          </w:p>
        </w:tc>
      </w:tr>
      <w:tr>
        <w:trPr/>
        <w:tc>
          <w:tcPr>
            <w:tcW w:w="500" w:type="dxa"/>
            <w:tcBorders/>
            <w:vAlign w:val="center"/>
          </w:tcPr>
          <w:p>
            <w:pPr>
              <w:pStyle w:val="TableHeading"/>
              <w:suppressLineNumbers/>
              <w:bidi w:val="0"/>
              <w:spacing w:before="0" w:after="283"/>
              <w:jc w:val="center"/>
              <w:rPr/>
            </w:pPr>
            <w:r>
              <w:rPr/>
              <w:t xml:space="preserve">12 </w:t>
            </w:r>
          </w:p>
        </w:tc>
        <w:tc>
          <w:tcPr>
            <w:tcW w:w="2566" w:type="dxa"/>
            <w:tcBorders/>
            <w:vAlign w:val="center"/>
          </w:tcPr>
          <w:p>
            <w:pPr>
              <w:pStyle w:val="TableContents"/>
              <w:bidi w:val="0"/>
              <w:spacing w:before="0" w:after="283"/>
              <w:jc w:val="left"/>
              <w:rPr/>
            </w:pPr>
            <w:r>
              <w:rPr/>
              <w:t xml:space="preserve">Terveys- ja sosiaalipalveluministeri </w:t>
            </w:r>
          </w:p>
        </w:tc>
        <w:tc>
          <w:tcPr>
            <w:tcW w:w="7139" w:type="dxa"/>
            <w:tcBorders/>
            <w:vAlign w:val="center"/>
          </w:tcPr>
          <w:p>
            <w:pPr>
              <w:pStyle w:val="TableContents"/>
              <w:bidi w:val="0"/>
              <w:spacing w:before="0" w:after="283"/>
              <w:jc w:val="left"/>
              <w:rPr/>
            </w:pPr>
            <w:r>
              <w:rPr/>
              <w:t xml:space="preserve">Alex Azar (R) </w:t>
            </w:r>
          </w:p>
        </w:tc>
      </w:tr>
      <w:tr>
        <w:trPr/>
        <w:tc>
          <w:tcPr>
            <w:tcW w:w="500" w:type="dxa"/>
            <w:tcBorders/>
            <w:vAlign w:val="center"/>
          </w:tcPr>
          <w:p>
            <w:pPr>
              <w:pStyle w:val="TableHeading"/>
              <w:suppressLineNumbers/>
              <w:bidi w:val="0"/>
              <w:spacing w:before="0" w:after="283"/>
              <w:jc w:val="center"/>
              <w:rPr/>
            </w:pPr>
            <w:r>
              <w:rPr/>
              <w:t xml:space="preserve">13 </w:t>
            </w:r>
          </w:p>
        </w:tc>
        <w:tc>
          <w:tcPr>
            <w:tcW w:w="2566" w:type="dxa"/>
            <w:tcBorders/>
            <w:vAlign w:val="center"/>
          </w:tcPr>
          <w:p>
            <w:pPr>
              <w:pStyle w:val="TableContents"/>
              <w:bidi w:val="0"/>
              <w:spacing w:before="0" w:after="283"/>
              <w:jc w:val="left"/>
              <w:rPr/>
            </w:pPr>
            <w:r>
              <w:rPr/>
              <w:t xml:space="preserve">Asunto- ja kaupunkikehitysministeri </w:t>
            </w:r>
          </w:p>
        </w:tc>
        <w:tc>
          <w:tcPr>
            <w:tcW w:w="7139" w:type="dxa"/>
            <w:tcBorders/>
            <w:vAlign w:val="center"/>
          </w:tcPr>
          <w:p>
            <w:pPr>
              <w:pStyle w:val="TableContents"/>
              <w:bidi w:val="0"/>
              <w:spacing w:before="0" w:after="283"/>
              <w:jc w:val="left"/>
              <w:rPr/>
            </w:pPr>
            <w:r>
              <w:rPr/>
              <w:t xml:space="preserve">Ben Carson (R) </w:t>
            </w:r>
          </w:p>
        </w:tc>
      </w:tr>
      <w:tr>
        <w:trPr/>
        <w:tc>
          <w:tcPr>
            <w:tcW w:w="500" w:type="dxa"/>
            <w:tcBorders/>
            <w:vAlign w:val="center"/>
          </w:tcPr>
          <w:p>
            <w:pPr>
              <w:pStyle w:val="TableHeading"/>
              <w:suppressLineNumbers/>
              <w:bidi w:val="0"/>
              <w:spacing w:before="0" w:after="283"/>
              <w:jc w:val="center"/>
              <w:rPr/>
            </w:pPr>
            <w:r>
              <w:rPr/>
              <w:t xml:space="preserve">-- </w:t>
            </w:r>
          </w:p>
        </w:tc>
        <w:tc>
          <w:tcPr>
            <w:tcW w:w="2566" w:type="dxa"/>
            <w:tcBorders/>
            <w:vAlign w:val="center"/>
          </w:tcPr>
          <w:p>
            <w:pPr>
              <w:pStyle w:val="TableContents"/>
              <w:bidi w:val="0"/>
              <w:spacing w:before="0" w:after="283"/>
              <w:jc w:val="left"/>
              <w:rPr/>
            </w:pPr>
            <w:r>
              <w:rPr/>
              <w:t xml:space="preserve">Liikenneministeri </w:t>
            </w:r>
          </w:p>
        </w:tc>
        <w:tc>
          <w:tcPr>
            <w:tcW w:w="7139" w:type="dxa"/>
            <w:tcBorders/>
            <w:vAlign w:val="center"/>
          </w:tcPr>
          <w:p>
            <w:pPr>
              <w:pStyle w:val="TableContents"/>
              <w:bidi w:val="0"/>
              <w:spacing w:before="0" w:after="283"/>
              <w:jc w:val="left"/>
              <w:rPr/>
            </w:pPr>
            <w:r>
              <w:rPr/>
              <w:t xml:space="preserve">Elaine Chao (R) </w:t>
            </w:r>
          </w:p>
        </w:tc>
      </w:tr>
      <w:tr>
        <w:trPr/>
        <w:tc>
          <w:tcPr>
            <w:tcW w:w="500" w:type="dxa"/>
            <w:tcBorders/>
            <w:vAlign w:val="center"/>
          </w:tcPr>
          <w:p>
            <w:pPr>
              <w:pStyle w:val="TableHeading"/>
              <w:suppressLineNumbers/>
              <w:bidi w:val="0"/>
              <w:spacing w:before="0" w:after="283"/>
              <w:jc w:val="center"/>
              <w:rPr/>
            </w:pPr>
            <w:r>
              <w:rPr/>
              <w:t xml:space="preserve">14 </w:t>
            </w:r>
          </w:p>
        </w:tc>
        <w:tc>
          <w:tcPr>
            <w:tcW w:w="2566" w:type="dxa"/>
            <w:tcBorders/>
            <w:vAlign w:val="center"/>
          </w:tcPr>
          <w:p>
            <w:pPr>
              <w:pStyle w:val="TableContents"/>
              <w:bidi w:val="0"/>
              <w:spacing w:before="0" w:after="283"/>
              <w:jc w:val="left"/>
              <w:rPr/>
            </w:pPr>
            <w:r>
              <w:rPr/>
              <w:t xml:space="preserve">Energiaministeri </w:t>
            </w:r>
          </w:p>
        </w:tc>
        <w:tc>
          <w:tcPr>
            <w:tcW w:w="7139" w:type="dxa"/>
            <w:tcBorders/>
            <w:vAlign w:val="center"/>
          </w:tcPr>
          <w:p>
            <w:pPr>
              <w:pStyle w:val="TableContents"/>
              <w:bidi w:val="0"/>
              <w:spacing w:before="0" w:after="283"/>
              <w:jc w:val="left"/>
              <w:rPr/>
            </w:pPr>
            <w:r>
              <w:rPr/>
              <w:t xml:space="preserve">Rick Perry (R) </w:t>
            </w:r>
          </w:p>
        </w:tc>
      </w:tr>
      <w:tr>
        <w:trPr/>
        <w:tc>
          <w:tcPr>
            <w:tcW w:w="500" w:type="dxa"/>
            <w:tcBorders/>
            <w:vAlign w:val="center"/>
          </w:tcPr>
          <w:p>
            <w:pPr>
              <w:pStyle w:val="TableHeading"/>
              <w:suppressLineNumbers/>
              <w:bidi w:val="0"/>
              <w:spacing w:before="0" w:after="283"/>
              <w:jc w:val="center"/>
              <w:rPr/>
            </w:pPr>
            <w:r>
              <w:rPr/>
              <w:t xml:space="preserve">15 </w:t>
            </w:r>
          </w:p>
        </w:tc>
        <w:tc>
          <w:tcPr>
            <w:tcW w:w="2566" w:type="dxa"/>
            <w:tcBorders/>
            <w:vAlign w:val="center"/>
          </w:tcPr>
          <w:p>
            <w:pPr>
              <w:pStyle w:val="TableContents"/>
              <w:bidi w:val="0"/>
              <w:spacing w:before="0" w:after="283"/>
              <w:jc w:val="left"/>
              <w:rPr/>
            </w:pPr>
            <w:r>
              <w:rPr/>
              <w:t xml:space="preserve">Opetusministeri </w:t>
            </w:r>
          </w:p>
        </w:tc>
        <w:tc>
          <w:tcPr>
            <w:tcW w:w="7139" w:type="dxa"/>
            <w:tcBorders/>
            <w:vAlign w:val="center"/>
          </w:tcPr>
          <w:p>
            <w:pPr>
              <w:pStyle w:val="TableContents"/>
              <w:bidi w:val="0"/>
              <w:spacing w:before="0" w:after="283"/>
              <w:jc w:val="left"/>
              <w:rPr/>
            </w:pPr>
            <w:r>
              <w:rPr/>
              <w:t xml:space="preserve">Betsy DeVos (R) </w:t>
            </w:r>
          </w:p>
        </w:tc>
      </w:tr>
      <w:tr>
        <w:trPr/>
        <w:tc>
          <w:tcPr>
            <w:tcW w:w="500" w:type="dxa"/>
            <w:tcBorders/>
            <w:vAlign w:val="center"/>
          </w:tcPr>
          <w:p>
            <w:pPr>
              <w:pStyle w:val="TableHeading"/>
              <w:suppressLineNumbers/>
              <w:bidi w:val="0"/>
              <w:spacing w:before="0" w:after="283"/>
              <w:jc w:val="center"/>
              <w:rPr/>
            </w:pPr>
            <w:r>
              <w:rPr/>
              <w:t xml:space="preserve">16 </w:t>
            </w:r>
          </w:p>
        </w:tc>
        <w:tc>
          <w:tcPr>
            <w:tcW w:w="2566" w:type="dxa"/>
            <w:tcBorders/>
            <w:vAlign w:val="center"/>
          </w:tcPr>
          <w:p>
            <w:pPr>
              <w:pStyle w:val="TableContents"/>
              <w:bidi w:val="0"/>
              <w:spacing w:before="0" w:after="283"/>
              <w:jc w:val="left"/>
              <w:rPr/>
            </w:pPr>
            <w:r>
              <w:rPr/>
              <w:t xml:space="preserve">Veteraaniasioiden ministeri </w:t>
            </w:r>
          </w:p>
        </w:tc>
        <w:tc>
          <w:tcPr>
            <w:tcW w:w="7139" w:type="dxa"/>
            <w:tcBorders/>
            <w:vAlign w:val="center"/>
          </w:tcPr>
          <w:p>
            <w:pPr>
              <w:pStyle w:val="TableContents"/>
              <w:bidi w:val="0"/>
              <w:spacing w:before="0" w:after="283"/>
              <w:jc w:val="left"/>
              <w:rPr/>
            </w:pPr>
            <w:r>
              <w:rPr/>
              <w:t xml:space="preserve">Robert Wilkie (R) </w:t>
            </w:r>
          </w:p>
        </w:tc>
      </w:tr>
      <w:tr>
        <w:trPr/>
        <w:tc>
          <w:tcPr>
            <w:tcW w:w="500" w:type="dxa"/>
            <w:tcBorders/>
            <w:vAlign w:val="center"/>
          </w:tcPr>
          <w:p>
            <w:pPr>
              <w:pStyle w:val="TableHeading"/>
              <w:suppressLineNumbers/>
              <w:bidi w:val="0"/>
              <w:spacing w:before="0" w:after="283"/>
              <w:jc w:val="center"/>
              <w:rPr/>
            </w:pPr>
            <w:r>
              <w:rPr/>
              <w:t xml:space="preserve">17 </w:t>
            </w:r>
          </w:p>
        </w:tc>
        <w:tc>
          <w:tcPr>
            <w:tcW w:w="2566" w:type="dxa"/>
            <w:tcBorders/>
            <w:vAlign w:val="center"/>
          </w:tcPr>
          <w:p>
            <w:pPr>
              <w:pStyle w:val="TableContents"/>
              <w:bidi w:val="0"/>
              <w:spacing w:before="0" w:after="283"/>
              <w:jc w:val="left"/>
              <w:rPr/>
            </w:pPr>
            <w:r>
              <w:rPr/>
              <w:t xml:space="preserve">Sisäisen turvallisuuden ministeri </w:t>
            </w:r>
          </w:p>
        </w:tc>
        <w:tc>
          <w:tcPr>
            <w:tcW w:w="7139" w:type="dxa"/>
            <w:tcBorders/>
            <w:vAlign w:val="center"/>
          </w:tcPr>
          <w:p>
            <w:pPr>
              <w:pStyle w:val="TableContents"/>
              <w:bidi w:val="0"/>
              <w:jc w:val="left"/>
              <w:rPr/>
            </w:pPr>
            <w:r>
              <w:rPr/>
              <w:t xml:space="preserve">Kirstjen Nielsen (I) </w:t>
            </w:r>
          </w:p>
          <w:p>
            <w:pPr>
              <w:pStyle w:val="TextBody"/>
              <w:numPr>
                <w:ilvl w:val="0"/>
                <w:numId w:val="33"/>
              </w:numPr>
              <w:tabs>
                <w:tab w:val="clear" w:pos="1134"/>
                <w:tab w:val="left" w:leader="none" w:pos="707"/>
              </w:tabs>
              <w:bidi w:val="0"/>
              <w:spacing w:before="0" w:after="0"/>
              <w:ind w:start="707" w:hanging="283"/>
              <w:jc w:val="left"/>
              <w:rPr/>
            </w:pPr>
            <w:r>
              <w:rPr/>
              <w:t xml:space="preserve">^ Jump up to: Tässä luettelossa oletetaan, että virkaatekevät virkamiehet, joiden aiempi nimitys edellytti senaatin vahvistusta, ovat kelpoisia seuraajaksi. Katso jäljempänä kohta Virkaatekevät virkamiehet. </w:t>
            </w:r>
          </w:p>
          <w:p>
            <w:pPr>
              <w:pStyle w:val="TextBody"/>
              <w:numPr>
                <w:ilvl w:val="0"/>
                <w:numId w:val="33"/>
              </w:numPr>
              <w:tabs>
                <w:tab w:val="clear" w:pos="1134"/>
                <w:tab w:val="left" w:leader="none" w:pos="707"/>
              </w:tabs>
              <w:bidi w:val="0"/>
              <w:ind w:start="707" w:hanging="283"/>
              <w:jc w:val="left"/>
              <w:rPr/>
            </w:pPr>
            <w:r>
              <w:rPr/>
              <w:t xml:space="preserve">Hyppää ylös ^ Ei ole syntyperäinen kansalainen (Chao sai Yhdysvaltain kansalaisuuden kansalaistamalla) ja ei näin ollen ole vaalikelpoinen presidentiksi.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tulee presidentti, jos presidentti ja varapresidentti kuolevat.</w:t>
      </w:r>
    </w:p>
    <w:p>
      <w:pPr>
        <w:pStyle w:val="TextBody"/>
        <w:bidi w:val="0"/>
        <w:jc w:val="left"/>
        <w:rPr>
          <w:b/>
          <w:u w:val="single"/>
          <w:shd w:val="clear" w:fill="FFFF00"/>
        </w:rPr>
      </w:pPr>
      <w:r>
        <w:rPr>
          <w:b/>
          <w:u w:val="single"/>
          <w:shd w:val="clear" w:fill="FFFF00"/>
        </w:rPr>
        <w:t xml:space="preserve">Asiakirjan numero 1164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Tina Cole </w:t>
      </w:r>
      <w:r>
        <w:rPr/>
        <w:t xml:space="preserve">(s. 4. elokuuta 1943) on yhdysvaltalainen näyttelijä ja laulaja. Hänet tunnetaan parhaiten roolistaan Katie Miller Douglasina 1960-luvun komediasarjassa Kolme poikaani (1967 -- 72), mutta hänellä oli aiemmin toistuva rooli Sunny Daynä etsiväsarjassa Havaijinsilmä (1963). Hän oli myös jäsenenä Four King Cousins -yhtyeessä, joka oli King Family Singersin alaryhmä. Vuonna 1963 hän näytteli Ruth Stewartin vähäistä (luottotietoa vailla olevaa) roolia Palm Springs Weekend -elokuvassa, joka oli Palm Springsissä, Kaliforniassa sijaitseva kevätlomabile-elokuva. Hän esiintyi myös aiemmin elokuvassa My Three Sons Robby Castin ystävänä Joannen roolissa, ennen kuin Katien rooli luotiin noin vuonna 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Katie Douglasia Kolme poikaani -ohjelmassa...</w:t>
      </w:r>
    </w:p>
    <w:p>
      <w:pPr>
        <w:pStyle w:val="TextBody"/>
        <w:bidi w:val="0"/>
        <w:jc w:val="left"/>
        <w:rPr>
          <w:b/>
          <w:u w:val="single"/>
          <w:shd w:val="clear" w:fill="FFFF00"/>
        </w:rPr>
      </w:pPr>
      <w:r>
        <w:rPr>
          <w:b/>
          <w:u w:val="single"/>
          <w:shd w:val="clear" w:fill="FFFF00"/>
        </w:rPr>
        <w:t xml:space="preserve">Asiakirjan numero 1165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Dead Men Tell No Tales julkaistiin perinteisessä, Disney Digital 3-D-, RealD 3D- ja IMAX 3D -formaateissa </w:t>
      </w:r>
      <w:r>
        <w:rPr>
          <w:color w:val="A9A9A9"/>
        </w:rPr>
        <w:t xml:space="preserve">26. toukokuuta 2017</w:t>
      </w:r>
      <w:r>
        <w:rPr/>
        <w:t xml:space="preserve">, kymmenen vuotta ja yksi päivä At World's Endin (2007) julkaisun jälkeen. Elokuva sai kiitosta suorituksista, erityisesti Bardemin suorituksista, visuaalisuudesta, musiikista ja lyhyemmästä kestosta, ja kritiikkiä mutkikkaasta ja monimutkaisesta juonesta; jotkut kriitikot pitivät elokuvaa parannuksena viimeaikaisiin jatko-osiin nähden, kun taas toiset olivat sitä mieltä, että franchising-sarja oli tullut tiensä päähän. Elokuva tuotti maailmanlaajuisesti 794 miljoonaa dollaria, mikä on sarjan toiseksi alhaisin tuotos, mutta vuoden 2017 kahdeksanneksi eniten tuottanut elokuva.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Karibian merirosvo ilmestyy?</w:t>
      </w:r>
    </w:p>
    <w:p>
      <w:pPr>
        <w:pStyle w:val="TextBody"/>
        <w:bidi w:val="0"/>
        <w:jc w:val="left"/>
        <w:rPr>
          <w:b/>
          <w:shd w:val="clear" w:fill="FFFF00"/>
        </w:rPr>
      </w:pPr>
      <w:r>
        <w:rPr>
          <w:b/>
          <w:shd w:val="clear" w:fill="FFFF00"/>
        </w:rPr>
        <w:t xml:space="preserve">Teksti numero 1</w:t>
      </w:r>
    </w:p>
    <w:p>
      <w:pPr>
        <w:pStyle w:val="TextBody"/>
        <w:numPr>
          <w:ilvl w:val="0"/>
          <w:numId w:val="34"/>
        </w:numPr>
        <w:tabs>
          <w:tab w:val="clear" w:pos="1134"/>
          <w:tab w:val="left" w:leader="none" w:pos="707"/>
        </w:tabs>
        <w:bidi w:val="0"/>
        <w:spacing w:before="0" w:after="0"/>
        <w:ind w:start="707" w:hanging="283"/>
        <w:jc w:val="left"/>
        <w:rPr/>
      </w:pPr>
      <w:r>
        <w:rPr/>
        <w:t xml:space="preserve">Johnny Depp kapteeni Jack Sparrow'na: Rønning halusi keskittyä uskottaviin hahmoihin, kuten ensimmäisessä elokuvassa, ``jossa Jack ei ole (päähenkilö ... vaan) tulee paikalle ja ryntää juhliin silloin tällöin'', ja hyödyntää Deppin ``komediallisen nerokkuuden''. Elokuvassa tarkastellaan Jackin taustatarinaa, ja nuorta Jackia esittää Anthony De La Torre, jonka kasvot korvattiin CGI-kopiolla Deppistä sellaisena kuin hän näytti elokuvissa 21 Jump Street ja What's Eating Gilbert Grape. Rønningin mielestä Deppin vanhenemisen poistaminen oli hankalaa sarjan kaanonia vastaan. </w:t>
      </w:r>
    </w:p>
    <w:p>
      <w:pPr>
        <w:pStyle w:val="TextBody"/>
        <w:numPr>
          <w:ilvl w:val="0"/>
          <w:numId w:val="34"/>
        </w:numPr>
        <w:tabs>
          <w:tab w:val="clear" w:pos="1134"/>
          <w:tab w:val="left" w:leader="none" w:pos="707"/>
        </w:tabs>
        <w:bidi w:val="0"/>
        <w:spacing w:before="0" w:after="0"/>
        <w:ind w:start="707" w:hanging="283"/>
        <w:jc w:val="left"/>
        <w:rPr/>
      </w:pPr>
      <w:r>
        <w:rPr/>
        <w:t xml:space="preserve">Javier Bardem kapteeni Armando Salazarina: Bardem halusi antaa hahmolle "kolhiintuneeseen ylpeyteen perustuvan raivon", sillä hän on pudonnut näyttävästi Espanjan laivaston korkea-arvoisesta komentajasta Jackin pettämäksi ja helvetin loukkuun. Meikkaaminen vei kolme tuntia päivässä, ja Bardem sanoi, että hänen kasvoihinsa oli liimattu ``kylmiä kananrintoja''. </w:t>
      </w:r>
    </w:p>
    <w:p>
      <w:pPr>
        <w:pStyle w:val="TextBody"/>
        <w:numPr>
          <w:ilvl w:val="0"/>
          <w:numId w:val="34"/>
        </w:numPr>
        <w:tabs>
          <w:tab w:val="clear" w:pos="1134"/>
          <w:tab w:val="left" w:leader="none" w:pos="707"/>
        </w:tabs>
        <w:bidi w:val="0"/>
        <w:spacing w:before="0" w:after="0"/>
        <w:ind w:start="707" w:hanging="283"/>
        <w:jc w:val="left"/>
        <w:rPr/>
      </w:pPr>
      <w:r>
        <w:rPr/>
        <w:t xml:space="preserve">Geoffrey Rush kapteeni Hector Barbossana: Barbossasta on tullut erittäin rikas edellisen elokuvan jälkeen, ja Rush kutsuu häntä "korporaatiomerirosvoksi", sillä hän on kerännyt komentamansa laivaston ja koristellut jalokivillä jalkansa. </w:t>
      </w:r>
    </w:p>
    <w:p>
      <w:pPr>
        <w:pStyle w:val="TextBody"/>
        <w:numPr>
          <w:ilvl w:val="0"/>
          <w:numId w:val="34"/>
        </w:numPr>
        <w:tabs>
          <w:tab w:val="clear" w:pos="1134"/>
          <w:tab w:val="left" w:leader="none" w:pos="707"/>
        </w:tabs>
        <w:bidi w:val="0"/>
        <w:spacing w:before="0" w:after="0"/>
        <w:ind w:start="707" w:hanging="283"/>
        <w:jc w:val="left"/>
        <w:rPr/>
      </w:pPr>
      <w:r>
        <w:rPr/>
        <w:t xml:space="preserve">Brenton Thwaites Henry Turnerina: Ohjaajat halusivat luonnostella uuden päähenkilön suhteen Henryn ja Carinan kanssa ja totesivat, että ``keskellä suurta toimintakohtausta on pystyttävä nojautumaan hahmoihin ja löydettävä tarinan sydän ja kanavoitava hahmojen haavoittuvuus''.". Rønning totesi, että identiteetti on tärkeä teema elokuvassa ja Henryn ja Carinan tarinan kaaressa: ``he ovat samankaltaisella matkalla ja löytävät yhteisen sävelen etsiessään sitä, keitä he ovat''. Lewis McGowan esittää nuorta Henryä. </w:t>
      </w:r>
    </w:p>
    <w:p>
      <w:pPr>
        <w:pStyle w:val="TextBody"/>
        <w:numPr>
          <w:ilvl w:val="0"/>
          <w:numId w:val="34"/>
        </w:numPr>
        <w:tabs>
          <w:tab w:val="clear" w:pos="1134"/>
          <w:tab w:val="left" w:leader="none" w:pos="707"/>
        </w:tabs>
        <w:bidi w:val="0"/>
        <w:spacing w:before="0" w:after="0"/>
        <w:ind w:start="707" w:hanging="283"/>
        <w:jc w:val="left"/>
        <w:rPr/>
      </w:pPr>
      <w:r>
        <w:rPr/>
        <w:t xml:space="preserve">Kaya Scodelario Carina Smythinä (ent. Barbossa): Itsepäinen, epäitsekäs tähtitieteilijä. Scodelario selitti hahmon motivaatiota ja roolia sanomalla: ``Hän on akateemikko, hän taistelee oikeudesta opiskella yliopistossa, koska naiset eivät siihen aikaan voineet.''. Ohjaajille oli tärkeää ``modernisoida se Henryn kanssa ja Carina, Kaya, toi erityisesti sen mukanaan. Hän on moderni nainen. Scodelario työskenteli käsikirjoittaja Jeff Nathansonin kanssa varmistaakseen, että hahmo oli sarjassa ainutlaatuinen eikä Elizabeth Swannin kopio. Hän sanoi, että naishahmot jakautuvat usein kahteen leiriin: he ovat joko kauniita ja täydellisesti koottuja tai täysin hulluja. Carinassa on ehdottomasti vähän molempia. </w:t>
      </w:r>
    </w:p>
    <w:p>
      <w:pPr>
        <w:pStyle w:val="TextBody"/>
        <w:numPr>
          <w:ilvl w:val="0"/>
          <w:numId w:val="34"/>
        </w:numPr>
        <w:tabs>
          <w:tab w:val="clear" w:pos="1134"/>
          <w:tab w:val="left" w:leader="none" w:pos="707"/>
        </w:tabs>
        <w:bidi w:val="0"/>
        <w:spacing w:before="0" w:after="0"/>
        <w:ind w:start="707" w:hanging="283"/>
        <w:jc w:val="left"/>
        <w:rPr/>
      </w:pPr>
      <w:r>
        <w:rPr/>
        <w:t xml:space="preserve">Kevin McNally Joshamee Gibbsinä: Kapteeni Jackin uskollinen ystävä ja perämies. </w:t>
      </w:r>
    </w:p>
    <w:p>
      <w:pPr>
        <w:pStyle w:val="TextBody"/>
        <w:numPr>
          <w:ilvl w:val="0"/>
          <w:numId w:val="34"/>
        </w:numPr>
        <w:tabs>
          <w:tab w:val="clear" w:pos="1134"/>
          <w:tab w:val="left" w:leader="none" w:pos="707"/>
        </w:tabs>
        <w:bidi w:val="0"/>
        <w:spacing w:before="0" w:after="0"/>
        <w:ind w:start="707" w:hanging="283"/>
        <w:jc w:val="left"/>
        <w:rPr/>
      </w:pPr>
      <w:r>
        <w:rPr>
          <w:color w:val="A9A9A9"/>
        </w:rPr>
        <w:t xml:space="preserve">Golshifteh Farahani</w:t>
      </w:r>
      <w:r>
        <w:rPr/>
        <w:t xml:space="preserve">: Shansa: merinoita ja kapteeni Barbossan liittolainen. </w:t>
      </w:r>
    </w:p>
    <w:p>
      <w:pPr>
        <w:pStyle w:val="TextBody"/>
        <w:numPr>
          <w:ilvl w:val="0"/>
          <w:numId w:val="34"/>
        </w:numPr>
        <w:tabs>
          <w:tab w:val="clear" w:pos="1134"/>
          <w:tab w:val="left" w:leader="none" w:pos="707"/>
        </w:tabs>
        <w:bidi w:val="0"/>
        <w:spacing w:before="0" w:after="0"/>
        <w:ind w:start="707" w:hanging="283"/>
        <w:jc w:val="left"/>
        <w:rPr/>
      </w:pPr>
      <w:r>
        <w:rPr/>
        <w:t xml:space="preserve">David Wenham luutnantti John Scarfieldinä: HMS Essexin komentaja, joka on Britannian kuninkaallisen laivaston upseeri. </w:t>
      </w:r>
    </w:p>
    <w:p>
      <w:pPr>
        <w:pStyle w:val="TextBody"/>
        <w:numPr>
          <w:ilvl w:val="0"/>
          <w:numId w:val="34"/>
        </w:numPr>
        <w:tabs>
          <w:tab w:val="clear" w:pos="1134"/>
          <w:tab w:val="left" w:leader="none" w:pos="707"/>
        </w:tabs>
        <w:bidi w:val="0"/>
        <w:spacing w:before="0" w:after="0"/>
        <w:ind w:start="707" w:hanging="283"/>
        <w:jc w:val="left"/>
        <w:rPr/>
      </w:pPr>
      <w:r>
        <w:rPr/>
        <w:t xml:space="preserve">Stephen Graham Scrumina: Jack Sparrow'n miehistön jäsen ja entinen Mustaparran miehistön jäsen. </w:t>
      </w:r>
    </w:p>
    <w:p>
      <w:pPr>
        <w:pStyle w:val="TextBody"/>
        <w:numPr>
          <w:ilvl w:val="0"/>
          <w:numId w:val="34"/>
        </w:numPr>
        <w:tabs>
          <w:tab w:val="clear" w:pos="1134"/>
          <w:tab w:val="left" w:leader="none" w:pos="707"/>
        </w:tabs>
        <w:bidi w:val="0"/>
        <w:spacing w:before="0" w:after="0"/>
        <w:ind w:start="707" w:hanging="283"/>
        <w:jc w:val="left"/>
        <w:rPr/>
      </w:pPr>
      <w:r>
        <w:rPr/>
        <w:t xml:space="preserve">Martin Klebba Martyna: Jack Sparrow'n miehistön jäsen. </w:t>
      </w:r>
    </w:p>
    <w:p>
      <w:pPr>
        <w:pStyle w:val="TextBody"/>
        <w:numPr>
          <w:ilvl w:val="0"/>
          <w:numId w:val="34"/>
        </w:numPr>
        <w:tabs>
          <w:tab w:val="clear" w:pos="1134"/>
          <w:tab w:val="left" w:leader="none" w:pos="707"/>
        </w:tabs>
        <w:bidi w:val="0"/>
        <w:spacing w:before="0" w:after="0"/>
        <w:ind w:start="707" w:hanging="283"/>
        <w:jc w:val="left"/>
        <w:rPr/>
      </w:pPr>
      <w:r>
        <w:rPr/>
        <w:t xml:space="preserve">Giles New ja Angus Barnett Murtoggina ja Mullroyna: Entiset merijalkaväen sotilaat, jotka ovat muuttuneet merirosvoiksi ja toimivat Barbossan oikeana kätenä Queen Anne's Revenge -aluksella. </w:t>
      </w:r>
    </w:p>
    <w:p>
      <w:pPr>
        <w:pStyle w:val="TextBody"/>
        <w:numPr>
          <w:ilvl w:val="0"/>
          <w:numId w:val="34"/>
        </w:numPr>
        <w:tabs>
          <w:tab w:val="clear" w:pos="1134"/>
          <w:tab w:val="left" w:leader="none" w:pos="707"/>
        </w:tabs>
        <w:bidi w:val="0"/>
        <w:ind w:start="707" w:hanging="283"/>
        <w:jc w:val="left"/>
        <w:rPr/>
      </w:pPr>
      <w:r>
        <w:rPr/>
        <w:t xml:space="preserve">Orlando Bloom kapteeni William ``Will'' Turner Jr:n roolissa: Seppä, josta tuli merirosvo ja joka muuttui Lentävän hollantilaisen kapteeniksi At World's End -elokuvan lopussa. Puhuessaan loppuvuodesta 2014 mahdollisesta paluustaan franchising-sarjaan Bloom totesi, että hän haluaisi esittää tavanomaisten roolityyppiensä ulkopuolisen hahmon hyvännäköisenä sankarina, viitaten Davy Jonesin meikkivaatimuksiin.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noitaa Pirates of the caribbean 5:ssä?</w:t>
      </w:r>
    </w:p>
    <w:p>
      <w:pPr>
        <w:pStyle w:val="TextBody"/>
        <w:bidi w:val="0"/>
        <w:jc w:val="left"/>
        <w:rPr>
          <w:b/>
          <w:shd w:val="clear" w:fill="FFFF00"/>
        </w:rPr>
      </w:pPr>
      <w:r>
        <w:rPr>
          <w:b/>
          <w:shd w:val="clear" w:fill="FFFF00"/>
        </w:rPr>
        <w:t xml:space="preserve">Teksti numero 2</w:t>
      </w:r>
    </w:p>
    <w:p>
      <w:pPr>
        <w:pStyle w:val="TextBody"/>
        <w:numPr>
          <w:ilvl w:val="0"/>
          <w:numId w:val="35"/>
        </w:numPr>
        <w:tabs>
          <w:tab w:val="clear" w:pos="1134"/>
          <w:tab w:val="left" w:leader="none" w:pos="707"/>
        </w:tabs>
        <w:bidi w:val="0"/>
        <w:spacing w:before="0" w:after="0"/>
        <w:ind w:start="707" w:hanging="283"/>
        <w:jc w:val="left"/>
        <w:rPr/>
      </w:pPr>
      <w:r>
        <w:rPr/>
        <w:t xml:space="preserve">Johnny Depp kapteeni Jack Sparrow'na: Mustan helmen eksentrinen mutta jalo merirosvokapteeni, joka metsästää Poseidonin kolmikärjen, joka antaa merten hallinnan. Ohjaaja Joachim Rønningin mukaan Jack on elokuvassa "menettänyt mojonsa; hän ei voi olla edes veden päällä". Rønning totesi, että Sparrow'n rooli elokuvassa vastaa hänen rooliaan alkuperäisessä elokuvassa: "Oli tärkeää palata samaan dynamiikkaan kuin ensimmäisessä elokuvassa, jossa Jack ei ole päähenkilö. Halusin tarinan todellisista ihmisistä, todellisista hahmoista - ja sitten Jack Sparrow tulee paikalle ja häiritsee juhlia silloin tällöin", ja kutsui Deppiä "komedialliseksi neroksi, hänellä on komediallinen ajoitus, jota en ole koskaan nähnyt kenelläkään". Elokuvassa käydään läpi Sparrow'n taustatarina, ja nuorta Sparrow'ta esittää Anthony De La Torre, jonka kasvot korvattiin CGI-kopiolla Deppistä sellaisena kuin hän näytti elokuvissa 21 Jump Street ja What's Eating Gilbert Grape. Ohjaaja Rønning uskoi, että Deppin vanhenemisen poistaminen oli hankalaa, kun haluttiin antaa hänelle taustatarina ja kunnioittaa silti sarjan mytologiaa. </w:t>
      </w:r>
    </w:p>
    <w:p>
      <w:pPr>
        <w:pStyle w:val="TextBody"/>
        <w:numPr>
          <w:ilvl w:val="0"/>
          <w:numId w:val="35"/>
        </w:numPr>
        <w:tabs>
          <w:tab w:val="clear" w:pos="1134"/>
          <w:tab w:val="left" w:leader="none" w:pos="707"/>
        </w:tabs>
        <w:bidi w:val="0"/>
        <w:spacing w:before="0" w:after="0"/>
        <w:ind w:start="707" w:hanging="283"/>
        <w:jc w:val="left"/>
        <w:rPr/>
      </w:pPr>
      <w:r>
        <w:rPr/>
        <w:t xml:space="preserve">Javier Bardem kapteeni Armando Salazarina: Espanjan laivaston voimakas ja maaninen epäkuollut merirosvometsästäjä, joka jäi loukkuun Paholaisen kolmiossa. Paettuaan hän etsii Poseidonin kolmikärjen hävittääkseen kaiken merirosvouksen ja kostaakseen vanhalle viholliselleen, kapteeni Jack Sparrow'lle. Bardem halusi antaa hahmolle "kolhiintuneeseen ylpeyteen perustuvan raivon" ja vertasi hahmoa "haavoittuneeseen härkään", koska Salazar on pudonnut dramaattisesti Espanjan laivaston korkea-arvoisesta komentajasta Sparrow'n pettämäksi ja helvetin loukkuun, ja Bardem sanoo, että hänen ansiostaan Salazar "pitää kostoa kehossaan ikuisesti". Bardemin kasvojen meikkaaminen vei kolme tuntia päivässä, ja Bardem viittasi prosessiin niin, että hänellä oli ``kylmät kananrinnat'' liimattuna kasvoihinsa. </w:t>
      </w:r>
    </w:p>
    <w:p>
      <w:pPr>
        <w:pStyle w:val="TextBody"/>
        <w:numPr>
          <w:ilvl w:val="0"/>
          <w:numId w:val="35"/>
        </w:numPr>
        <w:tabs>
          <w:tab w:val="clear" w:pos="1134"/>
          <w:tab w:val="left" w:leader="none" w:pos="707"/>
        </w:tabs>
        <w:bidi w:val="0"/>
        <w:spacing w:before="0" w:after="0"/>
        <w:ind w:start="707" w:hanging="283"/>
        <w:jc w:val="left"/>
        <w:rPr/>
      </w:pPr>
      <w:r>
        <w:rPr/>
        <w:t xml:space="preserve">Geoffrey Rush kapteeni Hector Barbossana: Queen Anne's Revenge -aluksen yksijalkainen merirosvokapteeni, Mustan helmen entinen kapteeni ja kapteeni Jackin entinen kilpailija, joka on muuttunut toveriksi. Elokuvassa Barbossasta on tullut edellisen elokuvan jälkeen erittäin varakas, ja Rush kutsuu häntä ``korporaatiomerirosvoksi'', sillä hän on kerännyt komentamansa laivaston ja koristellut jalokivillä jalkansa. </w:t>
      </w:r>
    </w:p>
    <w:p>
      <w:pPr>
        <w:pStyle w:val="TextBody"/>
        <w:numPr>
          <w:ilvl w:val="0"/>
          <w:numId w:val="35"/>
        </w:numPr>
        <w:tabs>
          <w:tab w:val="clear" w:pos="1134"/>
          <w:tab w:val="left" w:leader="none" w:pos="707"/>
        </w:tabs>
        <w:bidi w:val="0"/>
        <w:spacing w:before="0" w:after="0"/>
        <w:ind w:start="707" w:hanging="283"/>
        <w:jc w:val="left"/>
        <w:rPr/>
      </w:pPr>
      <w:r>
        <w:rPr/>
        <w:t xml:space="preserve">Brenton Thwaites Henry Turnerina: Will Turnerin ja Elizabeth Swann-Turnerin poika, joka yrittää saada yhteyden isäänsä. Hän kamppailee murtaakseen kirouksen, joka estää häntä tekemästä sitä. Ohjaajat halusivat luoda uuden päähenkilösuhteen, joka eroaa On Stranger Tides -elokuvassa esitellyistä kahdesta suhteesta, Henryn ja Carinan suhteesta, ja totesivat, että ``suuren toimintakohtauksen keskellä on pystyttävä tukeutumaan hahmoihin ja löydettävä tarinan sydän ja kanavoitava hahmojen haavoittuvuus''. Rønning totesi, että identiteetti on tärkeä teema elokuvassa ja Henryn ja Carinan tarinan kaaressa: ``he ovat samankaltaisella matkalla ja löytävät yhteisen sävelen etsiessään sitä, keitä he ovat''. Lewis McGowan esittää nuorta Henryä. </w:t>
      </w:r>
    </w:p>
    <w:p>
      <w:pPr>
        <w:pStyle w:val="TextBody"/>
        <w:numPr>
          <w:ilvl w:val="0"/>
          <w:numId w:val="35"/>
        </w:numPr>
        <w:tabs>
          <w:tab w:val="clear" w:pos="1134"/>
          <w:tab w:val="left" w:leader="none" w:pos="707"/>
        </w:tabs>
        <w:bidi w:val="0"/>
        <w:spacing w:before="0" w:after="0"/>
        <w:ind w:start="707" w:hanging="283"/>
        <w:jc w:val="left"/>
        <w:rPr/>
      </w:pPr>
      <w:r>
        <w:rPr/>
        <w:t xml:space="preserve">Kaya Scodelario Carina Smythinä (ent. Barbossa): Itsepäinen, epäitsekäs tähtitieteilijä. Scodelario selitti hahmon motivaatiota ja roolia sanomalla: ``Hän on akateemikko, hän taistelee oikeuden puolesta opiskella yliopistossa, koska naiset eivät siihen aikaan voineet. Joten hän on omalla matkallaan - etsimässä Poseidonin kolmikärjestä - ja hänellä on päiväkirja, jossa on vihjeitä. Hän keskusteli Carinan ja Elizabeth Swannin eroista ja uskoi, ettei hän ollut vain kopio kyseisestä hahmosta. Ohjaajille oli tärkeää ``modernisoida se Henryn ja Carinan kanssa, Kaya toi sen erityisesti mukanaan. Hän on moderni nainen. Scodelario työskenteli Nathansonin kanssa varmistaakseen, että hahmo oli ainutlaatuinen sarjassa ja estääkseen häntä olemasta ``Mary Suen arkkityyppi'', ja sanoi, että ``Hahmolla on vikansa ... se on niin tärkeä asia, kun rakennetaan hahmoa, erityisesti naishahmoja, jotka usein jakautuvat kahteen leiriin; he ovat joko kauniita ja täydellisesti koottuja tai täysin hulluja. Carinassa on ehdottomasti vähän molempia. </w:t>
      </w:r>
    </w:p>
    <w:p>
      <w:pPr>
        <w:pStyle w:val="TextBody"/>
        <w:numPr>
          <w:ilvl w:val="0"/>
          <w:numId w:val="35"/>
        </w:numPr>
        <w:tabs>
          <w:tab w:val="clear" w:pos="1134"/>
          <w:tab w:val="left" w:leader="none" w:pos="707"/>
        </w:tabs>
        <w:bidi w:val="0"/>
        <w:spacing w:before="0" w:after="0"/>
        <w:ind w:start="707" w:hanging="283"/>
        <w:jc w:val="left"/>
        <w:rPr/>
      </w:pPr>
      <w:r>
        <w:rPr/>
        <w:t xml:space="preserve">Kevin McNally Joshamee Gibbsinä: Kapteeni Jackin uskollinen ystävä ja perämies. </w:t>
      </w:r>
    </w:p>
    <w:p>
      <w:pPr>
        <w:pStyle w:val="TextBody"/>
        <w:numPr>
          <w:ilvl w:val="0"/>
          <w:numId w:val="35"/>
        </w:numPr>
        <w:tabs>
          <w:tab w:val="clear" w:pos="1134"/>
          <w:tab w:val="left" w:leader="none" w:pos="707"/>
        </w:tabs>
        <w:bidi w:val="0"/>
        <w:spacing w:before="0" w:after="0"/>
        <w:ind w:start="707" w:hanging="283"/>
        <w:jc w:val="left"/>
        <w:rPr/>
      </w:pPr>
      <w:r>
        <w:rPr>
          <w:color w:val="A9A9A9"/>
        </w:rPr>
        <w:t xml:space="preserve">Golshifteh Farahani </w:t>
      </w:r>
      <w:r>
        <w:rPr/>
        <w:t xml:space="preserve">Shansa: merinoita ja kapteeni Barbossan liittolainen. </w:t>
      </w:r>
    </w:p>
    <w:p>
      <w:pPr>
        <w:pStyle w:val="TextBody"/>
        <w:numPr>
          <w:ilvl w:val="0"/>
          <w:numId w:val="35"/>
        </w:numPr>
        <w:tabs>
          <w:tab w:val="clear" w:pos="1134"/>
          <w:tab w:val="left" w:leader="none" w:pos="707"/>
        </w:tabs>
        <w:bidi w:val="0"/>
        <w:spacing w:before="0" w:after="0"/>
        <w:ind w:start="707" w:hanging="283"/>
        <w:jc w:val="left"/>
        <w:rPr/>
      </w:pPr>
      <w:r>
        <w:rPr/>
        <w:t xml:space="preserve">David Wenham luutnantti John Scarfieldinä: elokuvan toinen antagonisti ja Britannian kuninkaallisen laivaston upseeri, joka komentaa HMS Essexiä. </w:t>
      </w:r>
    </w:p>
    <w:p>
      <w:pPr>
        <w:pStyle w:val="TextBody"/>
        <w:numPr>
          <w:ilvl w:val="0"/>
          <w:numId w:val="35"/>
        </w:numPr>
        <w:tabs>
          <w:tab w:val="clear" w:pos="1134"/>
          <w:tab w:val="left" w:leader="none" w:pos="707"/>
        </w:tabs>
        <w:bidi w:val="0"/>
        <w:spacing w:before="0" w:after="0"/>
        <w:ind w:start="707" w:hanging="283"/>
        <w:jc w:val="left"/>
        <w:rPr/>
      </w:pPr>
      <w:r>
        <w:rPr/>
        <w:t xml:space="preserve">Stephen Graham Scrumina: Jack Sparrow'n miehistön jäsen ja entinen Mustaparran miehistön jäsen. </w:t>
      </w:r>
    </w:p>
    <w:p>
      <w:pPr>
        <w:pStyle w:val="TextBody"/>
        <w:numPr>
          <w:ilvl w:val="0"/>
          <w:numId w:val="35"/>
        </w:numPr>
        <w:tabs>
          <w:tab w:val="clear" w:pos="1134"/>
          <w:tab w:val="left" w:leader="none" w:pos="707"/>
        </w:tabs>
        <w:bidi w:val="0"/>
        <w:spacing w:before="0" w:after="0"/>
        <w:ind w:start="707" w:hanging="283"/>
        <w:jc w:val="left"/>
        <w:rPr/>
      </w:pPr>
      <w:r>
        <w:rPr/>
        <w:t xml:space="preserve">Martin Klebba Martyna: Jack Sparrow'n miehistön jäsen. </w:t>
      </w:r>
    </w:p>
    <w:p>
      <w:pPr>
        <w:pStyle w:val="TextBody"/>
        <w:numPr>
          <w:ilvl w:val="0"/>
          <w:numId w:val="35"/>
        </w:numPr>
        <w:tabs>
          <w:tab w:val="clear" w:pos="1134"/>
          <w:tab w:val="left" w:leader="none" w:pos="707"/>
        </w:tabs>
        <w:bidi w:val="0"/>
        <w:spacing w:before="0" w:after="0"/>
        <w:ind w:start="707" w:hanging="283"/>
        <w:jc w:val="left"/>
        <w:rPr/>
      </w:pPr>
      <w:r>
        <w:rPr/>
        <w:t xml:space="preserve">Giles New ja Angus Barnett Murtoggina ja Mullroyna: Entiset merijalkaväen sotilaat, jotka ovat muuttuneet merirosvoiksi ja toimivat Barbossan oikeana kätenä Queen Anne's Revenge -aluksella. </w:t>
      </w:r>
    </w:p>
    <w:p>
      <w:pPr>
        <w:pStyle w:val="TextBody"/>
        <w:numPr>
          <w:ilvl w:val="0"/>
          <w:numId w:val="35"/>
        </w:numPr>
        <w:tabs>
          <w:tab w:val="clear" w:pos="1134"/>
          <w:tab w:val="left" w:leader="none" w:pos="707"/>
        </w:tabs>
        <w:bidi w:val="0"/>
        <w:ind w:start="707" w:hanging="283"/>
        <w:jc w:val="left"/>
        <w:rPr/>
      </w:pPr>
      <w:r>
        <w:rPr/>
        <w:t xml:space="preserve">Orlando Bloom kapteeni William ``Will'' Turner Jr:n roolissa: seppä, josta tuli merirosvo ja joka muuttui Lentävän hollantilaisen kapteeniksi At World's End -elokuvan lopussa. Puhuessaan mahdollisesta paluustaan sarjaan Bloom totesi, että hän haluaisi esittää tavanomaisten roolityyppiensä ulkopuolista hahmoa hyvännäköisenä sankarina: ``Tietysti olen nyt Davy Jones, joten olen meren pohjassa. Voisi olla aika hauskaa tehdä jotain, jossa rymistelen merenpohjassa, koska en näyttäisi yhtään itseltäni. (Viittaa kasvoihinsa) "Tule ihan ruma.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noitaa elokuvassa "Kuolleet miehet eivät kerro tarinoita"...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Pirates of the Caribbean: Dead Men Tell No Tales </w:t>
      </w:r>
      <w:r>
        <w:rPr/>
        <w:t xml:space="preserve">(julkaistu Yhdysvaltojen ulkopuolella nimellä Pirates of the Caribbean: Salazar's Revenge) on vuonna 2017 valmistunut yhdysvaltalainen swashbuckler-fantasiaelokuva. Se on Pirates of the Caribbean -elokuvasarjan viides osa ja jatko-osa elokuvalle On Stranger Tides (2011). Elokuvan ovat ohjanneet Joachim Rønning ja Espen Sandberg Jeff Nathansonin käsikirjoituksesta, ja Jerry Bruckheimer toimii jälleen tuottajana. </w:t>
      </w:r>
      <w:r>
        <w:rPr>
          <w:color w:val="DCDCDC"/>
        </w:rPr>
        <w:t xml:space="preserve">Johnny Depp</w:t>
      </w:r>
      <w:r>
        <w:rPr/>
        <w:t xml:space="preserve">, </w:t>
      </w:r>
      <w:r>
        <w:rPr>
          <w:color w:val="2F4F4F"/>
        </w:rPr>
        <w:t xml:space="preserve">Kevin McNally </w:t>
      </w:r>
      <w:r>
        <w:rPr/>
        <w:t xml:space="preserve">ja </w:t>
      </w:r>
      <w:r>
        <w:rPr>
          <w:color w:val="556B2F"/>
        </w:rPr>
        <w:t xml:space="preserve">Geoffrey Rush </w:t>
      </w:r>
      <w:r>
        <w:rPr/>
        <w:t xml:space="preserve">uusivat roolinsa Jack Sparrow'na, Joshamee Gibbsinä ja Hector Barbossana, ja </w:t>
      </w:r>
      <w:r>
        <w:rPr>
          <w:color w:val="6B8E23"/>
        </w:rPr>
        <w:t xml:space="preserve">Javier Bardem</w:t>
      </w:r>
      <w:r>
        <w:rPr/>
        <w:t xml:space="preserve">, </w:t>
      </w:r>
      <w:r>
        <w:rPr>
          <w:color w:val="A0522D"/>
        </w:rPr>
        <w:t xml:space="preserve">Brenton Thwaites </w:t>
      </w:r>
      <w:r>
        <w:rPr/>
        <w:t xml:space="preserve">ja </w:t>
      </w:r>
      <w:r>
        <w:rPr>
          <w:color w:val="228B22"/>
        </w:rPr>
        <w:t xml:space="preserve">Kaya Scodelario </w:t>
      </w:r>
      <w:r>
        <w:rPr/>
        <w:t xml:space="preserve">liittyvät näyttelijäkaartiin Armando Salazarin, Henry Turnerin ja Carina Smythin rooleissa. </w:t>
      </w:r>
      <w:r>
        <w:rPr>
          <w:color w:val="191970"/>
        </w:rPr>
        <w:t xml:space="preserve">Orlando Bloom </w:t>
      </w:r>
      <w:r>
        <w:rPr/>
        <w:t xml:space="preserve">ja </w:t>
      </w:r>
      <w:r>
        <w:rPr>
          <w:color w:val="8B0000"/>
        </w:rPr>
        <w:t xml:space="preserve">Keira Knightley </w:t>
      </w:r>
      <w:r>
        <w:rPr/>
        <w:t xml:space="preserve">palaavat myös </w:t>
      </w:r>
      <w:r>
        <w:rPr/>
        <w:t xml:space="preserve">Will Turnerin ja Elizabeth Swannin rooleihin edellisen elokuvan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5. Pirates of the Caribbean -elokuvan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Karibian merirosvojen elokuvassa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uuden Pirates of the Caribbean -elokuvan nimi?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Julkaisupäivä </w:t>
      </w:r>
    </w:p>
    <w:p>
      <w:pPr>
        <w:pStyle w:val="TextBody"/>
        <w:numPr>
          <w:ilvl w:val="0"/>
          <w:numId w:val="36"/>
        </w:numPr>
        <w:tabs>
          <w:tab w:val="clear" w:pos="1134"/>
          <w:tab w:val="left" w:leader="none" w:pos="707"/>
        </w:tabs>
        <w:bidi w:val="0"/>
        <w:spacing w:before="0" w:after="0"/>
        <w:ind w:start="707" w:hanging="283"/>
        <w:jc w:val="left"/>
        <w:rPr/>
      </w:pPr>
      <w:r>
        <w:rPr/>
        <w:t xml:space="preserve">11. toukokuuta 2017 (2017-05-11) (Shanghai) </w:t>
      </w:r>
    </w:p>
    <w:p>
      <w:pPr>
        <w:pStyle w:val="TextBody"/>
        <w:numPr>
          <w:ilvl w:val="0"/>
          <w:numId w:val="36"/>
        </w:numPr>
        <w:tabs>
          <w:tab w:val="clear" w:pos="1134"/>
          <w:tab w:val="left" w:leader="none" w:pos="707"/>
        </w:tabs>
        <w:bidi w:val="0"/>
        <w:spacing w:before="0" w:after="0"/>
        <w:ind w:start="707" w:hanging="283"/>
        <w:jc w:val="left"/>
        <w:rPr/>
      </w:pPr>
      <w:r>
        <w:rPr>
          <w:color w:val="A9A9A9"/>
        </w:rPr>
        <w:t xml:space="preserve">26. toukokuuta 2017 (2017-05-26) (Yhdysvallat</w:t>
      </w:r>
      <w:r>
        <w:rPr/>
        <w:t xml:space="preserve">) </w:t>
      </w:r>
    </w:p>
    <w:p>
      <w:pPr>
        <w:pStyle w:val="TextBody"/>
        <w:numPr>
          <w:ilvl w:val="0"/>
          <w:numId w:val="36"/>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Pirates of Caribbean ilmestyy?</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Pirates of the Caribbean: Dead Men Tell No Tales Teatterilevityksen julisteet </w:t>
      </w:r>
    </w:p>
    <w:tbl>
      <w:tblPr>
        <w:tblW w:w="9424" w:type="dxa"/>
        <w:jc w:val="left"/>
        <w:tblInd w:w="0" w:type="dxa"/>
        <w:tblLayout w:type="fixed"/>
        <w:tblCellMar>
          <w:top w:w="28" w:type="dxa"/>
          <w:left w:w="28" w:type="dxa"/>
          <w:bottom w:w="28" w:type="dxa"/>
          <w:right w:w="28" w:type="dxa"/>
        </w:tblCellMar>
      </w:tblPr>
      <w:tblGrid>
        <w:gridCol w:w="2311"/>
        <w:gridCol w:w="7113"/>
      </w:tblGrid>
      <w:tr>
        <w:trPr/>
        <w:tc>
          <w:tcPr>
            <w:tcW w:w="2311" w:type="dxa"/>
            <w:tcBorders/>
            <w:vAlign w:val="center"/>
          </w:tcPr>
          <w:p>
            <w:pPr>
              <w:pStyle w:val="TableHeading"/>
              <w:suppressLineNumbers/>
              <w:bidi w:val="0"/>
              <w:spacing w:before="0" w:after="283"/>
              <w:jc w:val="center"/>
              <w:rPr/>
            </w:pPr>
            <w:r>
              <w:rPr/>
              <w:t xml:space="preserve">Ohjaaja </w:t>
            </w:r>
          </w:p>
        </w:tc>
        <w:tc>
          <w:tcPr>
            <w:tcW w:w="7113" w:type="dxa"/>
            <w:tcBorders/>
            <w:vAlign w:val="center"/>
          </w:tcPr>
          <w:p>
            <w:pPr>
              <w:pStyle w:val="TableContents"/>
              <w:numPr>
                <w:ilvl w:val="0"/>
                <w:numId w:val="37"/>
              </w:numPr>
              <w:tabs>
                <w:tab w:val="clear" w:pos="1134"/>
                <w:tab w:val="left" w:leader="none" w:pos="707"/>
              </w:tabs>
              <w:bidi w:val="0"/>
              <w:spacing w:before="0" w:after="0"/>
              <w:ind w:start="707" w:hanging="283"/>
              <w:jc w:val="left"/>
              <w:rPr/>
            </w:pPr>
            <w:r>
              <w:rPr/>
              <w:t xml:space="preserve">Joachim Rønning </w:t>
            </w:r>
          </w:p>
          <w:p>
            <w:pPr>
              <w:pStyle w:val="TableContents"/>
              <w:numPr>
                <w:ilvl w:val="0"/>
                <w:numId w:val="37"/>
              </w:numPr>
              <w:tabs>
                <w:tab w:val="clear" w:pos="1134"/>
                <w:tab w:val="left" w:leader="none" w:pos="707"/>
              </w:tabs>
              <w:bidi w:val="0"/>
              <w:spacing w:before="0" w:after="283"/>
              <w:ind w:start="707" w:hanging="283"/>
              <w:jc w:val="left"/>
              <w:rPr/>
            </w:pPr>
            <w:r>
              <w:rPr/>
              <w:t xml:space="preserve">Espen Sandberg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113" w:type="dxa"/>
            <w:tcBorders/>
            <w:vAlign w:val="center"/>
          </w:tcPr>
          <w:p>
            <w:pPr>
              <w:pStyle w:val="TableContents"/>
              <w:bidi w:val="0"/>
              <w:spacing w:before="0" w:after="283"/>
              <w:jc w:val="left"/>
              <w:rPr/>
            </w:pPr>
            <w:r>
              <w:rPr/>
              <w:t xml:space="preserve">Jerry Bruckheimer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113" w:type="dxa"/>
            <w:tcBorders/>
            <w:vAlign w:val="center"/>
          </w:tcPr>
          <w:p>
            <w:pPr>
              <w:pStyle w:val="TableContents"/>
              <w:bidi w:val="0"/>
              <w:spacing w:before="0" w:after="283"/>
              <w:jc w:val="left"/>
              <w:rPr/>
            </w:pPr>
            <w:r>
              <w:rPr/>
              <w:t xml:space="preserve">Jeff Nathanson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7113" w:type="dxa"/>
            <w:tcBorders/>
            <w:vAlign w:val="center"/>
          </w:tcPr>
          <w:p>
            <w:pPr>
              <w:pStyle w:val="TableContents"/>
              <w:numPr>
                <w:ilvl w:val="0"/>
                <w:numId w:val="38"/>
              </w:numPr>
              <w:tabs>
                <w:tab w:val="clear" w:pos="1134"/>
                <w:tab w:val="left" w:leader="none" w:pos="707"/>
              </w:tabs>
              <w:bidi w:val="0"/>
              <w:spacing w:before="0" w:after="0"/>
              <w:ind w:start="707" w:hanging="283"/>
              <w:jc w:val="left"/>
              <w:rPr/>
            </w:pPr>
            <w:r>
              <w:rPr/>
              <w:t xml:space="preserve">Jeff Nathanson </w:t>
            </w:r>
          </w:p>
          <w:p>
            <w:pPr>
              <w:pStyle w:val="TableContents"/>
              <w:numPr>
                <w:ilvl w:val="0"/>
                <w:numId w:val="38"/>
              </w:numPr>
              <w:tabs>
                <w:tab w:val="clear" w:pos="1134"/>
                <w:tab w:val="left" w:leader="none" w:pos="707"/>
              </w:tabs>
              <w:bidi w:val="0"/>
              <w:spacing w:before="0" w:after="283"/>
              <w:ind w:start="707" w:hanging="283"/>
              <w:jc w:val="left"/>
              <w:rPr/>
            </w:pPr>
            <w:r>
              <w:rPr/>
              <w:t xml:space="preserve">Terry Rossio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113" w:type="dxa"/>
            <w:tcBorders/>
            <w:vAlign w:val="center"/>
          </w:tcPr>
          <w:p>
            <w:pPr>
              <w:pStyle w:val="TableContents"/>
              <w:numPr>
                <w:ilvl w:val="0"/>
                <w:numId w:val="39"/>
              </w:numPr>
              <w:tabs>
                <w:tab w:val="clear" w:pos="1134"/>
                <w:tab w:val="left" w:leader="none" w:pos="707"/>
              </w:tabs>
              <w:bidi w:val="0"/>
              <w:spacing w:before="0" w:after="0"/>
              <w:ind w:start="707" w:hanging="283"/>
              <w:jc w:val="left"/>
              <w:rPr/>
            </w:pPr>
            <w:r>
              <w:rPr/>
              <w:t xml:space="preserve">Hahmot Ted Elliott Terry Rossio Stuart Beattie Jay Wolpertin hahmot </w:t>
            </w:r>
          </w:p>
          <w:p>
            <w:pPr>
              <w:pStyle w:val="TableContents"/>
              <w:numPr>
                <w:ilvl w:val="0"/>
                <w:numId w:val="39"/>
              </w:numPr>
              <w:tabs>
                <w:tab w:val="clear" w:pos="1134"/>
                <w:tab w:val="left" w:leader="none" w:pos="707"/>
              </w:tabs>
              <w:bidi w:val="0"/>
              <w:spacing w:before="0" w:after="283"/>
              <w:ind w:start="707" w:hanging="283"/>
              <w:jc w:val="left"/>
              <w:rPr/>
            </w:pPr>
            <w:r>
              <w:rPr/>
              <w:t xml:space="preserve">Walt Disneyn Karibian merirosvot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113" w:type="dxa"/>
            <w:tcBorders/>
            <w:vAlign w:val="center"/>
          </w:tcPr>
          <w:p>
            <w:pPr>
              <w:pStyle w:val="TableContents"/>
              <w:numPr>
                <w:ilvl w:val="0"/>
                <w:numId w:val="40"/>
              </w:numPr>
              <w:tabs>
                <w:tab w:val="clear" w:pos="1134"/>
                <w:tab w:val="left" w:leader="none" w:pos="707"/>
              </w:tabs>
              <w:bidi w:val="0"/>
              <w:spacing w:before="0" w:after="0"/>
              <w:ind w:start="707" w:hanging="283"/>
              <w:jc w:val="left"/>
              <w:rPr/>
            </w:pPr>
            <w:r>
              <w:rPr/>
              <w:t xml:space="preserve">Johnny Depp </w:t>
            </w:r>
          </w:p>
          <w:p>
            <w:pPr>
              <w:pStyle w:val="TableContents"/>
              <w:numPr>
                <w:ilvl w:val="0"/>
                <w:numId w:val="40"/>
              </w:numPr>
              <w:tabs>
                <w:tab w:val="clear" w:pos="1134"/>
                <w:tab w:val="left" w:leader="none" w:pos="707"/>
              </w:tabs>
              <w:bidi w:val="0"/>
              <w:spacing w:before="0" w:after="0"/>
              <w:ind w:start="707" w:hanging="283"/>
              <w:jc w:val="left"/>
              <w:rPr/>
            </w:pPr>
            <w:r>
              <w:rPr/>
              <w:t xml:space="preserve">Javier Bardem </w:t>
            </w:r>
          </w:p>
          <w:p>
            <w:pPr>
              <w:pStyle w:val="TableContents"/>
              <w:numPr>
                <w:ilvl w:val="0"/>
                <w:numId w:val="40"/>
              </w:numPr>
              <w:tabs>
                <w:tab w:val="clear" w:pos="1134"/>
                <w:tab w:val="left" w:leader="none" w:pos="707"/>
              </w:tabs>
              <w:bidi w:val="0"/>
              <w:spacing w:before="0" w:after="0"/>
              <w:ind w:start="707" w:hanging="283"/>
              <w:jc w:val="left"/>
              <w:rPr/>
            </w:pPr>
            <w:r>
              <w:rPr/>
              <w:t xml:space="preserve">Geoffrey Rush </w:t>
            </w:r>
          </w:p>
          <w:p>
            <w:pPr>
              <w:pStyle w:val="TableContents"/>
              <w:numPr>
                <w:ilvl w:val="0"/>
                <w:numId w:val="40"/>
              </w:numPr>
              <w:tabs>
                <w:tab w:val="clear" w:pos="1134"/>
                <w:tab w:val="left" w:leader="none" w:pos="707"/>
              </w:tabs>
              <w:bidi w:val="0"/>
              <w:spacing w:before="0" w:after="0"/>
              <w:ind w:start="707" w:hanging="283"/>
              <w:jc w:val="left"/>
              <w:rPr/>
            </w:pPr>
            <w:r>
              <w:rPr/>
              <w:t xml:space="preserve">Brenton Thwaites </w:t>
            </w:r>
          </w:p>
          <w:p>
            <w:pPr>
              <w:pStyle w:val="TableContents"/>
              <w:numPr>
                <w:ilvl w:val="0"/>
                <w:numId w:val="40"/>
              </w:numPr>
              <w:tabs>
                <w:tab w:val="clear" w:pos="1134"/>
                <w:tab w:val="left" w:leader="none" w:pos="707"/>
              </w:tabs>
              <w:bidi w:val="0"/>
              <w:spacing w:before="0" w:after="0"/>
              <w:ind w:start="707" w:hanging="283"/>
              <w:jc w:val="left"/>
              <w:rPr/>
            </w:pPr>
            <w:r>
              <w:rPr/>
              <w:t xml:space="preserve">Kaya Scodelario </w:t>
            </w:r>
          </w:p>
          <w:p>
            <w:pPr>
              <w:pStyle w:val="TableContents"/>
              <w:numPr>
                <w:ilvl w:val="0"/>
                <w:numId w:val="40"/>
              </w:numPr>
              <w:tabs>
                <w:tab w:val="clear" w:pos="1134"/>
                <w:tab w:val="left" w:leader="none" w:pos="707"/>
              </w:tabs>
              <w:bidi w:val="0"/>
              <w:spacing w:before="0" w:after="283"/>
              <w:ind w:start="707" w:hanging="283"/>
              <w:jc w:val="left"/>
              <w:rPr/>
            </w:pPr>
            <w:r>
              <w:rPr/>
              <w:t xml:space="preserve">Kevin McNally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113" w:type="dxa"/>
            <w:tcBorders/>
            <w:vAlign w:val="center"/>
          </w:tcPr>
          <w:p>
            <w:pPr>
              <w:pStyle w:val="TableContents"/>
              <w:bidi w:val="0"/>
              <w:spacing w:before="0" w:after="283"/>
              <w:jc w:val="left"/>
              <w:rPr/>
            </w:pPr>
            <w:r>
              <w:rPr/>
              <w:t xml:space="preserve">Geoff Zanelli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113" w:type="dxa"/>
            <w:tcBorders/>
            <w:vAlign w:val="center"/>
          </w:tcPr>
          <w:p>
            <w:pPr>
              <w:pStyle w:val="TableContents"/>
              <w:bidi w:val="0"/>
              <w:spacing w:before="0" w:after="283"/>
              <w:jc w:val="left"/>
              <w:rPr/>
            </w:pPr>
            <w:r>
              <w:rPr/>
              <w:t xml:space="preserve">Paul Cameron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113" w:type="dxa"/>
            <w:tcBorders/>
            <w:vAlign w:val="center"/>
          </w:tcPr>
          <w:p>
            <w:pPr>
              <w:pStyle w:val="TableContents"/>
              <w:numPr>
                <w:ilvl w:val="0"/>
                <w:numId w:val="41"/>
              </w:numPr>
              <w:tabs>
                <w:tab w:val="clear" w:pos="1134"/>
                <w:tab w:val="left" w:leader="none" w:pos="707"/>
              </w:tabs>
              <w:bidi w:val="0"/>
              <w:spacing w:before="0" w:after="0"/>
              <w:ind w:start="707" w:hanging="283"/>
              <w:jc w:val="left"/>
              <w:rPr/>
            </w:pPr>
            <w:r>
              <w:rPr/>
              <w:t xml:space="preserve">Roger Barton </w:t>
            </w:r>
          </w:p>
          <w:p>
            <w:pPr>
              <w:pStyle w:val="TableContents"/>
              <w:numPr>
                <w:ilvl w:val="0"/>
                <w:numId w:val="41"/>
              </w:numPr>
              <w:tabs>
                <w:tab w:val="clear" w:pos="1134"/>
                <w:tab w:val="left" w:leader="none" w:pos="707"/>
              </w:tabs>
              <w:bidi w:val="0"/>
              <w:spacing w:before="0" w:after="283"/>
              <w:ind w:start="707" w:hanging="283"/>
              <w:jc w:val="left"/>
              <w:rPr/>
            </w:pPr>
            <w:r>
              <w:rPr/>
              <w:t xml:space="preserve">Leigh Folsom Boyd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113" w:type="dxa"/>
            <w:tcBorders/>
            <w:vAlign w:val="center"/>
          </w:tcPr>
          <w:p>
            <w:pPr>
              <w:pStyle w:val="TableContents"/>
              <w:numPr>
                <w:ilvl w:val="0"/>
                <w:numId w:val="42"/>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42"/>
              </w:numPr>
              <w:tabs>
                <w:tab w:val="clear" w:pos="1134"/>
                <w:tab w:val="left" w:leader="none" w:pos="707"/>
              </w:tabs>
              <w:bidi w:val="0"/>
              <w:spacing w:before="0" w:after="283"/>
              <w:ind w:start="707" w:hanging="283"/>
              <w:jc w:val="left"/>
              <w:rPr/>
            </w:pPr>
            <w:r>
              <w:rPr/>
              <w:t xml:space="preserve">Jerry Bruckheimer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113"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113" w:type="dxa"/>
            <w:tcBorders/>
            <w:vAlign w:val="center"/>
          </w:tcPr>
          <w:p>
            <w:pPr>
              <w:pStyle w:val="TableContents"/>
              <w:numPr>
                <w:ilvl w:val="0"/>
                <w:numId w:val="43"/>
              </w:numPr>
              <w:tabs>
                <w:tab w:val="clear" w:pos="1134"/>
                <w:tab w:val="left" w:leader="none" w:pos="707"/>
              </w:tabs>
              <w:bidi w:val="0"/>
              <w:spacing w:before="0" w:after="0"/>
              <w:ind w:start="707" w:hanging="283"/>
              <w:jc w:val="left"/>
              <w:rPr/>
            </w:pPr>
            <w:r>
              <w:rPr/>
              <w:t xml:space="preserve">11. toukokuuta 2017 (2017-05-11) (Shanghai) </w:t>
            </w:r>
          </w:p>
          <w:p>
            <w:pPr>
              <w:pStyle w:val="TableContents"/>
              <w:numPr>
                <w:ilvl w:val="0"/>
                <w:numId w:val="43"/>
              </w:numPr>
              <w:tabs>
                <w:tab w:val="clear" w:pos="1134"/>
                <w:tab w:val="left" w:leader="none" w:pos="707"/>
              </w:tabs>
              <w:bidi w:val="0"/>
              <w:spacing w:before="0" w:after="0"/>
              <w:ind w:start="707" w:hanging="283"/>
              <w:jc w:val="left"/>
              <w:rPr/>
            </w:pPr>
            <w:r>
              <w:rPr/>
              <w:t xml:space="preserve">26. toukokuuta 2017 (2017-05-26) (Yhdysvallat) </w:t>
            </w:r>
          </w:p>
          <w:p>
            <w:pPr>
              <w:pStyle w:val="TableContents"/>
              <w:numPr>
                <w:ilvl w:val="0"/>
                <w:numId w:val="4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113" w:type="dxa"/>
            <w:tcBorders/>
            <w:vAlign w:val="center"/>
          </w:tcPr>
          <w:p>
            <w:pPr>
              <w:pStyle w:val="TableContents"/>
              <w:bidi w:val="0"/>
              <w:spacing w:before="0" w:after="283"/>
              <w:jc w:val="left"/>
              <w:rPr/>
            </w:pPr>
            <w:r>
              <w:rPr>
                <w:color w:val="A9A9A9"/>
              </w:rPr>
              <w:t xml:space="preserve">129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11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113" w:type="dxa"/>
            <w:tcBorders/>
            <w:vAlign w:val="center"/>
          </w:tcPr>
          <w:p>
            <w:pPr>
              <w:pStyle w:val="TableContents"/>
              <w:bidi w:val="0"/>
              <w:spacing w:before="0" w:after="283"/>
              <w:jc w:val="left"/>
              <w:rPr/>
            </w:pPr>
            <w:r>
              <w:rPr/>
              <w:t xml:space="preserve">230 -- 320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113" w:type="dxa"/>
            <w:tcBorders/>
            <w:vAlign w:val="center"/>
          </w:tcPr>
          <w:p>
            <w:pPr>
              <w:pStyle w:val="TableContents"/>
              <w:bidi w:val="0"/>
              <w:spacing w:before="0" w:after="283"/>
              <w:jc w:val="left"/>
              <w:rPr/>
            </w:pPr>
            <w:r>
              <w:rPr/>
              <w:t xml:space="preserve">794,9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on kuollut mies ei kerro tarinoita</w:t>
      </w:r>
    </w:p>
    <w:p>
      <w:pPr>
        <w:pStyle w:val="TextBody"/>
        <w:bidi w:val="0"/>
        <w:jc w:val="left"/>
        <w:rPr>
          <w:b/>
          <w:shd w:val="clear" w:fill="FFFF00"/>
        </w:rPr>
      </w:pPr>
      <w:r>
        <w:rPr>
          <w:b/>
          <w:shd w:val="clear" w:fill="FFFF00"/>
        </w:rPr>
        <w:t xml:space="preserve">Teksti numero 6</w:t>
      </w:r>
    </w:p>
    <w:p>
      <w:pPr>
        <w:pStyle w:val="TextBody"/>
        <w:numPr>
          <w:ilvl w:val="0"/>
          <w:numId w:val="44"/>
        </w:numPr>
        <w:tabs>
          <w:tab w:val="clear" w:pos="1134"/>
          <w:tab w:val="left" w:leader="none" w:pos="720"/>
        </w:tabs>
        <w:bidi w:val="0"/>
        <w:ind w:start="720" w:hanging="283"/>
        <w:jc w:val="left"/>
        <w:rPr/>
      </w:pPr>
      <w:r>
        <w:rPr/>
        <w:t xml:space="preserve">Johnny Depp kapteeni Jack Sparrow'na: Rønning halusi keskittyä uskottaviin hahmoihin, kuten ensimmäisessä elokuvassa, ``Jack ei ole (päähenkilö ... vaan) tulee paikalle ja ryntää juhliin silloin tällöin'', ja hyödyntää Deppin ``komediallista neroutta''. Elokuvassa tarkastellaan Jackin taustatarinaa, ja nuorta Jackia esittää </w:t>
      </w:r>
      <w:r>
        <w:rPr>
          <w:color w:val="A9A9A9"/>
        </w:rPr>
        <w:t xml:space="preserve">Anthony De La Torre, </w:t>
      </w:r>
      <w:r>
        <w:rPr/>
        <w:t xml:space="preserve">jonka kasvot korvattiin CGI-kopiolla Deppistä sellaisena kuin hän näytti elokuvissa 21 Jump Street ja What's Eating Gilbert Grape. Rønningin mielestä Deppin vanhenemisen poistaminen oli hankalaa sarjan kaanonia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nuorta Jack Sparrow'ta uudessa Karibian merirosvot -elokuvassa?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Dead Men Tell No Tales julkaistiin perinteisessä, Disney Digital 3-D-, RealD 3D- ja IMAX 3D -formaatissa </w:t>
      </w:r>
      <w:r>
        <w:rPr>
          <w:color w:val="A9A9A9"/>
        </w:rPr>
        <w:t xml:space="preserve">26. toukokuuta 2017</w:t>
      </w:r>
      <w:r>
        <w:rPr/>
        <w:t xml:space="preserve">, kymmenen vuotta ja yksi päivä Pirates of the Caribbean: At World's Endin (2007) julkaisun jälkeen. Elokuva sai kritiikkiä monimutkaisesta ja mutkikkaasta juonesta, vaikka esityksiä, visuaalisuutta ja lyhyempää kestoa kehuttiin; jotkut kriitikot pitivät elokuvaa parannuksena edeltäjäänsä verrattuna, kun taas toiset katsoivat, että franchising-sarja oli tullut tiensä päähän. Elokuva on tuottanut maailmanlaajuisesti 794 miljoonaa dollaria, mikä on sarjan toiseksi alhaisin mutta vuoden 2017 kahdeksanneksi korkein tulos.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merirosvot-elokuva tuli ulos</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Dead Men Tell No Tales julkaistiin perinteisessä, 3D- ja IMAX-muodossa </w:t>
      </w:r>
      <w:r>
        <w:rPr>
          <w:color w:val="A9A9A9"/>
        </w:rPr>
        <w:t xml:space="preserve">26. toukokuuta 2017</w:t>
      </w:r>
      <w:r>
        <w:rPr/>
        <w:t xml:space="preserve">. Elokuva sai negatiivisia arvosteluja, sillä useimpien kriitikoiden mielestä sarja oli kulkenut loppuun, kun taas toiset pitivät elokuvaa parannuksena välittömiin edeltäjiinsä nähden. Vaikka se oli taloudellinen menestys, sillä se tuotti maailmanlaajuisesti 794 miljoonaa dollaria, kun sen budjetti oli arviolta 230-320 miljoonaa dollaria, Dead Men Tell No Tales on sarjan toiseksi vähiten tuottanut osa.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Pirates of the Caribbean ilmestyi?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Tammikuun 15. päivänä 2014 ohjaajat Joachim Rønning ja Espen Sandberg vahvistivat, että kuvaukset tapahtuisivat Puerto Ricossa ja New Orleansissa, ja Bruckheimer oli jo aiemmin maininnut, että elokuvassa saattaisi olla kohtaus Louisianassa. Australian taideministerin George Brandisin tiedottaja kuitenkin vahvisti, että viides osa kuvataan yksinomaan </w:t>
      </w:r>
      <w:r>
        <w:rPr>
          <w:color w:val="A9A9A9"/>
        </w:rPr>
        <w:t xml:space="preserve">Australiassa </w:t>
      </w:r>
      <w:r>
        <w:rPr/>
        <w:t xml:space="preserve">sen jälkeen, kun hallitus suostui käyttämään uudelleen 20 miljoonaa dollaria verokannustimia, jotka oli alun perin tarkoitettu 20 000 merilegendaa meren alla -elokuvan uusintafilmatisointiin, jolloin Meksiko ja Etelä-Afrikka jäivät pois kuvauspaikkoina. Australialaisten elokuvateollisuuslähteiden mukaan esivalmistelut paikan päällä alkoivat syyskuun 2014 lopulla, ja niiden kustannukset ovat noin 250 miljoonaa dollaria. Disney ja Queenslandin taideministeri vahvistivat tämän virallisesti 2. lokakuuta 2014 ja totesivat, että kuvaukset tapahtuvat yksinomaan Queenslandissa, Australiassa, ja kyseessä on suurin tuotanto, joka on koskaan kuvattu maassa. Village Roadshow Studios ja Whitsundays vahvistettiin virallisesti kuvauspaikoiksi. Tammikuun 1. päivänä 2015 The Rainbow Gypsy, 15 vuotta vanha vuoden 1897 skotlantilaisen bawley-aluksen kopio, purjehti Gold Coastiin aloittaakseen mittavan kunnostuksen, johon kuuluu uusi keulapurje ja uudelleenmuotoillut kannet ja hytit, jotta siitä tulisi Dying Gull, yksimastoinen aavelaiva. Sen kapteeni ja omistaja Kit Woodward toimi elokuvan takiloitsijana.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Pirates of the Caribbean -elokuvan elokuvaa Dead man tells no tale?</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Lähestyessään Tridentin saarta Pearl väistää Britannian laivaston sota-alusta, jonka Silent Mary tuhoaa ennen kuin Pearl ajetaan karille saarelle. Jack, Barbossa ja Carina käyttävät saaren taikuutta avatakseen polun kolmikärjen paikalle merenpohjassa ja halkaisevat meren. Salazar vangitsee Henryn ja ottaa hänen ruumiinsa haltuunsa, jahtaa Jackia ja muita merenpohjan poikki ja kaappaa kolmikärjen, jolloin Henry vapautuu. Henry murskaa kolmikärjen, murtaa kaikki merta uhkaavat kiroukset ja palauttaa Salazarin miehistön henkiin. Jaettu meri alkaa kuitenkin romahtaa itseensä. Helmi pudottaa ankkurinsa nostaakseen heidät turvaan, mutta Salazar ajaa heitä takaa, koska hän on yhä päättänyt tappaa Jackin. Carina tajuaa, että Barbossa on hänen isänsä, kun hän huomaa Barbossan käsivarressa samanlaisen tatuoinnin kuin päiväkirjan kannessa. </w:t>
      </w:r>
      <w:r>
        <w:rPr>
          <w:color w:val="A9A9A9"/>
        </w:rPr>
        <w:t xml:space="preserve">Barbossa </w:t>
      </w:r>
      <w:r>
        <w:rPr/>
        <w:t xml:space="preserve">uhraa itsensä tappaakseen </w:t>
      </w:r>
      <w:r>
        <w:rPr>
          <w:color w:val="DCDCDC"/>
        </w:rPr>
        <w:t xml:space="preserve">Salazarin</w:t>
      </w:r>
      <w:r>
        <w:rPr/>
        <w:t xml:space="preserve">, jolloin muut pääsevät pakoon hengissä.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uudessa Pirates of the Caribbean -elokuvassa?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Tammikuun 15. päivänä 2014 ohjaajat Joachim Rønning ja Espen Sandberg vahvistivat, että kuvaukset tapahtuisivat Puerto Ricossa ja New Orleansissa, ja Bruckheimer oli jo aiemmin maininnut, että elokuvassa saattaisi olla kohtaus Louisianassa. Australian taideministerin George Brandisin tiedottaja kuitenkin vahvisti, että viides osa kuvataan yksinomaan </w:t>
      </w:r>
      <w:r>
        <w:rPr>
          <w:color w:val="A9A9A9"/>
        </w:rPr>
        <w:t xml:space="preserve">Australiassa </w:t>
      </w:r>
      <w:r>
        <w:rPr/>
        <w:t xml:space="preserve">sen jälkeen, kun hallitus suostui käyttämään uudelleen 20 miljoonaa dollaria verokannustimia, jotka oli alun perin tarkoitettu 20 000 merilegendaa meren alla -elokuvan uusintafilmatisointiin, jolloin Meksiko ja Etelä-Afrikka jäivät pois kuvauspaikkoina. Australialaisten elokuvateollisuuslähteiden mukaan esivalmistelut paikan päällä alkoivat syyskuun 2014 lopulla, ja niiden kustannukset ovat noin 250 miljoonaa dollaria. Disney ja Queenslandin taideministeri vahvistivat tämän virallisesti 2. lokakuuta 2014 ja totesivat, että kuvaukset tapahtuvat yksinomaan </w:t>
      </w:r>
      <w:r>
        <w:rPr>
          <w:color w:val="DCDCDC"/>
        </w:rPr>
        <w:t xml:space="preserve">Queenslandissa, </w:t>
      </w:r>
      <w:r>
        <w:rPr>
          <w:color w:val="2F4F4F"/>
        </w:rPr>
        <w:t xml:space="preserve">Australiassa, </w:t>
      </w:r>
      <w:r>
        <w:rPr/>
        <w:t xml:space="preserve">ja kyseessä on suurin tuotanto, joka on koskaan kuvattu maassa. Village Roadshow Studios ja Port Douglas vahvistettiin virallisesti kuvauspaikoiksi. Tammikuun 1. päivänä 2015 The Rainbow Gypsy, 15 vuotta vanha vuoden 1897 skotlantilaisen bawley-aluksen kopio, purjehti Gold Coastiin aloittaakseen mittavan kunnostuksen, johon kuuluu uusi keulapurje ja uudelleenmuotoillut kannet ja hytit, jotta siitä tulisi Dying Gull, yksimastoinen aavelaiva. Sen kapteeni ja omistaja Kit Woodward toimi elokuvan takiloitsijana.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Pirates of the Caribbean 5 -elokuvaa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uutta Pirates of the Caribbean -elokuvaa kuvataan?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Pirates of the carribean 5 -elokuvaa</w:t>
      </w:r>
    </w:p>
    <w:p>
      <w:pPr>
        <w:pStyle w:val="TextBody"/>
        <w:bidi w:val="0"/>
        <w:jc w:val="left"/>
        <w:rPr>
          <w:b/>
          <w:shd w:val="clear" w:fill="FFFF00"/>
        </w:rPr>
      </w:pPr>
      <w:r>
        <w:rPr>
          <w:b/>
          <w:shd w:val="clear" w:fill="FFFF00"/>
        </w:rPr>
        <w:t xml:space="preserve">Teksti numero 12</w:t>
      </w:r>
    </w:p>
    <w:p>
      <w:pPr>
        <w:pStyle w:val="TextBody"/>
        <w:numPr>
          <w:ilvl w:val="0"/>
          <w:numId w:val="45"/>
        </w:numPr>
        <w:tabs>
          <w:tab w:val="clear" w:pos="1134"/>
          <w:tab w:val="left" w:leader="none" w:pos="720"/>
        </w:tabs>
        <w:bidi w:val="0"/>
        <w:ind w:start="720" w:hanging="283"/>
        <w:jc w:val="left"/>
        <w:rPr/>
      </w:pPr>
      <w:r>
        <w:rPr>
          <w:color w:val="A9A9A9"/>
        </w:rPr>
        <w:t xml:space="preserve">Brenton Thwaites </w:t>
      </w:r>
      <w:r>
        <w:rPr/>
        <w:t xml:space="preserve">Henry Turnerina: Ohjaajat halusivat luonnostella uuden päähenkilön suhteen Henryn ja Carinan kanssa ja totesivat, että ``keskellä suurta toimintakohtausta on pystyttävä nojautumaan hahmoihin ja löydettävä tarinan sydän ja kanavoitava hahmojen haavoittuvuus''.". Rønning totesi, että identiteetti on tärkeä teema elokuvassa ja Henryn ja Carinan tarinan kaaressa: ``he ovat samankaltaisella matkalla ja löytävät yhteisen sävelen etsiessään sitä, keitä he ovat''. Lewis McGowan esittää nuorta Henryä.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Henry Turneria Karibian merirosvoissa...</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Pirates of the Caribbean: Dead Men Tell No Tales Teatterilevityksen julisteet </w:t>
      </w:r>
    </w:p>
    <w:tbl>
      <w:tblPr>
        <w:tblW w:w="10159" w:type="dxa"/>
        <w:jc w:val="left"/>
        <w:tblInd w:w="0" w:type="dxa"/>
        <w:tblLayout w:type="fixed"/>
        <w:tblCellMar>
          <w:top w:w="28" w:type="dxa"/>
          <w:left w:w="28" w:type="dxa"/>
          <w:bottom w:w="28" w:type="dxa"/>
          <w:right w:w="28" w:type="dxa"/>
        </w:tblCellMar>
      </w:tblPr>
      <w:tblGrid>
        <w:gridCol w:w="2311"/>
        <w:gridCol w:w="7848"/>
      </w:tblGrid>
      <w:tr>
        <w:trPr/>
        <w:tc>
          <w:tcPr>
            <w:tcW w:w="2311" w:type="dxa"/>
            <w:tcBorders/>
            <w:vAlign w:val="center"/>
          </w:tcPr>
          <w:p>
            <w:pPr>
              <w:pStyle w:val="TableHeading"/>
              <w:suppressLineNumbers/>
              <w:bidi w:val="0"/>
              <w:spacing w:before="0" w:after="283"/>
              <w:jc w:val="center"/>
              <w:rPr/>
            </w:pPr>
            <w:r>
              <w:rPr/>
              <w:t xml:space="preserve">Ohjaaja </w:t>
            </w:r>
          </w:p>
        </w:tc>
        <w:tc>
          <w:tcPr>
            <w:tcW w:w="7848" w:type="dxa"/>
            <w:tcBorders/>
            <w:vAlign w:val="center"/>
          </w:tcPr>
          <w:p>
            <w:pPr>
              <w:pStyle w:val="TableContents"/>
              <w:numPr>
                <w:ilvl w:val="0"/>
                <w:numId w:val="46"/>
              </w:numPr>
              <w:tabs>
                <w:tab w:val="clear" w:pos="1134"/>
                <w:tab w:val="left" w:leader="none" w:pos="707"/>
              </w:tabs>
              <w:bidi w:val="0"/>
              <w:spacing w:before="0" w:after="0"/>
              <w:ind w:start="707" w:hanging="283"/>
              <w:jc w:val="left"/>
              <w:rPr/>
            </w:pPr>
            <w:r>
              <w:rPr/>
              <w:t xml:space="preserve">Joachim Rønning </w:t>
            </w:r>
          </w:p>
          <w:p>
            <w:pPr>
              <w:pStyle w:val="TableContents"/>
              <w:numPr>
                <w:ilvl w:val="0"/>
                <w:numId w:val="46"/>
              </w:numPr>
              <w:tabs>
                <w:tab w:val="clear" w:pos="1134"/>
                <w:tab w:val="left" w:leader="none" w:pos="707"/>
              </w:tabs>
              <w:bidi w:val="0"/>
              <w:spacing w:before="0" w:after="283"/>
              <w:ind w:start="707" w:hanging="283"/>
              <w:jc w:val="left"/>
              <w:rPr/>
            </w:pPr>
            <w:r>
              <w:rPr/>
              <w:t xml:space="preserve">Espen Sandberg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848" w:type="dxa"/>
            <w:tcBorders/>
            <w:vAlign w:val="center"/>
          </w:tcPr>
          <w:p>
            <w:pPr>
              <w:pStyle w:val="TableContents"/>
              <w:bidi w:val="0"/>
              <w:spacing w:before="0" w:after="283"/>
              <w:jc w:val="left"/>
              <w:rPr/>
            </w:pPr>
            <w:r>
              <w:rPr/>
              <w:t xml:space="preserve">Jerry Bruckheimer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848" w:type="dxa"/>
            <w:tcBorders/>
            <w:vAlign w:val="center"/>
          </w:tcPr>
          <w:p>
            <w:pPr>
              <w:pStyle w:val="TableContents"/>
              <w:bidi w:val="0"/>
              <w:spacing w:before="0" w:after="283"/>
              <w:jc w:val="left"/>
              <w:rPr/>
            </w:pPr>
            <w:r>
              <w:rPr/>
              <w:t xml:space="preserve">Jeff Nathanson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7848" w:type="dxa"/>
            <w:tcBorders/>
            <w:vAlign w:val="center"/>
          </w:tcPr>
          <w:p>
            <w:pPr>
              <w:pStyle w:val="TableContents"/>
              <w:numPr>
                <w:ilvl w:val="0"/>
                <w:numId w:val="47"/>
              </w:numPr>
              <w:tabs>
                <w:tab w:val="clear" w:pos="1134"/>
                <w:tab w:val="left" w:leader="none" w:pos="707"/>
              </w:tabs>
              <w:bidi w:val="0"/>
              <w:spacing w:before="0" w:after="0"/>
              <w:ind w:start="707" w:hanging="283"/>
              <w:jc w:val="left"/>
              <w:rPr/>
            </w:pPr>
            <w:r>
              <w:rPr/>
              <w:t xml:space="preserve">Jeff Nathanson </w:t>
            </w:r>
          </w:p>
          <w:p>
            <w:pPr>
              <w:pStyle w:val="TableContents"/>
              <w:numPr>
                <w:ilvl w:val="0"/>
                <w:numId w:val="47"/>
              </w:numPr>
              <w:tabs>
                <w:tab w:val="clear" w:pos="1134"/>
                <w:tab w:val="left" w:leader="none" w:pos="707"/>
              </w:tabs>
              <w:bidi w:val="0"/>
              <w:spacing w:before="0" w:after="283"/>
              <w:ind w:start="707" w:hanging="283"/>
              <w:jc w:val="left"/>
              <w:rPr/>
            </w:pPr>
            <w:r>
              <w:rPr/>
              <w:t xml:space="preserve">Terry Rossio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848" w:type="dxa"/>
            <w:tcBorders/>
            <w:vAlign w:val="center"/>
          </w:tcPr>
          <w:p>
            <w:pPr>
              <w:pStyle w:val="TableContents"/>
              <w:numPr>
                <w:ilvl w:val="0"/>
                <w:numId w:val="48"/>
              </w:numPr>
              <w:tabs>
                <w:tab w:val="clear" w:pos="1134"/>
                <w:tab w:val="left" w:leader="none" w:pos="707"/>
              </w:tabs>
              <w:bidi w:val="0"/>
              <w:spacing w:before="0" w:after="0"/>
              <w:ind w:start="707" w:hanging="283"/>
              <w:jc w:val="left"/>
              <w:rPr/>
            </w:pPr>
            <w:r>
              <w:rPr/>
              <w:t xml:space="preserve">Walt Disneyn Karibian merirosvot </w:t>
            </w:r>
          </w:p>
          <w:p>
            <w:pPr>
              <w:pStyle w:val="TableContents"/>
              <w:numPr>
                <w:ilvl w:val="0"/>
                <w:numId w:val="48"/>
              </w:numPr>
              <w:tabs>
                <w:tab w:val="clear" w:pos="1134"/>
                <w:tab w:val="left" w:leader="none" w:pos="707"/>
              </w:tabs>
              <w:bidi w:val="0"/>
              <w:spacing w:before="0" w:after="283"/>
              <w:ind w:start="707" w:hanging="283"/>
              <w:jc w:val="left"/>
              <w:rPr/>
            </w:pPr>
            <w:r>
              <w:rPr/>
              <w:t xml:space="preserve">Hahmot luonut Ted Elliott Terry Rossio Stuart Beattie Jay Wolpert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848" w:type="dxa"/>
            <w:tcBorders/>
            <w:vAlign w:val="center"/>
          </w:tcPr>
          <w:p>
            <w:pPr>
              <w:pStyle w:val="TableContents"/>
              <w:numPr>
                <w:ilvl w:val="0"/>
                <w:numId w:val="49"/>
              </w:numPr>
              <w:tabs>
                <w:tab w:val="clear" w:pos="1134"/>
                <w:tab w:val="left" w:leader="none" w:pos="707"/>
              </w:tabs>
              <w:bidi w:val="0"/>
              <w:spacing w:before="0" w:after="0"/>
              <w:ind w:start="707" w:hanging="283"/>
              <w:jc w:val="left"/>
              <w:rPr/>
            </w:pPr>
            <w:r>
              <w:rPr>
                <w:color w:val="A9A9A9"/>
              </w:rPr>
              <w:t xml:space="preserve">Johnny Depp </w:t>
            </w:r>
          </w:p>
          <w:p>
            <w:pPr>
              <w:pStyle w:val="TableContents"/>
              <w:numPr>
                <w:ilvl w:val="0"/>
                <w:numId w:val="49"/>
              </w:numPr>
              <w:tabs>
                <w:tab w:val="clear" w:pos="1134"/>
                <w:tab w:val="left" w:leader="none" w:pos="707"/>
              </w:tabs>
              <w:bidi w:val="0"/>
              <w:spacing w:before="0" w:after="0"/>
              <w:ind w:start="707" w:hanging="283"/>
              <w:jc w:val="left"/>
              <w:rPr/>
            </w:pPr>
            <w:r>
              <w:rPr>
                <w:color w:val="DCDCDC"/>
              </w:rPr>
              <w:t xml:space="preserve">Javier Bardem </w:t>
            </w:r>
          </w:p>
          <w:p>
            <w:pPr>
              <w:pStyle w:val="TableContents"/>
              <w:numPr>
                <w:ilvl w:val="0"/>
                <w:numId w:val="49"/>
              </w:numPr>
              <w:tabs>
                <w:tab w:val="clear" w:pos="1134"/>
                <w:tab w:val="left" w:leader="none" w:pos="707"/>
              </w:tabs>
              <w:bidi w:val="0"/>
              <w:spacing w:before="0" w:after="0"/>
              <w:ind w:start="707" w:hanging="283"/>
              <w:jc w:val="left"/>
              <w:rPr/>
            </w:pPr>
            <w:r>
              <w:rPr>
                <w:color w:val="2F4F4F"/>
              </w:rPr>
              <w:t xml:space="preserve">Brenton Thwaites </w:t>
            </w:r>
          </w:p>
          <w:p>
            <w:pPr>
              <w:pStyle w:val="TableContents"/>
              <w:numPr>
                <w:ilvl w:val="0"/>
                <w:numId w:val="49"/>
              </w:numPr>
              <w:tabs>
                <w:tab w:val="clear" w:pos="1134"/>
                <w:tab w:val="left" w:leader="none" w:pos="707"/>
              </w:tabs>
              <w:bidi w:val="0"/>
              <w:spacing w:before="0" w:after="0"/>
              <w:ind w:start="707" w:hanging="283"/>
              <w:jc w:val="left"/>
              <w:rPr/>
            </w:pPr>
            <w:r>
              <w:rPr>
                <w:color w:val="556B2F"/>
              </w:rPr>
              <w:t xml:space="preserve">Kaya Scodelario </w:t>
            </w:r>
          </w:p>
          <w:p>
            <w:pPr>
              <w:pStyle w:val="TableContents"/>
              <w:numPr>
                <w:ilvl w:val="0"/>
                <w:numId w:val="49"/>
              </w:numPr>
              <w:tabs>
                <w:tab w:val="clear" w:pos="1134"/>
                <w:tab w:val="left" w:leader="none" w:pos="707"/>
              </w:tabs>
              <w:bidi w:val="0"/>
              <w:spacing w:before="0" w:after="0"/>
              <w:ind w:start="707" w:hanging="283"/>
              <w:jc w:val="left"/>
              <w:rPr/>
            </w:pPr>
            <w:r>
              <w:rPr>
                <w:color w:val="6B8E23"/>
              </w:rPr>
              <w:t xml:space="preserve">Kevin McNally </w:t>
            </w:r>
          </w:p>
          <w:p>
            <w:pPr>
              <w:pStyle w:val="TableContents"/>
              <w:numPr>
                <w:ilvl w:val="0"/>
                <w:numId w:val="49"/>
              </w:numPr>
              <w:tabs>
                <w:tab w:val="clear" w:pos="1134"/>
                <w:tab w:val="left" w:leader="none" w:pos="707"/>
              </w:tabs>
              <w:bidi w:val="0"/>
              <w:spacing w:before="0" w:after="283"/>
              <w:ind w:start="707" w:hanging="283"/>
              <w:jc w:val="left"/>
              <w:rPr/>
            </w:pPr>
            <w:r>
              <w:rPr>
                <w:color w:val="A0522D"/>
              </w:rPr>
              <w:t xml:space="preserve">Geoffrey Rush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848" w:type="dxa"/>
            <w:tcBorders/>
            <w:vAlign w:val="center"/>
          </w:tcPr>
          <w:p>
            <w:pPr>
              <w:pStyle w:val="TableContents"/>
              <w:bidi w:val="0"/>
              <w:spacing w:before="0" w:after="283"/>
              <w:jc w:val="left"/>
              <w:rPr/>
            </w:pPr>
            <w:r>
              <w:rPr/>
              <w:t xml:space="preserve">Geoff Zanelli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848" w:type="dxa"/>
            <w:tcBorders/>
            <w:vAlign w:val="center"/>
          </w:tcPr>
          <w:p>
            <w:pPr>
              <w:pStyle w:val="TableContents"/>
              <w:bidi w:val="0"/>
              <w:spacing w:before="0" w:after="283"/>
              <w:jc w:val="left"/>
              <w:rPr/>
            </w:pPr>
            <w:r>
              <w:rPr/>
              <w:t xml:space="preserve">Paul Cameron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848" w:type="dxa"/>
            <w:tcBorders/>
            <w:vAlign w:val="center"/>
          </w:tcPr>
          <w:p>
            <w:pPr>
              <w:pStyle w:val="TableContents"/>
              <w:numPr>
                <w:ilvl w:val="0"/>
                <w:numId w:val="50"/>
              </w:numPr>
              <w:tabs>
                <w:tab w:val="clear" w:pos="1134"/>
                <w:tab w:val="left" w:leader="none" w:pos="707"/>
              </w:tabs>
              <w:bidi w:val="0"/>
              <w:spacing w:before="0" w:after="0"/>
              <w:ind w:start="707" w:hanging="283"/>
              <w:jc w:val="left"/>
              <w:rPr/>
            </w:pPr>
            <w:r>
              <w:rPr/>
              <w:t xml:space="preserve">Roger Barton </w:t>
            </w:r>
          </w:p>
          <w:p>
            <w:pPr>
              <w:pStyle w:val="TableContents"/>
              <w:numPr>
                <w:ilvl w:val="0"/>
                <w:numId w:val="50"/>
              </w:numPr>
              <w:tabs>
                <w:tab w:val="clear" w:pos="1134"/>
                <w:tab w:val="left" w:leader="none" w:pos="707"/>
              </w:tabs>
              <w:bidi w:val="0"/>
              <w:spacing w:before="0" w:after="283"/>
              <w:ind w:start="707" w:hanging="283"/>
              <w:jc w:val="left"/>
              <w:rPr/>
            </w:pPr>
            <w:r>
              <w:rPr/>
              <w:t xml:space="preserve">Leigh Folsom Boyd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848" w:type="dxa"/>
            <w:tcBorders/>
            <w:vAlign w:val="center"/>
          </w:tcPr>
          <w:p>
            <w:pPr>
              <w:pStyle w:val="TableContents"/>
              <w:numPr>
                <w:ilvl w:val="0"/>
                <w:numId w:val="51"/>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51"/>
              </w:numPr>
              <w:tabs>
                <w:tab w:val="clear" w:pos="1134"/>
                <w:tab w:val="left" w:leader="none" w:pos="707"/>
              </w:tabs>
              <w:bidi w:val="0"/>
              <w:spacing w:before="0" w:after="283"/>
              <w:ind w:start="707" w:hanging="283"/>
              <w:jc w:val="left"/>
              <w:rPr/>
            </w:pPr>
            <w:r>
              <w:rPr/>
              <w:t xml:space="preserve">Jerry Bruckheimer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84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848" w:type="dxa"/>
            <w:tcBorders/>
            <w:vAlign w:val="center"/>
          </w:tcPr>
          <w:p>
            <w:pPr>
              <w:pStyle w:val="TableContents"/>
              <w:numPr>
                <w:ilvl w:val="0"/>
                <w:numId w:val="52"/>
              </w:numPr>
              <w:tabs>
                <w:tab w:val="clear" w:pos="1134"/>
                <w:tab w:val="left" w:leader="none" w:pos="707"/>
              </w:tabs>
              <w:bidi w:val="0"/>
              <w:spacing w:before="0" w:after="0"/>
              <w:ind w:start="707" w:hanging="283"/>
              <w:jc w:val="left"/>
              <w:rPr/>
            </w:pPr>
            <w:r>
              <w:rPr/>
              <w:t xml:space="preserve">11. toukokuuta 2017 (2017-05-11) (Shanghai) </w:t>
            </w:r>
          </w:p>
          <w:p>
            <w:pPr>
              <w:pStyle w:val="TableContents"/>
              <w:numPr>
                <w:ilvl w:val="0"/>
                <w:numId w:val="52"/>
              </w:numPr>
              <w:tabs>
                <w:tab w:val="clear" w:pos="1134"/>
                <w:tab w:val="left" w:leader="none" w:pos="707"/>
              </w:tabs>
              <w:bidi w:val="0"/>
              <w:spacing w:before="0" w:after="0"/>
              <w:ind w:start="707" w:hanging="283"/>
              <w:jc w:val="left"/>
              <w:rPr/>
            </w:pPr>
            <w:r>
              <w:rPr/>
              <w:t xml:space="preserve">26. toukokuuta 2017 (2017-05-26) (Yhdysvallat) </w:t>
            </w:r>
          </w:p>
          <w:p>
            <w:pPr>
              <w:pStyle w:val="TableContents"/>
              <w:numPr>
                <w:ilvl w:val="0"/>
                <w:numId w:val="52"/>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848" w:type="dxa"/>
            <w:tcBorders/>
            <w:vAlign w:val="center"/>
          </w:tcPr>
          <w:p>
            <w:pPr>
              <w:pStyle w:val="TableContents"/>
              <w:bidi w:val="0"/>
              <w:spacing w:before="0" w:after="283"/>
              <w:jc w:val="left"/>
              <w:rPr/>
            </w:pPr>
            <w:r>
              <w:rPr/>
              <w:t xml:space="preserve">129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84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84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848" w:type="dxa"/>
            <w:tcBorders/>
            <w:vAlign w:val="center"/>
          </w:tcPr>
          <w:p>
            <w:pPr>
              <w:pStyle w:val="TableContents"/>
              <w:bidi w:val="0"/>
              <w:spacing w:before="0" w:after="283"/>
              <w:jc w:val="left"/>
              <w:rPr/>
            </w:pPr>
            <w:r>
              <w:rPr/>
              <w:t xml:space="preserve">230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848" w:type="dxa"/>
            <w:tcBorders/>
            <w:vAlign w:val="center"/>
          </w:tcPr>
          <w:p>
            <w:pPr>
              <w:pStyle w:val="TableContents"/>
              <w:bidi w:val="0"/>
              <w:spacing w:before="0" w:after="283"/>
              <w:jc w:val="left"/>
              <w:rPr/>
            </w:pPr>
            <w:r>
              <w:rPr/>
              <w:t xml:space="preserve">794,2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uudessa Pirates of the Caribbean -elokuvassa?</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Pääosissa </w:t>
      </w:r>
    </w:p>
    <w:p>
      <w:pPr>
        <w:pStyle w:val="TextBody"/>
        <w:numPr>
          <w:ilvl w:val="0"/>
          <w:numId w:val="53"/>
        </w:numPr>
        <w:tabs>
          <w:tab w:val="clear" w:pos="1134"/>
          <w:tab w:val="left" w:leader="none" w:pos="707"/>
        </w:tabs>
        <w:bidi w:val="0"/>
        <w:spacing w:before="0" w:after="0"/>
        <w:ind w:start="707" w:hanging="283"/>
        <w:jc w:val="left"/>
        <w:rPr/>
      </w:pPr>
      <w:r>
        <w:rPr>
          <w:color w:val="A9A9A9"/>
        </w:rPr>
        <w:t xml:space="preserve">Johnny Depp </w:t>
      </w:r>
    </w:p>
    <w:p>
      <w:pPr>
        <w:pStyle w:val="TextBody"/>
        <w:numPr>
          <w:ilvl w:val="0"/>
          <w:numId w:val="53"/>
        </w:numPr>
        <w:tabs>
          <w:tab w:val="clear" w:pos="1134"/>
          <w:tab w:val="left" w:leader="none" w:pos="707"/>
        </w:tabs>
        <w:bidi w:val="0"/>
        <w:spacing w:before="0" w:after="0"/>
        <w:ind w:start="707" w:hanging="283"/>
        <w:jc w:val="left"/>
        <w:rPr/>
      </w:pPr>
      <w:r>
        <w:rPr>
          <w:color w:val="DCDCDC"/>
        </w:rPr>
        <w:t xml:space="preserve">Javier Bardem </w:t>
      </w:r>
    </w:p>
    <w:p>
      <w:pPr>
        <w:pStyle w:val="TextBody"/>
        <w:numPr>
          <w:ilvl w:val="0"/>
          <w:numId w:val="53"/>
        </w:numPr>
        <w:tabs>
          <w:tab w:val="clear" w:pos="1134"/>
          <w:tab w:val="left" w:leader="none" w:pos="707"/>
        </w:tabs>
        <w:bidi w:val="0"/>
        <w:spacing w:before="0" w:after="0"/>
        <w:ind w:start="707" w:hanging="283"/>
        <w:jc w:val="left"/>
        <w:rPr/>
      </w:pPr>
      <w:r>
        <w:rPr>
          <w:color w:val="2F4F4F"/>
        </w:rPr>
        <w:t xml:space="preserve">Brenton Thwaites </w:t>
      </w:r>
    </w:p>
    <w:p>
      <w:pPr>
        <w:pStyle w:val="TextBody"/>
        <w:numPr>
          <w:ilvl w:val="0"/>
          <w:numId w:val="53"/>
        </w:numPr>
        <w:tabs>
          <w:tab w:val="clear" w:pos="1134"/>
          <w:tab w:val="left" w:leader="none" w:pos="707"/>
        </w:tabs>
        <w:bidi w:val="0"/>
        <w:spacing w:before="0" w:after="0"/>
        <w:ind w:start="707" w:hanging="283"/>
        <w:jc w:val="left"/>
        <w:rPr/>
      </w:pPr>
      <w:r>
        <w:rPr>
          <w:color w:val="556B2F"/>
        </w:rPr>
        <w:t xml:space="preserve">Kaya Scodelario </w:t>
      </w:r>
    </w:p>
    <w:p>
      <w:pPr>
        <w:pStyle w:val="TextBody"/>
        <w:numPr>
          <w:ilvl w:val="0"/>
          <w:numId w:val="53"/>
        </w:numPr>
        <w:tabs>
          <w:tab w:val="clear" w:pos="1134"/>
          <w:tab w:val="left" w:leader="none" w:pos="707"/>
        </w:tabs>
        <w:bidi w:val="0"/>
        <w:spacing w:before="0" w:after="0"/>
        <w:ind w:start="707" w:hanging="283"/>
        <w:jc w:val="left"/>
        <w:rPr/>
      </w:pPr>
      <w:r>
        <w:rPr>
          <w:color w:val="6B8E23"/>
        </w:rPr>
        <w:t xml:space="preserve">Kevin McNally </w:t>
      </w:r>
    </w:p>
    <w:p>
      <w:pPr>
        <w:pStyle w:val="TextBody"/>
        <w:numPr>
          <w:ilvl w:val="0"/>
          <w:numId w:val="53"/>
        </w:numPr>
        <w:tabs>
          <w:tab w:val="clear" w:pos="1134"/>
          <w:tab w:val="left" w:leader="none" w:pos="707"/>
        </w:tabs>
        <w:bidi w:val="0"/>
        <w:ind w:start="707" w:hanging="283"/>
        <w:jc w:val="left"/>
        <w:rPr/>
      </w:pPr>
      <w:r>
        <w:rPr>
          <w:color w:val="A0522D"/>
        </w:rPr>
        <w:t xml:space="preserve">Geoffrey Rush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karibian merirosvot eivät kerro tarinoita cast</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Pirates of the Caribbean: Dead Men Tell No Tales Teatterilevityksen julisteet </w:t>
      </w:r>
    </w:p>
    <w:tbl>
      <w:tblPr>
        <w:tblW w:w="10159" w:type="dxa"/>
        <w:jc w:val="left"/>
        <w:tblInd w:w="0" w:type="dxa"/>
        <w:tblLayout w:type="fixed"/>
        <w:tblCellMar>
          <w:top w:w="28" w:type="dxa"/>
          <w:left w:w="28" w:type="dxa"/>
          <w:bottom w:w="28" w:type="dxa"/>
          <w:right w:w="28" w:type="dxa"/>
        </w:tblCellMar>
      </w:tblPr>
      <w:tblGrid>
        <w:gridCol w:w="2311"/>
        <w:gridCol w:w="7848"/>
      </w:tblGrid>
      <w:tr>
        <w:trPr/>
        <w:tc>
          <w:tcPr>
            <w:tcW w:w="2311" w:type="dxa"/>
            <w:tcBorders/>
            <w:vAlign w:val="center"/>
          </w:tcPr>
          <w:p>
            <w:pPr>
              <w:pStyle w:val="TableHeading"/>
              <w:suppressLineNumbers/>
              <w:bidi w:val="0"/>
              <w:spacing w:before="0" w:after="283"/>
              <w:jc w:val="center"/>
              <w:rPr/>
            </w:pPr>
            <w:r>
              <w:rPr/>
              <w:t xml:space="preserve">Ohjaaja </w:t>
            </w:r>
          </w:p>
        </w:tc>
        <w:tc>
          <w:tcPr>
            <w:tcW w:w="784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t xml:space="preserve">Joachim Rønning </w:t>
            </w:r>
          </w:p>
          <w:p>
            <w:pPr>
              <w:pStyle w:val="TableContents"/>
              <w:numPr>
                <w:ilvl w:val="0"/>
                <w:numId w:val="54"/>
              </w:numPr>
              <w:tabs>
                <w:tab w:val="clear" w:pos="1134"/>
                <w:tab w:val="left" w:leader="none" w:pos="707"/>
              </w:tabs>
              <w:bidi w:val="0"/>
              <w:spacing w:before="0" w:after="283"/>
              <w:ind w:start="707" w:hanging="283"/>
              <w:jc w:val="left"/>
              <w:rPr/>
            </w:pPr>
            <w:r>
              <w:rPr/>
              <w:t xml:space="preserve">Espen Sandberg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7848" w:type="dxa"/>
            <w:tcBorders/>
            <w:vAlign w:val="center"/>
          </w:tcPr>
          <w:p>
            <w:pPr>
              <w:pStyle w:val="TableContents"/>
              <w:bidi w:val="0"/>
              <w:spacing w:before="0" w:after="283"/>
              <w:jc w:val="left"/>
              <w:rPr/>
            </w:pPr>
            <w:r>
              <w:rPr/>
              <w:t xml:space="preserve">Jerry Bruckheimer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7848" w:type="dxa"/>
            <w:tcBorders/>
            <w:vAlign w:val="center"/>
          </w:tcPr>
          <w:p>
            <w:pPr>
              <w:pStyle w:val="TableContents"/>
              <w:bidi w:val="0"/>
              <w:spacing w:before="0" w:after="283"/>
              <w:jc w:val="left"/>
              <w:rPr/>
            </w:pPr>
            <w:r>
              <w:rPr/>
              <w:t xml:space="preserve">Jeff Nathanson </w:t>
            </w:r>
          </w:p>
        </w:tc>
      </w:tr>
      <w:tr>
        <w:trPr/>
        <w:tc>
          <w:tcPr>
            <w:tcW w:w="2311" w:type="dxa"/>
            <w:tcBorders/>
            <w:vAlign w:val="center"/>
          </w:tcPr>
          <w:p>
            <w:pPr>
              <w:pStyle w:val="TableHeading"/>
              <w:suppressLineNumbers/>
              <w:bidi w:val="0"/>
              <w:spacing w:before="0" w:after="283"/>
              <w:jc w:val="center"/>
              <w:rPr/>
            </w:pPr>
            <w:r>
              <w:rPr/>
              <w:t xml:space="preserve">Tarina </w:t>
            </w:r>
          </w:p>
        </w:tc>
        <w:tc>
          <w:tcPr>
            <w:tcW w:w="784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Jeff Nathanson </w:t>
            </w:r>
          </w:p>
          <w:p>
            <w:pPr>
              <w:pStyle w:val="TableContents"/>
              <w:numPr>
                <w:ilvl w:val="0"/>
                <w:numId w:val="55"/>
              </w:numPr>
              <w:tabs>
                <w:tab w:val="clear" w:pos="1134"/>
                <w:tab w:val="left" w:leader="none" w:pos="707"/>
              </w:tabs>
              <w:bidi w:val="0"/>
              <w:spacing w:before="0" w:after="283"/>
              <w:ind w:start="707" w:hanging="283"/>
              <w:jc w:val="left"/>
              <w:rPr/>
            </w:pPr>
            <w:r>
              <w:rPr/>
              <w:t xml:space="preserve">Terry Rossio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784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Walt Disneyn Karibian merirosvot </w:t>
            </w:r>
          </w:p>
          <w:p>
            <w:pPr>
              <w:pStyle w:val="TableContents"/>
              <w:numPr>
                <w:ilvl w:val="0"/>
                <w:numId w:val="56"/>
              </w:numPr>
              <w:tabs>
                <w:tab w:val="clear" w:pos="1134"/>
                <w:tab w:val="left" w:leader="none" w:pos="707"/>
              </w:tabs>
              <w:bidi w:val="0"/>
              <w:spacing w:before="0" w:after="283"/>
              <w:ind w:start="707" w:hanging="283"/>
              <w:jc w:val="left"/>
              <w:rPr/>
            </w:pPr>
            <w:r>
              <w:rPr/>
              <w:t xml:space="preserve">Hahmot luonut Ted Elliott Terry Rossio Stuart Beattie Jay Wolpert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784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Johnny Depp </w:t>
            </w:r>
          </w:p>
          <w:p>
            <w:pPr>
              <w:pStyle w:val="TableContents"/>
              <w:numPr>
                <w:ilvl w:val="0"/>
                <w:numId w:val="57"/>
              </w:numPr>
              <w:tabs>
                <w:tab w:val="clear" w:pos="1134"/>
                <w:tab w:val="left" w:leader="none" w:pos="707"/>
              </w:tabs>
              <w:bidi w:val="0"/>
              <w:spacing w:before="0" w:after="0"/>
              <w:ind w:start="707" w:hanging="283"/>
              <w:jc w:val="left"/>
              <w:rPr/>
            </w:pPr>
            <w:r>
              <w:rPr/>
              <w:t xml:space="preserve">Javier Bardem </w:t>
            </w:r>
          </w:p>
          <w:p>
            <w:pPr>
              <w:pStyle w:val="TableContents"/>
              <w:numPr>
                <w:ilvl w:val="0"/>
                <w:numId w:val="57"/>
              </w:numPr>
              <w:tabs>
                <w:tab w:val="clear" w:pos="1134"/>
                <w:tab w:val="left" w:leader="none" w:pos="707"/>
              </w:tabs>
              <w:bidi w:val="0"/>
              <w:spacing w:before="0" w:after="0"/>
              <w:ind w:start="707" w:hanging="283"/>
              <w:jc w:val="left"/>
              <w:rPr/>
            </w:pPr>
            <w:r>
              <w:rPr/>
              <w:t xml:space="preserve">Brenton Thwaites </w:t>
            </w:r>
          </w:p>
          <w:p>
            <w:pPr>
              <w:pStyle w:val="TableContents"/>
              <w:numPr>
                <w:ilvl w:val="0"/>
                <w:numId w:val="57"/>
              </w:numPr>
              <w:tabs>
                <w:tab w:val="clear" w:pos="1134"/>
                <w:tab w:val="left" w:leader="none" w:pos="707"/>
              </w:tabs>
              <w:bidi w:val="0"/>
              <w:spacing w:before="0" w:after="0"/>
              <w:ind w:start="707" w:hanging="283"/>
              <w:jc w:val="left"/>
              <w:rPr/>
            </w:pPr>
            <w:r>
              <w:rPr/>
              <w:t xml:space="preserve">Kaya Scodelario </w:t>
            </w:r>
          </w:p>
          <w:p>
            <w:pPr>
              <w:pStyle w:val="TableContents"/>
              <w:numPr>
                <w:ilvl w:val="0"/>
                <w:numId w:val="57"/>
              </w:numPr>
              <w:tabs>
                <w:tab w:val="clear" w:pos="1134"/>
                <w:tab w:val="left" w:leader="none" w:pos="707"/>
              </w:tabs>
              <w:bidi w:val="0"/>
              <w:spacing w:before="0" w:after="0"/>
              <w:ind w:start="707" w:hanging="283"/>
              <w:jc w:val="left"/>
              <w:rPr/>
            </w:pPr>
            <w:r>
              <w:rPr/>
              <w:t xml:space="preserve">Kevin McNally </w:t>
            </w:r>
          </w:p>
          <w:p>
            <w:pPr>
              <w:pStyle w:val="TableContents"/>
              <w:numPr>
                <w:ilvl w:val="0"/>
                <w:numId w:val="57"/>
              </w:numPr>
              <w:tabs>
                <w:tab w:val="clear" w:pos="1134"/>
                <w:tab w:val="left" w:leader="none" w:pos="707"/>
              </w:tabs>
              <w:bidi w:val="0"/>
              <w:spacing w:before="0" w:after="283"/>
              <w:ind w:start="707" w:hanging="283"/>
              <w:jc w:val="left"/>
              <w:rPr/>
            </w:pPr>
            <w:r>
              <w:rPr/>
              <w:t xml:space="preserve">Geoffrey Rush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7848" w:type="dxa"/>
            <w:tcBorders/>
            <w:vAlign w:val="center"/>
          </w:tcPr>
          <w:p>
            <w:pPr>
              <w:pStyle w:val="TableContents"/>
              <w:bidi w:val="0"/>
              <w:spacing w:before="0" w:after="283"/>
              <w:jc w:val="left"/>
              <w:rPr/>
            </w:pPr>
            <w:r>
              <w:rPr/>
              <w:t xml:space="preserve">Geoff Zanelli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7848" w:type="dxa"/>
            <w:tcBorders/>
            <w:vAlign w:val="center"/>
          </w:tcPr>
          <w:p>
            <w:pPr>
              <w:pStyle w:val="TableContents"/>
              <w:bidi w:val="0"/>
              <w:spacing w:before="0" w:after="283"/>
              <w:jc w:val="left"/>
              <w:rPr/>
            </w:pPr>
            <w:r>
              <w:rPr/>
              <w:t xml:space="preserve">Paul Cameron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784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t xml:space="preserve">Roger Barton </w:t>
            </w:r>
          </w:p>
          <w:p>
            <w:pPr>
              <w:pStyle w:val="TableContents"/>
              <w:numPr>
                <w:ilvl w:val="0"/>
                <w:numId w:val="58"/>
              </w:numPr>
              <w:tabs>
                <w:tab w:val="clear" w:pos="1134"/>
                <w:tab w:val="left" w:leader="none" w:pos="707"/>
              </w:tabs>
              <w:bidi w:val="0"/>
              <w:spacing w:before="0" w:after="283"/>
              <w:ind w:start="707" w:hanging="283"/>
              <w:jc w:val="left"/>
              <w:rPr/>
            </w:pPr>
            <w:r>
              <w:rPr/>
              <w:t xml:space="preserve">Leigh Folsom Boyd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784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Walt Disney Pictures </w:t>
            </w:r>
          </w:p>
          <w:p>
            <w:pPr>
              <w:pStyle w:val="TableContents"/>
              <w:numPr>
                <w:ilvl w:val="0"/>
                <w:numId w:val="59"/>
              </w:numPr>
              <w:tabs>
                <w:tab w:val="clear" w:pos="1134"/>
                <w:tab w:val="left" w:leader="none" w:pos="707"/>
              </w:tabs>
              <w:bidi w:val="0"/>
              <w:spacing w:before="0" w:after="283"/>
              <w:ind w:start="707" w:hanging="283"/>
              <w:jc w:val="left"/>
              <w:rPr/>
            </w:pPr>
            <w:r>
              <w:rPr/>
              <w:t xml:space="preserve">Jerry Bruckheimer Films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7848" w:type="dxa"/>
            <w:tcBorders/>
            <w:vAlign w:val="center"/>
          </w:tcPr>
          <w:p>
            <w:pPr>
              <w:pStyle w:val="TableContents"/>
              <w:bidi w:val="0"/>
              <w:spacing w:before="0" w:after="283"/>
              <w:jc w:val="left"/>
              <w:rPr/>
            </w:pPr>
            <w:r>
              <w:rPr/>
              <w:t xml:space="preserve">Walt Disney Studios Motion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784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11. toukokuuta 2017 (2017-05-11) (Shanghai) </w:t>
            </w:r>
          </w:p>
          <w:p>
            <w:pPr>
              <w:pStyle w:val="TableContents"/>
              <w:numPr>
                <w:ilvl w:val="0"/>
                <w:numId w:val="60"/>
              </w:numPr>
              <w:tabs>
                <w:tab w:val="clear" w:pos="1134"/>
                <w:tab w:val="left" w:leader="none" w:pos="707"/>
              </w:tabs>
              <w:bidi w:val="0"/>
              <w:spacing w:before="0" w:after="0"/>
              <w:ind w:start="707" w:hanging="283"/>
              <w:jc w:val="left"/>
              <w:rPr/>
            </w:pPr>
            <w:r>
              <w:rPr>
                <w:color w:val="A9A9A9"/>
              </w:rPr>
              <w:t xml:space="preserve">26. toukokuuta 2017 (2017-05-26) (Yhdysvallat</w:t>
            </w:r>
            <w:r>
              <w:rPr/>
              <w:t xml:space="preserve">) </w:t>
            </w:r>
          </w:p>
          <w:p>
            <w:pPr>
              <w:pStyle w:val="TableContents"/>
              <w:numPr>
                <w:ilvl w:val="0"/>
                <w:numId w:val="6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7848" w:type="dxa"/>
            <w:tcBorders/>
            <w:vAlign w:val="center"/>
          </w:tcPr>
          <w:p>
            <w:pPr>
              <w:pStyle w:val="TableContents"/>
              <w:bidi w:val="0"/>
              <w:spacing w:before="0" w:after="283"/>
              <w:jc w:val="left"/>
              <w:rPr/>
            </w:pPr>
            <w:r>
              <w:rPr/>
              <w:t xml:space="preserve">129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7848"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784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7848" w:type="dxa"/>
            <w:tcBorders/>
            <w:vAlign w:val="center"/>
          </w:tcPr>
          <w:p>
            <w:pPr>
              <w:pStyle w:val="TableContents"/>
              <w:bidi w:val="0"/>
              <w:spacing w:before="0" w:after="283"/>
              <w:jc w:val="left"/>
              <w:rPr/>
            </w:pPr>
            <w:r>
              <w:rPr/>
              <w:t xml:space="preserve">230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7848" w:type="dxa"/>
            <w:tcBorders/>
            <w:vAlign w:val="center"/>
          </w:tcPr>
          <w:p>
            <w:pPr>
              <w:pStyle w:val="TableContents"/>
              <w:bidi w:val="0"/>
              <w:spacing w:before="0" w:after="283"/>
              <w:jc w:val="left"/>
              <w:rPr/>
            </w:pPr>
            <w:r>
              <w:rPr/>
              <w:t xml:space="preserve">794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Pirates of the carribbean 5 tulee ulos?</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Ohjaajat Joachim Rønning ja Espen Sandberg ilmoittivat alun perin, että kuvaukset tapahtuisivat Puerto Ricossa ja New Orleansissa, ja Bruckheimer oli aiemmin maininnut, että elokuvassa saattaisi olla kohtaus Louisianassa. Australian taideministerin George Brandisin tiedottaja kuitenkin vahvisti, että viides osa kuvataan yksinomaan Australiassa sen jälkeen, kun hallitus suostui käyttämään uudelleen 20 miljoonaa dollaria verokannustimia, jotka oli alun perin tarkoitettu 20 000 merilegendaa meren alla -elokuvan uusintafilmatisoinnille, ja näin Meksiko ja Etelä-Afrikka jäivät pois kuvauspaikoiksi. Australialaisen elokuvateollisuuden lähteiden mukaan esivalmistelut aloitettiin paikan päällä syyskuun 2014 lopulla, ja sen kustannuksiksi määriteltiin noin 250 miljoonaa dollaria. Kuvaukset tapahtuivat yksinomaan </w:t>
      </w:r>
      <w:r>
        <w:rPr>
          <w:color w:val="A9A9A9"/>
        </w:rPr>
        <w:t xml:space="preserve">Queenslandissa, Australiassa, ja </w:t>
      </w:r>
      <w:r>
        <w:rPr/>
        <w:t xml:space="preserve">kyseessä oli suurin tuotanto, joka on koskaan kuvattu maassa. Village Roadshow Studios ja Whitsundayn saaret vahvistettiin virallisesti kuvauspaikoiksi. Tammikuun 1. päivänä 2015 The Rainbow Gypsy, 15 vuotta vanha vuoden 1897 skotlantilaisen bawleyn jäljennös, kävi Gold Coastissa läpi laajan kunnostuksen, johon sisältyi uusi keulapurje sekä uudelleen muotoillut kannet ja hytit, kuvauksia varten Dying Gull -nimellä. Sen kapteeni ja omistaja Kit Woodward toimi elokuvassa takiloitsijana.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Pirates of the caribbean 5 -elokuvaa</w:t>
      </w:r>
    </w:p>
    <w:p>
      <w:pPr>
        <w:pStyle w:val="TextBody"/>
        <w:bidi w:val="0"/>
        <w:jc w:val="left"/>
        <w:rPr>
          <w:b/>
          <w:shd w:val="clear" w:fill="FFFF00"/>
        </w:rPr>
      </w:pPr>
      <w:r>
        <w:rPr>
          <w:b/>
          <w:shd w:val="clear" w:fill="FFFF00"/>
        </w:rPr>
        <w:t xml:space="preserve">Teksti numero 17</w:t>
      </w:r>
    </w:p>
    <w:p>
      <w:pPr>
        <w:pStyle w:val="TextBody"/>
        <w:numPr>
          <w:ilvl w:val="0"/>
          <w:numId w:val="61"/>
        </w:numPr>
        <w:tabs>
          <w:tab w:val="clear" w:pos="1134"/>
          <w:tab w:val="left" w:leader="none" w:pos="720"/>
        </w:tabs>
        <w:bidi w:val="0"/>
        <w:ind w:start="720" w:hanging="283"/>
        <w:jc w:val="left"/>
        <w:rPr/>
      </w:pPr>
      <w:r>
        <w:rPr>
          <w:color w:val="A9A9A9"/>
        </w:rPr>
        <w:t xml:space="preserve">26. toukokuuta 2017 </w:t>
      </w:r>
      <w:r>
        <w:rPr/>
        <w:t xml:space="preserve">(2017-05-26) (Yhdysvallat)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Pirates of the Caribbean -elokuva tulee ulos?</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Pirates of the Caribbean: Dead Men Tell No Tales (julkaistu ulkomailla nimellä Pirates of the Caribbean: Salazar's Revenge) on </w:t>
      </w:r>
      <w:r>
        <w:rPr/>
        <w:t xml:space="preserve">yhdysvaltalainen swashbuckler-fantasiaelokuva </w:t>
      </w:r>
      <w:r>
        <w:rPr>
          <w:color w:val="A9A9A9"/>
        </w:rPr>
        <w:t xml:space="preserve">vuodelta 2017.</w:t>
      </w:r>
      <w:r>
        <w:rPr/>
        <w:t xml:space="preserve"> Se on Pirates of the Caribbean -elokuvasarjan viides osa ja jatko-osa elokuvalle On Stranger Tides (2011). Elokuvan ovat ohjanneet Joachim Rønning ja Espen Sandberg Jeff Nathansonin käsikirjoituksesta, ja Jerry Bruckheimer toimii jälleen tuottajana. Johnny Depp, Kevin McNally ja Geoffrey Rush uusivat roolinsa Jack Sparrow'na, Joshamee Gibbsinä ja Hector Barbossana, ja Javier Bardem, Brenton Thwaites ja Kaya Scodelario liittyvät näyttelijäkaartiin Armando Salazarin, Henry Turnerin ja Carina Smythin rooleissa. Orlando Bloom ja Keira Knightley palaavat myös Will Turnerin ja Elizabeth Swannin rooleihin edellisen elokuvan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Pirates of the Caribbean 5</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Pirates of the Caribbean: Dead Men Tell No Tales (julkaistu Pohjois-Amerikan ulkopuolella nimellä Pirates of the Caribbean: Salazar's Revenge) on </w:t>
      </w:r>
      <w:r>
        <w:rPr>
          <w:color w:val="A9A9A9"/>
        </w:rPr>
        <w:t xml:space="preserve">vuonna 2017 valmistunut </w:t>
      </w:r>
      <w:r>
        <w:rPr/>
        <w:t xml:space="preserve">yhdysvaltalainen swashbuckler-fantasiaelokuva, Pirates of the Caribbean -elokuvasarjan viides osa ja jatko-osa elokuvalle On Stranger Tides (2011). Elokuvan ovat ohjanneet Joachim Rønning ja Espen Sandberg Jeff Nathansonin käsikirjoituksesta, ja Jerry Bruckheimer toimii jälleen tuottajana. Johnny Depp, Kevin McNally ja Geoffrey Rush uusivat roolinsa Jack Sparrow'na, Joshamee Gibbsinä ja Hector Barbossana, ja heidän lisäkseen näyttelijäkaartiin kuuluvat Javier Bardem, Brenton Thwaites ja Kaya Scodelario.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Pirates of the Caribbean 5 ilmestyy?</w:t>
      </w:r>
    </w:p>
    <w:p>
      <w:pPr>
        <w:pStyle w:val="TextBody"/>
        <w:bidi w:val="0"/>
        <w:jc w:val="left"/>
        <w:rPr>
          <w:b/>
          <w:u w:val="single"/>
          <w:shd w:val="clear" w:fill="FFFF00"/>
        </w:rPr>
      </w:pPr>
      <w:r>
        <w:rPr>
          <w:b/>
          <w:u w:val="single"/>
          <w:shd w:val="clear" w:fill="FFFF00"/>
        </w:rPr>
        <w:t xml:space="preserve">Asiakirjan numero 1166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 on mukana vuoden 1992 Sister Act -elokuvan lopussa, jossa </w:t>
      </w:r>
      <w:r>
        <w:rPr>
          <w:color w:val="A9A9A9"/>
        </w:rPr>
        <w:t xml:space="preserve">nunnien kuoro </w:t>
      </w:r>
      <w:r>
        <w:rPr/>
        <w:t xml:space="preserve">esitti sen </w:t>
      </w:r>
      <w:r>
        <w:rPr/>
        <w:t xml:space="preserve">paaville.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seuraan häntä sisarustoiminnassa.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I will follow him in sister act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Will Follow Him'' on suosittu laulu, jonka Franck Pourcel levytti ensimmäisen kerran vuonna 1961 instrumentaalina nimellä ``Chariot''. Laulu saavutti laajimman menestyksensä, kun amerikkalainen laulaja Little Peggy March levytti sen englanninkielisin sanoin vuonna 1963. Musiikin ovat säveltäneet Franck Pourcel (salanimellä J.W. Stole) ja Paul Mauriat (salanimellä Del Roma). Kappaleen on sovittanut Arthur Altman. Englanninkieliset sanat on kirjoittanut </w:t>
      </w:r>
      <w:r>
        <w:rPr>
          <w:color w:val="A9A9A9"/>
        </w:rPr>
        <w:t xml:space="preserve">Norman Gimbel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i will follow him</w:t>
      </w:r>
    </w:p>
    <w:p>
      <w:pPr>
        <w:pStyle w:val="TextBody"/>
        <w:bidi w:val="0"/>
        <w:jc w:val="left"/>
        <w:rPr>
          <w:b/>
          <w:u w:val="single"/>
          <w:shd w:val="clear" w:fill="FFFF00"/>
        </w:rPr>
      </w:pPr>
      <w:r>
        <w:rPr>
          <w:b/>
          <w:u w:val="single"/>
          <w:shd w:val="clear" w:fill="FFFF00"/>
        </w:rPr>
        <w:t xml:space="preserve">Asiakirjan numero 1167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Chick-fil-A (/ tʃ ɪkfɪˈleɪ / chik-fil-AY, leikittely amerikanenglantilaisesta ääntämyksestä ``fillet'') on amerikkalainen pikaruokaravintolaketju, jonka pääkonttori sijaitsee Atlantan College Parkin kaupunginosassa, Georgiassa, ja joka on erikoistunut kanavoileipiin. Se perustettiin toukokuussa 1946, ja sillä on yli 2200 ravintolaa pääasiassa Yhdysvalloissa. Ravintola tarjoilee aamiaista ennen kuin se siirtyy lounas- ja päivällisvalikoimaansa. Chick-fil-A tarjoaa asiakkailleen myös tarjoiluja sen ruokalistalta erikoistilaisuuksia varten. Monet yrityksen arvoista ovat peräisin perustajan </w:t>
      </w:r>
      <w:r>
        <w:rPr>
          <w:color w:val="A9A9A9"/>
        </w:rPr>
        <w:t xml:space="preserve">eteläbaptistisesta </w:t>
      </w:r>
      <w:r>
        <w:rPr/>
        <w:t xml:space="preserve">vakaumuksesta; kaikki Chick-fil-A-ravintolat ovat kiinni sunnuntaisin sekä kiitospäivänä ja jouluna.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uskontoa on chick fil a:n omistaja?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Truett Cathy avasi ensimmäisen ravintolansa, The Dwarf Grillin - joka myöhemmin nimettiin uudelleen Dwarf Houseksi - </w:t>
      </w:r>
      <w:r>
        <w:rPr>
          <w:color w:val="A9A9A9"/>
        </w:rPr>
        <w:t xml:space="preserve">Hapevilleen, Georgiaan</w:t>
      </w:r>
      <w:r>
        <w:rPr/>
        <w:t xml:space="preserve">, vuonna 1946, ja kehitti siellä painekypsennetyn kananrintavoileivän. Alkuperäisessä Chick-fil-A Dwarf Grillissä on täysikokoisten sisäänkäyntien lisäksi myös ylimääräinen pienikokoinen etuovi. Alkuperäinen Kääpiöravintola Hapevillessä, Georgiassa on avoinna 24 tuntia vuorokaudessa kuutena päivänä viikossa, paitsi sunnuntaisin, kiitospäivänä ja jouluna. Kauppa sulkeutuu lauantai-iltaisin sekä kiitospäivää ja joulua edeltävänä päivänä kello 22.00 ja aukeaa uudelleen maanantaiaamuisin sekä kiitospäivän ja joulun jälkeisenä päivänä kello 6.00. Ravintolassa on muita Dwarf Housen toimipisteitä laajempi ruokalista sekä animoitu seitsemän kääpiötä -näyttely ravintolan takaosassa. Se sijaitsi kadun toisella puolella entisen Ford Motor Companyn Atlanta Assembly -nimisen tehtaan vastapäätä.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alkuperäinen chick fil a -kääpiötalo?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Chick-fil-A avattiin </w:t>
      </w:r>
      <w:r>
        <w:rPr>
          <w:color w:val="A9A9A9"/>
        </w:rPr>
        <w:t xml:space="preserve">vuonna </w:t>
      </w:r>
      <w:r>
        <w:rPr>
          <w:color w:val="DCDCDC"/>
        </w:rPr>
        <w:t xml:space="preserve">1967 </w:t>
      </w:r>
      <w:r>
        <w:rPr>
          <w:color w:val="2F4F4F"/>
        </w:rPr>
        <w:t xml:space="preserve">Greenbriar Mall -ostoskeskuksen ruokapaikassa Atlantan esikaupungissa</w:t>
      </w:r>
      <w:r>
        <w:rPr/>
        <w:t xml:space="preserve">. Ketju laajeni 1970-luvulla ja 1980-luvun alussa avaamalla uusia franchising-yrityksiä esikaupunkien ostoskeskusten ruokapaikoille. Ensimmäinen vapaasti seisova franchising-yritys avattiin 16. huhtikuuta 1986 </w:t>
      </w:r>
      <w:r>
        <w:rPr>
          <w:color w:val="556B2F"/>
        </w:rPr>
        <w:t xml:space="preserve">North Druid Hills Roadilla Atlantassa, Georgiassa, </w:t>
      </w:r>
      <w:r>
        <w:rPr/>
        <w:t xml:space="preserve">ja yritys alkoi keskittyä enemmän tämäntyyppisiin franchising-yrityksiin kuin food court -tyyppisiin. Vaikka yritys on laajentunut alkuperäisestä maantieteellisestä sijainnistaan, useimmat uudet ravintolat sijaitsevat eteläisillä esikaupunkialueilla. Lokakuussa 2015 yhtiö avasi Manhattanille kolmikerroksisen, 5 000 neliömetrin ravintolan, josta tuli tuolloin maan suurin vapaasti seisova Chick-fil-A. Vuodesta 2016 alkaen ketjulla on noin 1 950 toimipistettä. Sillä on myös 31 vain autolla ajettavaa toimipistettä. Chick-fil-A löytyy lisenssisopimusten kautta myös yliopistoista, sairaaloista ja lentokentiltä.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ensimmäinen chick fil 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ensimmäinen Chick Fil A avattiin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ensimmäinen chick fil a -ravintola sai alkunsa?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chick fil a avattiin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Chick-fil-A (/ tʃ ɪkfɪˈleɪ / chik-fil-AY, </w:t>
      </w:r>
      <w:r>
        <w:rPr>
          <w:color w:val="A9A9A9"/>
        </w:rPr>
        <w:t xml:space="preserve">leikittely amerikanenglantilaisesta ääntämyksestä ``fillet''</w:t>
      </w:r>
      <w:r>
        <w:rPr/>
        <w:t xml:space="preserve">) on amerikkalainen pikaruokaravintolaketju, jonka pääkonttori sijaitsee Atlantan College Parkin kaupunginosassa, Georgiassa, ja joka on erikoistunut kanavoileipiin. Se perustettiin toukokuussa 1946, ja sillä on </w:t>
      </w:r>
      <w:r>
        <w:rPr>
          <w:color w:val="DCDCDC"/>
        </w:rPr>
        <w:t xml:space="preserve">yli 2 000 ravintolaa pääasiassa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chick fil a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chick fil a:ta on amerikassa?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Truettin alkuperäiset täyden palvelun ravintolat tarjoavat laajan ruokalistan ja asiakkaat voivat valita pöytäpalvelun, tiskipalvelun tai drive-thru-ikkunan. Vuonna </w:t>
      </w:r>
      <w:r>
        <w:rPr/>
        <w:t xml:space="preserve">2012 </w:t>
      </w:r>
      <w:r>
        <w:rPr/>
        <w:t xml:space="preserve">Atlantan metropolialueella toimi </w:t>
      </w:r>
      <w:r>
        <w:rPr>
          <w:color w:val="A9A9A9"/>
        </w:rPr>
        <w:t xml:space="preserve">13 </w:t>
      </w:r>
      <w:r>
        <w:rPr/>
        <w:t xml:space="preserve">Chick-fil-A Dwarf House -ravintolaa.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chick fil a -kääpiötaloa on olemassa?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Ketjun alkuperä juontaa juurensa Dwarf Grill -ravintolaan (nykyään Dwarf House), jonka </w:t>
      </w:r>
      <w:r>
        <w:rPr/>
        <w:t xml:space="preserve">ketjun entinen puheenjohtaja ja toimitusjohtaja </w:t>
      </w:r>
      <w:r>
        <w:rPr>
          <w:color w:val="A9A9A9"/>
        </w:rPr>
        <w:t xml:space="preserve">S. Truett Cathy </w:t>
      </w:r>
      <w:r>
        <w:rPr/>
        <w:t xml:space="preserve">avasi </w:t>
      </w:r>
      <w:r>
        <w:rPr/>
        <w:t xml:space="preserve">vuonna 1946. Ravintola sijaitsee Hapevillessä, Georgiassa, Atlantan esikaupungissa, ja se on lähellä nykyisin puretun Ford Motor Companyn Atlantan kokoonpanotehtaan sijaintia, josta ravintolan asiakkaat tulivat monien vuosien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Chick Fil A:n perustaja...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Chick-fil-A, Inc. </w:t>
      </w:r>
    </w:p>
    <w:tbl>
      <w:tblPr>
        <w:tblW w:w="10205" w:type="dxa"/>
        <w:jc w:val="left"/>
        <w:tblInd w:w="0" w:type="dxa"/>
        <w:tblLayout w:type="fixed"/>
        <w:tblCellMar>
          <w:top w:w="28" w:type="dxa"/>
          <w:left w:w="28" w:type="dxa"/>
          <w:bottom w:w="28" w:type="dxa"/>
          <w:right w:w="28" w:type="dxa"/>
        </w:tblCellMar>
      </w:tblPr>
      <w:tblGrid>
        <w:gridCol w:w="1962"/>
        <w:gridCol w:w="8243"/>
      </w:tblGrid>
      <w:tr>
        <w:trPr/>
        <w:tc>
          <w:tcPr>
            <w:tcW w:w="1962" w:type="dxa"/>
            <w:tcBorders/>
            <w:vAlign w:val="center"/>
          </w:tcPr>
          <w:p>
            <w:pPr>
              <w:pStyle w:val="TableHeading"/>
              <w:suppressLineNumbers/>
              <w:bidi w:val="0"/>
              <w:spacing w:before="0" w:after="283"/>
              <w:jc w:val="center"/>
              <w:rPr/>
            </w:pPr>
            <w:r>
              <w:rPr/>
              <w:t xml:space="preserve">Tyyppi </w:t>
            </w:r>
          </w:p>
        </w:tc>
        <w:tc>
          <w:tcPr>
            <w:tcW w:w="8243" w:type="dxa"/>
            <w:tcBorders/>
            <w:vAlign w:val="center"/>
          </w:tcPr>
          <w:p>
            <w:pPr>
              <w:pStyle w:val="TableContents"/>
              <w:bidi w:val="0"/>
              <w:spacing w:before="0" w:after="283"/>
              <w:jc w:val="left"/>
              <w:rPr/>
            </w:pPr>
            <w:r>
              <w:rPr/>
              <w:t xml:space="preserve">Yksityinen </w:t>
            </w:r>
          </w:p>
        </w:tc>
      </w:tr>
      <w:tr>
        <w:trPr/>
        <w:tc>
          <w:tcPr>
            <w:tcW w:w="1962" w:type="dxa"/>
            <w:tcBorders/>
            <w:vAlign w:val="center"/>
          </w:tcPr>
          <w:p>
            <w:pPr>
              <w:pStyle w:val="TableHeading"/>
              <w:suppressLineNumbers/>
              <w:bidi w:val="0"/>
              <w:spacing w:before="0" w:after="283"/>
              <w:jc w:val="center"/>
              <w:rPr/>
            </w:pPr>
            <w:r>
              <w:rPr/>
              <w:t xml:space="preserve">Teollisuus </w:t>
            </w:r>
          </w:p>
        </w:tc>
        <w:tc>
          <w:tcPr>
            <w:tcW w:w="8243" w:type="dxa"/>
            <w:tcBorders/>
            <w:vAlign w:val="center"/>
          </w:tcPr>
          <w:p>
            <w:pPr>
              <w:pStyle w:val="TableContents"/>
              <w:bidi w:val="0"/>
              <w:spacing w:before="0" w:after="283"/>
              <w:jc w:val="left"/>
              <w:rPr/>
            </w:pPr>
            <w:r>
              <w:rPr/>
              <w:t xml:space="preserve">Ravintolat </w:t>
            </w:r>
          </w:p>
        </w:tc>
      </w:tr>
      <w:tr>
        <w:trPr/>
        <w:tc>
          <w:tcPr>
            <w:tcW w:w="1962" w:type="dxa"/>
            <w:tcBorders/>
            <w:vAlign w:val="center"/>
          </w:tcPr>
          <w:p>
            <w:pPr>
              <w:pStyle w:val="TableHeading"/>
              <w:suppressLineNumbers/>
              <w:bidi w:val="0"/>
              <w:spacing w:before="0" w:after="283"/>
              <w:jc w:val="center"/>
              <w:rPr/>
            </w:pPr>
            <w:r>
              <w:rPr/>
              <w:t xml:space="preserve">Perustettu </w:t>
            </w:r>
          </w:p>
        </w:tc>
        <w:tc>
          <w:tcPr>
            <w:tcW w:w="8243" w:type="dxa"/>
            <w:tcBorders/>
            <w:vAlign w:val="center"/>
          </w:tcPr>
          <w:p>
            <w:pPr>
              <w:pStyle w:val="TableContents"/>
              <w:bidi w:val="0"/>
              <w:spacing w:before="0" w:after="283"/>
              <w:jc w:val="left"/>
              <w:rPr/>
            </w:pPr>
            <w:r>
              <w:rPr/>
              <w:t xml:space="preserve">23. toukokuuta 1946; 72 vuotta sitten (1946-05-23) (nimellä Dwarf House) 1967; 51 vuotta sitten (1967) (nimellä Chick-fil-A) Hapeville, Georgia, U.S.A. </w:t>
            </w:r>
          </w:p>
        </w:tc>
      </w:tr>
      <w:tr>
        <w:trPr/>
        <w:tc>
          <w:tcPr>
            <w:tcW w:w="1962" w:type="dxa"/>
            <w:tcBorders/>
            <w:vAlign w:val="center"/>
          </w:tcPr>
          <w:p>
            <w:pPr>
              <w:pStyle w:val="TableHeading"/>
              <w:suppressLineNumbers/>
              <w:bidi w:val="0"/>
              <w:spacing w:before="0" w:after="283"/>
              <w:jc w:val="center"/>
              <w:rPr/>
            </w:pPr>
            <w:r>
              <w:rPr/>
              <w:t xml:space="preserve">Perustaja </w:t>
            </w:r>
          </w:p>
        </w:tc>
        <w:tc>
          <w:tcPr>
            <w:tcW w:w="8243" w:type="dxa"/>
            <w:tcBorders/>
            <w:vAlign w:val="center"/>
          </w:tcPr>
          <w:p>
            <w:pPr>
              <w:pStyle w:val="TableContents"/>
              <w:bidi w:val="0"/>
              <w:spacing w:before="0" w:after="283"/>
              <w:jc w:val="left"/>
              <w:rPr/>
            </w:pPr>
            <w:r>
              <w:rPr>
                <w:color w:val="A9A9A9"/>
              </w:rPr>
              <w:t xml:space="preserve">S. Truett Cathy </w:t>
            </w:r>
          </w:p>
        </w:tc>
      </w:tr>
      <w:tr>
        <w:trPr/>
        <w:tc>
          <w:tcPr>
            <w:tcW w:w="1962" w:type="dxa"/>
            <w:tcBorders/>
            <w:vAlign w:val="center"/>
          </w:tcPr>
          <w:p>
            <w:pPr>
              <w:pStyle w:val="TableHeading"/>
              <w:suppressLineNumbers/>
              <w:bidi w:val="0"/>
              <w:spacing w:before="0" w:after="283"/>
              <w:jc w:val="center"/>
              <w:rPr/>
            </w:pPr>
            <w:r>
              <w:rPr/>
              <w:t xml:space="preserve">Päämaja </w:t>
            </w:r>
          </w:p>
        </w:tc>
        <w:tc>
          <w:tcPr>
            <w:tcW w:w="8243" w:type="dxa"/>
            <w:tcBorders/>
            <w:vAlign w:val="center"/>
          </w:tcPr>
          <w:p>
            <w:pPr>
              <w:pStyle w:val="TableContents"/>
              <w:bidi w:val="0"/>
              <w:spacing w:before="0" w:after="283"/>
              <w:jc w:val="left"/>
              <w:rPr/>
            </w:pPr>
            <w:r>
              <w:rPr/>
              <w:t xml:space="preserve">Atlanta, Georgia, Yhdysvallat </w:t>
            </w:r>
          </w:p>
        </w:tc>
      </w:tr>
      <w:tr>
        <w:trPr/>
        <w:tc>
          <w:tcPr>
            <w:tcW w:w="1962" w:type="dxa"/>
            <w:tcBorders/>
            <w:vAlign w:val="center"/>
          </w:tcPr>
          <w:p>
            <w:pPr>
              <w:pStyle w:val="TableHeading"/>
              <w:suppressLineNumbers/>
              <w:bidi w:val="0"/>
              <w:spacing w:before="0" w:after="283"/>
              <w:jc w:val="center"/>
              <w:rPr/>
            </w:pPr>
            <w:r>
              <w:rPr/>
              <w:t xml:space="preserve">Toimipaikkojen lukumäärä </w:t>
            </w:r>
          </w:p>
        </w:tc>
        <w:tc>
          <w:tcPr>
            <w:tcW w:w="8243" w:type="dxa"/>
            <w:tcBorders/>
            <w:vAlign w:val="center"/>
          </w:tcPr>
          <w:p>
            <w:pPr>
              <w:pStyle w:val="TableContents"/>
              <w:bidi w:val="0"/>
              <w:spacing w:before="0" w:after="283"/>
              <w:jc w:val="left"/>
              <w:rPr/>
            </w:pPr>
            <w:r>
              <w:rPr>
                <w:color w:val="DCDCDC"/>
              </w:rPr>
              <w:t xml:space="preserve">Yli 2 </w:t>
            </w:r>
            <w:r>
              <w:rPr/>
              <w:t xml:space="preserve">200 </w:t>
            </w:r>
          </w:p>
        </w:tc>
      </w:tr>
      <w:tr>
        <w:trPr/>
        <w:tc>
          <w:tcPr>
            <w:tcW w:w="1962" w:type="dxa"/>
            <w:tcBorders/>
            <w:vAlign w:val="center"/>
          </w:tcPr>
          <w:p>
            <w:pPr>
              <w:pStyle w:val="TableHeading"/>
              <w:suppressLineNumbers/>
              <w:bidi w:val="0"/>
              <w:spacing w:before="0" w:after="283"/>
              <w:jc w:val="center"/>
              <w:rPr/>
            </w:pPr>
            <w:r>
              <w:rPr/>
              <w:t xml:space="preserve">Palvelualue </w:t>
            </w:r>
          </w:p>
        </w:tc>
        <w:tc>
          <w:tcPr>
            <w:tcW w:w="8243" w:type="dxa"/>
            <w:tcBorders/>
            <w:vAlign w:val="center"/>
          </w:tcPr>
          <w:p>
            <w:pPr>
              <w:pStyle w:val="TableContents"/>
              <w:bidi w:val="0"/>
              <w:spacing w:before="0" w:after="283"/>
              <w:jc w:val="left"/>
              <w:rPr/>
            </w:pPr>
            <w:r>
              <w:rPr/>
              <w:t xml:space="preserve">Yhdysvallat </w:t>
            </w:r>
          </w:p>
        </w:tc>
      </w:tr>
      <w:tr>
        <w:trPr/>
        <w:tc>
          <w:tcPr>
            <w:tcW w:w="1962" w:type="dxa"/>
            <w:tcBorders/>
            <w:vAlign w:val="center"/>
          </w:tcPr>
          <w:p>
            <w:pPr>
              <w:pStyle w:val="TableHeading"/>
              <w:suppressLineNumbers/>
              <w:bidi w:val="0"/>
              <w:spacing w:before="0" w:after="283"/>
              <w:jc w:val="center"/>
              <w:rPr/>
            </w:pPr>
            <w:r>
              <w:rPr/>
              <w:t xml:space="preserve">Avainhenkilöt </w:t>
            </w:r>
          </w:p>
        </w:tc>
        <w:tc>
          <w:tcPr>
            <w:tcW w:w="8243" w:type="dxa"/>
            <w:tcBorders/>
            <w:vAlign w:val="center"/>
          </w:tcPr>
          <w:p>
            <w:pPr>
              <w:pStyle w:val="TableContents"/>
              <w:bidi w:val="0"/>
              <w:spacing w:before="0" w:after="283"/>
              <w:jc w:val="left"/>
              <w:rPr/>
            </w:pPr>
            <w:r>
              <w:rPr/>
              <w:t xml:space="preserve">Dan T. Cathy (toimitusjohtaja) </w:t>
            </w:r>
          </w:p>
        </w:tc>
      </w:tr>
      <w:tr>
        <w:trPr/>
        <w:tc>
          <w:tcPr>
            <w:tcW w:w="1962" w:type="dxa"/>
            <w:tcBorders/>
            <w:vAlign w:val="center"/>
          </w:tcPr>
          <w:p>
            <w:pPr>
              <w:pStyle w:val="TableHeading"/>
              <w:suppressLineNumbers/>
              <w:bidi w:val="0"/>
              <w:spacing w:before="0" w:after="283"/>
              <w:jc w:val="center"/>
              <w:rPr/>
            </w:pPr>
            <w:r>
              <w:rPr/>
              <w:t xml:space="preserve">Tuotteet </w:t>
            </w:r>
          </w:p>
        </w:tc>
        <w:tc>
          <w:tcPr>
            <w:tcW w:w="8243" w:type="dxa"/>
            <w:tcBorders/>
            <w:vAlign w:val="center"/>
          </w:tcPr>
          <w:p>
            <w:pPr>
              <w:pStyle w:val="TableContents"/>
              <w:bidi w:val="0"/>
              <w:spacing w:before="0" w:after="283"/>
              <w:jc w:val="left"/>
              <w:rPr/>
            </w:pPr>
            <w:r>
              <w:rPr/>
              <w:t xml:space="preserve">Voileivät, kanaruoat </w:t>
            </w:r>
          </w:p>
        </w:tc>
      </w:tr>
      <w:tr>
        <w:trPr/>
        <w:tc>
          <w:tcPr>
            <w:tcW w:w="1962" w:type="dxa"/>
            <w:tcBorders/>
            <w:vAlign w:val="center"/>
          </w:tcPr>
          <w:p>
            <w:pPr>
              <w:pStyle w:val="TableHeading"/>
              <w:suppressLineNumbers/>
              <w:bidi w:val="0"/>
              <w:spacing w:before="0" w:after="283"/>
              <w:jc w:val="center"/>
              <w:rPr/>
            </w:pPr>
            <w:r>
              <w:rPr/>
              <w:t xml:space="preserve">Tulot </w:t>
            </w:r>
          </w:p>
        </w:tc>
        <w:tc>
          <w:tcPr>
            <w:tcW w:w="8243" w:type="dxa"/>
            <w:tcBorders/>
            <w:vAlign w:val="center"/>
          </w:tcPr>
          <w:p>
            <w:pPr>
              <w:pStyle w:val="TableContents"/>
              <w:bidi w:val="0"/>
              <w:spacing w:before="0" w:after="283"/>
              <w:jc w:val="left"/>
              <w:rPr/>
            </w:pPr>
            <w:r>
              <w:rPr/>
              <w:t xml:space="preserve">8 miljardia Yhdysvaltain dollaria (2016) </w:t>
            </w:r>
          </w:p>
        </w:tc>
      </w:tr>
      <w:tr>
        <w:trPr/>
        <w:tc>
          <w:tcPr>
            <w:tcW w:w="1962" w:type="dxa"/>
            <w:tcBorders/>
            <w:vAlign w:val="center"/>
          </w:tcPr>
          <w:p>
            <w:pPr>
              <w:pStyle w:val="TableHeading"/>
              <w:suppressLineNumbers/>
              <w:bidi w:val="0"/>
              <w:spacing w:before="0" w:after="283"/>
              <w:jc w:val="center"/>
              <w:rPr/>
            </w:pPr>
            <w:r>
              <w:rPr/>
              <w:t xml:space="preserve">Omistaja </w:t>
            </w:r>
          </w:p>
        </w:tc>
        <w:tc>
          <w:tcPr>
            <w:tcW w:w="8243" w:type="dxa"/>
            <w:tcBorders/>
            <w:vAlign w:val="center"/>
          </w:tcPr>
          <w:p>
            <w:pPr>
              <w:pStyle w:val="TableContents"/>
              <w:bidi w:val="0"/>
              <w:spacing w:before="0" w:after="283"/>
              <w:jc w:val="left"/>
              <w:rPr/>
            </w:pPr>
            <w:r>
              <w:rPr/>
              <w:t xml:space="preserve">Cathyn perhe </w:t>
            </w:r>
          </w:p>
        </w:tc>
      </w:tr>
      <w:tr>
        <w:trPr/>
        <w:tc>
          <w:tcPr>
            <w:tcW w:w="1962" w:type="dxa"/>
            <w:tcBorders/>
            <w:vAlign w:val="center"/>
          </w:tcPr>
          <w:p>
            <w:pPr>
              <w:pStyle w:val="TableHeading"/>
              <w:suppressLineNumbers/>
              <w:bidi w:val="0"/>
              <w:spacing w:before="0" w:after="283"/>
              <w:jc w:val="center"/>
              <w:rPr/>
            </w:pPr>
            <w:r>
              <w:rPr/>
              <w:t xml:space="preserve">Verkkosivusto </w:t>
            </w:r>
          </w:p>
        </w:tc>
        <w:tc>
          <w:tcPr>
            <w:tcW w:w="8243" w:type="dxa"/>
            <w:tcBorders/>
            <w:vAlign w:val="center"/>
          </w:tcPr>
          <w:p>
            <w:pPr>
              <w:pStyle w:val="TableContents"/>
              <w:bidi w:val="0"/>
              <w:spacing w:before="0" w:after="283"/>
              <w:jc w:val="left"/>
              <w:rPr/>
            </w:pPr>
            <w:r>
              <w:rPr/>
              <w:t xml:space="preserve">chick-fil-a.com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chick-fil-a:ta on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Chick Fil A:n perustaja...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Chick-fil-A (/ tʃ ɪkfɪˈleɪ / chik-fil-AY, leikki amerikanenglannin sanan ``fillet'' ääntämisestä) on </w:t>
      </w:r>
      <w:r>
        <w:rPr>
          <w:color w:val="A9A9A9"/>
        </w:rPr>
        <w:t xml:space="preserve">amerikkalainen pikaruokaravintolaketju, </w:t>
      </w:r>
      <w:r>
        <w:rPr/>
        <w:t xml:space="preserve">jonka pääkonttori sijaitsee College Parkin kaupungissa Georgiassa ja joka on erikoistunut kanavoileipiin. Se perustettiin toukokuussa 1946, ja sillä on </w:t>
      </w:r>
      <w:r>
        <w:rPr>
          <w:color w:val="DCDCDC"/>
        </w:rPr>
        <w:t xml:space="preserve">yli 2200 </w:t>
      </w:r>
      <w:r>
        <w:rPr/>
        <w:t xml:space="preserve">ravintolaa pääasiassa Yhdysvalloissa.</w:t>
      </w:r>
      <w:r>
        <w:rPr/>
        <w:t xml:space="preserve"> Ravintola tarjoilee aamiaista ennen kuin se siirtyy lounas- ja päivällisvalikoimaansa. Chick-fil-A tarjoaa asiakkailleen myös tarjoiluja sen ruokalistalta erikoistilaisuuksia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tyyppinen yritys on chick fil 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chick-fil-a:ta maailmassa on?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Palvelualue </w:t>
      </w:r>
    </w:p>
    <w:p>
      <w:pPr>
        <w:pStyle w:val="TextBody"/>
        <w:numPr>
          <w:ilvl w:val="0"/>
          <w:numId w:val="62"/>
        </w:numPr>
        <w:tabs>
          <w:tab w:val="clear" w:pos="1134"/>
          <w:tab w:val="left" w:leader="none" w:pos="707"/>
        </w:tabs>
        <w:bidi w:val="0"/>
        <w:spacing w:before="0" w:after="0"/>
        <w:ind w:start="707" w:hanging="283"/>
        <w:jc w:val="left"/>
        <w:rPr/>
      </w:pPr>
      <w:r>
        <w:rPr/>
        <w:t xml:space="preserve">Yhdysvallat </w:t>
      </w:r>
    </w:p>
    <w:p>
      <w:pPr>
        <w:pStyle w:val="TextBody"/>
        <w:numPr>
          <w:ilvl w:val="0"/>
          <w:numId w:val="62"/>
        </w:numPr>
        <w:tabs>
          <w:tab w:val="clear" w:pos="1134"/>
          <w:tab w:val="left" w:leader="none" w:pos="707"/>
        </w:tabs>
        <w:bidi w:val="0"/>
        <w:ind w:start="707" w:hanging="283"/>
        <w:jc w:val="left"/>
        <w:rPr/>
      </w:pPr>
      <w:r>
        <w:rPr>
          <w:color w:val="A9A9A9"/>
        </w:rPr>
        <w:t xml:space="preserve">Kanad</w:t>
      </w:r>
      <w:r>
        <w:rPr/>
        <w:t xml:space="preserv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olemassa muussa maassa samanlaisia poikasia kuin muissa maissa</w:t>
      </w:r>
    </w:p>
    <w:p>
      <w:pPr>
        <w:pStyle w:val="TextBody"/>
        <w:bidi w:val="0"/>
        <w:jc w:val="left"/>
        <w:rPr>
          <w:b/>
          <w:u w:val="single"/>
          <w:shd w:val="clear" w:fill="FFFF00"/>
        </w:rPr>
      </w:pPr>
      <w:r>
        <w:rPr>
          <w:b/>
          <w:u w:val="single"/>
          <w:shd w:val="clear" w:fill="FFFF00"/>
        </w:rPr>
        <w:t xml:space="preserve">Asiakirjan numero 1168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House of the Rising Sun'' on perinteinen kansanlaulu, jota joskus kutsutaan ``Rising Sun Blues''. Se kertoo </w:t>
      </w:r>
      <w:r>
        <w:rPr>
          <w:color w:val="DCDCDC"/>
        </w:rPr>
        <w:t xml:space="preserve">pieleen menneestä elämästä New Orleansissa</w:t>
      </w:r>
      <w:r>
        <w:rPr>
          <w:color w:val="2F4F4F"/>
        </w:rPr>
        <w:t xml:space="preserve">; monissa versioissa myös kehotetaan sisaruksia välttämään samaa kohtaloa</w:t>
      </w:r>
      <w:r>
        <w:rPr/>
        <w:t xml:space="preserve">. Menestynein kaupallinen versio, jonka brittiläinen rockyhtye The Animals levytti vuonna 1964, oli Britannian singlelistan ykköshitti, ja se menestyi myös Yhdysvalloissa ja Ranskassa. Sähköisen rockyhtyeen levyttämänä perinteisenä kansanlauluna sitä on kuvailtu ``ensimmäiseksi folk-rock-hitiksi''.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merkitys talon nousevan auringon sanoitukset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kyse nousevan auringon talossa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House of the Rising Sun'' on perinteinen kansanlaulu, jota joskus kutsutaan ``Rising Sun Blues''. Se kertoo </w:t>
      </w:r>
      <w:r>
        <w:rPr>
          <w:color w:val="A9A9A9"/>
        </w:rPr>
        <w:t xml:space="preserve">pieleen menneestä elämästä </w:t>
      </w:r>
      <w:r>
        <w:rPr>
          <w:color w:val="DCDCDC"/>
        </w:rPr>
        <w:t xml:space="preserve">New Orleansissa</w:t>
      </w:r>
      <w:r>
        <w:rPr/>
        <w:t xml:space="preserve">; monissa versioissa myös kehotetaan sisaruksia välttämään samaa kohtaloa. </w:t>
      </w:r>
      <w:r>
        <w:rPr>
          <w:color w:val="2F4F4F"/>
        </w:rPr>
        <w:t xml:space="preserve">Menestynein kaupallinen versio, jonka brittiläinen rockyhtye </w:t>
      </w:r>
      <w:r>
        <w:rPr>
          <w:color w:val="556B2F"/>
        </w:rPr>
        <w:t xml:space="preserve">The Animals </w:t>
      </w:r>
      <w:r>
        <w:rPr>
          <w:color w:val="2F4F4F"/>
        </w:rPr>
        <w:t xml:space="preserve">levytti vuonna 1964</w:t>
      </w:r>
      <w:r>
        <w:rPr/>
        <w:t xml:space="preserve">, oli Britannian singlelistan ykköshitti, ja se menestyi myös Yhdysvalloissa ja Ranskassa. Sähköisen rockyhtyeen levyttämänä perinteisenä kansanlauluna sitä on kuvailtu ``ensimmäiseksi folk rock -hitiksi''.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hitin nousevan auringon talolla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on House of the rising sun sanoitukset noin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laulavat nousevan auringon talosta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nousevan auringon talo sijaitsee eläinten mukaan?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"Nousevan auringon talon" sanottiin olleen kaivostyöläisten tiedossa vuonna 1905. Vanhin julkaistu versio sanoituksesta on Robert Winslow Gordonin vuonna </w:t>
      </w:r>
      <w:r>
        <w:rPr>
          <w:color w:val="A9A9A9"/>
        </w:rPr>
        <w:t xml:space="preserve">1925 </w:t>
      </w:r>
      <w:r>
        <w:rPr/>
        <w:t xml:space="preserve">Adventure Magazine -lehdessä julkaistussa kolumnissa ``Old Songs That Men Have Sung''. Kyseisen version sanat alkavat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nousevan auringon talo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Laulun vanhin tunnettu tallennus, joka on tehty nimellä ``Rising Sun Blues'', on </w:t>
      </w:r>
      <w:r>
        <w:rPr>
          <w:color w:val="A9A9A9"/>
        </w:rPr>
        <w:t xml:space="preserve">Appalachian artistien </w:t>
      </w:r>
      <w:r>
        <w:rPr>
          <w:color w:val="DCDCDC"/>
        </w:rPr>
        <w:t xml:space="preserve">Clarence ``Tom'' Ashley </w:t>
      </w:r>
      <w:r>
        <w:rPr>
          <w:color w:val="A9A9A9"/>
        </w:rPr>
        <w:t xml:space="preserve">ja </w:t>
      </w:r>
      <w:r>
        <w:rPr>
          <w:color w:val="2F4F4F"/>
        </w:rPr>
        <w:t xml:space="preserve">Gwen Fosterin </w:t>
      </w:r>
      <w:r>
        <w:rPr/>
        <w:t xml:space="preserve">tekemä, ja </w:t>
      </w:r>
      <w:r>
        <w:rPr/>
        <w:t xml:space="preserve">he levyttivät sen Vocalion Recordsille 6. syyskuuta 1933.</w:t>
      </w:r>
      <w:r>
        <w:rPr/>
        <w:t xml:space="preserve"> Ashley sanoi oppineensa sen isoisältään Enoch Ashleylta. Roy Acuff, Ashleyn ``varhainen ystävä ja oppipoika'', oppi sen Ashleylta ja levytti sen nimellä ``Rising Sun'' 3. marraskuuta 1938. Useat vanhemmat blueslevytykset samannimisistä kappaleista eivät liity toisiinsa, esimerkiksi Ivy Smithin ``Rising Sun Blues'' (1927) ja Texas Alexanderin ``The Risin' Sun'' (1928).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House of the rising sunin ensimmäisenä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joka levytti nousevan auringon taloa.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House of the rising sun alkuperäinen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äänitti House of the rising sun ensimmäisenä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Kuten monilla klassisilla kansanballadeilla, myös "Nousevan auringon talolla" on </w:t>
      </w:r>
      <w:r>
        <w:rPr>
          <w:color w:val="A9A9A9"/>
        </w:rPr>
        <w:t xml:space="preserve">epävarma </w:t>
      </w:r>
      <w:r>
        <w:rPr>
          <w:color w:val="DCDCDC"/>
        </w:rPr>
        <w:t xml:space="preserve">tekijä</w:t>
      </w:r>
      <w:r>
        <w:rPr/>
        <w:t xml:space="preserve">. Musiikintutkijat sanovat, että se perustuu leveäpuolisten balladien perinteeseen, ja temaattisesti se muistuttaa jossain määrin 1500-luvun balladia The Unfortunate Rake. Alan Lomaxin mukaan ``Rising Sun'' on käytetty kahdessa perinteisessä englantilaisessa laulussa bordellitalon nimenä, ja sitä käytettiin myös englantilaisten pubien nimenä. Hän ehdotti myös, että melodia saattaisi liittyä 1600-luvun kansanlauluun ``Lord Barnard and Little Musgrave'', joka tunnetaan myös nimellä ``Matty Groves'', mutta Bertrand Bronsonin tutkimus ei osoittanut selvää yhteyttä näiden kahden laulun välillä. Lomax ehdotti, että valkoiset etelävaltioiden esiintyjät olisivat sitten siirtäneet talon sijainnin Englannista New Orleansiin. Vance Randolph ehdotti kuitenkin vaihtoehtoista ranskalaista alkuperää, jossa ``rising sun'' viittaa Ludvig XIV:n ajalta peräisin olevan auringonpilkkumerkin koristeelliseen käyttöön, jonka ranskalaiset siirtolaiset toivat Pohjois-Amerikkaan.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house of the rising sun bob dylan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"New Orleansissa on talo".</w:t>
      </w:r>
    </w:p>
    <w:p>
      <w:pPr>
        <w:pStyle w:val="TextBody"/>
        <w:bidi w:val="0"/>
        <w:jc w:val="left"/>
        <w:rPr>
          <w:b/>
          <w:u w:val="single"/>
          <w:shd w:val="clear" w:fill="FFFF00"/>
        </w:rPr>
      </w:pPr>
      <w:r>
        <w:rPr>
          <w:b/>
          <w:u w:val="single"/>
          <w:shd w:val="clear" w:fill="FFFF00"/>
        </w:rPr>
        <w:t xml:space="preserve">Asiakirjan numero 1169</w:t>
      </w:r>
    </w:p>
    <w:p>
      <w:pPr>
        <w:pStyle w:val="TextBody"/>
        <w:bidi w:val="0"/>
        <w:jc w:val="left"/>
        <w:rPr>
          <w:b/>
          <w:shd w:val="clear" w:fill="FFFF00"/>
        </w:rPr>
      </w:pPr>
      <w:r>
        <w:rPr>
          <w:b/>
          <w:shd w:val="clear" w:fill="FFFF00"/>
        </w:rPr>
        <w:t xml:space="preserve">Tekstin numero 0</w:t>
      </w:r>
    </w:p>
    <w:p>
      <w:pPr>
        <w:pStyle w:val="TextBody"/>
        <w:numPr>
          <w:ilvl w:val="0"/>
          <w:numId w:val="63"/>
        </w:numPr>
        <w:tabs>
          <w:tab w:val="clear" w:pos="1134"/>
          <w:tab w:val="left" w:leader="none" w:pos="720"/>
        </w:tabs>
        <w:bidi w:val="0"/>
        <w:ind w:start="720" w:hanging="283"/>
        <w:jc w:val="left"/>
        <w:rPr/>
      </w:pPr>
      <w:r>
        <w:rPr/>
        <w:t xml:space="preserve">"Kaikki on reilua rakkaudessa ja sodassa", </w:t>
      </w:r>
      <w:r>
        <w:rPr>
          <w:color w:val="DCDCDC"/>
        </w:rPr>
        <w:t xml:space="preserve">John </w:t>
      </w:r>
      <w:r>
        <w:rPr>
          <w:color w:val="2F4F4F"/>
        </w:rPr>
        <w:t xml:space="preserve">Lylyn </w:t>
      </w:r>
      <w:r>
        <w:rPr>
          <w:color w:val="556B2F"/>
        </w:rPr>
        <w:t xml:space="preserve">Euphuesille </w:t>
      </w:r>
      <w:r>
        <w:rPr>
          <w:color w:val="A9A9A9"/>
        </w:rPr>
        <w:t xml:space="preserve">omistettu sananlasku.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kaikki on hyvin rakkaudessa ja 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sanoi, että kaikki on reilua rakkaudessa ja sodassa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sanoo, että kaikki on reilua rakkaudessa ja sodassa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on peräisin sanonta "kaikki on reilua rakkaudessa ja sodassa"?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kaikki on reilua rakkaudessa ja sodassa on peräisin?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sanoi, että kaikki on reilua rakkaudessa ja sodassa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ensimmäisenä sanoi, että kaikki on reilua rakkaudessa ja sodassa...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kirjoitti, että kaikki on reilua rakkaudessa ja sodassa</w:t>
      </w:r>
    </w:p>
    <w:p>
      <w:pPr>
        <w:pStyle w:val="TextBody"/>
        <w:bidi w:val="0"/>
        <w:jc w:val="left"/>
        <w:rPr>
          <w:b/>
          <w:shd w:val="clear" w:fill="FFFF00"/>
        </w:rPr>
      </w:pPr>
      <w:r>
        <w:rPr>
          <w:b/>
          <w:shd w:val="clear" w:fill="FFFF00"/>
        </w:rPr>
        <w:t xml:space="preserve">Teksti numero 1</w:t>
      </w:r>
    </w:p>
    <w:p>
      <w:pPr>
        <w:pStyle w:val="TextBody"/>
        <w:numPr>
          <w:ilvl w:val="0"/>
          <w:numId w:val="64"/>
        </w:numPr>
        <w:tabs>
          <w:tab w:val="clear" w:pos="1134"/>
          <w:tab w:val="left" w:leader="none" w:pos="707"/>
        </w:tabs>
        <w:bidi w:val="0"/>
        <w:spacing w:before="0" w:after="0"/>
        <w:ind w:start="707" w:hanging="283"/>
        <w:jc w:val="left"/>
        <w:rPr/>
      </w:pPr>
      <w:r>
        <w:rPr/>
        <w:t xml:space="preserve">"Kaikki on reilua rakkaudessa ja sodassa", </w:t>
      </w:r>
      <w:r>
        <w:rPr>
          <w:color w:val="A9A9A9"/>
        </w:rPr>
        <w:t xml:space="preserve">John </w:t>
      </w:r>
      <w:r>
        <w:rPr/>
        <w:t xml:space="preserve">Lylyn Euphuesille </w:t>
      </w:r>
      <w:r>
        <w:rPr/>
        <w:t xml:space="preserve">omistettu sananlasku. </w:t>
      </w:r>
    </w:p>
    <w:p>
      <w:pPr>
        <w:pStyle w:val="TextBody"/>
        <w:numPr>
          <w:ilvl w:val="0"/>
          <w:numId w:val="64"/>
        </w:numPr>
        <w:tabs>
          <w:tab w:val="clear" w:pos="1134"/>
          <w:tab w:val="left" w:leader="none" w:pos="707"/>
        </w:tabs>
        <w:bidi w:val="0"/>
        <w:spacing w:before="0" w:after="0"/>
        <w:ind w:start="707" w:hanging="283"/>
        <w:jc w:val="left"/>
        <w:rPr/>
      </w:pPr>
      <w:r>
        <w:rPr/>
        <w:t xml:space="preserve">All Is Fair in Love and War (albumi), albumi Blessed by a Broken Heart (suom. Särkynyt sydän) </w:t>
      </w:r>
    </w:p>
    <w:p>
      <w:pPr>
        <w:pStyle w:val="TextBody"/>
        <w:numPr>
          <w:ilvl w:val="0"/>
          <w:numId w:val="64"/>
        </w:numPr>
        <w:tabs>
          <w:tab w:val="clear" w:pos="1134"/>
          <w:tab w:val="left" w:leader="none" w:pos="707"/>
        </w:tabs>
        <w:bidi w:val="0"/>
        <w:ind w:start="707" w:hanging="283"/>
        <w:jc w:val="left"/>
        <w:rPr/>
      </w:pPr>
      <w:r>
        <w:rPr/>
        <w:t xml:space="preserve">``All Is Fair in Love and War'' (laulu), Ronnie Milsapin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sanoi, että kaikki on reilua rakkaudessa ja sodassa...</w:t>
      </w:r>
    </w:p>
    <w:p>
      <w:pPr>
        <w:pStyle w:val="TextBody"/>
        <w:bidi w:val="0"/>
        <w:jc w:val="left"/>
        <w:rPr>
          <w:b/>
          <w:u w:val="single"/>
          <w:shd w:val="clear" w:fill="FFFF00"/>
        </w:rPr>
      </w:pPr>
      <w:r>
        <w:rPr>
          <w:b/>
          <w:u w:val="single"/>
          <w:shd w:val="clear" w:fill="FFFF00"/>
        </w:rPr>
        <w:t xml:space="preserve">Asiakirjan numero 1170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1"/>
        <w:gridCol w:w="666"/>
        <w:gridCol w:w="1446"/>
        <w:gridCol w:w="1206"/>
        <w:gridCol w:w="936"/>
        <w:gridCol w:w="1035"/>
        <w:gridCol w:w="4385"/>
      </w:tblGrid>
      <w:tr>
        <w:trPr/>
        <w:tc>
          <w:tcPr>
            <w:tcW w:w="531" w:type="dxa"/>
            <w:tcBorders/>
            <w:vAlign w:val="center"/>
          </w:tcPr>
          <w:p>
            <w:pPr>
              <w:pStyle w:val="TableHeading"/>
              <w:suppressLineNumbers/>
              <w:bidi w:val="0"/>
              <w:spacing w:before="0" w:after="283"/>
              <w:jc w:val="center"/>
              <w:rPr/>
            </w:pPr>
            <w:r>
              <w:rPr/>
              <w:t xml:space="preserve">Ei. </w:t>
            </w:r>
          </w:p>
        </w:tc>
        <w:tc>
          <w:tcPr>
            <w:tcW w:w="666" w:type="dxa"/>
            <w:tcBorders/>
            <w:vAlign w:val="center"/>
          </w:tcPr>
          <w:p>
            <w:pPr>
              <w:pStyle w:val="TableHeading"/>
              <w:suppressLineNumbers/>
              <w:bidi w:val="0"/>
              <w:spacing w:before="0" w:after="283"/>
              <w:jc w:val="center"/>
              <w:rPr/>
            </w:pPr>
            <w:r>
              <w:rPr/>
              <w:t xml:space="preserve">Vuosi </w:t>
            </w:r>
          </w:p>
        </w:tc>
        <w:tc>
          <w:tcPr>
            <w:tcW w:w="1446" w:type="dxa"/>
            <w:tcBorders/>
            <w:vAlign w:val="center"/>
          </w:tcPr>
          <w:p>
            <w:pPr>
              <w:pStyle w:val="TableHeading"/>
              <w:suppressLineNumbers/>
              <w:bidi w:val="0"/>
              <w:spacing w:before="0" w:after="283"/>
              <w:jc w:val="center"/>
              <w:rPr/>
            </w:pPr>
            <w:r>
              <w:rPr/>
              <w:t xml:space="preserve">Turnaus </w:t>
            </w:r>
          </w:p>
        </w:tc>
        <w:tc>
          <w:tcPr>
            <w:tcW w:w="1206" w:type="dxa"/>
            <w:tcBorders/>
            <w:vAlign w:val="center"/>
          </w:tcPr>
          <w:p>
            <w:pPr>
              <w:pStyle w:val="TableHeading"/>
              <w:suppressLineNumbers/>
              <w:bidi w:val="0"/>
              <w:spacing w:before="0" w:after="283"/>
              <w:jc w:val="center"/>
              <w:rPr/>
            </w:pPr>
            <w:r>
              <w:rPr/>
              <w:t xml:space="preserve">Tapahtumapaikka </w:t>
            </w:r>
          </w:p>
        </w:tc>
        <w:tc>
          <w:tcPr>
            <w:tcW w:w="936" w:type="dxa"/>
            <w:tcBorders/>
            <w:vAlign w:val="center"/>
          </w:tcPr>
          <w:p>
            <w:pPr>
              <w:pStyle w:val="TableHeading"/>
              <w:suppressLineNumbers/>
              <w:bidi w:val="0"/>
              <w:spacing w:before="0" w:after="283"/>
              <w:jc w:val="center"/>
              <w:rPr/>
            </w:pPr>
            <w:r>
              <w:rPr/>
              <w:t xml:space="preserve">Voittaja </w:t>
            </w:r>
          </w:p>
        </w:tc>
        <w:tc>
          <w:tcPr>
            <w:tcW w:w="1035" w:type="dxa"/>
            <w:tcBorders/>
            <w:vAlign w:val="center"/>
          </w:tcPr>
          <w:p>
            <w:pPr>
              <w:pStyle w:val="TableHeading"/>
              <w:suppressLineNumbers/>
              <w:bidi w:val="0"/>
              <w:spacing w:before="0" w:after="283"/>
              <w:jc w:val="center"/>
              <w:rPr/>
            </w:pPr>
            <w:r>
              <w:rPr/>
              <w:t xml:space="preserve">Marginaali </w:t>
            </w:r>
          </w:p>
        </w:tc>
        <w:tc>
          <w:tcPr>
            <w:tcW w:w="4385" w:type="dxa"/>
            <w:tcBorders/>
            <w:vAlign w:val="center"/>
          </w:tcPr>
          <w:p>
            <w:pPr>
              <w:pStyle w:val="TableHeading"/>
              <w:suppressLineNumbers/>
              <w:bidi w:val="0"/>
              <w:spacing w:before="0" w:after="283"/>
              <w:jc w:val="center"/>
              <w:rPr/>
            </w:pPr>
            <w:r>
              <w:rPr/>
              <w:t xml:space="preserve">MoM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666" w:type="dxa"/>
            <w:tcBorders/>
            <w:vAlign w:val="center"/>
          </w:tcPr>
          <w:p>
            <w:pPr>
              <w:pStyle w:val="TableContents"/>
              <w:bidi w:val="0"/>
              <w:spacing w:before="0" w:after="283"/>
              <w:jc w:val="left"/>
              <w:rPr/>
            </w:pPr>
            <w:r>
              <w:rPr/>
              <w:t xml:space="preserve">2013 </w:t>
            </w:r>
          </w:p>
        </w:tc>
        <w:tc>
          <w:tcPr>
            <w:tcW w:w="1446" w:type="dxa"/>
            <w:tcBorders/>
            <w:vAlign w:val="center"/>
          </w:tcPr>
          <w:p>
            <w:pPr>
              <w:pStyle w:val="TableContents"/>
              <w:bidi w:val="0"/>
              <w:spacing w:before="0" w:after="283"/>
              <w:jc w:val="left"/>
              <w:rPr/>
            </w:pPr>
            <w:r>
              <w:rPr/>
              <w:t xml:space="preserve">2013 IPL </w:t>
            </w:r>
          </w:p>
        </w:tc>
        <w:tc>
          <w:tcPr>
            <w:tcW w:w="1206" w:type="dxa"/>
            <w:tcBorders/>
            <w:vAlign w:val="center"/>
          </w:tcPr>
          <w:p>
            <w:pPr>
              <w:pStyle w:val="TableContents"/>
              <w:bidi w:val="0"/>
              <w:spacing w:before="0" w:after="283"/>
              <w:jc w:val="left"/>
              <w:rPr/>
            </w:pPr>
            <w:r>
              <w:rPr/>
              <w:t xml:space="preserve">Chennai </w:t>
            </w:r>
          </w:p>
        </w:tc>
        <w:tc>
          <w:tcPr>
            <w:tcW w:w="936" w:type="dxa"/>
            <w:tcBorders/>
            <w:vAlign w:val="center"/>
          </w:tcPr>
          <w:p>
            <w:pPr>
              <w:pStyle w:val="TableContents"/>
              <w:bidi w:val="0"/>
              <w:spacing w:before="0" w:after="283"/>
              <w:jc w:val="left"/>
              <w:rPr/>
            </w:pPr>
            <w:r>
              <w:rPr/>
              <w:t xml:space="preserve">CSK </w:t>
            </w:r>
          </w:p>
        </w:tc>
        <w:tc>
          <w:tcPr>
            <w:tcW w:w="1035" w:type="dxa"/>
            <w:tcBorders/>
            <w:vAlign w:val="center"/>
          </w:tcPr>
          <w:p>
            <w:pPr>
              <w:pStyle w:val="TableContents"/>
              <w:bidi w:val="0"/>
              <w:spacing w:before="0" w:after="283"/>
              <w:jc w:val="left"/>
              <w:rPr/>
            </w:pPr>
            <w:r>
              <w:rPr/>
              <w:t xml:space="preserve">5 wickets </w:t>
            </w:r>
          </w:p>
        </w:tc>
        <w:tc>
          <w:tcPr>
            <w:tcW w:w="4385" w:type="dxa"/>
            <w:tcBorders/>
            <w:vAlign w:val="center"/>
          </w:tcPr>
          <w:p>
            <w:pPr>
              <w:pStyle w:val="TableContents"/>
              <w:bidi w:val="0"/>
              <w:spacing w:before="0" w:after="283"/>
              <w:jc w:val="left"/>
              <w:rPr/>
            </w:pPr>
            <w:r>
              <w:rPr/>
              <w:t xml:space="preserve">MS Dhoni -- CSK -- 67 * (37)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666" w:type="dxa"/>
            <w:tcBorders/>
            <w:vAlign w:val="center"/>
          </w:tcPr>
          <w:p>
            <w:pPr>
              <w:pStyle w:val="TableContents"/>
              <w:bidi w:val="0"/>
              <w:spacing w:before="0" w:after="283"/>
              <w:jc w:val="left"/>
              <w:rPr/>
            </w:pPr>
            <w:r>
              <w:rPr/>
              <w:t xml:space="preserve">2013 </w:t>
            </w:r>
          </w:p>
        </w:tc>
        <w:tc>
          <w:tcPr>
            <w:tcW w:w="1446" w:type="dxa"/>
            <w:tcBorders/>
            <w:vAlign w:val="center"/>
          </w:tcPr>
          <w:p>
            <w:pPr>
              <w:pStyle w:val="TableContents"/>
              <w:bidi w:val="0"/>
              <w:spacing w:before="0" w:after="283"/>
              <w:jc w:val="left"/>
              <w:rPr/>
            </w:pPr>
            <w:r>
              <w:rPr/>
              <w:t xml:space="preserve">2013 IPL </w:t>
            </w:r>
          </w:p>
        </w:tc>
        <w:tc>
          <w:tcPr>
            <w:tcW w:w="1206" w:type="dxa"/>
            <w:tcBorders/>
            <w:vAlign w:val="center"/>
          </w:tcPr>
          <w:p>
            <w:pPr>
              <w:pStyle w:val="TableContents"/>
              <w:bidi w:val="0"/>
              <w:spacing w:before="0" w:after="283"/>
              <w:jc w:val="left"/>
              <w:rPr/>
            </w:pPr>
            <w:r>
              <w:rPr/>
              <w:t xml:space="preserve">Hyderabad </w:t>
            </w:r>
          </w:p>
        </w:tc>
        <w:tc>
          <w:tcPr>
            <w:tcW w:w="936" w:type="dxa"/>
            <w:tcBorders/>
            <w:vAlign w:val="center"/>
          </w:tcPr>
          <w:p>
            <w:pPr>
              <w:pStyle w:val="TableContents"/>
              <w:bidi w:val="0"/>
              <w:spacing w:before="0" w:after="283"/>
              <w:jc w:val="left"/>
              <w:rPr/>
            </w:pPr>
            <w:r>
              <w:rPr/>
              <w:t xml:space="preserve">CSK </w:t>
            </w:r>
          </w:p>
        </w:tc>
        <w:tc>
          <w:tcPr>
            <w:tcW w:w="1035" w:type="dxa"/>
            <w:tcBorders/>
            <w:vAlign w:val="center"/>
          </w:tcPr>
          <w:p>
            <w:pPr>
              <w:pStyle w:val="TableContents"/>
              <w:bidi w:val="0"/>
              <w:spacing w:before="0" w:after="283"/>
              <w:jc w:val="left"/>
              <w:rPr/>
            </w:pPr>
            <w:r>
              <w:rPr/>
              <w:t xml:space="preserve">77 juoksua </w:t>
            </w:r>
          </w:p>
        </w:tc>
        <w:tc>
          <w:tcPr>
            <w:tcW w:w="4385" w:type="dxa"/>
            <w:tcBorders/>
            <w:vAlign w:val="center"/>
          </w:tcPr>
          <w:p>
            <w:pPr>
              <w:pStyle w:val="TableContents"/>
              <w:bidi w:val="0"/>
              <w:spacing w:before="0" w:after="283"/>
              <w:jc w:val="left"/>
              <w:rPr/>
            </w:pPr>
            <w:r>
              <w:rPr/>
              <w:t xml:space="preserve">Suresh Raina -- CSK -- 99 * (54) &amp; 1 / 4 (3 overs)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666" w:type="dxa"/>
            <w:tcBorders/>
            <w:vAlign w:val="center"/>
          </w:tcPr>
          <w:p>
            <w:pPr>
              <w:pStyle w:val="TableContents"/>
              <w:bidi w:val="0"/>
              <w:spacing w:before="0" w:after="283"/>
              <w:jc w:val="left"/>
              <w:rPr/>
            </w:pPr>
            <w:r>
              <w:rPr/>
              <w:t xml:space="preserve">2013 </w:t>
            </w:r>
          </w:p>
        </w:tc>
        <w:tc>
          <w:tcPr>
            <w:tcW w:w="1446" w:type="dxa"/>
            <w:tcBorders/>
            <w:vAlign w:val="center"/>
          </w:tcPr>
          <w:p>
            <w:pPr>
              <w:pStyle w:val="TableContents"/>
              <w:bidi w:val="0"/>
              <w:spacing w:before="0" w:after="283"/>
              <w:jc w:val="left"/>
              <w:rPr/>
            </w:pPr>
            <w:r>
              <w:rPr/>
              <w:t xml:space="preserve">2013 CLT20 </w:t>
            </w:r>
          </w:p>
        </w:tc>
        <w:tc>
          <w:tcPr>
            <w:tcW w:w="1206" w:type="dxa"/>
            <w:tcBorders/>
            <w:vAlign w:val="center"/>
          </w:tcPr>
          <w:p>
            <w:pPr>
              <w:pStyle w:val="TableContents"/>
              <w:bidi w:val="0"/>
              <w:spacing w:before="0" w:after="283"/>
              <w:jc w:val="left"/>
              <w:rPr/>
            </w:pPr>
            <w:r>
              <w:rPr/>
              <w:t xml:space="preserve">Hyderabad </w:t>
            </w:r>
          </w:p>
        </w:tc>
        <w:tc>
          <w:tcPr>
            <w:tcW w:w="936" w:type="dxa"/>
            <w:tcBorders/>
            <w:vAlign w:val="center"/>
          </w:tcPr>
          <w:p>
            <w:pPr>
              <w:pStyle w:val="TableContents"/>
              <w:bidi w:val="0"/>
              <w:spacing w:before="0" w:after="283"/>
              <w:jc w:val="left"/>
              <w:rPr/>
            </w:pPr>
            <w:r>
              <w:rPr/>
              <w:t xml:space="preserve">CSK </w:t>
            </w:r>
          </w:p>
        </w:tc>
        <w:tc>
          <w:tcPr>
            <w:tcW w:w="1035" w:type="dxa"/>
            <w:tcBorders/>
            <w:vAlign w:val="center"/>
          </w:tcPr>
          <w:p>
            <w:pPr>
              <w:pStyle w:val="TableContents"/>
              <w:bidi w:val="0"/>
              <w:spacing w:before="0" w:after="283"/>
              <w:jc w:val="left"/>
              <w:rPr/>
            </w:pPr>
            <w:r>
              <w:rPr/>
              <w:t xml:space="preserve">12 juoksua </w:t>
            </w:r>
          </w:p>
        </w:tc>
        <w:tc>
          <w:tcPr>
            <w:tcW w:w="4385" w:type="dxa"/>
            <w:tcBorders/>
            <w:vAlign w:val="center"/>
          </w:tcPr>
          <w:p>
            <w:pPr>
              <w:pStyle w:val="TableContents"/>
              <w:bidi w:val="0"/>
              <w:spacing w:before="0" w:after="283"/>
              <w:jc w:val="left"/>
              <w:rPr/>
            </w:pPr>
            <w:r>
              <w:rPr/>
              <w:t xml:space="preserve">Suresh Raina -- CSK -- 84 (57)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666"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2014 IPL </w:t>
            </w:r>
          </w:p>
        </w:tc>
        <w:tc>
          <w:tcPr>
            <w:tcW w:w="1206" w:type="dxa"/>
            <w:tcBorders/>
            <w:vAlign w:val="center"/>
          </w:tcPr>
          <w:p>
            <w:pPr>
              <w:pStyle w:val="TableContents"/>
              <w:bidi w:val="0"/>
              <w:spacing w:before="0" w:after="283"/>
              <w:jc w:val="left"/>
              <w:rPr/>
            </w:pPr>
            <w:r>
              <w:rPr/>
              <w:t xml:space="preserve">Sharjah </w:t>
            </w:r>
          </w:p>
        </w:tc>
        <w:tc>
          <w:tcPr>
            <w:tcW w:w="936" w:type="dxa"/>
            <w:tcBorders/>
            <w:vAlign w:val="center"/>
          </w:tcPr>
          <w:p>
            <w:pPr>
              <w:pStyle w:val="TableContents"/>
              <w:bidi w:val="0"/>
              <w:spacing w:before="0" w:after="283"/>
              <w:jc w:val="left"/>
              <w:rPr/>
            </w:pPr>
            <w:r>
              <w:rPr/>
              <w:t xml:space="preserve">CSK </w:t>
            </w:r>
          </w:p>
        </w:tc>
        <w:tc>
          <w:tcPr>
            <w:tcW w:w="1035" w:type="dxa"/>
            <w:tcBorders/>
            <w:vAlign w:val="center"/>
          </w:tcPr>
          <w:p>
            <w:pPr>
              <w:pStyle w:val="TableContents"/>
              <w:bidi w:val="0"/>
              <w:spacing w:before="0" w:after="283"/>
              <w:jc w:val="left"/>
              <w:rPr/>
            </w:pPr>
            <w:r>
              <w:rPr/>
              <w:t xml:space="preserve">5 wickets </w:t>
            </w:r>
          </w:p>
        </w:tc>
        <w:tc>
          <w:tcPr>
            <w:tcW w:w="4385" w:type="dxa"/>
            <w:tcBorders/>
            <w:vAlign w:val="center"/>
          </w:tcPr>
          <w:p>
            <w:pPr>
              <w:pStyle w:val="TableContents"/>
              <w:bidi w:val="0"/>
              <w:spacing w:before="0" w:after="283"/>
              <w:jc w:val="left"/>
              <w:rPr/>
            </w:pPr>
            <w:r>
              <w:rPr/>
              <w:t xml:space="preserve">Dwayne Smith -- CSK -- 66 (46) </w:t>
            </w:r>
          </w:p>
        </w:tc>
      </w:tr>
      <w:tr>
        <w:trPr/>
        <w:tc>
          <w:tcPr>
            <w:tcW w:w="531" w:type="dxa"/>
            <w:tcBorders/>
            <w:vAlign w:val="center"/>
          </w:tcPr>
          <w:p>
            <w:pPr>
              <w:pStyle w:val="TableContents"/>
              <w:bidi w:val="0"/>
              <w:spacing w:before="0" w:after="283"/>
              <w:jc w:val="left"/>
              <w:rPr>
                <w:sz w:val="4"/>
                <w:szCs w:val="4"/>
              </w:rPr>
            </w:pPr>
            <w:r>
              <w:rPr>
                <w:sz w:val="4"/>
                <w:szCs w:val="4"/>
              </w:rPr>
            </w:r>
          </w:p>
        </w:tc>
        <w:tc>
          <w:tcPr>
            <w:tcW w:w="666" w:type="dxa"/>
            <w:tcBorders/>
            <w:vAlign w:val="center"/>
          </w:tcPr>
          <w:p>
            <w:pPr>
              <w:pStyle w:val="TableContents"/>
              <w:bidi w:val="0"/>
              <w:spacing w:before="0" w:after="283"/>
              <w:jc w:val="left"/>
              <w:rPr/>
            </w:pPr>
            <w:r>
              <w:rPr/>
              <w:t xml:space="preserve">2014 </w:t>
            </w:r>
          </w:p>
        </w:tc>
        <w:tc>
          <w:tcPr>
            <w:tcW w:w="1446" w:type="dxa"/>
            <w:tcBorders/>
            <w:vAlign w:val="center"/>
          </w:tcPr>
          <w:p>
            <w:pPr>
              <w:pStyle w:val="TableContents"/>
              <w:bidi w:val="0"/>
              <w:spacing w:before="0" w:after="283"/>
              <w:jc w:val="left"/>
              <w:rPr/>
            </w:pPr>
            <w:r>
              <w:rPr/>
              <w:t xml:space="preserve">2014 IPL </w:t>
            </w:r>
          </w:p>
        </w:tc>
        <w:tc>
          <w:tcPr>
            <w:tcW w:w="1206" w:type="dxa"/>
            <w:tcBorders/>
            <w:vAlign w:val="center"/>
          </w:tcPr>
          <w:p>
            <w:pPr>
              <w:pStyle w:val="TableContents"/>
              <w:bidi w:val="0"/>
              <w:spacing w:before="0" w:after="283"/>
              <w:jc w:val="left"/>
              <w:rPr/>
            </w:pPr>
            <w:r>
              <w:rPr/>
              <w:t xml:space="preserve">Ranchi </w:t>
            </w:r>
          </w:p>
        </w:tc>
        <w:tc>
          <w:tcPr>
            <w:tcW w:w="936" w:type="dxa"/>
            <w:tcBorders/>
            <w:vAlign w:val="center"/>
          </w:tcPr>
          <w:p>
            <w:pPr>
              <w:pStyle w:val="TableContents"/>
              <w:bidi w:val="0"/>
              <w:spacing w:before="0" w:after="283"/>
              <w:jc w:val="left"/>
              <w:rPr/>
            </w:pPr>
            <w:r>
              <w:rPr/>
              <w:t xml:space="preserve">SRH </w:t>
            </w:r>
          </w:p>
        </w:tc>
        <w:tc>
          <w:tcPr>
            <w:tcW w:w="1035" w:type="dxa"/>
            <w:tcBorders/>
            <w:vAlign w:val="center"/>
          </w:tcPr>
          <w:p>
            <w:pPr>
              <w:pStyle w:val="TableContents"/>
              <w:bidi w:val="0"/>
              <w:spacing w:before="0" w:after="283"/>
              <w:jc w:val="left"/>
              <w:rPr/>
            </w:pPr>
            <w:r>
              <w:rPr/>
              <w:t xml:space="preserve">6 wickets </w:t>
            </w:r>
          </w:p>
        </w:tc>
        <w:tc>
          <w:tcPr>
            <w:tcW w:w="4385" w:type="dxa"/>
            <w:tcBorders/>
            <w:vAlign w:val="center"/>
          </w:tcPr>
          <w:p>
            <w:pPr>
              <w:pStyle w:val="TableContents"/>
              <w:bidi w:val="0"/>
              <w:spacing w:before="0" w:after="283"/>
              <w:jc w:val="left"/>
              <w:rPr/>
            </w:pPr>
            <w:r>
              <w:rPr/>
              <w:t xml:space="preserve">David Warner -- SRH -- 90 (45) </w:t>
            </w:r>
          </w:p>
        </w:tc>
      </w:tr>
      <w:tr>
        <w:trPr/>
        <w:tc>
          <w:tcPr>
            <w:tcW w:w="531" w:type="dxa"/>
            <w:tcBorders/>
            <w:vAlign w:val="center"/>
          </w:tcPr>
          <w:p>
            <w:pPr>
              <w:pStyle w:val="TableContents"/>
              <w:bidi w:val="0"/>
              <w:spacing w:before="0" w:after="283"/>
              <w:jc w:val="left"/>
              <w:rPr/>
            </w:pPr>
            <w:r>
              <w:rPr/>
              <w:t xml:space="preserve">6 </w:t>
            </w:r>
          </w:p>
        </w:tc>
        <w:tc>
          <w:tcPr>
            <w:tcW w:w="666" w:type="dxa"/>
            <w:tcBorders/>
            <w:vAlign w:val="center"/>
          </w:tcPr>
          <w:p>
            <w:pPr>
              <w:pStyle w:val="TableContents"/>
              <w:bidi w:val="0"/>
              <w:spacing w:before="0" w:after="283"/>
              <w:jc w:val="left"/>
              <w:rPr/>
            </w:pPr>
            <w:r>
              <w:rPr/>
              <w:t xml:space="preserve">2015 </w:t>
            </w:r>
          </w:p>
        </w:tc>
        <w:tc>
          <w:tcPr>
            <w:tcW w:w="1446" w:type="dxa"/>
            <w:tcBorders/>
            <w:vAlign w:val="center"/>
          </w:tcPr>
          <w:p>
            <w:pPr>
              <w:pStyle w:val="TableContents"/>
              <w:bidi w:val="0"/>
              <w:spacing w:before="0" w:after="283"/>
              <w:jc w:val="left"/>
              <w:rPr/>
            </w:pPr>
            <w:r>
              <w:rPr/>
              <w:t xml:space="preserve">2015 IPL </w:t>
            </w:r>
          </w:p>
        </w:tc>
        <w:tc>
          <w:tcPr>
            <w:tcW w:w="1206" w:type="dxa"/>
            <w:tcBorders/>
            <w:vAlign w:val="center"/>
          </w:tcPr>
          <w:p>
            <w:pPr>
              <w:pStyle w:val="TableContents"/>
              <w:bidi w:val="0"/>
              <w:spacing w:before="0" w:after="283"/>
              <w:jc w:val="left"/>
              <w:rPr/>
            </w:pPr>
            <w:r>
              <w:rPr/>
              <w:t xml:space="preserve">Chennai </w:t>
            </w:r>
          </w:p>
        </w:tc>
        <w:tc>
          <w:tcPr>
            <w:tcW w:w="936" w:type="dxa"/>
            <w:tcBorders/>
            <w:vAlign w:val="center"/>
          </w:tcPr>
          <w:p>
            <w:pPr>
              <w:pStyle w:val="TableContents"/>
              <w:bidi w:val="0"/>
              <w:spacing w:before="0" w:after="283"/>
              <w:jc w:val="left"/>
              <w:rPr/>
            </w:pPr>
            <w:r>
              <w:rPr/>
              <w:t xml:space="preserve">CSK </w:t>
            </w:r>
          </w:p>
        </w:tc>
        <w:tc>
          <w:tcPr>
            <w:tcW w:w="1035" w:type="dxa"/>
            <w:tcBorders/>
            <w:vAlign w:val="center"/>
          </w:tcPr>
          <w:p>
            <w:pPr>
              <w:pStyle w:val="TableContents"/>
              <w:bidi w:val="0"/>
              <w:spacing w:before="0" w:after="283"/>
              <w:jc w:val="left"/>
              <w:rPr/>
            </w:pPr>
            <w:r>
              <w:rPr/>
              <w:t xml:space="preserve">45 juoksua </w:t>
            </w:r>
          </w:p>
        </w:tc>
        <w:tc>
          <w:tcPr>
            <w:tcW w:w="4385" w:type="dxa"/>
            <w:tcBorders/>
            <w:vAlign w:val="center"/>
          </w:tcPr>
          <w:p>
            <w:pPr>
              <w:pStyle w:val="TableContents"/>
              <w:bidi w:val="0"/>
              <w:spacing w:before="0" w:after="283"/>
              <w:jc w:val="left"/>
              <w:rPr/>
            </w:pPr>
            <w:r>
              <w:rPr/>
              <w:t xml:space="preserve">Brendon McCullum -- CSK -- 100 * (56) </w:t>
            </w:r>
          </w:p>
        </w:tc>
      </w:tr>
      <w:tr>
        <w:trPr/>
        <w:tc>
          <w:tcPr>
            <w:tcW w:w="531" w:type="dxa"/>
            <w:tcBorders/>
            <w:vAlign w:val="center"/>
          </w:tcPr>
          <w:p>
            <w:pPr>
              <w:pStyle w:val="TableContents"/>
              <w:bidi w:val="0"/>
              <w:spacing w:before="0" w:after="283"/>
              <w:jc w:val="left"/>
              <w:rPr/>
            </w:pPr>
            <w:r>
              <w:rPr/>
              <w:t xml:space="preserve">7 </w:t>
            </w:r>
          </w:p>
        </w:tc>
        <w:tc>
          <w:tcPr>
            <w:tcW w:w="666" w:type="dxa"/>
            <w:tcBorders/>
            <w:vAlign w:val="center"/>
          </w:tcPr>
          <w:p>
            <w:pPr>
              <w:pStyle w:val="TableContents"/>
              <w:bidi w:val="0"/>
              <w:spacing w:before="0" w:after="283"/>
              <w:jc w:val="left"/>
              <w:rPr/>
            </w:pPr>
            <w:r>
              <w:rPr/>
              <w:t xml:space="preserve">2015 </w:t>
            </w:r>
          </w:p>
        </w:tc>
        <w:tc>
          <w:tcPr>
            <w:tcW w:w="1446" w:type="dxa"/>
            <w:tcBorders/>
            <w:vAlign w:val="center"/>
          </w:tcPr>
          <w:p>
            <w:pPr>
              <w:pStyle w:val="TableContents"/>
              <w:bidi w:val="0"/>
              <w:spacing w:before="0" w:after="283"/>
              <w:jc w:val="left"/>
              <w:rPr/>
            </w:pPr>
            <w:r>
              <w:rPr/>
              <w:t xml:space="preserve">2015 IPL </w:t>
            </w:r>
          </w:p>
        </w:tc>
        <w:tc>
          <w:tcPr>
            <w:tcW w:w="1206" w:type="dxa"/>
            <w:tcBorders/>
            <w:vAlign w:val="center"/>
          </w:tcPr>
          <w:p>
            <w:pPr>
              <w:pStyle w:val="TableContents"/>
              <w:bidi w:val="0"/>
              <w:spacing w:before="0" w:after="283"/>
              <w:jc w:val="left"/>
              <w:rPr/>
            </w:pPr>
            <w:r>
              <w:rPr/>
              <w:t xml:space="preserve">Hyderabad </w:t>
            </w:r>
          </w:p>
        </w:tc>
        <w:tc>
          <w:tcPr>
            <w:tcW w:w="936" w:type="dxa"/>
            <w:tcBorders/>
            <w:vAlign w:val="center"/>
          </w:tcPr>
          <w:p>
            <w:pPr>
              <w:pStyle w:val="TableContents"/>
              <w:bidi w:val="0"/>
              <w:spacing w:before="0" w:after="283"/>
              <w:jc w:val="left"/>
              <w:rPr/>
            </w:pPr>
            <w:r>
              <w:rPr/>
              <w:t xml:space="preserve">SRH </w:t>
            </w:r>
          </w:p>
        </w:tc>
        <w:tc>
          <w:tcPr>
            <w:tcW w:w="1035" w:type="dxa"/>
            <w:tcBorders/>
            <w:vAlign w:val="center"/>
          </w:tcPr>
          <w:p>
            <w:pPr>
              <w:pStyle w:val="TableContents"/>
              <w:bidi w:val="0"/>
              <w:spacing w:before="0" w:after="283"/>
              <w:jc w:val="left"/>
              <w:rPr/>
            </w:pPr>
            <w:r>
              <w:rPr/>
              <w:t xml:space="preserve">22 juoksua </w:t>
            </w:r>
          </w:p>
        </w:tc>
        <w:tc>
          <w:tcPr>
            <w:tcW w:w="4385" w:type="dxa"/>
            <w:tcBorders/>
            <w:vAlign w:val="center"/>
          </w:tcPr>
          <w:p>
            <w:pPr>
              <w:pStyle w:val="TableContents"/>
              <w:bidi w:val="0"/>
              <w:spacing w:before="0" w:after="283"/>
              <w:jc w:val="left"/>
              <w:rPr/>
            </w:pPr>
            <w:r>
              <w:rPr/>
              <w:t xml:space="preserve">David Warner -- SRH -- 61 (28) </w:t>
            </w:r>
          </w:p>
        </w:tc>
      </w:tr>
      <w:tr>
        <w:trPr/>
        <w:tc>
          <w:tcPr>
            <w:tcW w:w="531" w:type="dxa"/>
            <w:tcBorders/>
            <w:vAlign w:val="center"/>
          </w:tcPr>
          <w:p>
            <w:pPr>
              <w:pStyle w:val="TableContents"/>
              <w:bidi w:val="0"/>
              <w:spacing w:before="0" w:after="283"/>
              <w:jc w:val="left"/>
              <w:rPr/>
            </w:pPr>
            <w:r>
              <w:rPr/>
              <w:t xml:space="preserve">8 </w:t>
            </w:r>
          </w:p>
        </w:tc>
        <w:tc>
          <w:tcPr>
            <w:tcW w:w="666" w:type="dxa"/>
            <w:tcBorders/>
            <w:vAlign w:val="center"/>
          </w:tcPr>
          <w:p>
            <w:pPr>
              <w:pStyle w:val="TableContents"/>
              <w:bidi w:val="0"/>
              <w:spacing w:before="0" w:after="283"/>
              <w:jc w:val="left"/>
              <w:rPr/>
            </w:pPr>
            <w:r>
              <w:rPr/>
              <w:t xml:space="preserve">2018 </w:t>
            </w:r>
          </w:p>
        </w:tc>
        <w:tc>
          <w:tcPr>
            <w:tcW w:w="1446" w:type="dxa"/>
            <w:tcBorders/>
            <w:vAlign w:val="center"/>
          </w:tcPr>
          <w:p>
            <w:pPr>
              <w:pStyle w:val="TableContents"/>
              <w:bidi w:val="0"/>
              <w:spacing w:before="0" w:after="283"/>
              <w:jc w:val="left"/>
              <w:rPr/>
            </w:pPr>
            <w:r>
              <w:rPr/>
              <w:t xml:space="preserve">2018 IPL </w:t>
            </w:r>
          </w:p>
        </w:tc>
        <w:tc>
          <w:tcPr>
            <w:tcW w:w="1206" w:type="dxa"/>
            <w:tcBorders/>
            <w:vAlign w:val="center"/>
          </w:tcPr>
          <w:p>
            <w:pPr>
              <w:pStyle w:val="TableContents"/>
              <w:bidi w:val="0"/>
              <w:spacing w:before="0" w:after="283"/>
              <w:jc w:val="left"/>
              <w:rPr/>
            </w:pPr>
            <w:r>
              <w:rPr/>
              <w:t xml:space="preserve">Hyderabad </w:t>
            </w:r>
          </w:p>
        </w:tc>
        <w:tc>
          <w:tcPr>
            <w:tcW w:w="936" w:type="dxa"/>
            <w:tcBorders/>
            <w:vAlign w:val="center"/>
          </w:tcPr>
          <w:p>
            <w:pPr>
              <w:pStyle w:val="TableContents"/>
              <w:bidi w:val="0"/>
              <w:spacing w:before="0" w:after="283"/>
              <w:jc w:val="left"/>
              <w:rPr/>
            </w:pPr>
            <w:r>
              <w:rPr>
                <w:color w:val="A9A9A9"/>
              </w:rPr>
              <w:t xml:space="preserve">CS</w:t>
            </w:r>
            <w:r>
              <w:rPr/>
              <w:t xml:space="preserve">K </w:t>
            </w:r>
          </w:p>
        </w:tc>
        <w:tc>
          <w:tcPr>
            <w:tcW w:w="1035" w:type="dxa"/>
            <w:tcBorders/>
            <w:vAlign w:val="center"/>
          </w:tcPr>
          <w:p>
            <w:pPr>
              <w:pStyle w:val="TableContents"/>
              <w:bidi w:val="0"/>
              <w:spacing w:before="0" w:after="283"/>
              <w:jc w:val="left"/>
              <w:rPr/>
            </w:pPr>
            <w:r>
              <w:rPr/>
              <w:t xml:space="preserve">4 juoksua </w:t>
            </w:r>
          </w:p>
        </w:tc>
        <w:tc>
          <w:tcPr>
            <w:tcW w:w="4385" w:type="dxa"/>
            <w:tcBorders/>
            <w:vAlign w:val="center"/>
          </w:tcPr>
          <w:p>
            <w:pPr>
              <w:pStyle w:val="TableContents"/>
              <w:bidi w:val="0"/>
              <w:spacing w:before="0" w:after="283"/>
              <w:jc w:val="left"/>
              <w:rPr/>
            </w:pPr>
            <w:r>
              <w:rPr/>
              <w:t xml:space="preserve">Ambati Rayudu -- CSK -- 79 (37) </w:t>
            </w:r>
          </w:p>
        </w:tc>
      </w:tr>
      <w:tr>
        <w:trPr/>
        <w:tc>
          <w:tcPr>
            <w:tcW w:w="531" w:type="dxa"/>
            <w:tcBorders/>
            <w:vAlign w:val="center"/>
          </w:tcPr>
          <w:p>
            <w:pPr>
              <w:pStyle w:val="TableContents"/>
              <w:bidi w:val="0"/>
              <w:spacing w:before="0" w:after="283"/>
              <w:jc w:val="left"/>
              <w:rPr/>
            </w:pPr>
            <w:r>
              <w:rPr/>
              <w:t xml:space="preserve">9 </w:t>
            </w:r>
          </w:p>
        </w:tc>
        <w:tc>
          <w:tcPr>
            <w:tcW w:w="666" w:type="dxa"/>
            <w:tcBorders/>
            <w:vAlign w:val="center"/>
          </w:tcPr>
          <w:p>
            <w:pPr>
              <w:pStyle w:val="TableContents"/>
              <w:bidi w:val="0"/>
              <w:spacing w:before="0" w:after="283"/>
              <w:jc w:val="left"/>
              <w:rPr/>
            </w:pPr>
            <w:r>
              <w:rPr/>
              <w:t xml:space="preserve">2018 </w:t>
            </w:r>
          </w:p>
        </w:tc>
        <w:tc>
          <w:tcPr>
            <w:tcW w:w="1446" w:type="dxa"/>
            <w:tcBorders/>
            <w:vAlign w:val="center"/>
          </w:tcPr>
          <w:p>
            <w:pPr>
              <w:pStyle w:val="TableContents"/>
              <w:bidi w:val="0"/>
              <w:spacing w:before="0" w:after="283"/>
              <w:jc w:val="left"/>
              <w:rPr/>
            </w:pPr>
            <w:r>
              <w:rPr/>
              <w:t xml:space="preserve">2018 IPL </w:t>
            </w:r>
          </w:p>
        </w:tc>
        <w:tc>
          <w:tcPr>
            <w:tcW w:w="1206" w:type="dxa"/>
            <w:tcBorders/>
            <w:vAlign w:val="center"/>
          </w:tcPr>
          <w:p>
            <w:pPr>
              <w:pStyle w:val="TableContents"/>
              <w:bidi w:val="0"/>
              <w:spacing w:before="0" w:after="283"/>
              <w:jc w:val="left"/>
              <w:rPr/>
            </w:pPr>
            <w:r>
              <w:rPr/>
              <w:t xml:space="preserve">Pune </w:t>
            </w:r>
          </w:p>
        </w:tc>
        <w:tc>
          <w:tcPr>
            <w:tcW w:w="936" w:type="dxa"/>
            <w:tcBorders/>
            <w:vAlign w:val="center"/>
          </w:tcPr>
          <w:p>
            <w:pPr>
              <w:pStyle w:val="TableContents"/>
              <w:bidi w:val="0"/>
              <w:spacing w:before="0" w:after="283"/>
              <w:jc w:val="left"/>
              <w:rPr/>
            </w:pPr>
            <w:r>
              <w:rPr/>
              <w:t xml:space="preserve">CSK </w:t>
            </w:r>
          </w:p>
        </w:tc>
        <w:tc>
          <w:tcPr>
            <w:tcW w:w="1035" w:type="dxa"/>
            <w:tcBorders/>
            <w:vAlign w:val="center"/>
          </w:tcPr>
          <w:p>
            <w:pPr>
              <w:pStyle w:val="TableContents"/>
              <w:bidi w:val="0"/>
              <w:spacing w:before="0" w:after="283"/>
              <w:jc w:val="left"/>
              <w:rPr/>
            </w:pPr>
            <w:r>
              <w:rPr/>
              <w:t xml:space="preserve">8 wickets </w:t>
            </w:r>
          </w:p>
        </w:tc>
        <w:tc>
          <w:tcPr>
            <w:tcW w:w="4385" w:type="dxa"/>
            <w:tcBorders/>
            <w:vAlign w:val="center"/>
          </w:tcPr>
          <w:p>
            <w:pPr>
              <w:pStyle w:val="TableContents"/>
              <w:bidi w:val="0"/>
              <w:spacing w:before="0" w:after="283"/>
              <w:jc w:val="left"/>
              <w:rPr/>
            </w:pPr>
            <w:r>
              <w:rPr/>
              <w:t xml:space="preserve">Ambati Rayudu -- CSK -- 100 * (62) </w:t>
            </w:r>
          </w:p>
        </w:tc>
      </w:tr>
      <w:tr>
        <w:trPr/>
        <w:tc>
          <w:tcPr>
            <w:tcW w:w="531" w:type="dxa"/>
            <w:tcBorders/>
            <w:vAlign w:val="center"/>
          </w:tcPr>
          <w:p>
            <w:pPr>
              <w:pStyle w:val="TableContents"/>
              <w:bidi w:val="0"/>
              <w:spacing w:before="0" w:after="283"/>
              <w:jc w:val="left"/>
              <w:rPr/>
            </w:pPr>
            <w:r>
              <w:rPr/>
              <w:t xml:space="preserve">10 </w:t>
            </w:r>
          </w:p>
        </w:tc>
        <w:tc>
          <w:tcPr>
            <w:tcW w:w="666" w:type="dxa"/>
            <w:tcBorders/>
            <w:vAlign w:val="center"/>
          </w:tcPr>
          <w:p>
            <w:pPr>
              <w:pStyle w:val="TableContents"/>
              <w:bidi w:val="0"/>
              <w:spacing w:before="0" w:after="283"/>
              <w:jc w:val="left"/>
              <w:rPr/>
            </w:pPr>
            <w:r>
              <w:rPr/>
              <w:t xml:space="preserve">2018 </w:t>
            </w:r>
          </w:p>
        </w:tc>
        <w:tc>
          <w:tcPr>
            <w:tcW w:w="1446" w:type="dxa"/>
            <w:tcBorders/>
            <w:vAlign w:val="center"/>
          </w:tcPr>
          <w:p>
            <w:pPr>
              <w:pStyle w:val="TableContents"/>
              <w:bidi w:val="0"/>
              <w:spacing w:before="0" w:after="283"/>
              <w:jc w:val="left"/>
              <w:rPr/>
            </w:pPr>
            <w:r>
              <w:rPr/>
              <w:t xml:space="preserve">2018 IPL </w:t>
            </w:r>
          </w:p>
        </w:tc>
        <w:tc>
          <w:tcPr>
            <w:tcW w:w="1206" w:type="dxa"/>
            <w:tcBorders/>
            <w:vAlign w:val="center"/>
          </w:tcPr>
          <w:p>
            <w:pPr>
              <w:pStyle w:val="TableContents"/>
              <w:bidi w:val="0"/>
              <w:spacing w:before="0" w:after="283"/>
              <w:jc w:val="left"/>
              <w:rPr/>
            </w:pPr>
            <w:r>
              <w:rPr/>
              <w:t xml:space="preserve">Mumbai </w:t>
            </w:r>
          </w:p>
        </w:tc>
        <w:tc>
          <w:tcPr>
            <w:tcW w:w="936" w:type="dxa"/>
            <w:tcBorders/>
            <w:vAlign w:val="center"/>
          </w:tcPr>
          <w:p>
            <w:pPr>
              <w:pStyle w:val="TableContents"/>
              <w:bidi w:val="0"/>
              <w:spacing w:before="0" w:after="283"/>
              <w:jc w:val="left"/>
              <w:rPr/>
            </w:pPr>
            <w:r>
              <w:rPr/>
              <w:t xml:space="preserve">CSK </w:t>
            </w:r>
          </w:p>
        </w:tc>
        <w:tc>
          <w:tcPr>
            <w:tcW w:w="1035" w:type="dxa"/>
            <w:tcBorders/>
            <w:vAlign w:val="center"/>
          </w:tcPr>
          <w:p>
            <w:pPr>
              <w:pStyle w:val="TableContents"/>
              <w:bidi w:val="0"/>
              <w:spacing w:before="0" w:after="283"/>
              <w:jc w:val="left"/>
              <w:rPr/>
            </w:pPr>
            <w:r>
              <w:rPr/>
              <w:t xml:space="preserve">2 wickets </w:t>
            </w:r>
          </w:p>
        </w:tc>
        <w:tc>
          <w:tcPr>
            <w:tcW w:w="4385" w:type="dxa"/>
            <w:tcBorders/>
            <w:vAlign w:val="center"/>
          </w:tcPr>
          <w:p>
            <w:pPr>
              <w:pStyle w:val="TableContents"/>
              <w:bidi w:val="0"/>
              <w:spacing w:before="0" w:after="283"/>
              <w:jc w:val="left"/>
              <w:rPr/>
            </w:pPr>
            <w:r>
              <w:rPr/>
              <w:t xml:space="preserve">Faf du Plessis -- CSK -- 67 * (42) </w:t>
            </w:r>
          </w:p>
        </w:tc>
      </w:tr>
      <w:tr>
        <w:trPr/>
        <w:tc>
          <w:tcPr>
            <w:tcW w:w="531" w:type="dxa"/>
            <w:tcBorders/>
            <w:vAlign w:val="center"/>
          </w:tcPr>
          <w:p>
            <w:pPr>
              <w:pStyle w:val="TableContents"/>
              <w:bidi w:val="0"/>
              <w:spacing w:before="0" w:after="283"/>
              <w:jc w:val="left"/>
              <w:rPr/>
            </w:pPr>
            <w:r>
              <w:rPr/>
              <w:t xml:space="preserve">11 </w:t>
            </w:r>
          </w:p>
        </w:tc>
        <w:tc>
          <w:tcPr>
            <w:tcW w:w="666" w:type="dxa"/>
            <w:tcBorders/>
            <w:vAlign w:val="center"/>
          </w:tcPr>
          <w:p>
            <w:pPr>
              <w:pStyle w:val="TableContents"/>
              <w:bidi w:val="0"/>
              <w:spacing w:before="0" w:after="283"/>
              <w:jc w:val="left"/>
              <w:rPr/>
            </w:pPr>
            <w:r>
              <w:rPr/>
              <w:t xml:space="preserve">2018 </w:t>
            </w:r>
          </w:p>
        </w:tc>
        <w:tc>
          <w:tcPr>
            <w:tcW w:w="1446" w:type="dxa"/>
            <w:tcBorders/>
            <w:vAlign w:val="center"/>
          </w:tcPr>
          <w:p>
            <w:pPr>
              <w:pStyle w:val="TableContents"/>
              <w:bidi w:val="0"/>
              <w:spacing w:before="0" w:after="283"/>
              <w:jc w:val="left"/>
              <w:rPr/>
            </w:pPr>
            <w:r>
              <w:rPr/>
              <w:t xml:space="preserve">2018 IPL </w:t>
            </w:r>
          </w:p>
        </w:tc>
        <w:tc>
          <w:tcPr>
            <w:tcW w:w="1206" w:type="dxa"/>
            <w:tcBorders/>
            <w:vAlign w:val="center"/>
          </w:tcPr>
          <w:p>
            <w:pPr>
              <w:pStyle w:val="TableContents"/>
              <w:bidi w:val="0"/>
              <w:spacing w:before="0" w:after="283"/>
              <w:jc w:val="left"/>
              <w:rPr/>
            </w:pPr>
            <w:r>
              <w:rPr/>
              <w:t xml:space="preserve">Mumbai </w:t>
            </w:r>
          </w:p>
        </w:tc>
        <w:tc>
          <w:tcPr>
            <w:tcW w:w="936" w:type="dxa"/>
            <w:tcBorders/>
            <w:vAlign w:val="center"/>
          </w:tcPr>
          <w:p>
            <w:pPr>
              <w:pStyle w:val="TableContents"/>
              <w:bidi w:val="0"/>
              <w:spacing w:before="0" w:after="283"/>
              <w:jc w:val="left"/>
              <w:rPr/>
            </w:pPr>
            <w:r>
              <w:rPr/>
              <w:t xml:space="preserve">CSK </w:t>
            </w:r>
          </w:p>
        </w:tc>
        <w:tc>
          <w:tcPr>
            <w:tcW w:w="1035" w:type="dxa"/>
            <w:tcBorders/>
            <w:vAlign w:val="center"/>
          </w:tcPr>
          <w:p>
            <w:pPr>
              <w:pStyle w:val="TableContents"/>
              <w:bidi w:val="0"/>
              <w:spacing w:before="0" w:after="283"/>
              <w:jc w:val="left"/>
              <w:rPr/>
            </w:pPr>
            <w:r>
              <w:rPr/>
              <w:t xml:space="preserve">8 wickets </w:t>
            </w:r>
          </w:p>
        </w:tc>
        <w:tc>
          <w:tcPr>
            <w:tcW w:w="4385" w:type="dxa"/>
            <w:tcBorders/>
            <w:vAlign w:val="center"/>
          </w:tcPr>
          <w:p>
            <w:pPr>
              <w:pStyle w:val="TableContents"/>
              <w:bidi w:val="0"/>
              <w:spacing w:before="0" w:after="283"/>
              <w:jc w:val="left"/>
              <w:rPr/>
            </w:pPr>
            <w:r>
              <w:rPr/>
              <w:t xml:space="preserve">Shane Watson -- CSK -- 117 * (42)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csk - sunrisers hyderabad</w:t>
      </w:r>
    </w:p>
    <w:p>
      <w:pPr>
        <w:pStyle w:val="TextBody"/>
        <w:bidi w:val="0"/>
        <w:jc w:val="left"/>
        <w:rPr>
          <w:b/>
          <w:u w:val="single"/>
          <w:shd w:val="clear" w:fill="FFFF00"/>
        </w:rPr>
      </w:pPr>
      <w:r>
        <w:rPr>
          <w:b/>
          <w:u w:val="single"/>
          <w:shd w:val="clear" w:fill="FFFF00"/>
        </w:rPr>
        <w:t xml:space="preserve">Asiakirjan numero 1171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Virkaanastujaisasunnon haltija </w:t>
      </w:r>
      <w:r>
        <w:rPr>
          <w:color w:val="A9A9A9"/>
        </w:rPr>
        <w:t xml:space="preserve">John Mathai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valtiovarainministeri ennen Indopakin jakoa?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Valtiovarainministeri Intian tunnus Virkaa tekevä Arun Jaitley 26. toukokuuta 2014 alkaen Valtiovarainministeriö </w:t>
      </w:r>
    </w:p>
    <w:tbl>
      <w:tblPr>
        <w:tblW w:w="6377" w:type="dxa"/>
        <w:jc w:val="left"/>
        <w:tblInd w:w="0" w:type="dxa"/>
        <w:tblLayout w:type="fixed"/>
        <w:tblCellMar>
          <w:top w:w="28" w:type="dxa"/>
          <w:left w:w="28" w:type="dxa"/>
          <w:bottom w:w="28" w:type="dxa"/>
          <w:right w:w="28" w:type="dxa"/>
        </w:tblCellMar>
      </w:tblPr>
      <w:tblGrid>
        <w:gridCol w:w="1921"/>
        <w:gridCol w:w="4456"/>
      </w:tblGrid>
      <w:tr>
        <w:trPr/>
        <w:tc>
          <w:tcPr>
            <w:tcW w:w="1921" w:type="dxa"/>
            <w:tcBorders/>
            <w:vAlign w:val="center"/>
          </w:tcPr>
          <w:p>
            <w:pPr>
              <w:pStyle w:val="TableHeading"/>
              <w:suppressLineNumbers/>
              <w:bidi w:val="0"/>
              <w:spacing w:before="0" w:after="283"/>
              <w:jc w:val="center"/>
              <w:rPr/>
            </w:pPr>
            <w:r>
              <w:rPr/>
              <w:t xml:space="preserve">Tyyli </w:t>
            </w:r>
          </w:p>
        </w:tc>
        <w:tc>
          <w:tcPr>
            <w:tcW w:w="4456" w:type="dxa"/>
            <w:tcBorders/>
            <w:vAlign w:val="center"/>
          </w:tcPr>
          <w:p>
            <w:pPr>
              <w:pStyle w:val="TableContents"/>
              <w:bidi w:val="0"/>
              <w:spacing w:before="0" w:after="283"/>
              <w:jc w:val="left"/>
              <w:rPr/>
            </w:pPr>
            <w:r>
              <w:rPr/>
              <w:t xml:space="preserve">Arvoisat </w:t>
            </w:r>
          </w:p>
        </w:tc>
      </w:tr>
      <w:tr>
        <w:trPr/>
        <w:tc>
          <w:tcPr>
            <w:tcW w:w="1921" w:type="dxa"/>
            <w:tcBorders/>
            <w:vAlign w:val="center"/>
          </w:tcPr>
          <w:p>
            <w:pPr>
              <w:pStyle w:val="TableHeading"/>
              <w:suppressLineNumbers/>
              <w:bidi w:val="0"/>
              <w:spacing w:before="0" w:after="283"/>
              <w:jc w:val="center"/>
              <w:rPr/>
            </w:pPr>
            <w:r>
              <w:rPr/>
              <w:t xml:space="preserve">Jäsen </w:t>
            </w:r>
          </w:p>
        </w:tc>
        <w:tc>
          <w:tcPr>
            <w:tcW w:w="4456" w:type="dxa"/>
            <w:tcBorders/>
            <w:vAlign w:val="center"/>
          </w:tcPr>
          <w:p>
            <w:pPr>
              <w:pStyle w:val="TableContents"/>
              <w:bidi w:val="0"/>
              <w:spacing w:before="0" w:after="283"/>
              <w:jc w:val="left"/>
              <w:rPr/>
            </w:pPr>
            <w:r>
              <w:rPr/>
              <w:t xml:space="preserve">Kabinetin turvallisuuskomitea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456" w:type="dxa"/>
            <w:tcBorders/>
            <w:vAlign w:val="center"/>
          </w:tcPr>
          <w:p>
            <w:pPr>
              <w:pStyle w:val="TableContents"/>
              <w:bidi w:val="0"/>
              <w:spacing w:before="0" w:after="283"/>
              <w:jc w:val="left"/>
              <w:rPr/>
            </w:pPr>
            <w:r>
              <w:rPr/>
              <w:t xml:space="preserve">Presidentti pääministerin suosituksesta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456" w:type="dxa"/>
            <w:tcBorders/>
            <w:vAlign w:val="center"/>
          </w:tcPr>
          <w:p>
            <w:pPr>
              <w:pStyle w:val="TableContents"/>
              <w:bidi w:val="0"/>
              <w:spacing w:before="0" w:after="283"/>
              <w:jc w:val="left"/>
              <w:rPr/>
            </w:pPr>
            <w:r>
              <w:rPr>
                <w:color w:val="A9A9A9"/>
              </w:rPr>
              <w:t xml:space="preserve">Liaquat Ali Khan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456" w:type="dxa"/>
            <w:tcBorders/>
            <w:vAlign w:val="center"/>
          </w:tcPr>
          <w:p>
            <w:pPr>
              <w:pStyle w:val="TableContents"/>
              <w:bidi w:val="0"/>
              <w:spacing w:before="0" w:after="283"/>
              <w:jc w:val="left"/>
              <w:rPr/>
            </w:pPr>
            <w:r>
              <w:rPr/>
              <w:t xml:space="preserve">29. lokakuuta 1946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itsenäisen Intian ensimmäinen valtiovarainministeri?</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025"/>
        <w:gridCol w:w="1904"/>
        <w:gridCol w:w="1245"/>
        <w:gridCol w:w="1245"/>
        <w:gridCol w:w="1837"/>
        <w:gridCol w:w="109"/>
        <w:gridCol w:w="1840"/>
      </w:tblGrid>
      <w:tr>
        <w:trPr/>
        <w:tc>
          <w:tcPr>
            <w:tcW w:w="2025" w:type="dxa"/>
            <w:tcBorders/>
            <w:vAlign w:val="center"/>
          </w:tcPr>
          <w:p>
            <w:pPr>
              <w:pStyle w:val="TableHeading"/>
              <w:suppressLineNumbers/>
              <w:bidi w:val="0"/>
              <w:spacing w:before="0" w:after="283"/>
              <w:jc w:val="center"/>
              <w:rPr/>
            </w:pPr>
            <w:r>
              <w:rPr/>
              <w:t xml:space="preserve">Nimi </w:t>
            </w:r>
          </w:p>
        </w:tc>
        <w:tc>
          <w:tcPr>
            <w:tcW w:w="1904" w:type="dxa"/>
            <w:tcBorders/>
            <w:vAlign w:val="center"/>
          </w:tcPr>
          <w:p>
            <w:pPr>
              <w:pStyle w:val="TableHeading"/>
              <w:suppressLineNumbers/>
              <w:bidi w:val="0"/>
              <w:spacing w:before="0" w:after="283"/>
              <w:jc w:val="center"/>
              <w:rPr/>
            </w:pPr>
            <w:r>
              <w:rPr/>
              <w:t xml:space="preserve">Muotokuva Toimikausi Poliittinen puolue (Allianssi) Pääministeri </w:t>
            </w:r>
          </w:p>
        </w:tc>
        <w:tc>
          <w:tcPr>
            <w:tcW w:w="1245" w:type="dxa"/>
            <w:tcBorders/>
          </w:tcPr>
          <w:p>
            <w:pPr>
              <w:pStyle w:val="TableContents"/>
              <w:bidi w:val="0"/>
              <w:spacing w:before="0" w:after="283"/>
              <w:jc w:val="left"/>
              <w:rPr>
                <w:sz w:val="4"/>
                <w:szCs w:val="4"/>
              </w:rPr>
            </w:pPr>
            <w:r>
              <w:rPr>
                <w:sz w:val="4"/>
                <w:szCs w:val="4"/>
              </w:rPr>
            </w:r>
          </w:p>
        </w:tc>
        <w:tc>
          <w:tcPr>
            <w:tcW w:w="1245" w:type="dxa"/>
            <w:tcBorders/>
          </w:tcPr>
          <w:p>
            <w:pPr>
              <w:pStyle w:val="TableContents"/>
              <w:bidi w:val="0"/>
              <w:spacing w:before="0" w:after="283"/>
              <w:jc w:val="left"/>
              <w:rPr>
                <w:sz w:val="4"/>
                <w:szCs w:val="4"/>
              </w:rPr>
            </w:pPr>
            <w:r>
              <w:rPr>
                <w:sz w:val="4"/>
                <w:szCs w:val="4"/>
              </w:rPr>
            </w:r>
          </w:p>
        </w:tc>
        <w:tc>
          <w:tcPr>
            <w:tcW w:w="1837"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840" w:type="dxa"/>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John Mathai (väliaikainen hallitus)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 syyskuuta 1946 </w:t>
            </w:r>
          </w:p>
        </w:tc>
        <w:tc>
          <w:tcPr>
            <w:tcW w:w="1245" w:type="dxa"/>
            <w:tcBorders/>
            <w:vAlign w:val="center"/>
          </w:tcPr>
          <w:p>
            <w:pPr>
              <w:pStyle w:val="TableContents"/>
              <w:bidi w:val="0"/>
              <w:spacing w:before="0" w:after="283"/>
              <w:jc w:val="left"/>
              <w:rPr/>
            </w:pPr>
            <w:r>
              <w:rPr/>
              <w:t xml:space="preserve">29. lokakuuta 1946 </w:t>
            </w:r>
          </w:p>
        </w:tc>
        <w:tc>
          <w:tcPr>
            <w:tcW w:w="183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Jawaharlal Nehru (väliaikaisen hallituksen varapuheenjohtaja) </w:t>
            </w:r>
          </w:p>
        </w:tc>
      </w:tr>
      <w:tr>
        <w:trPr/>
        <w:tc>
          <w:tcPr>
            <w:tcW w:w="2025" w:type="dxa"/>
            <w:tcBorders/>
            <w:vAlign w:val="center"/>
          </w:tcPr>
          <w:p>
            <w:pPr>
              <w:pStyle w:val="TableContents"/>
              <w:bidi w:val="0"/>
              <w:spacing w:before="0" w:after="283"/>
              <w:jc w:val="left"/>
              <w:rPr/>
            </w:pPr>
            <w:r>
              <w:rPr/>
              <w:t xml:space="preserve">Liaquat Ali Khan (väliaikainen hallitus)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29. lokakuuta 1946 </w:t>
            </w:r>
          </w:p>
        </w:tc>
        <w:tc>
          <w:tcPr>
            <w:tcW w:w="1245" w:type="dxa"/>
            <w:tcBorders/>
            <w:vAlign w:val="center"/>
          </w:tcPr>
          <w:p>
            <w:pPr>
              <w:pStyle w:val="TableContents"/>
              <w:bidi w:val="0"/>
              <w:spacing w:before="0" w:after="283"/>
              <w:jc w:val="left"/>
              <w:rPr/>
            </w:pPr>
            <w:r>
              <w:rPr/>
              <w:t xml:space="preserve">14. elokuuta 1947 </w:t>
            </w:r>
          </w:p>
        </w:tc>
        <w:tc>
          <w:tcPr>
            <w:tcW w:w="1837" w:type="dxa"/>
            <w:tcBorders/>
            <w:vAlign w:val="center"/>
          </w:tcPr>
          <w:p>
            <w:pPr>
              <w:pStyle w:val="TableContents"/>
              <w:bidi w:val="0"/>
              <w:spacing w:before="0" w:after="283"/>
              <w:jc w:val="left"/>
              <w:rPr/>
            </w:pPr>
            <w:r>
              <w:rPr/>
              <w:t xml:space="preserve">Intian muslimiliitto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R.K. Shanmukham Chetty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15. elokuuta 1947 </w:t>
            </w:r>
          </w:p>
        </w:tc>
        <w:tc>
          <w:tcPr>
            <w:tcW w:w="1245" w:type="dxa"/>
            <w:tcBorders/>
            <w:vAlign w:val="center"/>
          </w:tcPr>
          <w:p>
            <w:pPr>
              <w:pStyle w:val="TableContents"/>
              <w:bidi w:val="0"/>
              <w:spacing w:before="0" w:after="283"/>
              <w:jc w:val="left"/>
              <w:rPr/>
            </w:pPr>
            <w:r>
              <w:rPr/>
              <w:t xml:space="preserve">1949 </w:t>
            </w:r>
          </w:p>
        </w:tc>
        <w:tc>
          <w:tcPr>
            <w:tcW w:w="183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Jawaharlal Nehru </w:t>
            </w:r>
          </w:p>
        </w:tc>
      </w:tr>
      <w:tr>
        <w:trPr/>
        <w:tc>
          <w:tcPr>
            <w:tcW w:w="2025" w:type="dxa"/>
            <w:tcBorders/>
            <w:vAlign w:val="center"/>
          </w:tcPr>
          <w:p>
            <w:pPr>
              <w:pStyle w:val="TableContents"/>
              <w:bidi w:val="0"/>
              <w:spacing w:before="0" w:after="283"/>
              <w:jc w:val="left"/>
              <w:rPr/>
            </w:pPr>
            <w:r>
              <w:rPr/>
              <w:t xml:space="preserve">John Mathai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1949 </w:t>
            </w:r>
          </w:p>
        </w:tc>
        <w:tc>
          <w:tcPr>
            <w:tcW w:w="1245" w:type="dxa"/>
            <w:tcBorders/>
            <w:vAlign w:val="center"/>
          </w:tcPr>
          <w:p>
            <w:pPr>
              <w:pStyle w:val="TableContents"/>
              <w:bidi w:val="0"/>
              <w:spacing w:before="0" w:after="283"/>
              <w:jc w:val="left"/>
              <w:rPr/>
            </w:pPr>
            <w:r>
              <w:rPr/>
              <w:t xml:space="preserve">1950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C.D. Deshmukh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29. toukokuuta 1950 </w:t>
            </w:r>
          </w:p>
        </w:tc>
        <w:tc>
          <w:tcPr>
            <w:tcW w:w="1245" w:type="dxa"/>
            <w:tcBorders/>
            <w:vAlign w:val="center"/>
          </w:tcPr>
          <w:p>
            <w:pPr>
              <w:pStyle w:val="TableContents"/>
              <w:bidi w:val="0"/>
              <w:spacing w:before="0" w:after="283"/>
              <w:jc w:val="left"/>
              <w:rPr/>
            </w:pPr>
            <w:r>
              <w:rPr/>
              <w:t xml:space="preserve">1957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T.T. Krishnamachari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1957 </w:t>
            </w:r>
          </w:p>
        </w:tc>
        <w:tc>
          <w:tcPr>
            <w:tcW w:w="1245" w:type="dxa"/>
            <w:tcBorders/>
            <w:vAlign w:val="center"/>
          </w:tcPr>
          <w:p>
            <w:pPr>
              <w:pStyle w:val="TableContents"/>
              <w:bidi w:val="0"/>
              <w:spacing w:before="0" w:after="283"/>
              <w:jc w:val="left"/>
              <w:rPr/>
            </w:pPr>
            <w:r>
              <w:rPr/>
              <w:t xml:space="preserve">13. helmikuuta 1958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Jawaharlal Nehru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13. helmikuuta 1958 </w:t>
            </w:r>
          </w:p>
        </w:tc>
        <w:tc>
          <w:tcPr>
            <w:tcW w:w="1245" w:type="dxa"/>
            <w:tcBorders/>
            <w:vAlign w:val="center"/>
          </w:tcPr>
          <w:p>
            <w:pPr>
              <w:pStyle w:val="TableContents"/>
              <w:bidi w:val="0"/>
              <w:spacing w:before="0" w:after="283"/>
              <w:jc w:val="left"/>
              <w:rPr/>
            </w:pPr>
            <w:r>
              <w:rPr/>
              <w:t xml:space="preserve">13. maaliskuuta 1958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Morarji Desai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13. maaliskuuta 1958 </w:t>
            </w:r>
          </w:p>
        </w:tc>
        <w:tc>
          <w:tcPr>
            <w:tcW w:w="1245" w:type="dxa"/>
            <w:tcBorders/>
            <w:vAlign w:val="center"/>
          </w:tcPr>
          <w:p>
            <w:pPr>
              <w:pStyle w:val="TableContents"/>
              <w:bidi w:val="0"/>
              <w:spacing w:before="0" w:after="283"/>
              <w:jc w:val="left"/>
              <w:rPr/>
            </w:pPr>
            <w:r>
              <w:rPr/>
              <w:t xml:space="preserve">29. elokuuta 1963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T.T. Krishnamachari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29. elokuuta 1963 </w:t>
            </w:r>
          </w:p>
        </w:tc>
        <w:tc>
          <w:tcPr>
            <w:tcW w:w="1245" w:type="dxa"/>
            <w:tcBorders/>
            <w:vAlign w:val="center"/>
          </w:tcPr>
          <w:p>
            <w:pPr>
              <w:pStyle w:val="TableContents"/>
              <w:bidi w:val="0"/>
              <w:spacing w:before="0" w:after="283"/>
              <w:jc w:val="left"/>
              <w:rPr/>
            </w:pPr>
            <w:r>
              <w:rPr/>
              <w:t xml:space="preserve">1965 </w:t>
            </w:r>
          </w:p>
        </w:tc>
        <w:tc>
          <w:tcPr>
            <w:tcW w:w="1837" w:type="dxa"/>
            <w:tcBorders/>
            <w:vAlign w:val="center"/>
          </w:tcPr>
          <w:p>
            <w:pPr>
              <w:pStyle w:val="TableContents"/>
              <w:bidi w:val="0"/>
              <w:spacing w:before="0" w:after="283"/>
              <w:jc w:val="left"/>
              <w:rPr/>
            </w:pPr>
            <w:r>
              <w:rPr/>
              <w:t xml:space="preserve">Jawaharlal Nehru Lal Bahadur Shastri </w:t>
            </w:r>
          </w:p>
        </w:tc>
        <w:tc>
          <w:tcPr>
            <w:tcW w:w="1949" w:type="dxa"/>
            <w:gridSpan w:val="2"/>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Sachindra Chaudhuri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1965 </w:t>
            </w:r>
          </w:p>
        </w:tc>
        <w:tc>
          <w:tcPr>
            <w:tcW w:w="1245" w:type="dxa"/>
            <w:tcBorders/>
            <w:vAlign w:val="center"/>
          </w:tcPr>
          <w:p>
            <w:pPr>
              <w:pStyle w:val="TableContents"/>
              <w:bidi w:val="0"/>
              <w:spacing w:before="0" w:after="283"/>
              <w:jc w:val="left"/>
              <w:rPr/>
            </w:pPr>
            <w:r>
              <w:rPr/>
              <w:t xml:space="preserve">13. maaliskuuta 1967 </w:t>
            </w:r>
          </w:p>
        </w:tc>
        <w:tc>
          <w:tcPr>
            <w:tcW w:w="1837" w:type="dxa"/>
            <w:tcBorders/>
            <w:vAlign w:val="center"/>
          </w:tcPr>
          <w:p>
            <w:pPr>
              <w:pStyle w:val="TableContents"/>
              <w:bidi w:val="0"/>
              <w:spacing w:before="0" w:after="283"/>
              <w:jc w:val="left"/>
              <w:rPr/>
            </w:pPr>
            <w:r>
              <w:rPr/>
              <w:t xml:space="preserve">Lal Bahadur Shastri Indira Gandhi </w:t>
            </w:r>
          </w:p>
        </w:tc>
        <w:tc>
          <w:tcPr>
            <w:tcW w:w="1949" w:type="dxa"/>
            <w:gridSpan w:val="2"/>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Morarji Desai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13. maaliskuuta 1967 </w:t>
            </w:r>
          </w:p>
        </w:tc>
        <w:tc>
          <w:tcPr>
            <w:tcW w:w="1245" w:type="dxa"/>
            <w:tcBorders/>
            <w:vAlign w:val="center"/>
          </w:tcPr>
          <w:p>
            <w:pPr>
              <w:pStyle w:val="TableContents"/>
              <w:bidi w:val="0"/>
              <w:spacing w:before="0" w:after="283"/>
              <w:jc w:val="left"/>
              <w:rPr/>
            </w:pPr>
            <w:r>
              <w:rPr/>
              <w:t xml:space="preserve">16. heinäkuuta 1969 </w:t>
            </w:r>
          </w:p>
        </w:tc>
        <w:tc>
          <w:tcPr>
            <w:tcW w:w="1837" w:type="dxa"/>
            <w:tcBorders/>
            <w:vAlign w:val="center"/>
          </w:tcPr>
          <w:p>
            <w:pPr>
              <w:pStyle w:val="TableContents"/>
              <w:bidi w:val="0"/>
              <w:spacing w:before="0" w:after="283"/>
              <w:jc w:val="left"/>
              <w:rPr/>
            </w:pPr>
            <w:r>
              <w:rPr/>
              <w:t xml:space="preserve">Indira Gandhi </w:t>
            </w:r>
          </w:p>
        </w:tc>
        <w:tc>
          <w:tcPr>
            <w:tcW w:w="1949" w:type="dxa"/>
            <w:gridSpan w:val="2"/>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Indira Gandhi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1970 </w:t>
            </w:r>
          </w:p>
        </w:tc>
        <w:tc>
          <w:tcPr>
            <w:tcW w:w="1245" w:type="dxa"/>
            <w:tcBorders/>
            <w:vAlign w:val="center"/>
          </w:tcPr>
          <w:p>
            <w:pPr>
              <w:pStyle w:val="TableContents"/>
              <w:bidi w:val="0"/>
              <w:spacing w:before="0" w:after="283"/>
              <w:jc w:val="left"/>
              <w:rPr/>
            </w:pPr>
            <w:r>
              <w:rPr/>
              <w:t xml:space="preserve">1971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Yashwantrao Chavan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1971 </w:t>
            </w:r>
          </w:p>
        </w:tc>
        <w:tc>
          <w:tcPr>
            <w:tcW w:w="1245" w:type="dxa"/>
            <w:tcBorders/>
            <w:vAlign w:val="center"/>
          </w:tcPr>
          <w:p>
            <w:pPr>
              <w:pStyle w:val="TableContents"/>
              <w:bidi w:val="0"/>
              <w:spacing w:before="0" w:after="283"/>
              <w:jc w:val="left"/>
              <w:rPr>
                <w:sz w:val="4"/>
                <w:szCs w:val="4"/>
              </w:rPr>
            </w:pPr>
            <w:r>
              <w:rPr>
                <w:sz w:val="4"/>
                <w:szCs w:val="4"/>
              </w:rPr>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Chidambaram Subramaniam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1977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Haribhai M. Patel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24. maaliskuuta 1977 </w:t>
            </w:r>
          </w:p>
        </w:tc>
        <w:tc>
          <w:tcPr>
            <w:tcW w:w="1245" w:type="dxa"/>
            <w:tcBorders/>
            <w:vAlign w:val="center"/>
          </w:tcPr>
          <w:p>
            <w:pPr>
              <w:pStyle w:val="TableContents"/>
              <w:bidi w:val="0"/>
              <w:spacing w:before="0" w:after="283"/>
              <w:jc w:val="left"/>
              <w:rPr/>
            </w:pPr>
            <w:r>
              <w:rPr/>
              <w:t xml:space="preserve">24. tammikuuta 1979 </w:t>
            </w:r>
          </w:p>
        </w:tc>
        <w:tc>
          <w:tcPr>
            <w:tcW w:w="1837"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Morarji Desai </w:t>
            </w:r>
          </w:p>
        </w:tc>
      </w:tr>
      <w:tr>
        <w:trPr/>
        <w:tc>
          <w:tcPr>
            <w:tcW w:w="2025" w:type="dxa"/>
            <w:tcBorders/>
            <w:vAlign w:val="center"/>
          </w:tcPr>
          <w:p>
            <w:pPr>
              <w:pStyle w:val="TableContents"/>
              <w:bidi w:val="0"/>
              <w:spacing w:before="0" w:after="283"/>
              <w:jc w:val="left"/>
              <w:rPr/>
            </w:pPr>
            <w:r>
              <w:rPr/>
              <w:t xml:space="preserve">Charan Singh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24. tammikuuta 1979 </w:t>
            </w:r>
          </w:p>
        </w:tc>
        <w:tc>
          <w:tcPr>
            <w:tcW w:w="1245" w:type="dxa"/>
            <w:tcBorders/>
            <w:vAlign w:val="center"/>
          </w:tcPr>
          <w:p>
            <w:pPr>
              <w:pStyle w:val="TableContents"/>
              <w:bidi w:val="0"/>
              <w:spacing w:before="0" w:after="283"/>
              <w:jc w:val="left"/>
              <w:rPr/>
            </w:pPr>
            <w:r>
              <w:rPr/>
              <w:t xml:space="preserve">28. heinäkuuta 1979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Hemvati Nandan Bahuguna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28. heinäkuuta 1979 </w:t>
            </w:r>
          </w:p>
        </w:tc>
        <w:tc>
          <w:tcPr>
            <w:tcW w:w="1245" w:type="dxa"/>
            <w:tcBorders/>
            <w:vAlign w:val="center"/>
          </w:tcPr>
          <w:p>
            <w:pPr>
              <w:pStyle w:val="TableContents"/>
              <w:bidi w:val="0"/>
              <w:spacing w:before="0" w:after="283"/>
              <w:jc w:val="left"/>
              <w:rPr/>
            </w:pPr>
            <w:r>
              <w:rPr/>
              <w:t xml:space="preserve">14. tammikuuta 1980 </w:t>
            </w:r>
          </w:p>
        </w:tc>
        <w:tc>
          <w:tcPr>
            <w:tcW w:w="1837" w:type="dxa"/>
            <w:tcBorders/>
            <w:vAlign w:val="center"/>
          </w:tcPr>
          <w:p>
            <w:pPr>
              <w:pStyle w:val="TableContents"/>
              <w:bidi w:val="0"/>
              <w:spacing w:before="0" w:after="283"/>
              <w:jc w:val="left"/>
              <w:rPr/>
            </w:pPr>
            <w:r>
              <w:rPr/>
              <w:t xml:space="preserve">Janata-puolue (maallinen)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Charan Singh </w:t>
            </w:r>
          </w:p>
        </w:tc>
      </w:tr>
      <w:tr>
        <w:trPr/>
        <w:tc>
          <w:tcPr>
            <w:tcW w:w="2025" w:type="dxa"/>
            <w:tcBorders/>
            <w:vAlign w:val="center"/>
          </w:tcPr>
          <w:p>
            <w:pPr>
              <w:pStyle w:val="TableContents"/>
              <w:bidi w:val="0"/>
              <w:spacing w:before="0" w:after="283"/>
              <w:jc w:val="left"/>
              <w:rPr/>
            </w:pPr>
            <w:r>
              <w:rPr/>
              <w:t xml:space="preserve">R. Venkataraman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14. tammikuuta 1980 </w:t>
            </w:r>
          </w:p>
        </w:tc>
        <w:tc>
          <w:tcPr>
            <w:tcW w:w="1245" w:type="dxa"/>
            <w:tcBorders/>
            <w:vAlign w:val="center"/>
          </w:tcPr>
          <w:p>
            <w:pPr>
              <w:pStyle w:val="TableContents"/>
              <w:bidi w:val="0"/>
              <w:spacing w:before="0" w:after="283"/>
              <w:jc w:val="left"/>
              <w:rPr/>
            </w:pPr>
            <w:r>
              <w:rPr/>
              <w:t xml:space="preserve">15. tammikuuta 1982 </w:t>
            </w:r>
          </w:p>
        </w:tc>
        <w:tc>
          <w:tcPr>
            <w:tcW w:w="183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Indira Gandhi </w:t>
            </w:r>
          </w:p>
        </w:tc>
      </w:tr>
      <w:tr>
        <w:trPr/>
        <w:tc>
          <w:tcPr>
            <w:tcW w:w="2025" w:type="dxa"/>
            <w:tcBorders/>
            <w:vAlign w:val="center"/>
          </w:tcPr>
          <w:p>
            <w:pPr>
              <w:pStyle w:val="TableContents"/>
              <w:bidi w:val="0"/>
              <w:spacing w:before="0" w:after="283"/>
              <w:jc w:val="left"/>
              <w:rPr/>
            </w:pPr>
            <w:r>
              <w:rPr/>
              <w:t xml:space="preserve">Pranab Mukherjee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15. tammikuuta 1982 </w:t>
            </w:r>
          </w:p>
        </w:tc>
        <w:tc>
          <w:tcPr>
            <w:tcW w:w="1245" w:type="dxa"/>
            <w:tcBorders/>
            <w:vAlign w:val="center"/>
          </w:tcPr>
          <w:p>
            <w:pPr>
              <w:pStyle w:val="TableContents"/>
              <w:bidi w:val="0"/>
              <w:spacing w:before="0" w:after="283"/>
              <w:jc w:val="left"/>
              <w:rPr/>
            </w:pPr>
            <w:r>
              <w:rPr/>
              <w:t xml:space="preserve">31. joulukuuta 1984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V.P. Singh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31. joulukuuta 1984 </w:t>
            </w:r>
          </w:p>
        </w:tc>
        <w:tc>
          <w:tcPr>
            <w:tcW w:w="1245" w:type="dxa"/>
            <w:tcBorders/>
            <w:vAlign w:val="center"/>
          </w:tcPr>
          <w:p>
            <w:pPr>
              <w:pStyle w:val="TableContents"/>
              <w:bidi w:val="0"/>
              <w:spacing w:before="0" w:after="283"/>
              <w:jc w:val="left"/>
              <w:rPr/>
            </w:pPr>
            <w:r>
              <w:rPr/>
              <w:t xml:space="preserve">24. tammikuuta 1987 </w:t>
            </w:r>
          </w:p>
        </w:tc>
        <w:tc>
          <w:tcPr>
            <w:tcW w:w="1837" w:type="dxa"/>
            <w:tcBorders/>
            <w:vAlign w:val="center"/>
          </w:tcPr>
          <w:p>
            <w:pPr>
              <w:pStyle w:val="TableContents"/>
              <w:bidi w:val="0"/>
              <w:spacing w:before="0" w:after="283"/>
              <w:jc w:val="left"/>
              <w:rPr/>
            </w:pPr>
            <w:r>
              <w:rPr/>
              <w:t xml:space="preserve">Rajiv Gandhi </w:t>
            </w:r>
          </w:p>
        </w:tc>
        <w:tc>
          <w:tcPr>
            <w:tcW w:w="1949" w:type="dxa"/>
            <w:gridSpan w:val="2"/>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Rajiv Gandhi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24. tammikuuta 1987 </w:t>
            </w:r>
          </w:p>
        </w:tc>
        <w:tc>
          <w:tcPr>
            <w:tcW w:w="1245" w:type="dxa"/>
            <w:tcBorders/>
            <w:vAlign w:val="center"/>
          </w:tcPr>
          <w:p>
            <w:pPr>
              <w:pStyle w:val="TableContents"/>
              <w:bidi w:val="0"/>
              <w:spacing w:before="0" w:after="283"/>
              <w:jc w:val="left"/>
              <w:rPr/>
            </w:pPr>
            <w:r>
              <w:rPr/>
              <w:t xml:space="preserve">25. heinäkuuta 1987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N.D. Tiwari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25. heinäkuuta 1987 </w:t>
            </w:r>
          </w:p>
        </w:tc>
        <w:tc>
          <w:tcPr>
            <w:tcW w:w="1245" w:type="dxa"/>
            <w:tcBorders/>
            <w:vAlign w:val="center"/>
          </w:tcPr>
          <w:p>
            <w:pPr>
              <w:pStyle w:val="TableContents"/>
              <w:bidi w:val="0"/>
              <w:spacing w:before="0" w:after="283"/>
              <w:jc w:val="left"/>
              <w:rPr/>
            </w:pPr>
            <w:r>
              <w:rPr/>
              <w:t xml:space="preserve">25. kesäkuuta 1988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Shankarrao Chavan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25. kesäkuuta 1988 </w:t>
            </w:r>
          </w:p>
        </w:tc>
        <w:tc>
          <w:tcPr>
            <w:tcW w:w="1245" w:type="dxa"/>
            <w:tcBorders/>
            <w:vAlign w:val="center"/>
          </w:tcPr>
          <w:p>
            <w:pPr>
              <w:pStyle w:val="TableContents"/>
              <w:bidi w:val="0"/>
              <w:spacing w:before="0" w:after="283"/>
              <w:jc w:val="left"/>
              <w:rPr/>
            </w:pPr>
            <w:r>
              <w:rPr/>
              <w:t xml:space="preserve">2. joulukuuta 1989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Madhu Dandavate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 joulukuuta 1989 </w:t>
            </w:r>
          </w:p>
        </w:tc>
        <w:tc>
          <w:tcPr>
            <w:tcW w:w="1245" w:type="dxa"/>
            <w:tcBorders/>
            <w:vAlign w:val="center"/>
          </w:tcPr>
          <w:p>
            <w:pPr>
              <w:pStyle w:val="TableContents"/>
              <w:bidi w:val="0"/>
              <w:spacing w:before="0" w:after="283"/>
              <w:jc w:val="left"/>
              <w:rPr/>
            </w:pPr>
            <w:r>
              <w:rPr/>
              <w:t xml:space="preserve">10. marraskuuta 1990 </w:t>
            </w:r>
          </w:p>
        </w:tc>
        <w:tc>
          <w:tcPr>
            <w:tcW w:w="1837" w:type="dxa"/>
            <w:tcBorders/>
            <w:vAlign w:val="center"/>
          </w:tcPr>
          <w:p>
            <w:pPr>
              <w:pStyle w:val="TableContents"/>
              <w:bidi w:val="0"/>
              <w:spacing w:before="0" w:after="283"/>
              <w:jc w:val="left"/>
              <w:rPr/>
            </w:pPr>
            <w:r>
              <w:rPr/>
              <w:t xml:space="preserve">Janata Dal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V.P. Singh </w:t>
            </w:r>
          </w:p>
        </w:tc>
      </w:tr>
      <w:tr>
        <w:trPr/>
        <w:tc>
          <w:tcPr>
            <w:tcW w:w="2025" w:type="dxa"/>
            <w:tcBorders/>
            <w:vAlign w:val="center"/>
          </w:tcPr>
          <w:p>
            <w:pPr>
              <w:pStyle w:val="TableContents"/>
              <w:bidi w:val="0"/>
              <w:spacing w:before="0" w:after="283"/>
              <w:jc w:val="left"/>
              <w:rPr/>
            </w:pPr>
            <w:r>
              <w:rPr/>
              <w:t xml:space="preserve">Yashwant Sinha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10. marraskuuta 1990 </w:t>
            </w:r>
          </w:p>
        </w:tc>
        <w:tc>
          <w:tcPr>
            <w:tcW w:w="1245" w:type="dxa"/>
            <w:tcBorders/>
            <w:vAlign w:val="center"/>
          </w:tcPr>
          <w:p>
            <w:pPr>
              <w:pStyle w:val="TableContents"/>
              <w:bidi w:val="0"/>
              <w:spacing w:before="0" w:after="283"/>
              <w:jc w:val="left"/>
              <w:rPr/>
            </w:pPr>
            <w:r>
              <w:rPr/>
              <w:t xml:space="preserve">21. kesäkuuta 1991 </w:t>
            </w:r>
          </w:p>
        </w:tc>
        <w:tc>
          <w:tcPr>
            <w:tcW w:w="1837" w:type="dxa"/>
            <w:tcBorders/>
            <w:vAlign w:val="center"/>
          </w:tcPr>
          <w:p>
            <w:pPr>
              <w:pStyle w:val="TableContents"/>
              <w:bidi w:val="0"/>
              <w:spacing w:before="0" w:after="283"/>
              <w:jc w:val="left"/>
              <w:rPr/>
            </w:pPr>
            <w:r>
              <w:rPr/>
              <w:t xml:space="preserve">Samajwadi Janata Party (kansallinen rintama)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Chandra Shekhar </w:t>
            </w:r>
          </w:p>
        </w:tc>
      </w:tr>
      <w:tr>
        <w:trPr/>
        <w:tc>
          <w:tcPr>
            <w:tcW w:w="2025" w:type="dxa"/>
            <w:tcBorders/>
            <w:vAlign w:val="center"/>
          </w:tcPr>
          <w:p>
            <w:pPr>
              <w:pStyle w:val="TableContents"/>
              <w:bidi w:val="0"/>
              <w:spacing w:before="0" w:after="283"/>
              <w:jc w:val="left"/>
              <w:rPr/>
            </w:pPr>
            <w:r>
              <w:rPr/>
              <w:t xml:space="preserve">Manmohan Singh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21. kesäkuuta 1991 </w:t>
            </w:r>
          </w:p>
        </w:tc>
        <w:tc>
          <w:tcPr>
            <w:tcW w:w="1245" w:type="dxa"/>
            <w:tcBorders/>
            <w:vAlign w:val="center"/>
          </w:tcPr>
          <w:p>
            <w:pPr>
              <w:pStyle w:val="TableContents"/>
              <w:bidi w:val="0"/>
              <w:spacing w:before="0" w:after="283"/>
              <w:jc w:val="left"/>
              <w:rPr/>
            </w:pPr>
            <w:r>
              <w:rPr/>
              <w:t xml:space="preserve">16. toukokuuta 1996 </w:t>
            </w:r>
          </w:p>
        </w:tc>
        <w:tc>
          <w:tcPr>
            <w:tcW w:w="1837"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P.V. Narasimha Rao </w:t>
            </w:r>
          </w:p>
        </w:tc>
      </w:tr>
      <w:tr>
        <w:trPr/>
        <w:tc>
          <w:tcPr>
            <w:tcW w:w="2025" w:type="dxa"/>
            <w:tcBorders/>
            <w:vAlign w:val="center"/>
          </w:tcPr>
          <w:p>
            <w:pPr>
              <w:pStyle w:val="TableContents"/>
              <w:bidi w:val="0"/>
              <w:spacing w:before="0" w:after="283"/>
              <w:jc w:val="left"/>
              <w:rPr/>
            </w:pPr>
            <w:r>
              <w:rPr/>
              <w:t xml:space="preserve">Jaswant Singh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16. toukokuuta 1996 </w:t>
            </w:r>
          </w:p>
        </w:tc>
        <w:tc>
          <w:tcPr>
            <w:tcW w:w="1245" w:type="dxa"/>
            <w:tcBorders/>
            <w:vAlign w:val="center"/>
          </w:tcPr>
          <w:p>
            <w:pPr>
              <w:pStyle w:val="TableContents"/>
              <w:bidi w:val="0"/>
              <w:spacing w:before="0" w:after="283"/>
              <w:jc w:val="left"/>
              <w:rPr/>
            </w:pPr>
            <w:r>
              <w:rPr/>
              <w:t xml:space="preserve">1. kesäkuuta 1996 </w:t>
            </w:r>
          </w:p>
        </w:tc>
        <w:tc>
          <w:tcPr>
            <w:tcW w:w="1837"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Atal Bihari Vajpayee </w:t>
            </w:r>
          </w:p>
        </w:tc>
      </w:tr>
      <w:tr>
        <w:trPr/>
        <w:tc>
          <w:tcPr>
            <w:tcW w:w="2025" w:type="dxa"/>
            <w:tcBorders/>
            <w:vAlign w:val="center"/>
          </w:tcPr>
          <w:p>
            <w:pPr>
              <w:pStyle w:val="TableContents"/>
              <w:bidi w:val="0"/>
              <w:spacing w:before="0" w:after="283"/>
              <w:jc w:val="left"/>
              <w:rPr/>
            </w:pPr>
            <w:r>
              <w:rPr/>
              <w:t xml:space="preserve">P. Chidambaram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 kesäkuuta 1996 </w:t>
            </w:r>
          </w:p>
        </w:tc>
        <w:tc>
          <w:tcPr>
            <w:tcW w:w="1245" w:type="dxa"/>
            <w:tcBorders/>
            <w:vAlign w:val="center"/>
          </w:tcPr>
          <w:p>
            <w:pPr>
              <w:pStyle w:val="TableContents"/>
              <w:bidi w:val="0"/>
              <w:spacing w:before="0" w:after="283"/>
              <w:jc w:val="left"/>
              <w:rPr/>
            </w:pPr>
            <w:r>
              <w:rPr/>
              <w:t xml:space="preserve">21. huhtikuuta 1997 </w:t>
            </w:r>
          </w:p>
        </w:tc>
        <w:tc>
          <w:tcPr>
            <w:tcW w:w="1837" w:type="dxa"/>
            <w:tcBorders/>
            <w:vAlign w:val="center"/>
          </w:tcPr>
          <w:p>
            <w:pPr>
              <w:pStyle w:val="TableContents"/>
              <w:bidi w:val="0"/>
              <w:spacing w:before="0" w:after="283"/>
              <w:jc w:val="left"/>
              <w:rPr/>
            </w:pPr>
            <w:r>
              <w:rPr/>
              <w:t xml:space="preserve">Tamil Maanila Congress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H.D. Deve Gowda </w:t>
            </w:r>
          </w:p>
        </w:tc>
      </w:tr>
      <w:tr>
        <w:trPr/>
        <w:tc>
          <w:tcPr>
            <w:tcW w:w="2025" w:type="dxa"/>
            <w:tcBorders/>
            <w:vAlign w:val="center"/>
          </w:tcPr>
          <w:p>
            <w:pPr>
              <w:pStyle w:val="TableContents"/>
              <w:bidi w:val="0"/>
              <w:spacing w:before="0" w:after="283"/>
              <w:jc w:val="left"/>
              <w:rPr/>
            </w:pPr>
            <w:r>
              <w:rPr/>
              <w:t xml:space="preserve">I.K. Gujral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21. huhtikuuta 1997 </w:t>
            </w:r>
          </w:p>
        </w:tc>
        <w:tc>
          <w:tcPr>
            <w:tcW w:w="1245" w:type="dxa"/>
            <w:tcBorders/>
            <w:vAlign w:val="center"/>
          </w:tcPr>
          <w:p>
            <w:pPr>
              <w:pStyle w:val="TableContents"/>
              <w:bidi w:val="0"/>
              <w:spacing w:before="0" w:after="283"/>
              <w:jc w:val="left"/>
              <w:rPr/>
            </w:pPr>
            <w:r>
              <w:rPr/>
              <w:t xml:space="preserve">1. toukokuuta 1997 </w:t>
            </w:r>
          </w:p>
        </w:tc>
        <w:tc>
          <w:tcPr>
            <w:tcW w:w="1837" w:type="dxa"/>
            <w:tcBorders/>
            <w:vAlign w:val="center"/>
          </w:tcPr>
          <w:p>
            <w:pPr>
              <w:pStyle w:val="TableContents"/>
              <w:bidi w:val="0"/>
              <w:spacing w:before="0" w:after="283"/>
              <w:jc w:val="left"/>
              <w:rPr/>
            </w:pPr>
            <w:r>
              <w:rPr/>
              <w:t xml:space="preserve">Janata Dal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I.K. Gujral </w:t>
            </w:r>
          </w:p>
        </w:tc>
      </w:tr>
      <w:tr>
        <w:trPr/>
        <w:tc>
          <w:tcPr>
            <w:tcW w:w="2025" w:type="dxa"/>
            <w:tcBorders/>
            <w:vAlign w:val="center"/>
          </w:tcPr>
          <w:p>
            <w:pPr>
              <w:pStyle w:val="TableContents"/>
              <w:bidi w:val="0"/>
              <w:spacing w:before="0" w:after="283"/>
              <w:jc w:val="left"/>
              <w:rPr/>
            </w:pPr>
            <w:r>
              <w:rPr/>
              <w:t xml:space="preserve">P. Chidambaram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 toukokuuta 1997 </w:t>
            </w:r>
          </w:p>
        </w:tc>
        <w:tc>
          <w:tcPr>
            <w:tcW w:w="1245" w:type="dxa"/>
            <w:tcBorders/>
            <w:vAlign w:val="center"/>
          </w:tcPr>
          <w:p>
            <w:pPr>
              <w:pStyle w:val="TableContents"/>
              <w:bidi w:val="0"/>
              <w:spacing w:before="0" w:after="283"/>
              <w:jc w:val="left"/>
              <w:rPr/>
            </w:pPr>
            <w:r>
              <w:rPr/>
              <w:t xml:space="preserve">19. maaliskuuta 1998 </w:t>
            </w:r>
          </w:p>
        </w:tc>
        <w:tc>
          <w:tcPr>
            <w:tcW w:w="1837" w:type="dxa"/>
            <w:tcBorders/>
            <w:vAlign w:val="center"/>
          </w:tcPr>
          <w:p>
            <w:pPr>
              <w:pStyle w:val="TableContents"/>
              <w:bidi w:val="0"/>
              <w:spacing w:before="0" w:after="283"/>
              <w:jc w:val="left"/>
              <w:rPr/>
            </w:pPr>
            <w:r>
              <w:rPr/>
              <w:t xml:space="preserve">Tamil Maanila Congress (yhdistynyt rintama)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Yashwant Sinha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19. maaliskuuta 1998 </w:t>
            </w:r>
          </w:p>
        </w:tc>
        <w:tc>
          <w:tcPr>
            <w:tcW w:w="1245" w:type="dxa"/>
            <w:tcBorders/>
            <w:vAlign w:val="center"/>
          </w:tcPr>
          <w:p>
            <w:pPr>
              <w:pStyle w:val="TableContents"/>
              <w:bidi w:val="0"/>
              <w:spacing w:before="0" w:after="283"/>
              <w:jc w:val="left"/>
              <w:rPr/>
            </w:pPr>
            <w:r>
              <w:rPr/>
              <w:t xml:space="preserve">1. heinäkuuta 2002 </w:t>
            </w:r>
          </w:p>
        </w:tc>
        <w:tc>
          <w:tcPr>
            <w:tcW w:w="1837"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Atal Bihari Vajpayee </w:t>
            </w:r>
          </w:p>
        </w:tc>
      </w:tr>
      <w:tr>
        <w:trPr/>
        <w:tc>
          <w:tcPr>
            <w:tcW w:w="2025" w:type="dxa"/>
            <w:tcBorders/>
            <w:vAlign w:val="center"/>
          </w:tcPr>
          <w:p>
            <w:pPr>
              <w:pStyle w:val="TableContents"/>
              <w:bidi w:val="0"/>
              <w:spacing w:before="0" w:after="283"/>
              <w:jc w:val="left"/>
              <w:rPr/>
            </w:pPr>
            <w:r>
              <w:rPr/>
              <w:t xml:space="preserve">Jaswant Singh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 heinäkuuta 2002 </w:t>
            </w:r>
          </w:p>
        </w:tc>
        <w:tc>
          <w:tcPr>
            <w:tcW w:w="1245" w:type="dxa"/>
            <w:tcBorders/>
            <w:vAlign w:val="center"/>
          </w:tcPr>
          <w:p>
            <w:pPr>
              <w:pStyle w:val="TableContents"/>
              <w:bidi w:val="0"/>
              <w:spacing w:before="0" w:after="283"/>
              <w:jc w:val="left"/>
              <w:rPr/>
            </w:pPr>
            <w:r>
              <w:rPr/>
              <w:t xml:space="preserve">22. toukokuuta 2004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P. Chidambaram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22. toukokuuta 2004 </w:t>
            </w:r>
          </w:p>
        </w:tc>
        <w:tc>
          <w:tcPr>
            <w:tcW w:w="1245" w:type="dxa"/>
            <w:tcBorders/>
            <w:vAlign w:val="center"/>
          </w:tcPr>
          <w:p>
            <w:pPr>
              <w:pStyle w:val="TableContents"/>
              <w:bidi w:val="0"/>
              <w:spacing w:before="0" w:after="283"/>
              <w:jc w:val="left"/>
              <w:rPr/>
            </w:pPr>
            <w:r>
              <w:rPr/>
              <w:t xml:space="preserve">30. marraskuuta 2008 </w:t>
            </w:r>
          </w:p>
        </w:tc>
        <w:tc>
          <w:tcPr>
            <w:tcW w:w="1837" w:type="dxa"/>
            <w:tcBorders/>
            <w:vAlign w:val="center"/>
          </w:tcPr>
          <w:p>
            <w:pPr>
              <w:pStyle w:val="TableContents"/>
              <w:bidi w:val="0"/>
              <w:spacing w:before="0" w:after="283"/>
              <w:jc w:val="left"/>
              <w:rPr/>
            </w:pPr>
            <w:r>
              <w:rPr/>
              <w:t xml:space="preserve">Intian kansalliskongressi (United Progressive Alliance)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Manmohan Singh </w:t>
            </w:r>
          </w:p>
        </w:tc>
      </w:tr>
      <w:tr>
        <w:trPr/>
        <w:tc>
          <w:tcPr>
            <w:tcW w:w="2025" w:type="dxa"/>
            <w:tcBorders/>
            <w:vAlign w:val="center"/>
          </w:tcPr>
          <w:p>
            <w:pPr>
              <w:pStyle w:val="TableContents"/>
              <w:bidi w:val="0"/>
              <w:spacing w:before="0" w:after="283"/>
              <w:jc w:val="left"/>
              <w:rPr/>
            </w:pPr>
            <w:r>
              <w:rPr/>
              <w:t xml:space="preserve">Manmohan Singh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30. marraskuuta 2008 </w:t>
            </w:r>
          </w:p>
        </w:tc>
        <w:tc>
          <w:tcPr>
            <w:tcW w:w="1245" w:type="dxa"/>
            <w:tcBorders/>
            <w:vAlign w:val="center"/>
          </w:tcPr>
          <w:p>
            <w:pPr>
              <w:pStyle w:val="TableContents"/>
              <w:bidi w:val="0"/>
              <w:spacing w:before="0" w:after="283"/>
              <w:jc w:val="left"/>
              <w:rPr/>
            </w:pPr>
            <w:r>
              <w:rPr/>
              <w:t xml:space="preserve">24. tammikuuta 2009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Pranab Mukherjee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24. tammikuuta 2009 </w:t>
            </w:r>
          </w:p>
        </w:tc>
        <w:tc>
          <w:tcPr>
            <w:tcW w:w="1245" w:type="dxa"/>
            <w:tcBorders/>
            <w:vAlign w:val="center"/>
          </w:tcPr>
          <w:p>
            <w:pPr>
              <w:pStyle w:val="TableContents"/>
              <w:bidi w:val="0"/>
              <w:spacing w:before="0" w:after="283"/>
              <w:jc w:val="left"/>
              <w:rPr/>
            </w:pPr>
            <w:r>
              <w:rPr/>
              <w:t xml:space="preserve">26 kesäkuuta 2012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Manmohan Singh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26 kesäkuuta 2012 </w:t>
            </w:r>
          </w:p>
        </w:tc>
        <w:tc>
          <w:tcPr>
            <w:tcW w:w="1245" w:type="dxa"/>
            <w:tcBorders/>
            <w:vAlign w:val="center"/>
          </w:tcPr>
          <w:p>
            <w:pPr>
              <w:pStyle w:val="TableContents"/>
              <w:bidi w:val="0"/>
              <w:spacing w:before="0" w:after="283"/>
              <w:jc w:val="left"/>
              <w:rPr/>
            </w:pPr>
            <w:r>
              <w:rPr/>
              <w:t xml:space="preserve">31. heinäkuuta 2012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P. Chidambaram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31. heinäkuuta 2012 </w:t>
            </w:r>
          </w:p>
        </w:tc>
        <w:tc>
          <w:tcPr>
            <w:tcW w:w="1245" w:type="dxa"/>
            <w:tcBorders/>
            <w:vAlign w:val="center"/>
          </w:tcPr>
          <w:p>
            <w:pPr>
              <w:pStyle w:val="TableContents"/>
              <w:bidi w:val="0"/>
              <w:spacing w:before="0" w:after="283"/>
              <w:jc w:val="left"/>
              <w:rPr/>
            </w:pPr>
            <w:r>
              <w:rPr/>
              <w:t xml:space="preserve">26 toukokuuta 2014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t xml:space="preserve">Arun Jaitley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26 toukokuuta 2014 </w:t>
            </w:r>
          </w:p>
        </w:tc>
        <w:tc>
          <w:tcPr>
            <w:tcW w:w="1245" w:type="dxa"/>
            <w:tcBorders/>
            <w:vAlign w:val="center"/>
          </w:tcPr>
          <w:p>
            <w:pPr>
              <w:pStyle w:val="TableContents"/>
              <w:bidi w:val="0"/>
              <w:spacing w:before="0" w:after="283"/>
              <w:jc w:val="left"/>
              <w:rPr/>
            </w:pPr>
            <w:r>
              <w:rPr/>
              <w:t xml:space="preserve">14 toukokuuta 2018 </w:t>
            </w:r>
          </w:p>
        </w:tc>
        <w:tc>
          <w:tcPr>
            <w:tcW w:w="1837" w:type="dxa"/>
            <w:tcBorders/>
            <w:vAlign w:val="center"/>
          </w:tcPr>
          <w:p>
            <w:pPr>
              <w:pStyle w:val="TableContents"/>
              <w:bidi w:val="0"/>
              <w:spacing w:before="0" w:after="283"/>
              <w:jc w:val="left"/>
              <w:rPr/>
            </w:pPr>
            <w:r>
              <w:rPr/>
              <w:t xml:space="preserve">Bharatiya Janata Party (Kansallinen demokraattinen liitto) </w:t>
            </w:r>
          </w:p>
        </w:tc>
        <w:tc>
          <w:tcPr>
            <w:tcW w:w="109" w:type="dxa"/>
            <w:tcBorders/>
            <w:vAlign w:val="center"/>
          </w:tcPr>
          <w:p>
            <w:pPr>
              <w:pStyle w:val="TableContents"/>
              <w:bidi w:val="0"/>
              <w:spacing w:before="0" w:after="283"/>
              <w:jc w:val="left"/>
              <w:rPr>
                <w:sz w:val="4"/>
                <w:szCs w:val="4"/>
              </w:rPr>
            </w:pPr>
            <w:r>
              <w:rPr>
                <w:sz w:val="4"/>
                <w:szCs w:val="4"/>
              </w:rPr>
            </w:r>
          </w:p>
        </w:tc>
        <w:tc>
          <w:tcPr>
            <w:tcW w:w="1840" w:type="dxa"/>
            <w:tcBorders/>
            <w:vAlign w:val="center"/>
          </w:tcPr>
          <w:p>
            <w:pPr>
              <w:pStyle w:val="TableContents"/>
              <w:bidi w:val="0"/>
              <w:spacing w:before="0" w:after="283"/>
              <w:jc w:val="left"/>
              <w:rPr/>
            </w:pPr>
            <w:r>
              <w:rPr/>
              <w:t xml:space="preserve">Narendra Modi </w:t>
            </w:r>
          </w:p>
        </w:tc>
      </w:tr>
      <w:tr>
        <w:trPr/>
        <w:tc>
          <w:tcPr>
            <w:tcW w:w="2025" w:type="dxa"/>
            <w:tcBorders/>
            <w:vAlign w:val="center"/>
          </w:tcPr>
          <w:p>
            <w:pPr>
              <w:pStyle w:val="TableContents"/>
              <w:bidi w:val="0"/>
              <w:spacing w:before="0" w:after="283"/>
              <w:jc w:val="left"/>
              <w:rPr/>
            </w:pPr>
            <w:r>
              <w:rPr/>
              <w:t xml:space="preserve">Piyush Goyal (väliaikainen lisämaksu)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14 toukokuuta 2018 </w:t>
            </w:r>
          </w:p>
        </w:tc>
        <w:tc>
          <w:tcPr>
            <w:tcW w:w="1245" w:type="dxa"/>
            <w:tcBorders/>
            <w:vAlign w:val="center"/>
          </w:tcPr>
          <w:p>
            <w:pPr>
              <w:pStyle w:val="TableContents"/>
              <w:bidi w:val="0"/>
              <w:spacing w:before="0" w:after="283"/>
              <w:jc w:val="left"/>
              <w:rPr/>
            </w:pPr>
            <w:r>
              <w:rPr/>
              <w:t xml:space="preserve">22 elokuuta 2018 </w:t>
            </w:r>
          </w:p>
        </w:tc>
        <w:tc>
          <w:tcPr>
            <w:tcW w:w="3786" w:type="dxa"/>
            <w:gridSpan w:val="3"/>
            <w:tcBorders/>
          </w:tcPr>
          <w:p>
            <w:pPr>
              <w:pStyle w:val="TableContents"/>
              <w:bidi w:val="0"/>
              <w:spacing w:before="0" w:after="283"/>
              <w:jc w:val="left"/>
              <w:rPr>
                <w:sz w:val="4"/>
                <w:szCs w:val="4"/>
              </w:rPr>
            </w:pPr>
            <w:r>
              <w:rPr>
                <w:sz w:val="4"/>
                <w:szCs w:val="4"/>
              </w:rPr>
            </w:r>
          </w:p>
        </w:tc>
      </w:tr>
      <w:tr>
        <w:trPr/>
        <w:tc>
          <w:tcPr>
            <w:tcW w:w="2025" w:type="dxa"/>
            <w:tcBorders/>
            <w:vAlign w:val="center"/>
          </w:tcPr>
          <w:p>
            <w:pPr>
              <w:pStyle w:val="TableContents"/>
              <w:bidi w:val="0"/>
              <w:spacing w:before="0" w:after="283"/>
              <w:jc w:val="left"/>
              <w:rPr/>
            </w:pPr>
            <w:r>
              <w:rPr>
                <w:color w:val="A9A9A9"/>
              </w:rPr>
              <w:t xml:space="preserve">Arun Jaitley </w:t>
            </w:r>
          </w:p>
        </w:tc>
        <w:tc>
          <w:tcPr>
            <w:tcW w:w="1904" w:type="dxa"/>
            <w:tcBorders/>
            <w:vAlign w:val="center"/>
          </w:tcPr>
          <w:p>
            <w:pPr>
              <w:pStyle w:val="TableContents"/>
              <w:bidi w:val="0"/>
              <w:spacing w:before="0" w:after="283"/>
              <w:jc w:val="left"/>
              <w:rPr>
                <w:sz w:val="4"/>
                <w:szCs w:val="4"/>
              </w:rPr>
            </w:pPr>
            <w:r>
              <w:rPr>
                <w:sz w:val="4"/>
                <w:szCs w:val="4"/>
              </w:rPr>
            </w:r>
          </w:p>
        </w:tc>
        <w:tc>
          <w:tcPr>
            <w:tcW w:w="1245" w:type="dxa"/>
            <w:tcBorders/>
            <w:vAlign w:val="center"/>
          </w:tcPr>
          <w:p>
            <w:pPr>
              <w:pStyle w:val="TableContents"/>
              <w:bidi w:val="0"/>
              <w:spacing w:before="0" w:after="283"/>
              <w:jc w:val="left"/>
              <w:rPr/>
            </w:pPr>
            <w:r>
              <w:rPr/>
              <w:t xml:space="preserve">23 elokuuta 2018 </w:t>
            </w:r>
          </w:p>
        </w:tc>
        <w:tc>
          <w:tcPr>
            <w:tcW w:w="1245" w:type="dxa"/>
            <w:tcBorders/>
            <w:vAlign w:val="center"/>
          </w:tcPr>
          <w:p>
            <w:pPr>
              <w:pStyle w:val="TableContents"/>
              <w:bidi w:val="0"/>
              <w:spacing w:before="0" w:after="283"/>
              <w:jc w:val="left"/>
              <w:rPr/>
            </w:pPr>
            <w:r>
              <w:rPr/>
              <w:t xml:space="preserve">Viranhaltija </w:t>
            </w:r>
          </w:p>
        </w:tc>
        <w:tc>
          <w:tcPr>
            <w:tcW w:w="3786"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vt. valtiovarainministeri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Itsenäisen Intian ensimmäinen valtiovarainministeri oli R.K. Shanmukham Chetty, joka myös esitteli maan ensimmäisen talousarvion. Virkaa hoitava </w:t>
      </w:r>
      <w:r>
        <w:rPr>
          <w:color w:val="A9A9A9"/>
        </w:rPr>
        <w:t xml:space="preserve">Arun Jaitley</w:t>
      </w:r>
      <w:r>
        <w:rPr/>
        <w:t xml:space="preserve">, Bharatiya Janata -puolue, on ollut virassa 26. toukokuuta 2014 lähtien. Syyskuuhun 2017 mennessä Morarji Desai on esittänyt 10 talousarviota, mikä on eniten, ja seuraavina ovat P Chidambaram 9 ja Pranab Mukherjee 8. Yashwant Sinha, Yashwantrao Chavan ja C.D. Deshmukh ovat kumpikin esittäneet 7 talousarviota, kun taas Manmohan Singh ja T.T. Krishnamachari ovat esittäneet 6 talousarviota. Helmikuuhun 2018 mennessä pääministeriksi on noussut neljä valtiovarainministeriä, jotka ovat: Morarji Desai, Charan Singh, V.P. Singh ja Manmohan Singh.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valtiovarainministeri</w:t>
      </w:r>
    </w:p>
    <w:p>
      <w:pPr>
        <w:pStyle w:val="TextBody"/>
        <w:bidi w:val="0"/>
        <w:jc w:val="left"/>
        <w:rPr>
          <w:b/>
          <w:u w:val="single"/>
          <w:shd w:val="clear" w:fill="FFFF00"/>
        </w:rPr>
      </w:pPr>
      <w:r>
        <w:rPr>
          <w:b/>
          <w:u w:val="single"/>
          <w:shd w:val="clear" w:fill="FFFF00"/>
        </w:rPr>
        <w:t xml:space="preserve">Asiakirjan numero 1172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Target Disk Mode (joskus myös TDM tai Target Mode) on </w:t>
      </w:r>
      <w:r>
        <w:rPr/>
        <w:t xml:space="preserve">Macintosh-tietokoneiden ainutlaatuinen </w:t>
      </w:r>
      <w:r>
        <w:rPr>
          <w:color w:val="A9A9A9"/>
        </w:rPr>
        <w:t xml:space="preserve">käynnistystila.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kohdelevytila macissa</w:t>
      </w:r>
    </w:p>
    <w:p>
      <w:pPr>
        <w:pStyle w:val="TextBody"/>
        <w:bidi w:val="0"/>
        <w:jc w:val="left"/>
        <w:rPr>
          <w:b/>
          <w:u w:val="single"/>
          <w:shd w:val="clear" w:fill="FFFF00"/>
        </w:rPr>
      </w:pPr>
      <w:r>
        <w:rPr>
          <w:b/>
          <w:u w:val="single"/>
          <w:shd w:val="clear" w:fill="FFFF00"/>
        </w:rPr>
        <w:t xml:space="preserve">Asiakirjan numero 1173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Charles Augustus Lindbergh </w:t>
      </w:r>
      <w:r>
        <w:rPr>
          <w:color w:val="DCDCDC"/>
        </w:rPr>
        <w:t xml:space="preserve">(4. helmikuuta 1902 - 26. elokuuta 1974), lempinimeltään Lucky Lindy, The Lone Eagle ja Slim </w:t>
      </w:r>
      <w:r>
        <w:rPr/>
        <w:t xml:space="preserve">oli yhdysvaltalainen lentäjä, sotilasupseeri, kirjailija, keksijä, tutkimusmatkailija ja ympäristöaktivisti. Hän nousi 25-vuotiaana vuonna 1927 tuntemattomuudesta Yhdysvaltain ilmapostilentäjänä välittömään maailmanmaineeseen voittamalla Orteig-palkinnon: hän lensi välilaskuttomalla lennolla Roosevelt Fieldiltä, Long Islandilta, New Yorkista Pariisiin, Ranskaan. Lindbergh lensi 33 ⁄ tunnin ja 3600 mailin (5800 km) matkan yksin yksimoottorisella, tarkoitusta varten rakennetulla Ryan-monitasokoneella, Spirit of St. Louisilla. Kyseessä ei ollut ensimmäinen lento Pohjois-Amerikan ja Euroopan välillä, mutta Lindbergberg sai aikaan ensimmäisen yksin suoritetun Atlantin ylittävän lennon ja ensimmäisen välilaskuttoman lennon Pohjois-Amerikan ja Euroopan mantereen välillä. Lindbergh oli Yhdysvaltain armeijan ilmavoimien reservin upseeri, ja hän sai teosta Yhdysvaltain korkeimman sotilasansiomerkin, kunniamitalin.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amerikkalainen lentäjä, joka lensi Atlantin yli nonstop 33 tunnissa vuonna 1927, oli amerikkalainen.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suoritti transatlanttisen yksinlennon vuonna 1927.</w:t>
      </w:r>
    </w:p>
    <w:p>
      <w:pPr>
        <w:pStyle w:val="TextBody"/>
        <w:bidi w:val="0"/>
        <w:jc w:val="left"/>
        <w:rPr>
          <w:b/>
          <w:u w:val="single"/>
          <w:shd w:val="clear" w:fill="FFFF00"/>
        </w:rPr>
      </w:pPr>
      <w:r>
        <w:rPr>
          <w:b/>
          <w:u w:val="single"/>
          <w:shd w:val="clear" w:fill="FFFF00"/>
        </w:rPr>
        <w:t xml:space="preserve">Asiakirjan numero 1174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Kansallislippu on muunnelma </w:t>
      </w:r>
      <w:r>
        <w:rPr>
          <w:color w:val="A9A9A9"/>
        </w:rPr>
        <w:t xml:space="preserve">Michael Taiwo Akinkunmin </w:t>
      </w:r>
      <w:r>
        <w:rPr/>
        <w:t xml:space="preserve">vuonna </w:t>
      </w:r>
      <w:r>
        <w:rPr>
          <w:color w:val="DCDCDC"/>
        </w:rPr>
        <w:t xml:space="preserve">1959</w:t>
      </w:r>
      <w:r>
        <w:rPr/>
        <w:t xml:space="preserve"> järjestetyn kilpailun </w:t>
      </w:r>
      <w:r>
        <w:rPr/>
        <w:t xml:space="preserve">voittaneesta ehdotuksesta</w:t>
      </w:r>
      <w:r>
        <w:rPr/>
        <w:t xml:space="preserve">. Alkuperäisessä ehdotuksessa oli punainen säteilevä aurinkomerkki, jonka keskellä oli yksi valkoinen pystyrivi ja kummallakin puolella vihreä pystyrivi. Tuomarit poistivat merkin, mutta lippu on säilynyt muuttumattomana. Muiden maiden tapaan Nigeriassa on omat lippunsa siviili- ja merivoimien aluksia varten. Joillakin sen osavaltioilla on myös liput.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Nigerian lipun ja minä vuonna?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Nigerian lippu suunniteltiin vuonna 1959, ja se nostettiin virallisesti ensimmäisen kerran 1. lokakuuta 1960. Lipussa on kolme pystysuoraa vihreää, valkoista ja vihreää kaistaa. Kaksi vihreää raitaa edustavat </w:t>
      </w:r>
      <w:r>
        <w:rPr>
          <w:color w:val="A9A9A9"/>
        </w:rPr>
        <w:t xml:space="preserve">Nigerian luonnonrikkauksia</w:t>
      </w:r>
      <w:r>
        <w:rPr/>
        <w:t xml:space="preserve">, kun taas valkoinen kaistale edustaa </w:t>
      </w:r>
      <w:r>
        <w:rPr>
          <w:color w:val="DCDCDC"/>
        </w:rPr>
        <w:t xml:space="preserve">rauhaa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Nigerian lipun merkitys?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Nigerian lippu </w:t>
      </w:r>
      <w:r>
        <w:rPr/>
        <w:t xml:space="preserve">suunniteltiin vuonna 1959, ja se nostettiin virallisesti ensimmäisen kerran 1. lokakuuta 1960.</w:t>
      </w:r>
      <w:r>
        <w:rPr/>
        <w:t xml:space="preserve"> Lippu on vihreän, valkoisen ja vihreän värinen pystysuora 1:2-triband. </w:t>
      </w:r>
      <w:r>
        <w:rPr>
          <w:color w:val="DCDCDC"/>
        </w:rPr>
        <w:t xml:space="preserve">Kaksi vihreää raitaa edustavat </w:t>
      </w:r>
      <w:r>
        <w:rPr>
          <w:color w:val="2F4F4F"/>
        </w:rPr>
        <w:t xml:space="preserve">Nigerian </w:t>
      </w:r>
      <w:r>
        <w:rPr>
          <w:color w:val="556B2F"/>
        </w:rPr>
        <w:t xml:space="preserve">luonnonrikkauksia</w:t>
      </w:r>
      <w:r>
        <w:rPr/>
        <w:t xml:space="preserve">, kun taas valkoinen kaistale edustaa </w:t>
      </w:r>
      <w:r>
        <w:rPr>
          <w:color w:val="6B8E23"/>
        </w:rPr>
        <w:t xml:space="preserve">rauhaa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Nigerian lipun vihreä väri tarkoittaa?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Nigerian lipun vihreä väri tarkoittaa?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Nigerian lipun värit edustavat?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Nigerian lipun vihreä väri tarkoittaa seuraavaa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lippu, jossa on kaksi vihreää raitaa ja yksi valkoinen raita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mitä Nigerian lipun vihreä väri tarkoittaa?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Nigerian lippu suunniteltiin vuonna </w:t>
      </w:r>
      <w:r>
        <w:rPr>
          <w:color w:val="A9A9A9"/>
        </w:rPr>
        <w:t xml:space="preserve">1959</w:t>
      </w:r>
      <w:r>
        <w:rPr/>
        <w:t xml:space="preserve">, ja se nostettiin virallisesti ensimmäisen kerran 1. lokakuuta 1960.</w:t>
      </w:r>
      <w:r>
        <w:rPr/>
        <w:t xml:space="preserve"> Lippu on vihreän, valkoisen ja vihreän värinen pystysuora 1:2-triband. Kaksi vihreää raitaa edustavat Nigerian luonnonrikkauksia, kun taas valkoinen kaistale edustaa </w:t>
      </w:r>
      <w:r>
        <w:rPr>
          <w:color w:val="DCDCDC"/>
        </w:rPr>
        <w:t xml:space="preserve">rauhaa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Nigerian lipun valkoinen väri tarkoittaa?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Nigerian lippu suunniteltiin minä vuonna?</w:t>
      </w:r>
    </w:p>
    <w:p>
      <w:pPr>
        <w:pStyle w:val="TextBody"/>
        <w:bidi w:val="0"/>
        <w:jc w:val="left"/>
        <w:rPr>
          <w:b/>
          <w:u w:val="single"/>
          <w:shd w:val="clear" w:fill="FFFF00"/>
        </w:rPr>
      </w:pPr>
      <w:r>
        <w:rPr>
          <w:b/>
          <w:u w:val="single"/>
          <w:shd w:val="clear" w:fill="FFFF00"/>
        </w:rPr>
        <w:t xml:space="preserve">Asiakirjan numero 1175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Barry Layne Switzer </w:t>
      </w:r>
      <w:r>
        <w:rPr/>
        <w:t xml:space="preserve">(s. 5. lokakuuta 1937) on entinen amerikkalainen jalkapalloilija ja valmentaja. Hän toimi 16 vuotta Oklahoman yliopiston jalkapallovalmentajana ja neljä vuotta National Football Leaguen (NFL) Dallas Cowboysin päävalmentajana. Hän auttoi Cowboysin voittamaan Super Bowl XXX:n Pittsburgh Steelersiä vastaan. Hänellä on yksi korkeimmista voittoprosenteista yliopistojalkapallon valmentajista historiassa, ja hän on yksi vain kolmesta päävalmentajasta, jotka ovat voittaneet sekä yliopistojalkapallon kansallisen mestaruuden että Super Bowlin, muut ovat </w:t>
      </w:r>
      <w:r>
        <w:rPr>
          <w:color w:val="DCDCDC"/>
        </w:rPr>
        <w:t xml:space="preserve">Jimmy Johnson </w:t>
      </w:r>
      <w:r>
        <w:rPr/>
        <w:t xml:space="preserve">ja </w:t>
      </w:r>
      <w:r>
        <w:rPr>
          <w:color w:val="2F4F4F"/>
        </w:rPr>
        <w:t xml:space="preserve">Pete Carroll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valmentajat, jotka ovat voittaneet college- ja nfl-mestaruuksia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valmentajat, jotka voittivat super bowlin ja kansallisen mestaruuden</w:t>
      </w:r>
    </w:p>
    <w:p>
      <w:pPr>
        <w:pStyle w:val="TextBody"/>
        <w:bidi w:val="0"/>
        <w:jc w:val="left"/>
        <w:rPr>
          <w:b/>
          <w:u w:val="single"/>
          <w:shd w:val="clear" w:fill="FFFF00"/>
        </w:rPr>
      </w:pPr>
      <w:r>
        <w:rPr>
          <w:b/>
          <w:u w:val="single"/>
          <w:shd w:val="clear" w:fill="FFFF00"/>
        </w:rPr>
        <w:t xml:space="preserve">Asiakirjan numero 1176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Ranskan vallankumous (ransk: Révolution française (ʁevɔlysjɔ̃ fʁɑ̃sɛːz)) oli Ranskassa vuosina 1789-1799 kestänyt kauaskantoinen yhteiskunnallinen ja poliittinen mullistus, jota Napoleon osittain jatkoi Ranskan keisarikunnan myöhemmässä laajentumisessa. </w:t>
      </w:r>
      <w:r>
        <w:rPr>
          <w:color w:val="A9A9A9"/>
        </w:rPr>
        <w:t xml:space="preserve">Vallankumous </w:t>
      </w:r>
      <w:r>
        <w:rPr>
          <w:color w:val="DCDCDC"/>
        </w:rPr>
        <w:t xml:space="preserve">syrjäytti </w:t>
      </w:r>
      <w:r>
        <w:rPr>
          <w:color w:val="2F4F4F"/>
        </w:rPr>
        <w:t xml:space="preserve">monarkian</w:t>
      </w:r>
      <w:r>
        <w:rPr>
          <w:color w:val="A9A9A9"/>
        </w:rPr>
        <w:t xml:space="preserve">, </w:t>
      </w:r>
      <w:r>
        <w:rPr>
          <w:color w:val="556B2F"/>
        </w:rPr>
        <w:t xml:space="preserve">perusti tasavallan</w:t>
      </w:r>
      <w:r>
        <w:rPr>
          <w:color w:val="A9A9A9"/>
        </w:rPr>
        <w:t xml:space="preserve">, koki </w:t>
      </w:r>
      <w:r>
        <w:rPr>
          <w:color w:val="6B8E23"/>
        </w:rPr>
        <w:t xml:space="preserve">väkivaltaisia poliittisen myllerryksen kausia </w:t>
      </w:r>
      <w:r>
        <w:rPr>
          <w:color w:val="A9A9A9"/>
        </w:rPr>
        <w:t xml:space="preserve">ja huipentui lopulta </w:t>
      </w:r>
      <w:r>
        <w:rPr>
          <w:color w:val="228B22"/>
        </w:rPr>
        <w:t xml:space="preserve">Napoleonin </w:t>
      </w:r>
      <w:r>
        <w:rPr>
          <w:color w:val="A0522D"/>
        </w:rPr>
        <w:t xml:space="preserve">diktatuuriin</w:t>
      </w:r>
      <w:r>
        <w:rPr>
          <w:color w:val="A0522D"/>
        </w:rPr>
        <w:t xml:space="preserve">, joka toi nopeasti monet sen periaatteista Länsi-Eurooppaan ja sen ulkopuolelle</w:t>
      </w:r>
      <w:r>
        <w:rPr>
          <w:color w:val="A9A9A9"/>
        </w:rPr>
        <w:t xml:space="preserve">. </w:t>
      </w:r>
      <w:r>
        <w:rPr/>
        <w:t xml:space="preserve">Liberaalien ja radikaalien aatteiden innoittamana vallankumous muutti perusteellisesti modernin historian kulkua, sillä se käynnisti </w:t>
      </w:r>
      <w:r>
        <w:rPr>
          <w:color w:val="191970"/>
        </w:rPr>
        <w:t xml:space="preserve">absoluuttisten monarkioiden maailmanlaajuisen rappion ja korvasi ne tasavalloilla ja liberaaleilla demokratioilla</w:t>
      </w:r>
      <w:r>
        <w:rPr/>
        <w:t xml:space="preserve">. </w:t>
      </w:r>
      <w:r>
        <w:rPr/>
        <w:t xml:space="preserve">Vallankumoussotien kautta se käynnisti </w:t>
      </w:r>
      <w:r>
        <w:rPr>
          <w:color w:val="8B0000"/>
        </w:rPr>
        <w:t xml:space="preserve">maailmanlaajuisten konfliktien aallon, joka ulottui Karibialta Lähi-itään</w:t>
      </w:r>
      <w:r>
        <w:rPr/>
        <w:t xml:space="preserve">. Historioitsijat pitävät vallankumousta yhtenä ihmiskunnan historian tärkeimmistä tapahtumista.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vastaan ranskalaiset kapinoivat vuonna 1789?</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oli Ranskan hallituksen päämies Ranskan vallankumouksen aikana.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Mitä tapahtumia Ranskan vallankumouksen radikaalivaiheessa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selitä Ranskan vallankumouksen merkitys Ranskan historiassa.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Ranskan vallankumous Bastilian rynnäkkö, 14. heinäkuuta 1789 </w:t>
      </w:r>
    </w:p>
    <w:tbl>
      <w:tblPr>
        <w:tblW w:w="10205" w:type="dxa"/>
        <w:jc w:val="left"/>
        <w:tblInd w:w="0" w:type="dxa"/>
        <w:tblLayout w:type="fixed"/>
        <w:tblCellMar>
          <w:top w:w="28" w:type="dxa"/>
          <w:left w:w="28" w:type="dxa"/>
          <w:bottom w:w="28" w:type="dxa"/>
          <w:right w:w="28" w:type="dxa"/>
        </w:tblCellMar>
      </w:tblPr>
      <w:tblGrid>
        <w:gridCol w:w="1084"/>
        <w:gridCol w:w="9121"/>
      </w:tblGrid>
      <w:tr>
        <w:trPr/>
        <w:tc>
          <w:tcPr>
            <w:tcW w:w="1084" w:type="dxa"/>
            <w:tcBorders/>
            <w:vAlign w:val="center"/>
          </w:tcPr>
          <w:p>
            <w:pPr>
              <w:pStyle w:val="TableHeading"/>
              <w:suppressLineNumbers/>
              <w:bidi w:val="0"/>
              <w:spacing w:before="0" w:after="283"/>
              <w:jc w:val="center"/>
              <w:rPr/>
            </w:pPr>
            <w:r>
              <w:rPr/>
              <w:t xml:space="preserve">Päivämäärä </w:t>
            </w:r>
          </w:p>
        </w:tc>
        <w:tc>
          <w:tcPr>
            <w:tcW w:w="9121" w:type="dxa"/>
            <w:tcBorders/>
            <w:vAlign w:val="center"/>
          </w:tcPr>
          <w:p>
            <w:pPr>
              <w:pStyle w:val="TableContents"/>
              <w:bidi w:val="0"/>
              <w:spacing w:before="0" w:after="283"/>
              <w:jc w:val="left"/>
              <w:rPr/>
            </w:pPr>
            <w:r>
              <w:rPr>
                <w:color w:val="A9A9A9"/>
              </w:rPr>
              <w:t xml:space="preserve">5. toukokuuta 1789 -- 9. marraskuuta 1799 </w:t>
            </w:r>
            <w:r>
              <w:rPr/>
              <w:t xml:space="preserve">(1789-05-05 -- 1799-11-09) (10 vuotta, 6 kuukautta ja 4 päivää). </w:t>
            </w:r>
          </w:p>
        </w:tc>
      </w:tr>
      <w:tr>
        <w:trPr/>
        <w:tc>
          <w:tcPr>
            <w:tcW w:w="1084" w:type="dxa"/>
            <w:tcBorders/>
            <w:vAlign w:val="center"/>
          </w:tcPr>
          <w:p>
            <w:pPr>
              <w:pStyle w:val="TableHeading"/>
              <w:suppressLineNumbers/>
              <w:bidi w:val="0"/>
              <w:spacing w:before="0" w:after="283"/>
              <w:jc w:val="center"/>
              <w:rPr/>
            </w:pPr>
            <w:r>
              <w:rPr/>
              <w:t xml:space="preserve">Sijainti </w:t>
            </w:r>
          </w:p>
        </w:tc>
        <w:tc>
          <w:tcPr>
            <w:tcW w:w="9121" w:type="dxa"/>
            <w:tcBorders/>
            <w:vAlign w:val="center"/>
          </w:tcPr>
          <w:p>
            <w:pPr>
              <w:pStyle w:val="TableContents"/>
              <w:bidi w:val="0"/>
              <w:spacing w:before="0" w:after="283"/>
              <w:jc w:val="left"/>
              <w:rPr/>
            </w:pPr>
            <w:r>
              <w:rPr/>
              <w:t xml:space="preserve">Ranskan kuningaskunta </w:t>
            </w:r>
          </w:p>
        </w:tc>
      </w:tr>
      <w:tr>
        <w:trPr/>
        <w:tc>
          <w:tcPr>
            <w:tcW w:w="1084" w:type="dxa"/>
            <w:tcBorders/>
            <w:vAlign w:val="center"/>
          </w:tcPr>
          <w:p>
            <w:pPr>
              <w:pStyle w:val="TableHeading"/>
              <w:suppressLineNumbers/>
              <w:bidi w:val="0"/>
              <w:spacing w:before="0" w:after="283"/>
              <w:jc w:val="center"/>
              <w:rPr/>
            </w:pPr>
            <w:r>
              <w:rPr/>
              <w:t xml:space="preserve">Tulos </w:t>
            </w:r>
          </w:p>
        </w:tc>
        <w:tc>
          <w:tcPr>
            <w:tcW w:w="9121"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Ranskan monarkian lakkauttaminen </w:t>
            </w:r>
          </w:p>
          <w:p>
            <w:pPr>
              <w:pStyle w:val="TableContents"/>
              <w:numPr>
                <w:ilvl w:val="0"/>
                <w:numId w:val="65"/>
              </w:numPr>
              <w:tabs>
                <w:tab w:val="clear" w:pos="1134"/>
                <w:tab w:val="left" w:leader="none" w:pos="707"/>
              </w:tabs>
              <w:bidi w:val="0"/>
              <w:spacing w:before="0" w:after="0"/>
              <w:ind w:start="707" w:hanging="283"/>
              <w:jc w:val="left"/>
              <w:rPr/>
            </w:pPr>
            <w:r>
              <w:rPr/>
              <w:t xml:space="preserve">Maallisen ja demokraattisen tasavallan perustaminen, josta tuli yhä autoritaarisempi ja militaristisempi. </w:t>
            </w:r>
          </w:p>
          <w:p>
            <w:pPr>
              <w:pStyle w:val="TableContents"/>
              <w:numPr>
                <w:ilvl w:val="0"/>
                <w:numId w:val="65"/>
              </w:numPr>
              <w:tabs>
                <w:tab w:val="clear" w:pos="1134"/>
                <w:tab w:val="left" w:leader="none" w:pos="707"/>
              </w:tabs>
              <w:bidi w:val="0"/>
              <w:spacing w:before="0" w:after="0"/>
              <w:ind w:start="707" w:hanging="283"/>
              <w:jc w:val="left"/>
              <w:rPr/>
            </w:pPr>
            <w:r>
              <w:rPr/>
              <w:t xml:space="preserve">Radikaali yhteiskunnallinen muutos, joka perustuu liberalismiin ja muihin valistuksen periaatteisiin. </w:t>
            </w:r>
          </w:p>
          <w:p>
            <w:pPr>
              <w:pStyle w:val="TableContents"/>
              <w:numPr>
                <w:ilvl w:val="0"/>
                <w:numId w:val="65"/>
              </w:numPr>
              <w:tabs>
                <w:tab w:val="clear" w:pos="1134"/>
                <w:tab w:val="left" w:leader="none" w:pos="707"/>
              </w:tabs>
              <w:bidi w:val="0"/>
              <w:spacing w:before="0" w:after="0"/>
              <w:ind w:start="707" w:hanging="283"/>
              <w:jc w:val="left"/>
              <w:rPr/>
            </w:pPr>
            <w:r>
              <w:rPr/>
              <w:t xml:space="preserve">Napoleon Bonaparten nousu </w:t>
            </w:r>
          </w:p>
          <w:p>
            <w:pPr>
              <w:pStyle w:val="TableContents"/>
              <w:numPr>
                <w:ilvl w:val="0"/>
                <w:numId w:val="65"/>
              </w:numPr>
              <w:tabs>
                <w:tab w:val="clear" w:pos="1134"/>
                <w:tab w:val="left" w:leader="none" w:pos="707"/>
              </w:tabs>
              <w:bidi w:val="0"/>
              <w:spacing w:before="0" w:after="283"/>
              <w:ind w:start="707" w:hanging="283"/>
              <w:jc w:val="left"/>
              <w:rPr/>
            </w:pPr>
            <w:r>
              <w:rPr/>
              <w:t xml:space="preserve">Aseelliset konfliktit muiden Euroopan maiden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vallankumous alkoi ja päättyi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Ranskan vallankumous Bastilian rynnäkkö 14. heinäkuuta 1789 </w:t>
      </w:r>
    </w:p>
    <w:tbl>
      <w:tblPr>
        <w:tblW w:w="10205" w:type="dxa"/>
        <w:jc w:val="left"/>
        <w:tblInd w:w="0" w:type="dxa"/>
        <w:tblLayout w:type="fixed"/>
        <w:tblCellMar>
          <w:top w:w="28" w:type="dxa"/>
          <w:left w:w="28" w:type="dxa"/>
          <w:bottom w:w="28" w:type="dxa"/>
          <w:right w:w="28" w:type="dxa"/>
        </w:tblCellMar>
      </w:tblPr>
      <w:tblGrid>
        <w:gridCol w:w="1397"/>
        <w:gridCol w:w="8808"/>
      </w:tblGrid>
      <w:tr>
        <w:trPr/>
        <w:tc>
          <w:tcPr>
            <w:tcW w:w="1397" w:type="dxa"/>
            <w:tcBorders/>
            <w:vAlign w:val="center"/>
          </w:tcPr>
          <w:p>
            <w:pPr>
              <w:pStyle w:val="TableHeading"/>
              <w:suppressLineNumbers/>
              <w:bidi w:val="0"/>
              <w:spacing w:before="0" w:after="283"/>
              <w:jc w:val="center"/>
              <w:rPr/>
            </w:pPr>
            <w:r>
              <w:rPr/>
              <w:t xml:space="preserve">Päivämäärä </w:t>
            </w:r>
          </w:p>
        </w:tc>
        <w:tc>
          <w:tcPr>
            <w:tcW w:w="8808" w:type="dxa"/>
            <w:tcBorders/>
            <w:vAlign w:val="center"/>
          </w:tcPr>
          <w:p>
            <w:pPr>
              <w:pStyle w:val="TableContents"/>
              <w:bidi w:val="0"/>
              <w:spacing w:before="0" w:after="283"/>
              <w:jc w:val="left"/>
              <w:rPr/>
            </w:pPr>
            <w:r>
              <w:rPr>
                <w:color w:val="A9A9A9"/>
              </w:rPr>
              <w:t xml:space="preserve">5. toukokuuta 1789 </w:t>
            </w:r>
            <w:r>
              <w:rPr/>
              <w:t xml:space="preserve">-- 9. marraskuuta 1799 (1789-05-05 -- 1799-11-09) (10 vuotta, 6 kuukautta ja 4 päivää). </w:t>
            </w:r>
          </w:p>
        </w:tc>
      </w:tr>
      <w:tr>
        <w:trPr/>
        <w:tc>
          <w:tcPr>
            <w:tcW w:w="1397" w:type="dxa"/>
            <w:tcBorders/>
            <w:vAlign w:val="center"/>
          </w:tcPr>
          <w:p>
            <w:pPr>
              <w:pStyle w:val="TableHeading"/>
              <w:suppressLineNumbers/>
              <w:bidi w:val="0"/>
              <w:spacing w:before="0" w:after="283"/>
              <w:jc w:val="center"/>
              <w:rPr/>
            </w:pPr>
            <w:r>
              <w:rPr/>
              <w:t xml:space="preserve">Sijainti </w:t>
            </w:r>
          </w:p>
        </w:tc>
        <w:tc>
          <w:tcPr>
            <w:tcW w:w="8808" w:type="dxa"/>
            <w:tcBorders/>
            <w:vAlign w:val="center"/>
          </w:tcPr>
          <w:p>
            <w:pPr>
              <w:pStyle w:val="TableContents"/>
              <w:bidi w:val="0"/>
              <w:spacing w:before="0" w:after="283"/>
              <w:jc w:val="left"/>
              <w:rPr/>
            </w:pPr>
            <w:r>
              <w:rPr/>
              <w:t xml:space="preserve">Ranska </w:t>
            </w:r>
          </w:p>
        </w:tc>
      </w:tr>
      <w:tr>
        <w:trPr/>
        <w:tc>
          <w:tcPr>
            <w:tcW w:w="1397" w:type="dxa"/>
            <w:tcBorders/>
            <w:vAlign w:val="center"/>
          </w:tcPr>
          <w:p>
            <w:pPr>
              <w:pStyle w:val="TableHeading"/>
              <w:suppressLineNumbers/>
              <w:bidi w:val="0"/>
              <w:spacing w:before="0" w:after="283"/>
              <w:jc w:val="center"/>
              <w:rPr/>
            </w:pPr>
            <w:r>
              <w:rPr/>
              <w:t xml:space="preserve">Osallistujat </w:t>
            </w:r>
          </w:p>
        </w:tc>
        <w:tc>
          <w:tcPr>
            <w:tcW w:w="8808" w:type="dxa"/>
            <w:tcBorders/>
            <w:vAlign w:val="center"/>
          </w:tcPr>
          <w:p>
            <w:pPr>
              <w:pStyle w:val="TableContents"/>
              <w:bidi w:val="0"/>
              <w:spacing w:before="0" w:after="283"/>
              <w:jc w:val="left"/>
              <w:rPr/>
            </w:pPr>
            <w:r>
              <w:rPr/>
              <w:t xml:space="preserve">Ranskan yhteiskunta </w:t>
            </w:r>
          </w:p>
        </w:tc>
      </w:tr>
      <w:tr>
        <w:trPr/>
        <w:tc>
          <w:tcPr>
            <w:tcW w:w="1397" w:type="dxa"/>
            <w:tcBorders/>
            <w:vAlign w:val="center"/>
          </w:tcPr>
          <w:p>
            <w:pPr>
              <w:pStyle w:val="TableHeading"/>
              <w:suppressLineNumbers/>
              <w:bidi w:val="0"/>
              <w:spacing w:before="0" w:after="283"/>
              <w:jc w:val="center"/>
              <w:rPr/>
            </w:pPr>
            <w:r>
              <w:rPr/>
              <w:t xml:space="preserve">Tulos </w:t>
            </w:r>
          </w:p>
        </w:tc>
        <w:tc>
          <w:tcPr>
            <w:tcW w:w="880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Ranskan monarkian lakkauttaminen </w:t>
            </w:r>
          </w:p>
          <w:p>
            <w:pPr>
              <w:pStyle w:val="TableContents"/>
              <w:numPr>
                <w:ilvl w:val="0"/>
                <w:numId w:val="66"/>
              </w:numPr>
              <w:tabs>
                <w:tab w:val="clear" w:pos="1134"/>
                <w:tab w:val="left" w:leader="none" w:pos="707"/>
              </w:tabs>
              <w:bidi w:val="0"/>
              <w:spacing w:before="0" w:after="0"/>
              <w:ind w:start="707" w:hanging="283"/>
              <w:jc w:val="left"/>
              <w:rPr/>
            </w:pPr>
            <w:r>
              <w:rPr/>
              <w:t xml:space="preserve">Maallisen ja demokraattisen tasavallan perustaminen, josta tuli yhä autoritaarisempi ja militaristisempi. </w:t>
            </w:r>
          </w:p>
          <w:p>
            <w:pPr>
              <w:pStyle w:val="TableContents"/>
              <w:numPr>
                <w:ilvl w:val="0"/>
                <w:numId w:val="66"/>
              </w:numPr>
              <w:tabs>
                <w:tab w:val="clear" w:pos="1134"/>
                <w:tab w:val="left" w:leader="none" w:pos="707"/>
              </w:tabs>
              <w:bidi w:val="0"/>
              <w:spacing w:before="0" w:after="0"/>
              <w:ind w:start="707" w:hanging="283"/>
              <w:jc w:val="left"/>
              <w:rPr/>
            </w:pPr>
            <w:r>
              <w:rPr/>
              <w:t xml:space="preserve">Radikaali yhteiskunnallinen muutos, joka perustuu liberalismiin ja muihin valistuksen periaatteisiin. </w:t>
            </w:r>
          </w:p>
          <w:p>
            <w:pPr>
              <w:pStyle w:val="TableContents"/>
              <w:numPr>
                <w:ilvl w:val="0"/>
                <w:numId w:val="66"/>
              </w:numPr>
              <w:tabs>
                <w:tab w:val="clear" w:pos="1134"/>
                <w:tab w:val="left" w:leader="none" w:pos="707"/>
              </w:tabs>
              <w:bidi w:val="0"/>
              <w:spacing w:before="0" w:after="0"/>
              <w:ind w:start="707" w:hanging="283"/>
              <w:jc w:val="left"/>
              <w:rPr/>
            </w:pPr>
            <w:r>
              <w:rPr/>
              <w:t xml:space="preserve">Napoleon Bonaparten nousu </w:t>
            </w:r>
          </w:p>
          <w:p>
            <w:pPr>
              <w:pStyle w:val="TableContents"/>
              <w:numPr>
                <w:ilvl w:val="0"/>
                <w:numId w:val="66"/>
              </w:numPr>
              <w:tabs>
                <w:tab w:val="clear" w:pos="1134"/>
                <w:tab w:val="left" w:leader="none" w:pos="707"/>
              </w:tabs>
              <w:bidi w:val="0"/>
              <w:spacing w:before="0" w:after="283"/>
              <w:ind w:start="707" w:hanging="283"/>
              <w:jc w:val="left"/>
              <w:rPr/>
            </w:pPr>
            <w:r>
              <w:rPr/>
              <w:t xml:space="preserve">Aseelliset konfliktit muiden Euroopan maiden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Ranskan vallankumous alkoi ja miksi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Kun siviilihallinto heikkeni nopeasti ja satunnaisia väkivallantekoja ja varkauksia puhkesi eri puolilla maata, aateliston jäsenet pakenivat turvallisuutensa vuoksi naapurimaihin; monet näistä </w:t>
      </w:r>
      <w:r>
        <w:rPr>
          <w:color w:val="A9A9A9"/>
        </w:rPr>
        <w:t xml:space="preserve">emigranteista</w:t>
      </w:r>
      <w:r>
        <w:rPr/>
        <w:t xml:space="preserve">, kuten heitä kutsuttiin, rahoittivat vastavallankumouksellisia asioita Ranskassa ja kehottivat ulkomaisia monarkkeja tarjoamaan sotilaallista tukea vastavallankumoukselle.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aateliset ja muut Ranskasta vallankumouksen alkuaikoina paenneet henkilöt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Ranskan vallankumouksen syyt ovat monimutkaisia, ja historioitsijat kiistelevät niistä edelleen. Seitsemänvuotisen sodan ja Amerikan vallankumouksen jälkeen Ranskan hallitus oli pahasti velkaantunut. Se pyrki palauttamaan taloudellisen asemansa epäsuosituilla verojärjestelmillä, jotka olivat voimakkaasti regressiivisiä. Vallankumousta edeltäneet huonot satovuodet, joita viljateollisuuden sääntelyn purkaminen pahensi, lietsoivat myös kansan suuttumusta aristokratian ja vakiintuneen kirkon katolisen papiston etuoikeuksia kohtaan. Eräät historioitsijat ovat sitä mieltä, että Thomas Jeffersonin julistus oli samankaltainen kuin se, että Ranska oli "herännyt (Amerikan) vallankumouksemme myötä". Vaatimukset muutoksesta muotoiltiin valistuksen ihanteiden ehdoilla, ja ne vaikuttivat osaltaan siihen, että yleishallitus kutsuttiin koolle toukokuussa 1789. Vallankumouksen ensimmäisen vuoden aikana kolmannen järjestelmän jäsenet (rahvaan jäsenet) ottivat vallan, Bastiljaan hyökättiin heinäkuussa, </w:t>
      </w:r>
      <w:r>
        <w:rPr/>
        <w:t xml:space="preserve">elokuussa hyväksyttiin </w:t>
      </w:r>
      <w:r>
        <w:rPr>
          <w:color w:val="A9A9A9"/>
        </w:rPr>
        <w:t xml:space="preserve">julistus ihmisen ja kansalaisen oikeuksista </w:t>
      </w:r>
      <w:r>
        <w:rPr/>
        <w:t xml:space="preserve">ja lokakuussa järjestettiin naisten marssi Versaillesiin, joka pakotti kuninkaallisen hovin palaamaan Pariisiin. Ensimmäisen vaiheen keskeinen tapahtuma elokuussa 1789 oli feodalismin ja Ancien Régime -järjestelmästä jääneiden vanhojen sääntöjen ja etuoikeuksien lakkauttaminen.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Ranskan vallankumoukseen läheisimmin liitetty asiakirja on -</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Vapaamuurariudella oli tärkeä rooli vallankumouksessa. Alun perin suurelta osin epäpoliittinen vapaamuurarius radikalisoitui 1700-luvun loppupuolella ottamalla käyttöön korkeammat asteet, joissa korostettiin </w:t>
      </w:r>
      <w:r>
        <w:rPr>
          <w:color w:val="A9A9A9"/>
        </w:rPr>
        <w:t xml:space="preserve">vapauden, tasa-arvon ja veljeyden </w:t>
      </w:r>
      <w:r>
        <w:rPr/>
        <w:t xml:space="preserve">teemoja</w:t>
      </w:r>
      <w:r>
        <w:rPr/>
        <w:t xml:space="preserve">. Lähes jokainen vallankumouksen merkittävä toimija oli vapaamuurari, ja näistä teemoista tuli vallankumouksen laajalti tunnustettu iskulause.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Ranskan vallankumouksen iskulause 1700-luvun lopulla?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Ranskan vallankumous (ransk: Révolution française (ʁevɔlysjɔ̃ fʁɑ̃sɛːz)) oli kauaskantoisten yhteiskunnallisten ja poliittisten mullistusten kausi </w:t>
      </w:r>
      <w:r>
        <w:rPr>
          <w:color w:val="A9A9A9"/>
        </w:rPr>
        <w:t xml:space="preserve">Ranskassa </w:t>
      </w:r>
      <w:r>
        <w:rPr/>
        <w:t xml:space="preserve">ja sen siirtomaissa, joka kesti vuosina 1789-1799. Napoleon vei sitä osittain eteenpäin Ranskan keisarikunnan myöhemmän laajentumisen aikana. Vallankumous syrjäytti monarkian, perusti tasavallan, synnytti väkivaltaisia poliittisia levottomuuskausia ja huipentui lopulta Napoleonin diktatuuriin. Napoleon toi monet vallankumouksen periaatteista valloittamilleen alueille Länsi-Euroopassa ja sen ulkopuolella. Liberaalien ja radikaalien aatteiden innoittamana vallankumous muutti perusteellisesti modernin historian kulkua ja käynnisti absoluuttisten monarkioiden maailmanlaajuisen rappion ja korvasi ne tasavalloilla ja liberaaleilla demokratioilla. Vallankumoussotien kautta se käynnisti maailmanlaajuisten konfliktien aallon, joka ulottui Karibialta Lähi-itään. Historioitsijat pitävät vallankumousta yhtenä ihmiskunnan historian tärkeimmistä tapahtumista.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Ranskan vallankumous tapahtui</w:t>
      </w:r>
    </w:p>
    <w:p>
      <w:pPr>
        <w:pStyle w:val="TextBody"/>
        <w:bidi w:val="0"/>
        <w:jc w:val="left"/>
        <w:rPr>
          <w:b/>
          <w:u w:val="single"/>
          <w:shd w:val="clear" w:fill="FFFF00"/>
        </w:rPr>
      </w:pPr>
      <w:r>
        <w:rPr>
          <w:b/>
          <w:u w:val="single"/>
          <w:shd w:val="clear" w:fill="FFFF00"/>
        </w:rPr>
        <w:t xml:space="preserve">Asiakirjan numero 1177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``You Dropped a Bomb on Me'' on </w:t>
      </w:r>
      <w:r>
        <w:rPr>
          <w:color w:val="A9A9A9"/>
        </w:rPr>
        <w:t xml:space="preserve">The Gap </w:t>
      </w:r>
      <w:r>
        <w:rPr/>
        <w:t xml:space="preserve">Bandin esittämä electrofunk-kappale, joka </w:t>
      </w:r>
      <w:r>
        <w:rPr/>
        <w:t xml:space="preserve">julkaistiin vuonna 1982 tuottaja Lonnie Simmonsin Total Experience Records -levymerkillä. Kappale nousi Billboardin R&amp;B-listalla sijalle 2, tanssilistalla sijalle 39 ja Billboard Hot 100 -listalla sijalle 31. Kappaleen nimi oli Billboard R&amp;B. Singlejulkaisun lisäksi kappale oli mukana yhtyeen vuoden 1982 albumilla IV.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jossa pudotit pommin päälleni,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Dropped a Bomb on Me'' on </w:t>
      </w:r>
      <w:r>
        <w:rPr>
          <w:color w:val="A9A9A9"/>
        </w:rPr>
        <w:t xml:space="preserve">The Gap </w:t>
      </w:r>
      <w:r>
        <w:rPr/>
        <w:t xml:space="preserve">Bandin esittämä electrofunk-kappale, joka </w:t>
      </w:r>
      <w:r>
        <w:rPr/>
        <w:t xml:space="preserve">julkaistiin vuonna 1982 tuottaja Lonnie Simmonsin Total Experience Records -levymerkillä. Kappale nousi Billboardin R&amp;B-listalla sijalle 2, tanssilistalla sijalle 39 ja Billboard Hot 100 -listalla sijalle 31. Kappaleen nimi oli Billboard R&amp;B. Singlejulkaisun lisäksi kappale oli mukana yhtyeen vuoden 1982 albumilla Gap Band IV.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pudotit pommin päälleni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laulun, joka pudotti pommin minuun, -</w:t>
      </w:r>
    </w:p>
    <w:p>
      <w:pPr>
        <w:pStyle w:val="TextBody"/>
        <w:bidi w:val="0"/>
        <w:jc w:val="left"/>
        <w:rPr>
          <w:b/>
          <w:u w:val="single"/>
          <w:shd w:val="clear" w:fill="FFFF00"/>
        </w:rPr>
      </w:pPr>
      <w:r>
        <w:rPr>
          <w:b/>
          <w:u w:val="single"/>
          <w:shd w:val="clear" w:fill="FFFF00"/>
        </w:rPr>
        <w:t xml:space="preserve">Asiakirjan numero 1178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Hyökkäys Pearl Harboriin oli </w:t>
      </w:r>
      <w:r>
        <w:rPr>
          <w:color w:val="DCDCDC"/>
        </w:rPr>
        <w:t xml:space="preserve">Japanin keisarillisen laivaston ilmavoimien </w:t>
      </w:r>
      <w:r>
        <w:rPr/>
        <w:t xml:space="preserve">yllätyshyökkäys </w:t>
      </w:r>
      <w:r>
        <w:rPr>
          <w:color w:val="556B2F"/>
        </w:rPr>
        <w:t xml:space="preserve">Yhdysvaltojen </w:t>
      </w:r>
      <w:r>
        <w:rPr>
          <w:color w:val="2F4F4F"/>
        </w:rPr>
        <w:t xml:space="preserve">laivastotukikohtaa </w:t>
      </w:r>
      <w:r>
        <w:rPr/>
        <w:t xml:space="preserve">vastaan </w:t>
      </w:r>
      <w:r>
        <w:rPr>
          <w:color w:val="6B8E23"/>
        </w:rPr>
        <w:t xml:space="preserve">Pearl Harborissa Havaijin alueella </w:t>
      </w:r>
      <w:r>
        <w:rPr>
          <w:color w:val="A0522D"/>
        </w:rPr>
        <w:t xml:space="preserve">7. joulukuuta </w:t>
      </w:r>
      <w:r>
        <w:rPr>
          <w:color w:val="228B22"/>
        </w:rPr>
        <w:t xml:space="preserve">1941 </w:t>
      </w:r>
      <w:r>
        <w:rPr>
          <w:color w:val="A0522D"/>
        </w:rPr>
        <w:t xml:space="preserve">aamulla</w:t>
      </w:r>
      <w:r>
        <w:rPr/>
        <w:t xml:space="preserve">. Hyökkäys, joka tunnetaan myös Pearl Harborin taisteluna, johti Yhdysvaltojen liittymiseen toiseen maailmansotaan. Japanin sotilasjohto kutsui hyökkäystä Havaiji-operaatioksi ja operaatio AI:ksi sekä sen suunnittelun aikana operaatio Z:ksi.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hyökkäyksessä Pearl Harboriin...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mukana Pearl Harborin pommituksessa...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Pearl Harborin pommitus tapahtui?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hyökkäys Pearl Harboriin alkoi?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Minä vuonna Japani hyökkäsi Pearl Harboriin?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oli mukana Pearl Harbor -hyökkäyksessä.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tapahtui hyökkäys Pearl Harboriin?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Hyökkäys alkoi klo 7:48 Havaijin aikaa (18:18 GMT). Tukikohtaan hyökkäsi </w:t>
      </w:r>
      <w:r>
        <w:rPr>
          <w:color w:val="A9A9A9"/>
        </w:rPr>
        <w:t xml:space="preserve">353 </w:t>
      </w:r>
      <w:r>
        <w:rPr/>
        <w:t xml:space="preserve">keisarillisen Japanin lentokonetta (mukaan lukien hävittäjät, taso- ja syöksypommikoneet sekä torpedopommikoneet) kahdessa aallossa, jotka laukaistiin </w:t>
      </w:r>
      <w:r>
        <w:rPr>
          <w:color w:val="2F4F4F"/>
        </w:rPr>
        <w:t xml:space="preserve">kuudelta lentotukialukselta</w:t>
      </w:r>
      <w:r>
        <w:rPr/>
        <w:t xml:space="preserve">. Kaikki kahdeksan Yhdysvaltain laivaston taistelulaivaa vaurioituivat, ja neljä upposi. USS Arizonaa lukuun ottamatta kaikki nostettiin myöhemmin ylös, ja kuusi niistä palautettiin palvelukseen ja jatkoivat sodassa. Japanilaiset upottivat tai vaurioittivat myös kolme risteilijää, kolme hävittäjää, yhden ilmatorjunnan harjoitusaluksen ja yhden miinalaivan. Sata kahdeksankymmentäkahdeksan yhdysvaltalaista lentokonetta tuhoutui; </w:t>
      </w:r>
      <w:r>
        <w:rPr>
          <w:color w:val="556B2F"/>
        </w:rPr>
        <w:t xml:space="preserve">2 403 amerikkalaista </w:t>
      </w:r>
      <w:r>
        <w:rPr/>
        <w:t xml:space="preserve">kuoli ja 1 178 haavoittui. Tärkeitä tukikohdan laitoksia, kuten voimalaitosta, kuivatelakkaa, telakkaa, huolto-, polttoaine- ja torpedovarastoja sekä sukellusvenelaitureita ja esikuntarakennusta (jossa sijaitsi myös tiedusteluosasto) vastaan ei hyökätty. Japanilaisten tappiot olivat vähäiset: </w:t>
      </w:r>
      <w:r>
        <w:rPr>
          <w:color w:val="6B8E23"/>
        </w:rPr>
        <w:t xml:space="preserve">29 </w:t>
      </w:r>
      <w:r>
        <w:rPr/>
        <w:t xml:space="preserve">lentokonetta ja viisi kääpiösukellusvenettä menetettiin ja 64 sotilasta kuoli. Yksi japanilainen merimies, Kazuo Sakamaki, jäi vangiksi.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ihmistä kuoli Pearl Harboriin tehdyssä hyökkäyksessä?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lentokonetta Japani menetti Pearl Harborissa?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japanilaiset lentokoneet lähtivät Pearl Harboriin?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japanilaiset lentokoneet nousivat ilmaan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japanilaista lentokonetta hyökkäsi Pearl Harboriin 7. joulukuuta 1941?</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Japani aikoi hyökätä </w:t>
      </w:r>
      <w:r>
        <w:rPr>
          <w:color w:val="DCDCDC"/>
        </w:rPr>
        <w:t xml:space="preserve">ennaltaehkäisevästi estääkseen Yhdysvaltojen Tyynenmeren laivastoa häiritsemästä sen Kaakkois-Aasiassa suunnittelemia sotatoimia Yhdistyneen kuningaskunnan, Alankomaiden ja Yhdysvaltojen merentakaisia alueita vastaan</w:t>
      </w:r>
      <w:r>
        <w:rPr/>
        <w:t xml:space="preserve">. Seitsemän tunnin aikana tehtiin koordinoituja japanilaisten hyökkäyksiä Yhdysvaltojen hallussa olevia Filippiinejä, Guamia ja Wake Islandia vastaan sekä Britannian imperiumia vastaan Malaijassa, Singaporessa ja Hongkongissa.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Japanin päätavoite hyökätessään Pearl Harboriin?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Japani hyökkäsi Yhdysvaltoihin toisessa maailmansodassa?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Japanin ennalta ilmoittamattomista sotatoimista oli lukuisia historiallisia ennakkotapauksia, mutta virallisen varoituksen puuttuminen, varsinkin kun neuvottelut olivat ilmeisesti vielä kesken, sai </w:t>
      </w:r>
      <w:r>
        <w:rPr>
          <w:color w:val="A9A9A9"/>
        </w:rPr>
        <w:t xml:space="preserve">presidentti </w:t>
      </w:r>
      <w:r>
        <w:rPr>
          <w:color w:val="DCDCDC"/>
        </w:rPr>
        <w:t xml:space="preserve">Franklin D. Rooseveltin </w:t>
      </w:r>
      <w:r>
        <w:rPr/>
        <w:t xml:space="preserve">julistamaan 7. joulukuuta 1941 "päiväksi, joka tulee elämään häpeällisesti".</w:t>
      </w:r>
      <w:r>
        <w:rPr/>
        <w:t xml:space="preserve"> Koska hyökkäys tapahtui ilman sodanjulistusta ja ilman nimenomaista varoitusta, hyökkäys Pearl Harboriin tuomittiin myöhemmin Tokion oikeudenkäynnissä sotarikokseksi.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kun Pearl Harboriin hyökättiin?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Yhdysvaltojen presidentti, kun Pearl Harboriin hyökättiin...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presidentti Pearl Harborin hyökkäyksen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Yhdysvaltain presidentti, kun Pearl Harboria pommitettiin?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Yhdeksänkymmentä minuuttia sen alkamisen jälkeen hyökkäys oli ohi. </w:t>
      </w:r>
      <w:r>
        <w:rPr>
          <w:color w:val="A9A9A9"/>
        </w:rPr>
        <w:t xml:space="preserve">2 008 merimiestä </w:t>
      </w:r>
      <w:r>
        <w:rPr/>
        <w:t xml:space="preserve">sai surmansa ja 710 haavoittui, </w:t>
      </w:r>
      <w:r>
        <w:rPr>
          <w:color w:val="DCDCDC"/>
        </w:rPr>
        <w:t xml:space="preserve">218 sotilasta ja ilmavoimien sotilasta </w:t>
      </w:r>
      <w:r>
        <w:rPr/>
        <w:t xml:space="preserve">(jotka kuuluivat armeijaan, kunnes itsenäiset Yhdysvaltain ilmavoimat perustettiin vuonna 1947) sai surmansa ja 364 haavoittui, </w:t>
      </w:r>
      <w:r>
        <w:rPr>
          <w:color w:val="2F4F4F"/>
        </w:rPr>
        <w:t xml:space="preserve">109 merijalkaväen sotilasta </w:t>
      </w:r>
      <w:r>
        <w:rPr/>
        <w:t xml:space="preserve">sai surmansa ja 69 haavoittui ja 68 siviiliä sai surmansa ja 35 haavoittui. Yhteensä </w:t>
      </w:r>
      <w:r>
        <w:rPr>
          <w:color w:val="556B2F"/>
        </w:rPr>
        <w:t xml:space="preserve">2 403 </w:t>
      </w:r>
      <w:r>
        <w:rPr/>
        <w:t xml:space="preserve">amerikkalaista kuoli ja 1 178 haavoittui. Kahdeksantoista alusta upposi tai ajoi karille, mukaan lukien viisi taistelulaivaa. Kaikki hyökkäyksen aikana kuolleet tai haavoittuneet amerikkalaiset eivät olleet taistelijoita, koska hyökkäyksen aikana ei vallinnut sotatila.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kuoli Pearl Harborissa?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USA:n merimiestä kuoli Pearl Harborissa...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Marraskuun 26. päivänä 1941 Japanin kuuden lentotukialuksen (Akagi, Kaga, Sōryū, Hiryū, Shōkaku ja Zuikaku) muodostama iskujoukko (Striking Force) lähti </w:t>
      </w:r>
      <w:r>
        <w:rPr>
          <w:color w:val="A9A9A9"/>
        </w:rPr>
        <w:t xml:space="preserve">Pohjois-Japanista </w:t>
      </w:r>
      <w:r>
        <w:rPr/>
        <w:t xml:space="preserve">matkalla Havaijin luoteispuolelle aikomuksenaan laukaista 408 lentokonettaan hyökätäkseen Pearl Harboriin: Kahdessa hyökkäysaallossa oli 360 lentokonetta ja 48 puolustavassa taistelulentopartiossa (CAP), mukaan lukien yhdeksän hävittäjää ensimmäisestä aallosta.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Pearl Harboria pommittaneet lentokoneet nousivat ilmaan?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Hyökkäys alkoi klo 7.48 Havaijin aikaa (18.18 UTC). Tukikohtaan hyökkäsi 353 keisarillisen Japanin lentokonetta (mukaan lukien hävittäjät, taso- ja syöksypommikoneet sekä torpedopommikoneet) kahdessa aallossa, jotka laukaistiin </w:t>
      </w:r>
      <w:r>
        <w:rPr>
          <w:color w:val="A9A9A9"/>
        </w:rPr>
        <w:t xml:space="preserve">kuudelta lentotukialukselta</w:t>
      </w:r>
      <w:r>
        <w:rPr/>
        <w:t xml:space="preserve">. Kaikki kahdeksan Yhdysvaltain laivaston taistelulaivaa vaurioituivat, ja neljä upposi. USS Arizonaa lukuun ottamatta kaikki nostettiin myöhemmin ylös, ja kuusi niistä palautettiin palvelukseen ja jatkoivat sodassa. Japanilaiset upottivat tai vaurioittivat myös kolme risteilijää, kolme hävittäjää, yhden ilmatorjunnan harjoitusaluksen ja yhden miinalaivan. 188 yhdysvaltalaista lentokonetta tuhoutui; 2 403 amerikkalaista kuoli ja 1 178 haavoittui. Tärkeitä tukikohdan laitoksia, kuten voimalaitosta, kuivatelakkaa, telakkaa, huolto-, polttoaine- ja torpedovarastoja sekä sukellusvenelaitureita ja esikuntarakennusta (jossa sijaitsi myös tiedusteluosasto) vastaan ei hyökätty. Japanilaisten tappiot olivat vähäiset: 29 lentokonetta ja viisi kääpiösukellusvenettä menetettiin ja 64 sotilasta kuoli. Yksi japanilainen merimies, Kazuo Sakamaki, jäi vangiksi.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japanilaiset lentokoneet lensivät Pearl Harborista?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Yhdeksänkymmentä minuuttia </w:t>
      </w:r>
      <w:r>
        <w:rPr/>
        <w:t xml:space="preserve">sen alkamisen jälkeen hyökkäys oli ohi. Kaksi tuhatta kahdeksan merimiestä sai surmansa ja 710 haavoittui; 218 sotilasta ja lentosotilasta (jotka kuuluivat armeijaan, kunnes itsenäiset Yhdysvaltain ilmavoimat perustettiin vuonna 1947) sai surmansa ja 364 haavoittui; 109 merijalkaväen sotilasta sai surmansa ja 69 haavoittui; ja 68 siviiliä sai surmansa ja 35 haavoittui. Yhteensä 2 403 amerikkalaista kuoli ja 1 178 haavoittui. Kahdeksantoista alusta upposi tai ajoi karille, mukaan lukien viisi taistelulaivaa. Kaikki hyökkäyksen aikana kuolleet tai haavoittuneet amerikkalaiset eivät olleet taistelijoita, koska hyökkäyksen aikana ei vallinnut sotatila.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Pearl Harborin pommitus kesti?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Japani aikoi hyökätä </w:t>
      </w:r>
      <w:r>
        <w:rPr>
          <w:color w:val="A9A9A9"/>
        </w:rPr>
        <w:t xml:space="preserve">ennaltaehkäisevästi estääkseen Yhdysvaltojen Tyynenmeren laivastoa puuttumasta sotatoimiin, joita suunniteltiin Kaakkois-Aasiassa </w:t>
      </w:r>
      <w:r>
        <w:rPr/>
        <w:t xml:space="preserve">Yhdistyneen kuningaskunnan, Alankomaiden ja Yhdysvaltojen merentakaisia alueita vastaan. Seitsemän seuraavan tunnin aikana tehtiin koordinoituja japanilaisten hyökkäyksiä Yhdysvaltojen hallussa olevia Filippiinejä, Guamia ja Wake Islandia vastaan sekä Britannian imperiumia vastaan Malaijassa, Singaporessa ja Hongkongissa.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japanilaiset hyökkäsivät pearl harbor faktaa</w:t>
      </w:r>
    </w:p>
    <w:p>
      <w:pPr>
        <w:pStyle w:val="TextBody"/>
        <w:bidi w:val="0"/>
        <w:jc w:val="left"/>
        <w:rPr>
          <w:b/>
          <w:shd w:val="clear" w:fill="FFFF00"/>
        </w:rPr>
      </w:pPr>
      <w:r>
        <w:rPr>
          <w:b/>
          <w:shd w:val="clear" w:fill="FFFF00"/>
        </w:rPr>
        <w:t xml:space="preserve">Teksti numero 9</w:t>
      </w:r>
    </w:p>
    <w:p>
      <w:pPr>
        <w:pStyle w:val="TextBody"/>
        <w:numPr>
          <w:ilvl w:val="0"/>
          <w:numId w:val="67"/>
        </w:numPr>
        <w:tabs>
          <w:tab w:val="clear" w:pos="1134"/>
          <w:tab w:val="left" w:leader="none" w:pos="707"/>
        </w:tabs>
        <w:bidi w:val="0"/>
        <w:spacing w:before="0" w:after="0"/>
        <w:ind w:start="707" w:hanging="283"/>
        <w:jc w:val="left"/>
        <w:rPr/>
      </w:pPr>
      <w:r>
        <w:rPr/>
        <w:t xml:space="preserve">1. ryhmä (kohteet: taistelulaivat ja lentotukialukset) </w:t>
      </w:r>
    </w:p>
    <w:p>
      <w:pPr>
        <w:pStyle w:val="TextBody"/>
        <w:numPr>
          <w:ilvl w:val="1"/>
          <w:numId w:val="67"/>
        </w:numPr>
        <w:tabs>
          <w:tab w:val="clear" w:pos="1134"/>
          <w:tab w:val="left" w:leader="none" w:pos="1414"/>
        </w:tabs>
        <w:bidi w:val="0"/>
        <w:spacing w:before="0" w:after="0"/>
        <w:ind w:start="1414" w:hanging="283"/>
        <w:jc w:val="left"/>
        <w:rPr/>
      </w:pPr>
      <w:r>
        <w:rPr/>
        <w:t xml:space="preserve">49 Nakajima B5N Kate -pommikonetta, jotka oli aseistettu </w:t>
      </w:r>
      <w:r>
        <w:rPr>
          <w:color w:val="A9A9A9"/>
        </w:rPr>
        <w:t xml:space="preserve">800 kg:n (1760 lb) panssarivaunupommeilla </w:t>
      </w:r>
      <w:r>
        <w:rPr/>
        <w:t xml:space="preserve">ja jotka oli järjestetty neljään osastoon (1 ei onnistunut laukaisussa). </w:t>
      </w:r>
    </w:p>
    <w:p>
      <w:pPr>
        <w:pStyle w:val="TextBody"/>
        <w:numPr>
          <w:ilvl w:val="1"/>
          <w:numId w:val="67"/>
        </w:numPr>
        <w:tabs>
          <w:tab w:val="clear" w:pos="1134"/>
          <w:tab w:val="left" w:leader="none" w:pos="1414"/>
        </w:tabs>
        <w:bidi w:val="0"/>
        <w:spacing w:before="0" w:after="0"/>
        <w:ind w:start="1414" w:hanging="283"/>
        <w:jc w:val="left"/>
        <w:rPr/>
      </w:pPr>
      <w:r>
        <w:rPr/>
        <w:t xml:space="preserve">40 B5N-pommikonetta, jotka on aseistettu </w:t>
      </w:r>
      <w:r>
        <w:rPr>
          <w:color w:val="DCDCDC"/>
        </w:rPr>
        <w:t xml:space="preserve">91-tyypin torpedoilla, </w:t>
      </w:r>
      <w:r>
        <w:rPr/>
        <w:t xml:space="preserve">myös neljässä osassa. </w:t>
      </w:r>
    </w:p>
    <w:p>
      <w:pPr>
        <w:pStyle w:val="TextBody"/>
        <w:numPr>
          <w:ilvl w:val="0"/>
          <w:numId w:val="67"/>
        </w:numPr>
        <w:tabs>
          <w:tab w:val="clear" w:pos="1134"/>
          <w:tab w:val="left" w:leader="none" w:pos="707"/>
        </w:tabs>
        <w:bidi w:val="0"/>
        <w:spacing w:before="0" w:after="0"/>
        <w:ind w:start="707" w:hanging="283"/>
        <w:jc w:val="left"/>
        <w:rPr/>
      </w:pPr>
      <w:r>
        <w:rPr/>
        <w:t xml:space="preserve">2. ryhmä -- (kohteet: Ford Island ja Wheeler Field) </w:t>
      </w:r>
    </w:p>
    <w:p>
      <w:pPr>
        <w:pStyle w:val="TextBody"/>
        <w:numPr>
          <w:ilvl w:val="1"/>
          <w:numId w:val="67"/>
        </w:numPr>
        <w:tabs>
          <w:tab w:val="clear" w:pos="1134"/>
          <w:tab w:val="left" w:leader="none" w:pos="1414"/>
        </w:tabs>
        <w:bidi w:val="0"/>
        <w:spacing w:before="0" w:after="0"/>
        <w:ind w:start="1414" w:hanging="283"/>
        <w:jc w:val="left"/>
        <w:rPr/>
      </w:pPr>
      <w:r>
        <w:rPr/>
        <w:t xml:space="preserve">51 Aichi D3A Val -syöksypommikonetta, jotka oli aseistettu </w:t>
      </w:r>
      <w:r>
        <w:rPr>
          <w:color w:val="2F4F4F"/>
        </w:rPr>
        <w:t xml:space="preserve">249 kg:n (550 lb) yleispommeilla </w:t>
      </w:r>
      <w:r>
        <w:rPr/>
        <w:t xml:space="preserve">(3 ei onnistunut laukaisussa). </w:t>
      </w:r>
    </w:p>
    <w:p>
      <w:pPr>
        <w:pStyle w:val="TextBody"/>
        <w:numPr>
          <w:ilvl w:val="0"/>
          <w:numId w:val="67"/>
        </w:numPr>
        <w:tabs>
          <w:tab w:val="clear" w:pos="1134"/>
          <w:tab w:val="left" w:leader="none" w:pos="707"/>
        </w:tabs>
        <w:bidi w:val="0"/>
        <w:spacing w:before="0" w:after="0"/>
        <w:ind w:start="707" w:hanging="283"/>
        <w:jc w:val="left"/>
        <w:rPr/>
      </w:pPr>
      <w:r>
        <w:rPr/>
        <w:t xml:space="preserve">3. ryhmä -- (kohteet: lentokoneet Ford Islandilla, Hickam Fieldillä, Wheeler Fieldillä, Barber's Pointissa, Kaneohesta). </w:t>
      </w:r>
    </w:p>
    <w:p>
      <w:pPr>
        <w:pStyle w:val="TextBody"/>
        <w:numPr>
          <w:ilvl w:val="1"/>
          <w:numId w:val="67"/>
        </w:numPr>
        <w:tabs>
          <w:tab w:val="clear" w:pos="1134"/>
          <w:tab w:val="left" w:leader="none" w:pos="1414"/>
        </w:tabs>
        <w:bidi w:val="0"/>
        <w:ind w:start="1414" w:hanging="283"/>
        <w:jc w:val="left"/>
        <w:rPr/>
      </w:pPr>
      <w:r>
        <w:rPr/>
        <w:t xml:space="preserve">43 Mitsubishi A6M ``Zero'' -hävittäjää ilmavalvontaan ja ilmatorjuntaan (2 epäonnistui laukaisussa).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Millaisen pommin Japani pudotti Pearl Harboriin?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Seuraavien kuukausien aikana koulutettiin lentäjiä, mukautettiin varusteita ja kerättiin tiedustelutietoja. Näistä valmisteluista huolimatta </w:t>
      </w:r>
      <w:r>
        <w:rPr>
          <w:color w:val="A9A9A9"/>
        </w:rPr>
        <w:t xml:space="preserve">keisari Hirohito </w:t>
      </w:r>
      <w:r>
        <w:rPr/>
        <w:t xml:space="preserve">hyväksyi hyökkäyssuunnitelman vasta 5. marraskuuta, kun kolmas neljästä asiaa käsittelemään kutsutusta keisarillisesta konferenssista oli pidetty. Lopullisen hyväksynnän keisari antoi vasta 1. joulukuuta, sen jälkeen kun enemmistö japanilaisista johtajista oli ilmoittanut hänelle, että ``Hull-nota'' "tuhoaisi Kiinan-välikohtauksen hedelmät, vaarantaisi Mantšukuon ja heikentäisi Japanin hallintaa Koreassa.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määräsi japanilaisten hyökkäyksen Pearl Harboriin...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Alustavat suunnitelmat hyökkäyksestä Pearl Harboriin, jonka tarkoituksena oli suojella siirtymistä "eteläiselle resurssialueelle" (Japanin termi Alankomaiden Itä-Intialle ja Kaakkois-Aasiaan yleensä), olivat alkaneet hyvin varhain vuonna 1941 Japanin yhdistettyä laivastoa tuolloin komentaneen amiraali Isoroku Yamamoton johdolla. Hän sai Japanin keisarillisen laivaston yleisesikunnalta luvan hyökkäyksen viralliseen suunnitteluun ja harjoitteluun vasta sen jälkeen, kun hän oli joutunut kiistelemään paljon merivoimien esikunnan kanssa ja uhkasi muun muassa luopua komennostaan. Täysimittainen suunnittelu oli </w:t>
      </w:r>
      <w:r>
        <w:rPr>
          <w:color w:val="A9A9A9"/>
        </w:rPr>
        <w:t xml:space="preserve">alkukevääseen 1941 </w:t>
      </w:r>
      <w:r>
        <w:rPr/>
        <w:t xml:space="preserve">mennessä käynnissä, </w:t>
      </w:r>
      <w:r>
        <w:rPr/>
        <w:t xml:space="preserve">ja sen teki pääasiassa kontra-amiraali Ryūnosuke Kusaka kapteeni Minoru Gendan ja Yamamoton apulaisesikuntapäällikön, kapteeni Kameto Kuroshiman avustuksella. Suunnittelijat tutkivat intensiivisesti Britannian vuonna 1940 tekemää ilmahyökkäystä Italian laivastoa vastaan Tarantossa.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Japani alkoi suunnitella hyökkäystä Pearl Harboriin?</w:t>
      </w:r>
    </w:p>
    <w:p>
      <w:pPr>
        <w:pStyle w:val="TextBody"/>
        <w:bidi w:val="0"/>
        <w:jc w:val="left"/>
        <w:rPr>
          <w:b/>
          <w:u w:val="single"/>
          <w:shd w:val="clear" w:fill="FFFF00"/>
        </w:rPr>
      </w:pPr>
      <w:r>
        <w:rPr>
          <w:b/>
          <w:u w:val="single"/>
          <w:shd w:val="clear" w:fill="FFFF00"/>
        </w:rPr>
        <w:t xml:space="preserve">Asiakirjan numero 1179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Waterloon taistelu käytiin sunnuntaina </w:t>
      </w:r>
      <w:r>
        <w:rPr>
          <w:color w:val="A9A9A9"/>
        </w:rPr>
        <w:t xml:space="preserve">18. kesäkuuta 1815 </w:t>
      </w:r>
      <w:r>
        <w:rPr/>
        <w:t xml:space="preserve">lähellä Waterloon kaupunkia nykyisessä Belgiassa, joka oli tuolloin osa Alankomaiden yhdistynyttä kuningaskuntaa. </w:t>
      </w:r>
      <w:r>
        <w:rPr>
          <w:color w:val="DCDCDC"/>
        </w:rPr>
        <w:t xml:space="preserve">Napoleon Bonaparten johtama </w:t>
      </w:r>
      <w:r>
        <w:rPr/>
        <w:t xml:space="preserve">Ranskan armeija </w:t>
      </w:r>
      <w:r>
        <w:rPr/>
        <w:t xml:space="preserve">kukisti kaksi seitsemännen koalition armeijaa: Wellingtonin herttuan johtama Britannian johtama liittoutuneiden armeija ja Wahlstattin prinssin Gebhard Leberecht von Blücherin johtama Preussin armeija. Taistelu merkitsi 20 vuotta kestäneiden Napoleonin sotien päättymistä.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Waterloon taistelu alkoi ja päättyi?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Ranskan armeijaa Waterloon taistelussa...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Waterloon taistelu käytiin sunnuntaina 18. kesäkuuta 1815 lähellä Waterloon kaupunkia nykyisessä Belgiassa, joka oli tuolloin osa Alankomaiden yhdistynyttä kuningaskuntaa. </w:t>
      </w:r>
      <w:r>
        <w:rPr>
          <w:color w:val="A9A9A9"/>
        </w:rPr>
        <w:t xml:space="preserve">Napoleon Bonaparten johtama Ranskan armeija </w:t>
      </w:r>
      <w:r>
        <w:rPr/>
        <w:t xml:space="preserve">kukisti kaksi seitsemännen koalition armeijaa: </w:t>
      </w:r>
      <w:r>
        <w:rPr>
          <w:color w:val="DCDCDC"/>
        </w:rPr>
        <w:t xml:space="preserve">Wellingtonin herttuan johtama </w:t>
      </w:r>
      <w:r>
        <w:rPr/>
        <w:t xml:space="preserve">Britannian johtama liittoutuneiden armeija </w:t>
      </w:r>
      <w:r>
        <w:rPr/>
        <w:t xml:space="preserve">ja Wahlstattin prinssin Gebhard Leberecht von Blücherin johtama Preussin armeija. Taistelu merkitsi Napoleonin sotien loppua.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kärsi tappion Waterloon taistelussa.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komensi brittien joukkoja Waterloon taistelussa...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Taistelukenttä sijaitsee </w:t>
      </w:r>
      <w:r>
        <w:rPr>
          <w:color w:val="A9A9A9"/>
        </w:rPr>
        <w:t xml:space="preserve">Braine-l'Alleudin ja Lasnen kunnissa, noin 15 kilometriä Brysselistä etelään ja noin 2 kilometriä Waterloon kaupungista</w:t>
      </w:r>
      <w:r>
        <w:rPr/>
        <w:t xml:space="preserve">. Taistelukentän aluetta hallitsee nykyään suuri muistomerkki, Leijonakumpu. Koska tämä kumpu rakennettiin itse taistelukentältä otetusta maasta, taistelukentän silloinen pinnanmuodostus ei ole säilynyt kumpua lähellä.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Waterloon taistelu käytiin?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Waterloon taistelu käytiin sunnuntaina 18. kesäkuuta 1815 lähellä Waterloon kaupunkia nykyisessä Belgiassa, joka oli tuolloin osa Alankomaiden yhdistynyttä kuningaskuntaa. </w:t>
      </w:r>
      <w:r>
        <w:rPr/>
        <w:t xml:space="preserve">Napoleon Bonaparten johtama </w:t>
      </w:r>
      <w:r>
        <w:rPr>
          <w:color w:val="A9A9A9"/>
        </w:rPr>
        <w:t xml:space="preserve">Ranskan armeija </w:t>
      </w:r>
      <w:r>
        <w:rPr/>
        <w:t xml:space="preserve">kukisti </w:t>
      </w:r>
      <w:r>
        <w:rPr>
          <w:color w:val="DCDCDC"/>
        </w:rPr>
        <w:t xml:space="preserve">kaksi seitsemännen koalition armeijaa</w:t>
      </w:r>
      <w:r>
        <w:rPr/>
        <w:t xml:space="preserve">: </w:t>
      </w:r>
      <w:r>
        <w:rPr/>
        <w:t xml:space="preserve">Wellingtonin herttuan johtama </w:t>
      </w:r>
      <w:r>
        <w:rPr>
          <w:color w:val="2F4F4F"/>
        </w:rPr>
        <w:t xml:space="preserve">Britannian johtama liittoutuneiden armeija </w:t>
      </w:r>
      <w:r>
        <w:rPr/>
        <w:t xml:space="preserve">ja </w:t>
      </w:r>
      <w:r>
        <w:rPr/>
        <w:t xml:space="preserve">Wahlstattin prinssin Gebhard Leberecht von Blücherin johtama </w:t>
      </w:r>
      <w:r>
        <w:rPr>
          <w:color w:val="556B2F"/>
        </w:rPr>
        <w:t xml:space="preserve">Preussin armeija.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osallistuivat Waterloon taisteluun...</w:t>
      </w:r>
    </w:p>
    <w:p>
      <w:pPr>
        <w:pStyle w:val="TextBody"/>
        <w:bidi w:val="0"/>
        <w:jc w:val="left"/>
        <w:rPr>
          <w:b/>
          <w:u w:val="single"/>
          <w:shd w:val="clear" w:fill="FFFF00"/>
        </w:rPr>
      </w:pPr>
      <w:r>
        <w:rPr>
          <w:b/>
          <w:u w:val="single"/>
          <w:shd w:val="clear" w:fill="FFFF00"/>
        </w:rPr>
        <w:t xml:space="preserve">Asiakirjan numero 1180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Jedin pääkuvaukset alkoivat helmikuussa 2016. Lisäkuvauksia tehtiin Dubrovnikissa 9.3.-16.3.2016 sekä Irlannissa toukokuussa 2016. Pääkuvaukset päättyivät heinäkuussa 2016. Joulukuun 27. päivänä 2016 Carrie Fisher kuoli saatuaan sydänpysähdyksen muutamaa päivää aiemmin. Ennen kuolemaansa Fisher oli saanut valmiiksi kuvaukset kenraali Leia Organan roolistaan elokuvassa The Last Jedi. Elokuva julkaistiin </w:t>
      </w:r>
      <w:r>
        <w:rPr>
          <w:color w:val="A9A9A9"/>
        </w:rPr>
        <w:t xml:space="preserve">15.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Star Wars -elokuva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Tähtien sota Tähtien sota -sarjan logo, joka esiteltiin alkuperäisessä elokuvassa A New Hope (Uusi toivo). </w:t>
      </w:r>
    </w:p>
    <w:tbl>
      <w:tblPr>
        <w:tblW w:w="8224" w:type="dxa"/>
        <w:jc w:val="left"/>
        <w:tblInd w:w="0" w:type="dxa"/>
        <w:tblLayout w:type="fixed"/>
        <w:tblCellMar>
          <w:top w:w="28" w:type="dxa"/>
          <w:left w:w="28" w:type="dxa"/>
          <w:bottom w:w="28" w:type="dxa"/>
          <w:right w:w="28" w:type="dxa"/>
        </w:tblCellMar>
      </w:tblPr>
      <w:tblGrid>
        <w:gridCol w:w="2581"/>
        <w:gridCol w:w="5643"/>
      </w:tblGrid>
      <w:tr>
        <w:trPr/>
        <w:tc>
          <w:tcPr>
            <w:tcW w:w="2581" w:type="dxa"/>
            <w:tcBorders/>
            <w:vAlign w:val="center"/>
          </w:tcPr>
          <w:p>
            <w:pPr>
              <w:pStyle w:val="TableHeading"/>
              <w:suppressLineNumbers/>
              <w:bidi w:val="0"/>
              <w:spacing w:before="0" w:after="283"/>
              <w:jc w:val="center"/>
              <w:rPr/>
            </w:pPr>
            <w:r>
              <w:rPr/>
              <w:t xml:space="preserve">Luonut </w:t>
            </w:r>
          </w:p>
        </w:tc>
        <w:tc>
          <w:tcPr>
            <w:tcW w:w="5643" w:type="dxa"/>
            <w:tcBorders/>
            <w:vAlign w:val="center"/>
          </w:tcPr>
          <w:p>
            <w:pPr>
              <w:pStyle w:val="TableContents"/>
              <w:bidi w:val="0"/>
              <w:spacing w:before="0" w:after="283"/>
              <w:jc w:val="left"/>
              <w:rPr/>
            </w:pPr>
            <w:r>
              <w:rPr/>
              <w:t xml:space="preserve">George Lucas </w:t>
            </w:r>
          </w:p>
        </w:tc>
      </w:tr>
      <w:tr>
        <w:trPr/>
        <w:tc>
          <w:tcPr>
            <w:tcW w:w="2581" w:type="dxa"/>
            <w:tcBorders/>
            <w:vAlign w:val="center"/>
          </w:tcPr>
          <w:p>
            <w:pPr>
              <w:pStyle w:val="TableHeading"/>
              <w:suppressLineNumbers/>
              <w:bidi w:val="0"/>
              <w:spacing w:before="0" w:after="283"/>
              <w:jc w:val="center"/>
              <w:rPr/>
            </w:pPr>
            <w:r>
              <w:rPr/>
              <w:t xml:space="preserve">Alkuperäinen teos </w:t>
            </w:r>
          </w:p>
        </w:tc>
        <w:tc>
          <w:tcPr>
            <w:tcW w:w="5643" w:type="dxa"/>
            <w:tcBorders/>
            <w:vAlign w:val="center"/>
          </w:tcPr>
          <w:p>
            <w:pPr>
              <w:pStyle w:val="TableContents"/>
              <w:bidi w:val="0"/>
              <w:spacing w:before="0" w:after="283"/>
              <w:jc w:val="left"/>
              <w:rPr/>
            </w:pPr>
            <w:r>
              <w:rPr/>
              <w:t xml:space="preserve">Star Wars (1977) Painetut julkaisut </w:t>
            </w:r>
          </w:p>
        </w:tc>
      </w:tr>
      <w:tr>
        <w:trPr/>
        <w:tc>
          <w:tcPr>
            <w:tcW w:w="2581" w:type="dxa"/>
            <w:tcBorders/>
            <w:vAlign w:val="center"/>
          </w:tcPr>
          <w:p>
            <w:pPr>
              <w:pStyle w:val="TableHeading"/>
              <w:suppressLineNumbers/>
              <w:bidi w:val="0"/>
              <w:spacing w:before="0" w:after="283"/>
              <w:jc w:val="center"/>
              <w:rPr/>
            </w:pPr>
            <w:r>
              <w:rPr/>
              <w:t xml:space="preserve">Romaani (s) </w:t>
            </w:r>
          </w:p>
        </w:tc>
        <w:tc>
          <w:tcPr>
            <w:tcW w:w="5643" w:type="dxa"/>
            <w:tcBorders/>
            <w:vAlign w:val="center"/>
          </w:tcPr>
          <w:p>
            <w:pPr>
              <w:pStyle w:val="TableContents"/>
              <w:bidi w:val="0"/>
              <w:spacing w:before="0" w:after="283"/>
              <w:jc w:val="left"/>
              <w:rPr/>
            </w:pPr>
            <w:r>
              <w:rPr/>
              <w:t xml:space="preserve">Luettelo romaaneista </w:t>
            </w:r>
          </w:p>
        </w:tc>
      </w:tr>
      <w:tr>
        <w:trPr/>
        <w:tc>
          <w:tcPr>
            <w:tcW w:w="2581" w:type="dxa"/>
            <w:tcBorders/>
            <w:vAlign w:val="center"/>
          </w:tcPr>
          <w:p>
            <w:pPr>
              <w:pStyle w:val="TableHeading"/>
              <w:suppressLineNumbers/>
              <w:bidi w:val="0"/>
              <w:spacing w:before="0" w:after="283"/>
              <w:jc w:val="center"/>
              <w:rPr/>
            </w:pPr>
            <w:r>
              <w:rPr/>
              <w:t xml:space="preserve">Sarjakuvat </w:t>
            </w:r>
          </w:p>
        </w:tc>
        <w:tc>
          <w:tcPr>
            <w:tcW w:w="5643" w:type="dxa"/>
            <w:tcBorders/>
            <w:vAlign w:val="center"/>
          </w:tcPr>
          <w:p>
            <w:pPr>
              <w:pStyle w:val="TableContents"/>
              <w:bidi w:val="0"/>
              <w:spacing w:before="0" w:after="283"/>
              <w:jc w:val="left"/>
              <w:rPr/>
            </w:pPr>
            <w:r>
              <w:rPr/>
              <w:t xml:space="preserve">Luettelo sarjakuvista Elokuvat ja televisio </w:t>
            </w:r>
          </w:p>
        </w:tc>
      </w:tr>
      <w:tr>
        <w:trPr/>
        <w:tc>
          <w:tcPr>
            <w:tcW w:w="2581" w:type="dxa"/>
            <w:tcBorders/>
            <w:vAlign w:val="center"/>
          </w:tcPr>
          <w:p>
            <w:pPr>
              <w:pStyle w:val="TableHeading"/>
              <w:suppressLineNumbers/>
              <w:bidi w:val="0"/>
              <w:spacing w:before="0" w:after="283"/>
              <w:jc w:val="center"/>
              <w:rPr/>
            </w:pPr>
            <w:r>
              <w:rPr/>
              <w:t xml:space="preserve">Elokuva (s) </w:t>
            </w:r>
          </w:p>
        </w:tc>
        <w:tc>
          <w:tcPr>
            <w:tcW w:w="5643" w:type="dxa"/>
            <w:tcBorders/>
            <w:vAlign w:val="center"/>
          </w:tcPr>
          <w:p>
            <w:pPr>
              <w:pStyle w:val="TableContents"/>
              <w:bidi w:val="0"/>
              <w:jc w:val="left"/>
              <w:rPr/>
            </w:pPr>
            <w:r>
              <w:rPr/>
              <w:t xml:space="preserve">Trilogiat: </w:t>
            </w:r>
          </w:p>
          <w:p>
            <w:pPr>
              <w:pStyle w:val="TableContents"/>
              <w:numPr>
                <w:ilvl w:val="0"/>
                <w:numId w:val="68"/>
              </w:numPr>
              <w:tabs>
                <w:tab w:val="clear" w:pos="1134"/>
                <w:tab w:val="left" w:leader="none" w:pos="707"/>
              </w:tabs>
              <w:bidi w:val="0"/>
              <w:spacing w:before="0" w:after="0"/>
              <w:ind w:start="707" w:hanging="283"/>
              <w:jc w:val="left"/>
              <w:rPr/>
            </w:pPr>
            <w:r>
              <w:rPr/>
              <w:t xml:space="preserve">Alkuperäinen trilogia: </w:t>
            </w:r>
          </w:p>
          <w:p>
            <w:pPr>
              <w:pStyle w:val="TableContents"/>
              <w:numPr>
                <w:ilvl w:val="1"/>
                <w:numId w:val="68"/>
              </w:numPr>
              <w:tabs>
                <w:tab w:val="clear" w:pos="1134"/>
                <w:tab w:val="left" w:leader="none" w:pos="1414"/>
              </w:tabs>
              <w:bidi w:val="0"/>
              <w:spacing w:before="0" w:after="0"/>
              <w:ind w:start="1414" w:hanging="283"/>
              <w:jc w:val="left"/>
              <w:rPr/>
            </w:pPr>
            <w:r>
              <w:rPr/>
              <w:t xml:space="preserve">IV -- Uusi toivo (1977) </w:t>
            </w:r>
          </w:p>
          <w:p>
            <w:pPr>
              <w:pStyle w:val="TableContents"/>
              <w:numPr>
                <w:ilvl w:val="1"/>
                <w:numId w:val="68"/>
              </w:numPr>
              <w:tabs>
                <w:tab w:val="clear" w:pos="1134"/>
                <w:tab w:val="left" w:leader="none" w:pos="1414"/>
              </w:tabs>
              <w:bidi w:val="0"/>
              <w:spacing w:before="0" w:after="0"/>
              <w:ind w:start="1414" w:hanging="283"/>
              <w:jc w:val="left"/>
              <w:rPr/>
            </w:pPr>
            <w:r>
              <w:rPr/>
              <w:t xml:space="preserve">V -- Imperiumi iskee takaisin (1980) </w:t>
            </w:r>
          </w:p>
          <w:p>
            <w:pPr>
              <w:pStyle w:val="TableContents"/>
              <w:numPr>
                <w:ilvl w:val="1"/>
                <w:numId w:val="68"/>
              </w:numPr>
              <w:tabs>
                <w:tab w:val="clear" w:pos="1134"/>
                <w:tab w:val="left" w:leader="none" w:pos="1414"/>
              </w:tabs>
              <w:bidi w:val="0"/>
              <w:spacing w:before="0" w:after="0"/>
              <w:ind w:start="1414" w:hanging="283"/>
              <w:jc w:val="left"/>
              <w:rPr/>
            </w:pPr>
            <w:r>
              <w:rPr/>
              <w:t xml:space="preserve">VI -- Jedin paluu (1983) </w:t>
            </w:r>
          </w:p>
          <w:p>
            <w:pPr>
              <w:pStyle w:val="TableContents"/>
              <w:numPr>
                <w:ilvl w:val="0"/>
                <w:numId w:val="68"/>
              </w:numPr>
              <w:tabs>
                <w:tab w:val="clear" w:pos="1134"/>
                <w:tab w:val="left" w:leader="none" w:pos="707"/>
              </w:tabs>
              <w:bidi w:val="0"/>
              <w:spacing w:before="0" w:after="0"/>
              <w:ind w:start="707" w:hanging="283"/>
              <w:jc w:val="left"/>
              <w:rPr/>
            </w:pPr>
            <w:r>
              <w:rPr/>
              <w:t xml:space="preserve">Prequel-trilogia: </w:t>
            </w:r>
          </w:p>
          <w:p>
            <w:pPr>
              <w:pStyle w:val="TableContents"/>
              <w:numPr>
                <w:ilvl w:val="1"/>
                <w:numId w:val="68"/>
              </w:numPr>
              <w:tabs>
                <w:tab w:val="clear" w:pos="1134"/>
                <w:tab w:val="left" w:leader="none" w:pos="1414"/>
              </w:tabs>
              <w:bidi w:val="0"/>
              <w:spacing w:before="0" w:after="0"/>
              <w:ind w:start="1414" w:hanging="283"/>
              <w:jc w:val="left"/>
              <w:rPr/>
            </w:pPr>
            <w:r>
              <w:rPr/>
              <w:t xml:space="preserve">I -- Aavemainen uhka (1999) </w:t>
            </w:r>
          </w:p>
          <w:p>
            <w:pPr>
              <w:pStyle w:val="TableContents"/>
              <w:numPr>
                <w:ilvl w:val="1"/>
                <w:numId w:val="68"/>
              </w:numPr>
              <w:tabs>
                <w:tab w:val="clear" w:pos="1134"/>
                <w:tab w:val="left" w:leader="none" w:pos="1414"/>
              </w:tabs>
              <w:bidi w:val="0"/>
              <w:spacing w:before="0" w:after="0"/>
              <w:ind w:start="1414" w:hanging="283"/>
              <w:jc w:val="left"/>
              <w:rPr/>
            </w:pPr>
            <w:r>
              <w:rPr/>
              <w:t xml:space="preserve">II -- Kloonien hyökkäys (2002) </w:t>
            </w:r>
          </w:p>
          <w:p>
            <w:pPr>
              <w:pStyle w:val="TableContents"/>
              <w:numPr>
                <w:ilvl w:val="1"/>
                <w:numId w:val="68"/>
              </w:numPr>
              <w:tabs>
                <w:tab w:val="clear" w:pos="1134"/>
                <w:tab w:val="left" w:leader="none" w:pos="1414"/>
              </w:tabs>
              <w:bidi w:val="0"/>
              <w:spacing w:before="0" w:after="0"/>
              <w:ind w:start="1414" w:hanging="283"/>
              <w:jc w:val="left"/>
              <w:rPr/>
            </w:pPr>
            <w:r>
              <w:rPr/>
              <w:t xml:space="preserve">III -- Sithien kosto (2005) </w:t>
            </w:r>
          </w:p>
          <w:p>
            <w:pPr>
              <w:pStyle w:val="TableContents"/>
              <w:numPr>
                <w:ilvl w:val="0"/>
                <w:numId w:val="68"/>
              </w:numPr>
              <w:tabs>
                <w:tab w:val="clear" w:pos="1134"/>
                <w:tab w:val="left" w:leader="none" w:pos="707"/>
              </w:tabs>
              <w:bidi w:val="0"/>
              <w:spacing w:before="0" w:after="0"/>
              <w:ind w:start="707" w:hanging="283"/>
              <w:jc w:val="left"/>
              <w:rPr/>
            </w:pPr>
            <w:r>
              <w:rPr/>
              <w:t xml:space="preserve">Jatko-osa trilogialle: </w:t>
            </w:r>
          </w:p>
          <w:p>
            <w:pPr>
              <w:pStyle w:val="TableContents"/>
              <w:numPr>
                <w:ilvl w:val="1"/>
                <w:numId w:val="68"/>
              </w:numPr>
              <w:tabs>
                <w:tab w:val="clear" w:pos="1134"/>
                <w:tab w:val="left" w:leader="none" w:pos="1414"/>
              </w:tabs>
              <w:bidi w:val="0"/>
              <w:spacing w:before="0" w:after="0"/>
              <w:ind w:start="1414" w:hanging="283"/>
              <w:jc w:val="left"/>
              <w:rPr/>
            </w:pPr>
            <w:r>
              <w:rPr/>
              <w:t xml:space="preserve">VII -- Voima herää (2015) </w:t>
            </w:r>
          </w:p>
          <w:p>
            <w:pPr>
              <w:pStyle w:val="TableContents"/>
              <w:numPr>
                <w:ilvl w:val="1"/>
                <w:numId w:val="68"/>
              </w:numPr>
              <w:tabs>
                <w:tab w:val="clear" w:pos="1134"/>
                <w:tab w:val="left" w:leader="none" w:pos="1414"/>
              </w:tabs>
              <w:bidi w:val="0"/>
              <w:spacing w:before="0" w:after="0"/>
              <w:ind w:start="1414" w:hanging="283"/>
              <w:jc w:val="left"/>
              <w:rPr/>
            </w:pPr>
            <w:r>
              <w:rPr/>
              <w:t xml:space="preserve">VIII -- </w:t>
            </w:r>
            <w:r>
              <w:rPr>
                <w:color w:val="A9A9A9"/>
              </w:rPr>
              <w:t xml:space="preserve">The Last Jedi </w:t>
            </w:r>
            <w:r>
              <w:rPr/>
              <w:t xml:space="preserve">(2017) </w:t>
            </w:r>
          </w:p>
          <w:p>
            <w:pPr>
              <w:pStyle w:val="TableContents"/>
              <w:numPr>
                <w:ilvl w:val="1"/>
                <w:numId w:val="68"/>
              </w:numPr>
              <w:tabs>
                <w:tab w:val="clear" w:pos="1134"/>
                <w:tab w:val="left" w:leader="none" w:pos="1414"/>
              </w:tabs>
              <w:bidi w:val="0"/>
              <w:ind w:start="1414" w:hanging="283"/>
              <w:jc w:val="left"/>
              <w:rPr/>
            </w:pPr>
            <w:r>
              <w:rPr/>
              <w:t xml:space="preserve">IX (2019) </w:t>
            </w:r>
          </w:p>
          <w:p>
            <w:pPr>
              <w:pStyle w:val="TableContents"/>
              <w:bidi w:val="0"/>
              <w:jc w:val="left"/>
              <w:rPr/>
            </w:pPr>
            <w:r>
              <w:rPr/>
              <w:t xml:space="preserve">Antologiaelokuvat: </w:t>
            </w:r>
          </w:p>
          <w:p>
            <w:pPr>
              <w:pStyle w:val="TableContents"/>
              <w:numPr>
                <w:ilvl w:val="0"/>
                <w:numId w:val="69"/>
              </w:numPr>
              <w:tabs>
                <w:tab w:val="clear" w:pos="1134"/>
                <w:tab w:val="left" w:leader="none" w:pos="707"/>
              </w:tabs>
              <w:bidi w:val="0"/>
              <w:spacing w:before="0" w:after="0"/>
              <w:ind w:start="707" w:hanging="283"/>
              <w:jc w:val="left"/>
              <w:rPr/>
            </w:pPr>
            <w:r>
              <w:rPr/>
              <w:t xml:space="preserve">Rogue One: A Star Wars Story (2016) </w:t>
            </w:r>
          </w:p>
          <w:p>
            <w:pPr>
              <w:pStyle w:val="TableContents"/>
              <w:numPr>
                <w:ilvl w:val="0"/>
                <w:numId w:val="69"/>
              </w:numPr>
              <w:tabs>
                <w:tab w:val="clear" w:pos="1134"/>
                <w:tab w:val="left" w:leader="none" w:pos="707"/>
              </w:tabs>
              <w:bidi w:val="0"/>
              <w:ind w:start="707" w:hanging="283"/>
              <w:jc w:val="left"/>
              <w:rPr/>
            </w:pPr>
            <w:r>
              <w:rPr/>
              <w:t xml:space="preserve">Solo: Tähtien sodan tarina (2018) </w:t>
            </w:r>
          </w:p>
          <w:p>
            <w:pPr>
              <w:pStyle w:val="TableContents"/>
              <w:bidi w:val="0"/>
              <w:jc w:val="left"/>
              <w:rPr/>
            </w:pPr>
            <w:r>
              <w:rPr/>
              <w:t xml:space="preserve">Animaatioelokuva: </w:t>
            </w:r>
          </w:p>
          <w:p>
            <w:pPr>
              <w:pStyle w:val="TableContents"/>
              <w:numPr>
                <w:ilvl w:val="0"/>
                <w:numId w:val="70"/>
              </w:numPr>
              <w:tabs>
                <w:tab w:val="clear" w:pos="1134"/>
                <w:tab w:val="left" w:leader="none" w:pos="707"/>
              </w:tabs>
              <w:bidi w:val="0"/>
              <w:ind w:start="707" w:hanging="283"/>
              <w:jc w:val="left"/>
              <w:rPr/>
            </w:pPr>
            <w:r>
              <w:rPr/>
              <w:t xml:space="preserve">Kloonisodat (2008) </w:t>
            </w:r>
          </w:p>
          <w:p>
            <w:pPr>
              <w:pStyle w:val="TableContents"/>
              <w:bidi w:val="0"/>
              <w:jc w:val="left"/>
              <w:rPr/>
            </w:pPr>
            <w:r>
              <w:rPr/>
              <w:t xml:space="preserve">TV-elokuvat: </w:t>
            </w:r>
          </w:p>
          <w:p>
            <w:pPr>
              <w:pStyle w:val="TableContents"/>
              <w:numPr>
                <w:ilvl w:val="0"/>
                <w:numId w:val="71"/>
              </w:numPr>
              <w:tabs>
                <w:tab w:val="clear" w:pos="1134"/>
                <w:tab w:val="left" w:leader="none" w:pos="707"/>
              </w:tabs>
              <w:bidi w:val="0"/>
              <w:spacing w:before="0" w:after="0"/>
              <w:ind w:start="707" w:hanging="283"/>
              <w:jc w:val="left"/>
              <w:rPr/>
            </w:pPr>
            <w:r>
              <w:rPr/>
              <w:t xml:space="preserve">Holiday Special (1978) </w:t>
            </w:r>
          </w:p>
          <w:p>
            <w:pPr>
              <w:pStyle w:val="TableContents"/>
              <w:numPr>
                <w:ilvl w:val="0"/>
                <w:numId w:val="71"/>
              </w:numPr>
              <w:tabs>
                <w:tab w:val="clear" w:pos="1134"/>
                <w:tab w:val="left" w:leader="none" w:pos="707"/>
              </w:tabs>
              <w:bidi w:val="0"/>
              <w:spacing w:before="0" w:after="0"/>
              <w:ind w:start="707" w:hanging="283"/>
              <w:jc w:val="left"/>
              <w:rPr/>
            </w:pPr>
            <w:r>
              <w:rPr/>
              <w:t xml:space="preserve">Rohkeuden karavaani: Ewok-seikkailu (1984) </w:t>
            </w:r>
          </w:p>
          <w:p>
            <w:pPr>
              <w:pStyle w:val="TableContents"/>
              <w:numPr>
                <w:ilvl w:val="0"/>
                <w:numId w:val="71"/>
              </w:numPr>
              <w:tabs>
                <w:tab w:val="clear" w:pos="1134"/>
                <w:tab w:val="left" w:leader="none" w:pos="707"/>
              </w:tabs>
              <w:bidi w:val="0"/>
              <w:spacing w:before="0" w:after="283"/>
              <w:ind w:start="707" w:hanging="283"/>
              <w:jc w:val="left"/>
              <w:rPr/>
            </w:pPr>
            <w:r>
              <w:rPr/>
              <w:t xml:space="preserve">Ewokit: Endorin taistelu (1985) </w:t>
            </w:r>
          </w:p>
        </w:tc>
      </w:tr>
      <w:tr>
        <w:trPr/>
        <w:tc>
          <w:tcPr>
            <w:tcW w:w="2581" w:type="dxa"/>
            <w:tcBorders/>
            <w:vAlign w:val="center"/>
          </w:tcPr>
          <w:p>
            <w:pPr>
              <w:pStyle w:val="TableHeading"/>
              <w:suppressLineNumbers/>
              <w:bidi w:val="0"/>
              <w:spacing w:before="0" w:after="283"/>
              <w:jc w:val="center"/>
              <w:rPr/>
            </w:pPr>
            <w:r>
              <w:rPr/>
              <w:t xml:space="preserve">Televisiosarja </w:t>
            </w:r>
          </w:p>
        </w:tc>
        <w:tc>
          <w:tcPr>
            <w:tcW w:w="5643" w:type="dxa"/>
            <w:tcBorders/>
            <w:vAlign w:val="center"/>
          </w:tcPr>
          <w:p>
            <w:pPr>
              <w:pStyle w:val="TableContents"/>
              <w:numPr>
                <w:ilvl w:val="0"/>
                <w:numId w:val="72"/>
              </w:numPr>
              <w:tabs>
                <w:tab w:val="clear" w:pos="1134"/>
                <w:tab w:val="left" w:leader="none" w:pos="707"/>
              </w:tabs>
              <w:bidi w:val="0"/>
              <w:spacing w:before="0" w:after="283"/>
              <w:ind w:start="707" w:hanging="283"/>
              <w:jc w:val="left"/>
              <w:rPr/>
            </w:pPr>
            <w:r>
              <w:rPr/>
              <w:t xml:space="preserve">Nimetön live-action-sarja (2019) </w:t>
            </w:r>
          </w:p>
        </w:tc>
      </w:tr>
      <w:tr>
        <w:trPr/>
        <w:tc>
          <w:tcPr>
            <w:tcW w:w="2581" w:type="dxa"/>
            <w:tcBorders/>
            <w:vAlign w:val="center"/>
          </w:tcPr>
          <w:p>
            <w:pPr>
              <w:pStyle w:val="TableHeading"/>
              <w:suppressLineNumbers/>
              <w:bidi w:val="0"/>
              <w:spacing w:before="0" w:after="283"/>
              <w:jc w:val="center"/>
              <w:rPr/>
            </w:pPr>
            <w:r>
              <w:rPr/>
              <w:t xml:space="preserve">Animaatiosarja </w:t>
            </w:r>
          </w:p>
        </w:tc>
        <w:tc>
          <w:tcPr>
            <w:tcW w:w="5643"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Droidit (1985 -- 1986) </w:t>
            </w:r>
          </w:p>
          <w:p>
            <w:pPr>
              <w:pStyle w:val="TableContents"/>
              <w:numPr>
                <w:ilvl w:val="0"/>
                <w:numId w:val="73"/>
              </w:numPr>
              <w:tabs>
                <w:tab w:val="clear" w:pos="1134"/>
                <w:tab w:val="left" w:leader="none" w:pos="707"/>
              </w:tabs>
              <w:bidi w:val="0"/>
              <w:spacing w:before="0" w:after="0"/>
              <w:ind w:start="707" w:hanging="283"/>
              <w:jc w:val="left"/>
              <w:rPr/>
            </w:pPr>
            <w:r>
              <w:rPr/>
              <w:t xml:space="preserve">Ewokit (1985 -- 1986) </w:t>
            </w:r>
          </w:p>
          <w:p>
            <w:pPr>
              <w:pStyle w:val="TableContents"/>
              <w:numPr>
                <w:ilvl w:val="0"/>
                <w:numId w:val="73"/>
              </w:numPr>
              <w:tabs>
                <w:tab w:val="clear" w:pos="1134"/>
                <w:tab w:val="left" w:leader="none" w:pos="707"/>
              </w:tabs>
              <w:bidi w:val="0"/>
              <w:spacing w:before="0" w:after="0"/>
              <w:ind w:start="707" w:hanging="283"/>
              <w:jc w:val="left"/>
              <w:rPr/>
            </w:pPr>
            <w:r>
              <w:rPr/>
              <w:t xml:space="preserve">Kloonisodat (2003 -- 2005) </w:t>
            </w:r>
          </w:p>
          <w:p>
            <w:pPr>
              <w:pStyle w:val="TableContents"/>
              <w:numPr>
                <w:ilvl w:val="0"/>
                <w:numId w:val="73"/>
              </w:numPr>
              <w:tabs>
                <w:tab w:val="clear" w:pos="1134"/>
                <w:tab w:val="left" w:leader="none" w:pos="707"/>
              </w:tabs>
              <w:bidi w:val="0"/>
              <w:spacing w:before="0" w:after="0"/>
              <w:ind w:start="707" w:hanging="283"/>
              <w:jc w:val="left"/>
              <w:rPr/>
            </w:pPr>
            <w:r>
              <w:rPr/>
              <w:t xml:space="preserve">Kloonisodat (2008 -- 2014) </w:t>
            </w:r>
          </w:p>
          <w:p>
            <w:pPr>
              <w:pStyle w:val="TableContents"/>
              <w:numPr>
                <w:ilvl w:val="0"/>
                <w:numId w:val="73"/>
              </w:numPr>
              <w:tabs>
                <w:tab w:val="clear" w:pos="1134"/>
                <w:tab w:val="left" w:leader="none" w:pos="707"/>
              </w:tabs>
              <w:bidi w:val="0"/>
              <w:spacing w:before="0" w:after="0"/>
              <w:ind w:start="707" w:hanging="283"/>
              <w:jc w:val="left"/>
              <w:rPr/>
            </w:pPr>
            <w:r>
              <w:rPr/>
              <w:t xml:space="preserve">Kapinalliset (2014 -- nyt) </w:t>
            </w:r>
          </w:p>
          <w:p>
            <w:pPr>
              <w:pStyle w:val="TableContents"/>
              <w:numPr>
                <w:ilvl w:val="0"/>
                <w:numId w:val="73"/>
              </w:numPr>
              <w:tabs>
                <w:tab w:val="clear" w:pos="1134"/>
                <w:tab w:val="left" w:leader="none" w:pos="707"/>
              </w:tabs>
              <w:bidi w:val="0"/>
              <w:spacing w:before="0" w:after="283"/>
              <w:ind w:start="707" w:hanging="283"/>
              <w:jc w:val="left"/>
              <w:rPr/>
            </w:pPr>
            <w:r>
              <w:rPr/>
              <w:t xml:space="preserve">Forces of Destiny (2017 -- nyt) Pelit </w:t>
            </w:r>
          </w:p>
        </w:tc>
      </w:tr>
      <w:tr>
        <w:trPr/>
        <w:tc>
          <w:tcPr>
            <w:tcW w:w="2581" w:type="dxa"/>
            <w:tcBorders/>
            <w:vAlign w:val="center"/>
          </w:tcPr>
          <w:p>
            <w:pPr>
              <w:pStyle w:val="TableHeading"/>
              <w:suppressLineNumbers/>
              <w:bidi w:val="0"/>
              <w:spacing w:before="0" w:after="283"/>
              <w:jc w:val="center"/>
              <w:rPr/>
            </w:pPr>
            <w:r>
              <w:rPr/>
              <w:t xml:space="preserve">Roolipelit </w:t>
            </w:r>
          </w:p>
        </w:tc>
        <w:tc>
          <w:tcPr>
            <w:tcW w:w="5643" w:type="dxa"/>
            <w:tcBorders/>
            <w:vAlign w:val="center"/>
          </w:tcPr>
          <w:p>
            <w:pPr>
              <w:pStyle w:val="TableContents"/>
              <w:bidi w:val="0"/>
              <w:spacing w:before="0" w:after="283"/>
              <w:jc w:val="left"/>
              <w:rPr/>
            </w:pPr>
            <w:r>
              <w:rPr/>
              <w:t xml:space="preserve">Luettelo roolipeleistä </w:t>
            </w:r>
          </w:p>
        </w:tc>
      </w:tr>
      <w:tr>
        <w:trPr/>
        <w:tc>
          <w:tcPr>
            <w:tcW w:w="2581" w:type="dxa"/>
            <w:tcBorders/>
            <w:vAlign w:val="center"/>
          </w:tcPr>
          <w:p>
            <w:pPr>
              <w:pStyle w:val="TableHeading"/>
              <w:suppressLineNumbers/>
              <w:bidi w:val="0"/>
              <w:spacing w:before="0" w:after="283"/>
              <w:jc w:val="center"/>
              <w:rPr/>
            </w:pPr>
            <w:r>
              <w:rPr/>
              <w:t xml:space="preserve">Videopeli (s) </w:t>
            </w:r>
          </w:p>
        </w:tc>
        <w:tc>
          <w:tcPr>
            <w:tcW w:w="5643" w:type="dxa"/>
            <w:tcBorders/>
            <w:vAlign w:val="center"/>
          </w:tcPr>
          <w:p>
            <w:pPr>
              <w:pStyle w:val="TableContents"/>
              <w:bidi w:val="0"/>
              <w:spacing w:before="0" w:after="283"/>
              <w:jc w:val="left"/>
              <w:rPr/>
            </w:pPr>
            <w:r>
              <w:rPr/>
              <w:t xml:space="preserve">Luettelo videopeleistä Audio </w:t>
            </w:r>
          </w:p>
        </w:tc>
      </w:tr>
      <w:tr>
        <w:trPr/>
        <w:tc>
          <w:tcPr>
            <w:tcW w:w="2581" w:type="dxa"/>
            <w:tcBorders/>
            <w:vAlign w:val="center"/>
          </w:tcPr>
          <w:p>
            <w:pPr>
              <w:pStyle w:val="TableHeading"/>
              <w:suppressLineNumbers/>
              <w:bidi w:val="0"/>
              <w:spacing w:before="0" w:after="283"/>
              <w:jc w:val="center"/>
              <w:rPr/>
            </w:pPr>
            <w:r>
              <w:rPr/>
              <w:t xml:space="preserve">Radio-ohjelma (s) </w:t>
            </w:r>
          </w:p>
        </w:tc>
        <w:tc>
          <w:tcPr>
            <w:tcW w:w="5643" w:type="dxa"/>
            <w:tcBorders/>
            <w:vAlign w:val="center"/>
          </w:tcPr>
          <w:p>
            <w:pPr>
              <w:pStyle w:val="TableContents"/>
              <w:bidi w:val="0"/>
              <w:spacing w:before="0" w:after="283"/>
              <w:jc w:val="left"/>
              <w:rPr/>
            </w:pPr>
            <w:r>
              <w:rPr/>
              <w:t xml:space="preserve">Luettelo radiodraamoista </w:t>
            </w:r>
          </w:p>
        </w:tc>
      </w:tr>
      <w:tr>
        <w:trPr/>
        <w:tc>
          <w:tcPr>
            <w:tcW w:w="2581" w:type="dxa"/>
            <w:tcBorders/>
            <w:vAlign w:val="center"/>
          </w:tcPr>
          <w:p>
            <w:pPr>
              <w:pStyle w:val="TableHeading"/>
              <w:suppressLineNumbers/>
              <w:bidi w:val="0"/>
              <w:spacing w:before="0" w:after="283"/>
              <w:jc w:val="center"/>
              <w:rPr/>
            </w:pPr>
            <w:r>
              <w:rPr/>
              <w:t xml:space="preserve">Alkuperäinen musiikki </w:t>
            </w:r>
          </w:p>
        </w:tc>
        <w:tc>
          <w:tcPr>
            <w:tcW w:w="5643" w:type="dxa"/>
            <w:tcBorders/>
            <w:vAlign w:val="center"/>
          </w:tcPr>
          <w:p>
            <w:pPr>
              <w:pStyle w:val="TableContents"/>
              <w:bidi w:val="0"/>
              <w:spacing w:before="0" w:after="283"/>
              <w:jc w:val="left"/>
              <w:rPr/>
            </w:pPr>
            <w:r>
              <w:rPr/>
              <w:t xml:space="preserve">Musiikki Sekalaiset </w:t>
            </w:r>
          </w:p>
        </w:tc>
      </w:tr>
      <w:tr>
        <w:trPr/>
        <w:tc>
          <w:tcPr>
            <w:tcW w:w="2581" w:type="dxa"/>
            <w:tcBorders/>
            <w:vAlign w:val="center"/>
          </w:tcPr>
          <w:p>
            <w:pPr>
              <w:pStyle w:val="TableHeading"/>
              <w:suppressLineNumbers/>
              <w:bidi w:val="0"/>
              <w:spacing w:before="0" w:after="283"/>
              <w:jc w:val="center"/>
              <w:rPr/>
            </w:pPr>
            <w:r>
              <w:rPr/>
              <w:t xml:space="preserve">Lelut </w:t>
            </w:r>
          </w:p>
        </w:tc>
        <w:tc>
          <w:tcPr>
            <w:tcW w:w="5643" w:type="dxa"/>
            <w:tcBorders/>
            <w:vAlign w:val="center"/>
          </w:tcPr>
          <w:p>
            <w:pPr>
              <w:pStyle w:val="TableContents"/>
              <w:bidi w:val="0"/>
              <w:spacing w:before="0" w:after="283"/>
              <w:jc w:val="left"/>
              <w:rPr/>
            </w:pPr>
            <w:r>
              <w:rPr/>
              <w:t xml:space="preserve">Lelut </w:t>
            </w:r>
          </w:p>
        </w:tc>
      </w:tr>
      <w:tr>
        <w:trPr/>
        <w:tc>
          <w:tcPr>
            <w:tcW w:w="2581" w:type="dxa"/>
            <w:tcBorders/>
            <w:vAlign w:val="center"/>
          </w:tcPr>
          <w:p>
            <w:pPr>
              <w:pStyle w:val="TableHeading"/>
              <w:suppressLineNumbers/>
              <w:bidi w:val="0"/>
              <w:spacing w:before="0" w:after="283"/>
              <w:jc w:val="center"/>
              <w:rPr/>
            </w:pPr>
            <w:r>
              <w:rPr/>
              <w:t xml:space="preserve">Teemapuiston nähtävyydet </w:t>
            </w:r>
          </w:p>
        </w:tc>
        <w:tc>
          <w:tcPr>
            <w:tcW w:w="5643" w:type="dxa"/>
            <w:tcBorders/>
            <w:vAlign w:val="center"/>
          </w:tcPr>
          <w:p>
            <w:pPr>
              <w:pStyle w:val="TableContents"/>
              <w:bidi w:val="0"/>
              <w:spacing w:before="0" w:after="283"/>
              <w:jc w:val="left"/>
              <w:rPr/>
            </w:pPr>
            <w:r>
              <w:rPr/>
              <w:t xml:space="preserve">Star Wars -teemapuiston nähtävyydet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Star Wars -elokuvan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Star Wars </w:t>
      </w:r>
      <w:r>
        <w:rPr>
          <w:color w:val="A9A9A9"/>
        </w:rPr>
        <w:t xml:space="preserve">julkaistiin 25. toukokuuta 1977</w:t>
      </w:r>
      <w:r>
        <w:rPr/>
        <w:t xml:space="preserve">. Sitä seurasivat 21. toukokuuta 1980 julkaistu Imperiumin vastaisku ja 25. toukokuuta 1983 julkaistu Jedin paluu. Lucasfilm rahoitti kaikki jatko-osat itse.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Star Wars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tehtiin ensimmäinen Star Wars -elokuva?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Elokuvatrilogiat </w:t>
      </w:r>
    </w:p>
    <w:tbl>
      <w:tblPr>
        <w:tblW w:w="10205" w:type="dxa"/>
        <w:jc w:val="left"/>
        <w:tblInd w:w="0" w:type="dxa"/>
        <w:tblLayout w:type="fixed"/>
        <w:tblCellMar>
          <w:top w:w="28" w:type="dxa"/>
          <w:left w:w="28" w:type="dxa"/>
          <w:bottom w:w="28" w:type="dxa"/>
          <w:right w:w="28" w:type="dxa"/>
        </w:tblCellMar>
      </w:tblPr>
      <w:tblGrid>
        <w:gridCol w:w="1304"/>
        <w:gridCol w:w="1301"/>
        <w:gridCol w:w="1269"/>
        <w:gridCol w:w="1510"/>
        <w:gridCol w:w="1150"/>
        <w:gridCol w:w="1159"/>
        <w:gridCol w:w="1158"/>
        <w:gridCol w:w="1354"/>
      </w:tblGrid>
      <w:tr>
        <w:trPr/>
        <w:tc>
          <w:tcPr>
            <w:tcW w:w="1304" w:type="dxa"/>
            <w:tcBorders/>
            <w:vAlign w:val="center"/>
          </w:tcPr>
          <w:p>
            <w:pPr>
              <w:pStyle w:val="TableHeading"/>
              <w:suppressLineNumbers/>
              <w:bidi w:val="0"/>
              <w:spacing w:before="0" w:after="283"/>
              <w:jc w:val="center"/>
              <w:rPr/>
            </w:pPr>
            <w:r>
              <w:rPr/>
              <w:t xml:space="preserve">Elokuva </w:t>
            </w:r>
          </w:p>
        </w:tc>
        <w:tc>
          <w:tcPr>
            <w:tcW w:w="1301" w:type="dxa"/>
            <w:tcBorders/>
            <w:vAlign w:val="center"/>
          </w:tcPr>
          <w:p>
            <w:pPr>
              <w:pStyle w:val="TableHeading"/>
              <w:suppressLineNumbers/>
              <w:bidi w:val="0"/>
              <w:spacing w:before="0" w:after="283"/>
              <w:jc w:val="center"/>
              <w:rPr/>
            </w:pPr>
            <w:r>
              <w:rPr/>
              <w:t xml:space="preserve">Julkaisupäivä </w:t>
            </w:r>
          </w:p>
        </w:tc>
        <w:tc>
          <w:tcPr>
            <w:tcW w:w="1269" w:type="dxa"/>
            <w:tcBorders/>
            <w:vAlign w:val="center"/>
          </w:tcPr>
          <w:p>
            <w:pPr>
              <w:pStyle w:val="TableHeading"/>
              <w:suppressLineNumbers/>
              <w:bidi w:val="0"/>
              <w:spacing w:before="0" w:after="283"/>
              <w:jc w:val="center"/>
              <w:rPr/>
            </w:pPr>
            <w:r>
              <w:rPr/>
              <w:t xml:space="preserve">Johtaja </w:t>
            </w:r>
          </w:p>
        </w:tc>
        <w:tc>
          <w:tcPr>
            <w:tcW w:w="1510" w:type="dxa"/>
            <w:tcBorders/>
            <w:vAlign w:val="center"/>
          </w:tcPr>
          <w:p>
            <w:pPr>
              <w:pStyle w:val="TableHeading"/>
              <w:suppressLineNumbers/>
              <w:bidi w:val="0"/>
              <w:spacing w:before="0" w:after="283"/>
              <w:jc w:val="center"/>
              <w:rPr/>
            </w:pPr>
            <w:r>
              <w:rPr/>
              <w:t xml:space="preserve">Käsikirjoittaja (s) </w:t>
            </w:r>
          </w:p>
        </w:tc>
        <w:tc>
          <w:tcPr>
            <w:tcW w:w="1150" w:type="dxa"/>
            <w:tcBorders/>
            <w:vAlign w:val="center"/>
          </w:tcPr>
          <w:p>
            <w:pPr>
              <w:pStyle w:val="TableHeading"/>
              <w:suppressLineNumbers/>
              <w:bidi w:val="0"/>
              <w:spacing w:before="0" w:after="283"/>
              <w:jc w:val="center"/>
              <w:rPr/>
            </w:pPr>
            <w:r>
              <w:rPr/>
              <w:t xml:space="preserve">Tarina </w:t>
            </w:r>
          </w:p>
        </w:tc>
        <w:tc>
          <w:tcPr>
            <w:tcW w:w="1159" w:type="dxa"/>
            <w:tcBorders/>
            <w:vAlign w:val="center"/>
          </w:tcPr>
          <w:p>
            <w:pPr>
              <w:pStyle w:val="TableHeading"/>
              <w:suppressLineNumbers/>
              <w:bidi w:val="0"/>
              <w:spacing w:before="0" w:after="283"/>
              <w:jc w:val="center"/>
              <w:rPr/>
            </w:pPr>
            <w:r>
              <w:rPr/>
              <w:t xml:space="preserve">Tuottaja </w:t>
            </w:r>
          </w:p>
        </w:tc>
        <w:tc>
          <w:tcPr>
            <w:tcW w:w="1158" w:type="dxa"/>
            <w:tcBorders/>
            <w:vAlign w:val="center"/>
          </w:tcPr>
          <w:p>
            <w:pPr>
              <w:pStyle w:val="TableHeading"/>
              <w:suppressLineNumbers/>
              <w:bidi w:val="0"/>
              <w:spacing w:before="0" w:after="283"/>
              <w:jc w:val="center"/>
              <w:rPr/>
            </w:pPr>
            <w:r>
              <w:rPr/>
              <w:t xml:space="preserve">Säveltäjä </w:t>
            </w:r>
          </w:p>
        </w:tc>
        <w:tc>
          <w:tcPr>
            <w:tcW w:w="1354" w:type="dxa"/>
            <w:tcBorders/>
            <w:vAlign w:val="center"/>
          </w:tcPr>
          <w:p>
            <w:pPr>
              <w:pStyle w:val="TableHeading"/>
              <w:suppressLineNumbers/>
              <w:bidi w:val="0"/>
              <w:spacing w:before="0" w:after="283"/>
              <w:jc w:val="center"/>
              <w:rPr/>
            </w:pPr>
            <w:r>
              <w:rPr/>
              <w:t xml:space="preserve">Jakelija Alkuperäinen trilogia </w:t>
            </w:r>
          </w:p>
        </w:tc>
      </w:tr>
      <w:tr>
        <w:trPr/>
        <w:tc>
          <w:tcPr>
            <w:tcW w:w="1304" w:type="dxa"/>
            <w:tcBorders/>
            <w:vAlign w:val="center"/>
          </w:tcPr>
          <w:p>
            <w:pPr>
              <w:pStyle w:val="TableHeading"/>
              <w:suppressLineNumbers/>
              <w:bidi w:val="0"/>
              <w:spacing w:before="0" w:after="283"/>
              <w:jc w:val="center"/>
              <w:rPr/>
            </w:pPr>
            <w:r>
              <w:rPr/>
              <w:t xml:space="preserve">Episodi IV -- Uusi toivo </w:t>
            </w:r>
          </w:p>
        </w:tc>
        <w:tc>
          <w:tcPr>
            <w:tcW w:w="1301" w:type="dxa"/>
            <w:tcBorders/>
            <w:vAlign w:val="center"/>
          </w:tcPr>
          <w:p>
            <w:pPr>
              <w:pStyle w:val="TableContents"/>
              <w:bidi w:val="0"/>
              <w:spacing w:before="0" w:after="283"/>
              <w:jc w:val="left"/>
              <w:rPr/>
            </w:pPr>
            <w:r>
              <w:rPr>
                <w:color w:val="A9A9A9"/>
              </w:rPr>
              <w:t xml:space="preserve">25. toukokuuta 1977 </w:t>
            </w:r>
            <w:r>
              <w:rPr/>
              <w:t xml:space="preserve">(1977-05-25) George Lucas </w:t>
            </w:r>
          </w:p>
        </w:tc>
        <w:tc>
          <w:tcPr>
            <w:tcW w:w="1269" w:type="dxa"/>
            <w:tcBorders/>
            <w:vAlign w:val="center"/>
          </w:tcPr>
          <w:p>
            <w:pPr>
              <w:pStyle w:val="TableContents"/>
              <w:bidi w:val="0"/>
              <w:spacing w:before="0" w:after="283"/>
              <w:jc w:val="left"/>
              <w:rPr/>
            </w:pPr>
            <w:r>
              <w:rPr/>
              <w:t xml:space="preserve">Gary Kurtz </w:t>
            </w:r>
          </w:p>
        </w:tc>
        <w:tc>
          <w:tcPr>
            <w:tcW w:w="1510" w:type="dxa"/>
            <w:tcBorders/>
            <w:vAlign w:val="center"/>
          </w:tcPr>
          <w:p>
            <w:pPr>
              <w:pStyle w:val="TableContents"/>
              <w:bidi w:val="0"/>
              <w:spacing w:before="0" w:after="283"/>
              <w:jc w:val="left"/>
              <w:rPr/>
            </w:pPr>
            <w:r>
              <w:rPr/>
              <w:t xml:space="preserve">John Williams </w:t>
            </w:r>
          </w:p>
        </w:tc>
        <w:tc>
          <w:tcPr>
            <w:tcW w:w="1150" w:type="dxa"/>
            <w:tcBorders/>
            <w:vAlign w:val="center"/>
          </w:tcPr>
          <w:p>
            <w:pPr>
              <w:pStyle w:val="TableContents"/>
              <w:bidi w:val="0"/>
              <w:spacing w:before="0" w:after="283"/>
              <w:jc w:val="left"/>
              <w:rPr/>
            </w:pPr>
            <w:r>
              <w:rPr/>
              <w:t xml:space="preserve">20th Century Fox </w:t>
            </w:r>
          </w:p>
        </w:tc>
        <w:tc>
          <w:tcPr>
            <w:tcW w:w="3671" w:type="dxa"/>
            <w:gridSpan w:val="3"/>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Jakso V -- Imperiumi iskee takaisin </w:t>
            </w:r>
          </w:p>
        </w:tc>
        <w:tc>
          <w:tcPr>
            <w:tcW w:w="1301" w:type="dxa"/>
            <w:tcBorders/>
            <w:vAlign w:val="center"/>
          </w:tcPr>
          <w:p>
            <w:pPr>
              <w:pStyle w:val="TableContents"/>
              <w:bidi w:val="0"/>
              <w:spacing w:before="0" w:after="283"/>
              <w:jc w:val="left"/>
              <w:rPr/>
            </w:pPr>
            <w:r>
              <w:rPr/>
              <w:t xml:space="preserve">21. toukokuuta 1980 (1980-05-21) </w:t>
            </w:r>
          </w:p>
        </w:tc>
        <w:tc>
          <w:tcPr>
            <w:tcW w:w="1269" w:type="dxa"/>
            <w:tcBorders/>
            <w:vAlign w:val="center"/>
          </w:tcPr>
          <w:p>
            <w:pPr>
              <w:pStyle w:val="TableContents"/>
              <w:bidi w:val="0"/>
              <w:spacing w:before="0" w:after="283"/>
              <w:jc w:val="left"/>
              <w:rPr/>
            </w:pPr>
            <w:r>
              <w:rPr/>
              <w:t xml:space="preserve">Irvin Kershner </w:t>
            </w:r>
          </w:p>
        </w:tc>
        <w:tc>
          <w:tcPr>
            <w:tcW w:w="1510" w:type="dxa"/>
            <w:tcBorders/>
            <w:vAlign w:val="center"/>
          </w:tcPr>
          <w:p>
            <w:pPr>
              <w:pStyle w:val="TableContents"/>
              <w:bidi w:val="0"/>
              <w:spacing w:before="0" w:after="283"/>
              <w:jc w:val="left"/>
              <w:rPr/>
            </w:pPr>
            <w:r>
              <w:rPr/>
              <w:t xml:space="preserve">Leigh Brackett ja Lawrence Kasdan </w:t>
            </w:r>
          </w:p>
        </w:tc>
        <w:tc>
          <w:tcPr>
            <w:tcW w:w="1150" w:type="dxa"/>
            <w:tcBorders/>
            <w:vAlign w:val="center"/>
          </w:tcPr>
          <w:p>
            <w:pPr>
              <w:pStyle w:val="TableContents"/>
              <w:bidi w:val="0"/>
              <w:spacing w:before="0" w:after="283"/>
              <w:jc w:val="left"/>
              <w:rPr/>
            </w:pPr>
            <w:r>
              <w:rPr/>
              <w:t xml:space="preserve">George Lucas </w:t>
            </w:r>
          </w:p>
        </w:tc>
        <w:tc>
          <w:tcPr>
            <w:tcW w:w="3671" w:type="dxa"/>
            <w:gridSpan w:val="3"/>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Episodi VI -- Jedin paluu </w:t>
            </w:r>
          </w:p>
        </w:tc>
        <w:tc>
          <w:tcPr>
            <w:tcW w:w="1301" w:type="dxa"/>
            <w:tcBorders/>
            <w:vAlign w:val="center"/>
          </w:tcPr>
          <w:p>
            <w:pPr>
              <w:pStyle w:val="TableContents"/>
              <w:bidi w:val="0"/>
              <w:spacing w:before="0" w:after="283"/>
              <w:jc w:val="left"/>
              <w:rPr/>
            </w:pPr>
            <w:r>
              <w:rPr/>
              <w:t xml:space="preserve">25. toukokuuta 1983 (1983-05-25) </w:t>
            </w:r>
          </w:p>
        </w:tc>
        <w:tc>
          <w:tcPr>
            <w:tcW w:w="1269" w:type="dxa"/>
            <w:tcBorders/>
            <w:vAlign w:val="center"/>
          </w:tcPr>
          <w:p>
            <w:pPr>
              <w:pStyle w:val="TableContents"/>
              <w:bidi w:val="0"/>
              <w:spacing w:before="0" w:after="283"/>
              <w:jc w:val="left"/>
              <w:rPr/>
            </w:pPr>
            <w:r>
              <w:rPr/>
              <w:t xml:space="preserve">Richard Marquand </w:t>
            </w:r>
          </w:p>
        </w:tc>
        <w:tc>
          <w:tcPr>
            <w:tcW w:w="1510" w:type="dxa"/>
            <w:tcBorders/>
            <w:vAlign w:val="center"/>
          </w:tcPr>
          <w:p>
            <w:pPr>
              <w:pStyle w:val="TableContents"/>
              <w:bidi w:val="0"/>
              <w:spacing w:before="0" w:after="283"/>
              <w:jc w:val="left"/>
              <w:rPr/>
            </w:pPr>
            <w:r>
              <w:rPr/>
              <w:t xml:space="preserve">Lawrence Kasdan ja George Lucas </w:t>
            </w:r>
          </w:p>
        </w:tc>
        <w:tc>
          <w:tcPr>
            <w:tcW w:w="1150" w:type="dxa"/>
            <w:tcBorders/>
            <w:vAlign w:val="center"/>
          </w:tcPr>
          <w:p>
            <w:pPr>
              <w:pStyle w:val="TableContents"/>
              <w:bidi w:val="0"/>
              <w:spacing w:before="0" w:after="283"/>
              <w:jc w:val="left"/>
              <w:rPr/>
            </w:pPr>
            <w:r>
              <w:rPr/>
              <w:t xml:space="preserve">Howard Kazanjian Prequel-trilogia </w:t>
            </w:r>
          </w:p>
        </w:tc>
        <w:tc>
          <w:tcPr>
            <w:tcW w:w="3671" w:type="dxa"/>
            <w:gridSpan w:val="3"/>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Episodi I -- Phantom Menace </w:t>
            </w:r>
          </w:p>
        </w:tc>
        <w:tc>
          <w:tcPr>
            <w:tcW w:w="1301" w:type="dxa"/>
            <w:tcBorders/>
            <w:vAlign w:val="center"/>
          </w:tcPr>
          <w:p>
            <w:pPr>
              <w:pStyle w:val="TableContents"/>
              <w:bidi w:val="0"/>
              <w:spacing w:before="0" w:after="283"/>
              <w:jc w:val="left"/>
              <w:rPr/>
            </w:pPr>
            <w:r>
              <w:rPr/>
              <w:t xml:space="preserve">19. toukokuuta 1999 (1999-05-19) </w:t>
            </w:r>
          </w:p>
        </w:tc>
        <w:tc>
          <w:tcPr>
            <w:tcW w:w="1269" w:type="dxa"/>
            <w:tcBorders/>
            <w:vAlign w:val="center"/>
          </w:tcPr>
          <w:p>
            <w:pPr>
              <w:pStyle w:val="TableContents"/>
              <w:bidi w:val="0"/>
              <w:spacing w:before="0" w:after="283"/>
              <w:jc w:val="left"/>
              <w:rPr/>
            </w:pPr>
            <w:r>
              <w:rPr/>
              <w:t xml:space="preserve">George Lucas George Lucas </w:t>
            </w:r>
          </w:p>
        </w:tc>
        <w:tc>
          <w:tcPr>
            <w:tcW w:w="1510" w:type="dxa"/>
            <w:tcBorders/>
            <w:vAlign w:val="center"/>
          </w:tcPr>
          <w:p>
            <w:pPr>
              <w:pStyle w:val="TableContents"/>
              <w:bidi w:val="0"/>
              <w:spacing w:before="0" w:after="283"/>
              <w:jc w:val="left"/>
              <w:rPr/>
            </w:pPr>
            <w:r>
              <w:rPr/>
              <w:t xml:space="preserve">Rick McCallum </w:t>
            </w:r>
          </w:p>
        </w:tc>
        <w:tc>
          <w:tcPr>
            <w:tcW w:w="1150" w:type="dxa"/>
            <w:tcBorders/>
            <w:vAlign w:val="center"/>
          </w:tcPr>
          <w:p>
            <w:pPr>
              <w:pStyle w:val="TableContents"/>
              <w:bidi w:val="0"/>
              <w:spacing w:before="0" w:after="283"/>
              <w:jc w:val="left"/>
              <w:rPr/>
            </w:pPr>
            <w:r>
              <w:rPr/>
              <w:t xml:space="preserve">John Williams </w:t>
            </w:r>
          </w:p>
        </w:tc>
        <w:tc>
          <w:tcPr>
            <w:tcW w:w="1159" w:type="dxa"/>
            <w:tcBorders/>
            <w:vAlign w:val="center"/>
          </w:tcPr>
          <w:p>
            <w:pPr>
              <w:pStyle w:val="TableContents"/>
              <w:bidi w:val="0"/>
              <w:spacing w:before="0" w:after="283"/>
              <w:jc w:val="left"/>
              <w:rPr/>
            </w:pPr>
            <w:r>
              <w:rPr/>
              <w:t xml:space="preserve">20th Century Fox </w:t>
            </w:r>
          </w:p>
        </w:tc>
        <w:tc>
          <w:tcPr>
            <w:tcW w:w="2512" w:type="dxa"/>
            <w:gridSpan w:val="2"/>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Episodi II -- Kloonien hyökkäys </w:t>
            </w:r>
          </w:p>
        </w:tc>
        <w:tc>
          <w:tcPr>
            <w:tcW w:w="1301" w:type="dxa"/>
            <w:tcBorders/>
            <w:vAlign w:val="center"/>
          </w:tcPr>
          <w:p>
            <w:pPr>
              <w:pStyle w:val="TableContents"/>
              <w:bidi w:val="0"/>
              <w:spacing w:before="0" w:after="283"/>
              <w:jc w:val="left"/>
              <w:rPr/>
            </w:pPr>
            <w:r>
              <w:rPr/>
              <w:t xml:space="preserve">16. toukokuuta 2002 (2002-05-16) </w:t>
            </w:r>
          </w:p>
        </w:tc>
        <w:tc>
          <w:tcPr>
            <w:tcW w:w="1269" w:type="dxa"/>
            <w:tcBorders/>
            <w:vAlign w:val="center"/>
          </w:tcPr>
          <w:p>
            <w:pPr>
              <w:pStyle w:val="TableContents"/>
              <w:bidi w:val="0"/>
              <w:spacing w:before="0" w:after="283"/>
              <w:jc w:val="left"/>
              <w:rPr/>
            </w:pPr>
            <w:r>
              <w:rPr/>
              <w:t xml:space="preserve">George Lucas ja Jonathan Hales </w:t>
            </w:r>
          </w:p>
        </w:tc>
        <w:tc>
          <w:tcPr>
            <w:tcW w:w="1510" w:type="dxa"/>
            <w:tcBorders/>
            <w:vAlign w:val="center"/>
          </w:tcPr>
          <w:p>
            <w:pPr>
              <w:pStyle w:val="TableContents"/>
              <w:bidi w:val="0"/>
              <w:spacing w:before="0" w:after="283"/>
              <w:jc w:val="left"/>
              <w:rPr/>
            </w:pPr>
            <w:r>
              <w:rPr/>
              <w:t xml:space="preserve">George Lucas </w:t>
            </w:r>
          </w:p>
        </w:tc>
        <w:tc>
          <w:tcPr>
            <w:tcW w:w="4821" w:type="dxa"/>
            <w:gridSpan w:val="4"/>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Episodi III -- Sithien kosto </w:t>
            </w:r>
          </w:p>
        </w:tc>
        <w:tc>
          <w:tcPr>
            <w:tcW w:w="1301" w:type="dxa"/>
            <w:tcBorders/>
            <w:vAlign w:val="center"/>
          </w:tcPr>
          <w:p>
            <w:pPr>
              <w:pStyle w:val="TableContents"/>
              <w:bidi w:val="0"/>
              <w:spacing w:before="0" w:after="283"/>
              <w:jc w:val="left"/>
              <w:rPr/>
            </w:pPr>
            <w:r>
              <w:rPr/>
              <w:t xml:space="preserve">19. toukokuuta 2005 (2005-05-19) George Lucas Jatko-osa-trilogia </w:t>
            </w:r>
          </w:p>
        </w:tc>
        <w:tc>
          <w:tcPr>
            <w:tcW w:w="7600" w:type="dxa"/>
            <w:gridSpan w:val="6"/>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Episodi VII -- Voima herää </w:t>
            </w:r>
          </w:p>
        </w:tc>
        <w:tc>
          <w:tcPr>
            <w:tcW w:w="1301" w:type="dxa"/>
            <w:tcBorders/>
            <w:vAlign w:val="center"/>
          </w:tcPr>
          <w:p>
            <w:pPr>
              <w:pStyle w:val="TableContents"/>
              <w:bidi w:val="0"/>
              <w:spacing w:before="0" w:after="283"/>
              <w:jc w:val="left"/>
              <w:rPr/>
            </w:pPr>
            <w:r>
              <w:rPr/>
              <w:t xml:space="preserve">18. joulukuuta 2015 (2015-12-18) </w:t>
            </w:r>
          </w:p>
        </w:tc>
        <w:tc>
          <w:tcPr>
            <w:tcW w:w="1269" w:type="dxa"/>
            <w:tcBorders/>
            <w:vAlign w:val="center"/>
          </w:tcPr>
          <w:p>
            <w:pPr>
              <w:pStyle w:val="TableContents"/>
              <w:bidi w:val="0"/>
              <w:spacing w:before="0" w:after="283"/>
              <w:jc w:val="left"/>
              <w:rPr/>
            </w:pPr>
            <w:r>
              <w:rPr/>
              <w:t xml:space="preserve">J.J. Abrams Lawrence Kasdan &amp; J.J. Abrams ja Michael Arndt </w:t>
            </w:r>
          </w:p>
        </w:tc>
        <w:tc>
          <w:tcPr>
            <w:tcW w:w="1510" w:type="dxa"/>
            <w:tcBorders/>
            <w:vAlign w:val="center"/>
          </w:tcPr>
          <w:p>
            <w:pPr>
              <w:pStyle w:val="TableContents"/>
              <w:bidi w:val="0"/>
              <w:spacing w:before="0" w:after="283"/>
              <w:jc w:val="left"/>
              <w:rPr/>
            </w:pPr>
            <w:r>
              <w:rPr/>
              <w:t xml:space="preserve">Kathleen Kennedy </w:t>
            </w:r>
          </w:p>
        </w:tc>
        <w:tc>
          <w:tcPr>
            <w:tcW w:w="1150" w:type="dxa"/>
            <w:tcBorders/>
            <w:vAlign w:val="center"/>
          </w:tcPr>
          <w:p>
            <w:pPr>
              <w:pStyle w:val="TableContents"/>
              <w:bidi w:val="0"/>
              <w:spacing w:before="0" w:after="283"/>
              <w:jc w:val="left"/>
              <w:rPr/>
            </w:pPr>
            <w:r>
              <w:rPr/>
              <w:t xml:space="preserve">John Williams </w:t>
            </w:r>
          </w:p>
        </w:tc>
        <w:tc>
          <w:tcPr>
            <w:tcW w:w="1159" w:type="dxa"/>
            <w:tcBorders/>
            <w:vAlign w:val="center"/>
          </w:tcPr>
          <w:p>
            <w:pPr>
              <w:pStyle w:val="TableContents"/>
              <w:bidi w:val="0"/>
              <w:spacing w:before="0" w:after="283"/>
              <w:jc w:val="left"/>
              <w:rPr/>
            </w:pPr>
            <w:r>
              <w:rPr/>
              <w:t xml:space="preserve">Walt Disney Studios Motion Pictures </w:t>
            </w:r>
          </w:p>
        </w:tc>
        <w:tc>
          <w:tcPr>
            <w:tcW w:w="2512" w:type="dxa"/>
            <w:gridSpan w:val="2"/>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Episodi VIII -- Viimeinen jedi </w:t>
            </w:r>
          </w:p>
        </w:tc>
        <w:tc>
          <w:tcPr>
            <w:tcW w:w="1301" w:type="dxa"/>
            <w:tcBorders/>
            <w:vAlign w:val="center"/>
          </w:tcPr>
          <w:p>
            <w:pPr>
              <w:pStyle w:val="TableContents"/>
              <w:bidi w:val="0"/>
              <w:spacing w:before="0" w:after="283"/>
              <w:jc w:val="left"/>
              <w:rPr/>
            </w:pPr>
            <w:r>
              <w:rPr/>
              <w:t xml:space="preserve">15. joulukuuta 2017 (2017-12-15) Rian Johnson </w:t>
            </w:r>
          </w:p>
        </w:tc>
        <w:tc>
          <w:tcPr>
            <w:tcW w:w="7600" w:type="dxa"/>
            <w:gridSpan w:val="6"/>
            <w:tcBorders/>
          </w:tcPr>
          <w:p>
            <w:pPr>
              <w:pStyle w:val="TableContents"/>
              <w:bidi w:val="0"/>
              <w:spacing w:before="0" w:after="283"/>
              <w:jc w:val="left"/>
              <w:rPr>
                <w:sz w:val="4"/>
                <w:szCs w:val="4"/>
              </w:rPr>
            </w:pPr>
            <w:r>
              <w:rPr>
                <w:sz w:val="4"/>
                <w:szCs w:val="4"/>
              </w:rPr>
            </w:r>
          </w:p>
        </w:tc>
      </w:tr>
      <w:tr>
        <w:trPr/>
        <w:tc>
          <w:tcPr>
            <w:tcW w:w="1304" w:type="dxa"/>
            <w:tcBorders/>
            <w:vAlign w:val="center"/>
          </w:tcPr>
          <w:p>
            <w:pPr>
              <w:pStyle w:val="TableHeading"/>
              <w:suppressLineNumbers/>
              <w:bidi w:val="0"/>
              <w:spacing w:before="0" w:after="283"/>
              <w:jc w:val="center"/>
              <w:rPr/>
            </w:pPr>
            <w:r>
              <w:rPr/>
              <w:t xml:space="preserve">Episodi IX </w:t>
            </w:r>
          </w:p>
        </w:tc>
        <w:tc>
          <w:tcPr>
            <w:tcW w:w="1301" w:type="dxa"/>
            <w:tcBorders/>
            <w:vAlign w:val="center"/>
          </w:tcPr>
          <w:p>
            <w:pPr>
              <w:pStyle w:val="TableHeading"/>
              <w:suppressLineNumbers/>
              <w:bidi w:val="0"/>
              <w:spacing w:before="0" w:after="283"/>
              <w:jc w:val="center"/>
              <w:rPr/>
            </w:pPr>
            <w:r>
              <w:rPr/>
              <w:t xml:space="preserve">joulukuu 20, 2019 (2019-12-20) </w:t>
            </w:r>
          </w:p>
        </w:tc>
        <w:tc>
          <w:tcPr>
            <w:tcW w:w="1269" w:type="dxa"/>
            <w:tcBorders/>
            <w:vAlign w:val="center"/>
          </w:tcPr>
          <w:p>
            <w:pPr>
              <w:pStyle w:val="TableHeading"/>
              <w:suppressLineNumbers/>
              <w:bidi w:val="0"/>
              <w:spacing w:before="0" w:after="283"/>
              <w:jc w:val="center"/>
              <w:rPr/>
            </w:pPr>
            <w:r>
              <w:rPr/>
              <w:t xml:space="preserve">J.J. Abrams J.J. Abrams &amp; Chris Terrio </w:t>
            </w:r>
          </w:p>
        </w:tc>
        <w:tc>
          <w:tcPr>
            <w:tcW w:w="6331" w:type="dxa"/>
            <w:gridSpan w:val="5"/>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uusi toivo ilmestyi?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1971 Lucas allekirjoitti Universal Studiosin kanssa sopimuksen kahden elokuvan ohjaamisesta. Koska Lucas kuitenkin tiesi, että elokuvastudiot suhtautuivat skeptisesti tähän genreen, hän päätti ohjata ensin toisen ideansa, American Graffitin, joka oli 1960-luvulle sijoittuva tarina aikuistumisesta. Vuonna </w:t>
      </w:r>
      <w:r>
        <w:rPr>
          <w:color w:val="A9A9A9"/>
        </w:rPr>
        <w:t xml:space="preserve">1973 </w:t>
      </w:r>
      <w:r>
        <w:rPr/>
        <w:t xml:space="preserve">Lucas aloitti toisen elokuvansa käsikirjoitusluonnoksen The Journal of the Whills, avaruusoopperan, joka kertoo tarinan legendaarisen Mace Windyn kouluttamasta oppipoika CJ Thorpesta ``Jedi-Bendu''-avaruuskommandoksi. Kun Universal hylkäsi elokuvan, 20th Century Fox päätti investoida siihen. Huhtikuun 17. päivänä 1973 Lucas turhautui siihen, että hänen tarinansa oli liian vaikea ymmärtää, joten hän alkoi kirjoittaa 13-sivuista käsikirjoitusta, jossa oli temaattisia yhtäläisyyksiä Akira Kurosawan elokuvaan Piilotettu linnake; tämä luonnos nimettiin uudelleen </w:t>
      </w:r>
      <w:r>
        <w:rPr>
          <w:color w:val="DCDCDC"/>
        </w:rPr>
        <w:t xml:space="preserve">Tähtien sodaksi</w:t>
      </w:r>
      <w:r>
        <w:rPr/>
        <w:t xml:space="preserve">. Vuoteen 1974 mennessä hän oli laajentanut käsikirjoitusta karkeaksi käsikirjoitusluonnokseksi ja lisännyt siihen elementtejä, kuten Sithit, Kuolemantähti ja Annikin Starkiller -nimisen päähenkilön. Lukuisista myöhemmistä luonnoksista kehittyi alkuperäisen elokuvan käsikirjoitus.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ensimmäisen Star Wars -elokuvan alkuperäinen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George Lucas keksi idean Tähtien sodasta?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Tähtien sota on amerikkalainen eeppinen avaruusooppera, jonka keskiössä on </w:t>
      </w:r>
      <w:r>
        <w:rPr>
          <w:color w:val="A9A9A9"/>
        </w:rPr>
        <w:t xml:space="preserve">George Lucasin</w:t>
      </w:r>
      <w:r>
        <w:rPr/>
        <w:t xml:space="preserve"> luoma elokuvasarja</w:t>
      </w:r>
      <w:r>
        <w:rPr/>
        <w:t xml:space="preserve">. Se kuvaa eri hahmojen seikkailuja "kauan sitten kaukaisessa galaksissa".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Tähtien sodan alkuperäisen tarinan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Elokuva (s) </w:t>
      </w:r>
    </w:p>
    <w:p>
      <w:pPr>
        <w:pStyle w:val="TextBody"/>
        <w:bidi w:val="0"/>
        <w:spacing w:before="0" w:after="283"/>
        <w:jc w:val="left"/>
        <w:rPr/>
      </w:pPr>
      <w:r>
        <w:rPr/>
        <w:t xml:space="preserve">Trilogiat: </w:t>
      </w:r>
    </w:p>
    <w:p>
      <w:pPr>
        <w:pStyle w:val="TextBody"/>
        <w:numPr>
          <w:ilvl w:val="0"/>
          <w:numId w:val="74"/>
        </w:numPr>
        <w:tabs>
          <w:tab w:val="clear" w:pos="1134"/>
          <w:tab w:val="left" w:leader="none" w:pos="707"/>
        </w:tabs>
        <w:bidi w:val="0"/>
        <w:spacing w:before="0" w:after="0"/>
        <w:ind w:start="707" w:hanging="283"/>
        <w:jc w:val="left"/>
        <w:rPr/>
      </w:pPr>
      <w:r>
        <w:rPr/>
        <w:t xml:space="preserve">Alkuperäinen trilogia: </w:t>
      </w:r>
    </w:p>
    <w:p>
      <w:pPr>
        <w:pStyle w:val="TextBody"/>
        <w:numPr>
          <w:ilvl w:val="1"/>
          <w:numId w:val="74"/>
        </w:numPr>
        <w:tabs>
          <w:tab w:val="clear" w:pos="1134"/>
          <w:tab w:val="left" w:leader="none" w:pos="1414"/>
        </w:tabs>
        <w:bidi w:val="0"/>
        <w:spacing w:before="0" w:after="0"/>
        <w:ind w:start="1414" w:hanging="283"/>
        <w:jc w:val="left"/>
        <w:rPr/>
      </w:pPr>
      <w:r>
        <w:rPr/>
        <w:t xml:space="preserve">IV -- Uusi toivo (1977) </w:t>
      </w:r>
    </w:p>
    <w:p>
      <w:pPr>
        <w:pStyle w:val="TextBody"/>
        <w:numPr>
          <w:ilvl w:val="1"/>
          <w:numId w:val="74"/>
        </w:numPr>
        <w:tabs>
          <w:tab w:val="clear" w:pos="1134"/>
          <w:tab w:val="left" w:leader="none" w:pos="1414"/>
        </w:tabs>
        <w:bidi w:val="0"/>
        <w:spacing w:before="0" w:after="0"/>
        <w:ind w:start="1414" w:hanging="283"/>
        <w:jc w:val="left"/>
        <w:rPr/>
      </w:pPr>
      <w:r>
        <w:rPr/>
        <w:t xml:space="preserve">V -- Imperiumi iskee takaisin (1980) </w:t>
      </w:r>
    </w:p>
    <w:p>
      <w:pPr>
        <w:pStyle w:val="TextBody"/>
        <w:numPr>
          <w:ilvl w:val="1"/>
          <w:numId w:val="74"/>
        </w:numPr>
        <w:tabs>
          <w:tab w:val="clear" w:pos="1134"/>
          <w:tab w:val="left" w:leader="none" w:pos="1414"/>
        </w:tabs>
        <w:bidi w:val="0"/>
        <w:spacing w:before="0" w:after="0"/>
        <w:ind w:start="1414" w:hanging="283"/>
        <w:jc w:val="left"/>
        <w:rPr/>
      </w:pPr>
      <w:r>
        <w:rPr/>
        <w:t xml:space="preserve">VI -- Jedin paluu (1983) </w:t>
      </w:r>
    </w:p>
    <w:p>
      <w:pPr>
        <w:pStyle w:val="TextBody"/>
        <w:numPr>
          <w:ilvl w:val="0"/>
          <w:numId w:val="74"/>
        </w:numPr>
        <w:tabs>
          <w:tab w:val="clear" w:pos="1134"/>
          <w:tab w:val="left" w:leader="none" w:pos="707"/>
        </w:tabs>
        <w:bidi w:val="0"/>
        <w:spacing w:before="0" w:after="0"/>
        <w:ind w:start="707" w:hanging="283"/>
        <w:jc w:val="left"/>
        <w:rPr/>
      </w:pPr>
      <w:r>
        <w:rPr/>
        <w:t xml:space="preserve">Prequel-trilogia: </w:t>
      </w:r>
    </w:p>
    <w:p>
      <w:pPr>
        <w:pStyle w:val="TextBody"/>
        <w:numPr>
          <w:ilvl w:val="1"/>
          <w:numId w:val="74"/>
        </w:numPr>
        <w:tabs>
          <w:tab w:val="clear" w:pos="1134"/>
          <w:tab w:val="left" w:leader="none" w:pos="1414"/>
        </w:tabs>
        <w:bidi w:val="0"/>
        <w:spacing w:before="0" w:after="0"/>
        <w:ind w:start="1414" w:hanging="283"/>
        <w:jc w:val="left"/>
        <w:rPr/>
      </w:pPr>
      <w:r>
        <w:rPr/>
        <w:t xml:space="preserve">I -- Aavemainen uhka (1999) </w:t>
      </w:r>
    </w:p>
    <w:p>
      <w:pPr>
        <w:pStyle w:val="TextBody"/>
        <w:numPr>
          <w:ilvl w:val="1"/>
          <w:numId w:val="74"/>
        </w:numPr>
        <w:tabs>
          <w:tab w:val="clear" w:pos="1134"/>
          <w:tab w:val="left" w:leader="none" w:pos="1414"/>
        </w:tabs>
        <w:bidi w:val="0"/>
        <w:spacing w:before="0" w:after="0"/>
        <w:ind w:start="1414" w:hanging="283"/>
        <w:jc w:val="left"/>
        <w:rPr/>
      </w:pPr>
      <w:r>
        <w:rPr/>
        <w:t xml:space="preserve">II -- Kloonien hyökkäys (2002) </w:t>
      </w:r>
    </w:p>
    <w:p>
      <w:pPr>
        <w:pStyle w:val="TextBody"/>
        <w:numPr>
          <w:ilvl w:val="1"/>
          <w:numId w:val="74"/>
        </w:numPr>
        <w:tabs>
          <w:tab w:val="clear" w:pos="1134"/>
          <w:tab w:val="left" w:leader="none" w:pos="1414"/>
        </w:tabs>
        <w:bidi w:val="0"/>
        <w:spacing w:before="0" w:after="0"/>
        <w:ind w:start="1414" w:hanging="283"/>
        <w:jc w:val="left"/>
        <w:rPr/>
      </w:pPr>
      <w:r>
        <w:rPr/>
        <w:t xml:space="preserve">III -- Sithien kosto (2005) </w:t>
      </w:r>
    </w:p>
    <w:p>
      <w:pPr>
        <w:pStyle w:val="TextBody"/>
        <w:numPr>
          <w:ilvl w:val="0"/>
          <w:numId w:val="74"/>
        </w:numPr>
        <w:tabs>
          <w:tab w:val="clear" w:pos="1134"/>
          <w:tab w:val="left" w:leader="none" w:pos="707"/>
        </w:tabs>
        <w:bidi w:val="0"/>
        <w:spacing w:before="0" w:after="0"/>
        <w:ind w:start="707" w:hanging="283"/>
        <w:jc w:val="left"/>
        <w:rPr/>
      </w:pPr>
      <w:r>
        <w:rPr/>
        <w:t xml:space="preserve">Jatko-osa trilogialle: </w:t>
      </w:r>
    </w:p>
    <w:p>
      <w:pPr>
        <w:pStyle w:val="TextBody"/>
        <w:numPr>
          <w:ilvl w:val="1"/>
          <w:numId w:val="74"/>
        </w:numPr>
        <w:tabs>
          <w:tab w:val="clear" w:pos="1134"/>
          <w:tab w:val="left" w:leader="none" w:pos="1414"/>
        </w:tabs>
        <w:bidi w:val="0"/>
        <w:spacing w:before="0" w:after="0"/>
        <w:ind w:start="1414" w:hanging="283"/>
        <w:jc w:val="left"/>
        <w:rPr/>
      </w:pPr>
      <w:r>
        <w:rPr/>
        <w:t xml:space="preserve">VII -- Voima herää (2015) </w:t>
      </w:r>
    </w:p>
    <w:p>
      <w:pPr>
        <w:pStyle w:val="TextBody"/>
        <w:numPr>
          <w:ilvl w:val="1"/>
          <w:numId w:val="74"/>
        </w:numPr>
        <w:tabs>
          <w:tab w:val="clear" w:pos="1134"/>
          <w:tab w:val="left" w:leader="none" w:pos="1414"/>
        </w:tabs>
        <w:bidi w:val="0"/>
        <w:spacing w:before="0" w:after="0"/>
        <w:ind w:start="1414" w:hanging="283"/>
        <w:jc w:val="left"/>
        <w:rPr/>
      </w:pPr>
      <w:r>
        <w:rPr>
          <w:color w:val="A9A9A9"/>
        </w:rPr>
        <w:t xml:space="preserve">VIII -- The Last Jedi </w:t>
      </w:r>
      <w:r>
        <w:rPr/>
        <w:t xml:space="preserve">(</w:t>
      </w:r>
      <w:r>
        <w:rPr>
          <w:color w:val="DCDCDC"/>
        </w:rPr>
        <w:t xml:space="preserve">2017</w:t>
      </w:r>
      <w:r>
        <w:rPr/>
        <w:t xml:space="preserve">) </w:t>
      </w:r>
    </w:p>
    <w:p>
      <w:pPr>
        <w:pStyle w:val="TextBody"/>
        <w:numPr>
          <w:ilvl w:val="1"/>
          <w:numId w:val="74"/>
        </w:numPr>
        <w:tabs>
          <w:tab w:val="clear" w:pos="1134"/>
          <w:tab w:val="left" w:leader="none" w:pos="1414"/>
        </w:tabs>
        <w:bidi w:val="0"/>
        <w:ind w:start="1414" w:hanging="283"/>
        <w:jc w:val="left"/>
        <w:rPr/>
      </w:pPr>
      <w:r>
        <w:rPr/>
        <w:t xml:space="preserve">IX (2019) </w:t>
      </w:r>
    </w:p>
    <w:p>
      <w:pPr>
        <w:pStyle w:val="TextBody"/>
        <w:bidi w:val="0"/>
        <w:spacing w:before="0" w:after="283"/>
        <w:jc w:val="left"/>
        <w:rPr/>
      </w:pPr>
      <w:r>
        <w:rPr/>
        <w:t xml:space="preserve">Antologiaelokuvat: </w:t>
      </w:r>
    </w:p>
    <w:p>
      <w:pPr>
        <w:pStyle w:val="TextBody"/>
        <w:numPr>
          <w:ilvl w:val="0"/>
          <w:numId w:val="75"/>
        </w:numPr>
        <w:tabs>
          <w:tab w:val="clear" w:pos="1134"/>
          <w:tab w:val="left" w:leader="none" w:pos="707"/>
        </w:tabs>
        <w:bidi w:val="0"/>
        <w:spacing w:before="0" w:after="0"/>
        <w:ind w:start="707" w:hanging="283"/>
        <w:jc w:val="left"/>
        <w:rPr/>
      </w:pPr>
      <w:r>
        <w:rPr>
          <w:color w:val="2F4F4F"/>
        </w:rPr>
        <w:t xml:space="preserve">Rogue One: A Star Wars Story </w:t>
      </w:r>
      <w:r>
        <w:rPr/>
        <w:t xml:space="preserve">(2016) </w:t>
      </w:r>
    </w:p>
    <w:p>
      <w:pPr>
        <w:pStyle w:val="TextBody"/>
        <w:numPr>
          <w:ilvl w:val="0"/>
          <w:numId w:val="75"/>
        </w:numPr>
        <w:tabs>
          <w:tab w:val="clear" w:pos="1134"/>
          <w:tab w:val="left" w:leader="none" w:pos="707"/>
        </w:tabs>
        <w:bidi w:val="0"/>
        <w:ind w:start="707" w:hanging="283"/>
        <w:jc w:val="left"/>
        <w:rPr/>
      </w:pPr>
      <w:r>
        <w:rPr>
          <w:color w:val="556B2F"/>
        </w:rPr>
        <w:t xml:space="preserve">Solo: Tähtien sodan tarina </w:t>
      </w:r>
      <w:r>
        <w:rPr/>
        <w:t xml:space="preserve">(2018) </w:t>
      </w:r>
    </w:p>
    <w:p>
      <w:pPr>
        <w:pStyle w:val="TextBody"/>
        <w:bidi w:val="0"/>
        <w:spacing w:before="0" w:after="283"/>
        <w:jc w:val="left"/>
        <w:rPr/>
      </w:pPr>
      <w:r>
        <w:rPr/>
        <w:t xml:space="preserve">Animaatioelokuva: </w:t>
      </w:r>
    </w:p>
    <w:p>
      <w:pPr>
        <w:pStyle w:val="TextBody"/>
        <w:numPr>
          <w:ilvl w:val="0"/>
          <w:numId w:val="76"/>
        </w:numPr>
        <w:tabs>
          <w:tab w:val="clear" w:pos="1134"/>
          <w:tab w:val="left" w:leader="none" w:pos="707"/>
        </w:tabs>
        <w:bidi w:val="0"/>
        <w:ind w:start="707" w:hanging="283"/>
        <w:jc w:val="left"/>
        <w:rPr/>
      </w:pPr>
      <w:r>
        <w:rPr/>
        <w:t xml:space="preserve">Kloonisodat (2008) </w:t>
      </w:r>
    </w:p>
    <w:p>
      <w:pPr>
        <w:pStyle w:val="TextBody"/>
        <w:bidi w:val="0"/>
        <w:spacing w:before="0" w:after="283"/>
        <w:jc w:val="left"/>
        <w:rPr/>
      </w:pPr>
      <w:r>
        <w:rPr/>
        <w:t xml:space="preserve">TV-elokuvat: </w:t>
      </w:r>
    </w:p>
    <w:p>
      <w:pPr>
        <w:pStyle w:val="TextBody"/>
        <w:numPr>
          <w:ilvl w:val="0"/>
          <w:numId w:val="77"/>
        </w:numPr>
        <w:tabs>
          <w:tab w:val="clear" w:pos="1134"/>
          <w:tab w:val="left" w:leader="none" w:pos="707"/>
        </w:tabs>
        <w:bidi w:val="0"/>
        <w:spacing w:before="0" w:after="0"/>
        <w:ind w:start="707" w:hanging="283"/>
        <w:jc w:val="left"/>
        <w:rPr/>
      </w:pPr>
      <w:r>
        <w:rPr/>
        <w:t xml:space="preserve">Holiday Special (1978) </w:t>
      </w:r>
    </w:p>
    <w:p>
      <w:pPr>
        <w:pStyle w:val="TextBody"/>
        <w:numPr>
          <w:ilvl w:val="0"/>
          <w:numId w:val="77"/>
        </w:numPr>
        <w:tabs>
          <w:tab w:val="clear" w:pos="1134"/>
          <w:tab w:val="left" w:leader="none" w:pos="707"/>
        </w:tabs>
        <w:bidi w:val="0"/>
        <w:spacing w:before="0" w:after="0"/>
        <w:ind w:start="707" w:hanging="283"/>
        <w:jc w:val="left"/>
        <w:rPr/>
      </w:pPr>
      <w:r>
        <w:rPr/>
        <w:t xml:space="preserve">Rohkeuden karavaani: Ewok-seikkailu (1984) </w:t>
      </w:r>
    </w:p>
    <w:p>
      <w:pPr>
        <w:pStyle w:val="TextBody"/>
        <w:numPr>
          <w:ilvl w:val="0"/>
          <w:numId w:val="77"/>
        </w:numPr>
        <w:tabs>
          <w:tab w:val="clear" w:pos="1134"/>
          <w:tab w:val="left" w:leader="none" w:pos="707"/>
        </w:tabs>
        <w:bidi w:val="0"/>
        <w:ind w:start="707" w:hanging="283"/>
        <w:jc w:val="left"/>
        <w:rPr/>
      </w:pPr>
      <w:r>
        <w:rPr/>
        <w:t xml:space="preserve">Ewokit: Endorin taistelu (1985)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kaksi viimeistä Star Wars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uusin jakso Star Wars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Stars Wars Last Jedi ilmestyi?</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Tähtien sota Tähtien sota -sarjan logo, joka esiteltiin alkuperäisessä elokuvassa A New Hope (Uusi toivo). </w:t>
      </w:r>
    </w:p>
    <w:tbl>
      <w:tblPr>
        <w:tblW w:w="7206" w:type="dxa"/>
        <w:jc w:val="left"/>
        <w:tblInd w:w="0" w:type="dxa"/>
        <w:tblLayout w:type="fixed"/>
        <w:tblCellMar>
          <w:top w:w="28" w:type="dxa"/>
          <w:left w:w="28" w:type="dxa"/>
          <w:bottom w:w="28" w:type="dxa"/>
          <w:right w:w="28" w:type="dxa"/>
        </w:tblCellMar>
      </w:tblPr>
      <w:tblGrid>
        <w:gridCol w:w="2056"/>
        <w:gridCol w:w="5150"/>
      </w:tblGrid>
      <w:tr>
        <w:trPr/>
        <w:tc>
          <w:tcPr>
            <w:tcW w:w="2056" w:type="dxa"/>
            <w:tcBorders/>
            <w:vAlign w:val="center"/>
          </w:tcPr>
          <w:p>
            <w:pPr>
              <w:pStyle w:val="TableHeading"/>
              <w:suppressLineNumbers/>
              <w:bidi w:val="0"/>
              <w:spacing w:before="0" w:after="283"/>
              <w:jc w:val="center"/>
              <w:rPr/>
            </w:pPr>
            <w:r>
              <w:rPr/>
              <w:t xml:space="preserve">Luonut </w:t>
            </w:r>
          </w:p>
        </w:tc>
        <w:tc>
          <w:tcPr>
            <w:tcW w:w="5150" w:type="dxa"/>
            <w:tcBorders/>
            <w:vAlign w:val="center"/>
          </w:tcPr>
          <w:p>
            <w:pPr>
              <w:pStyle w:val="TableContents"/>
              <w:bidi w:val="0"/>
              <w:spacing w:before="0" w:after="283"/>
              <w:jc w:val="left"/>
              <w:rPr/>
            </w:pPr>
            <w:r>
              <w:rPr/>
              <w:t xml:space="preserve">George Lucas </w:t>
            </w:r>
          </w:p>
        </w:tc>
      </w:tr>
      <w:tr>
        <w:trPr/>
        <w:tc>
          <w:tcPr>
            <w:tcW w:w="2056" w:type="dxa"/>
            <w:tcBorders/>
            <w:vAlign w:val="center"/>
          </w:tcPr>
          <w:p>
            <w:pPr>
              <w:pStyle w:val="TableHeading"/>
              <w:suppressLineNumbers/>
              <w:bidi w:val="0"/>
              <w:spacing w:before="0" w:after="283"/>
              <w:jc w:val="center"/>
              <w:rPr/>
            </w:pPr>
            <w:r>
              <w:rPr/>
              <w:t xml:space="preserve">Alkuperäinen teos </w:t>
            </w:r>
          </w:p>
        </w:tc>
        <w:tc>
          <w:tcPr>
            <w:tcW w:w="5150" w:type="dxa"/>
            <w:tcBorders/>
            <w:vAlign w:val="center"/>
          </w:tcPr>
          <w:p>
            <w:pPr>
              <w:pStyle w:val="TableContents"/>
              <w:bidi w:val="0"/>
              <w:spacing w:before="0" w:after="283"/>
              <w:jc w:val="left"/>
              <w:rPr/>
            </w:pPr>
            <w:r>
              <w:rPr/>
              <w:t xml:space="preserve">Star Wars (1977) Painetut julkaisut </w:t>
            </w:r>
          </w:p>
        </w:tc>
      </w:tr>
      <w:tr>
        <w:trPr/>
        <w:tc>
          <w:tcPr>
            <w:tcW w:w="2056" w:type="dxa"/>
            <w:tcBorders/>
            <w:vAlign w:val="center"/>
          </w:tcPr>
          <w:p>
            <w:pPr>
              <w:pStyle w:val="TableHeading"/>
              <w:suppressLineNumbers/>
              <w:bidi w:val="0"/>
              <w:spacing w:before="0" w:after="283"/>
              <w:jc w:val="center"/>
              <w:rPr/>
            </w:pPr>
            <w:r>
              <w:rPr/>
              <w:t xml:space="preserve">Romaani (s) </w:t>
            </w:r>
          </w:p>
        </w:tc>
        <w:tc>
          <w:tcPr>
            <w:tcW w:w="5150" w:type="dxa"/>
            <w:tcBorders/>
            <w:vAlign w:val="center"/>
          </w:tcPr>
          <w:p>
            <w:pPr>
              <w:pStyle w:val="TableContents"/>
              <w:bidi w:val="0"/>
              <w:spacing w:before="0" w:after="283"/>
              <w:jc w:val="left"/>
              <w:rPr/>
            </w:pPr>
            <w:r>
              <w:rPr/>
              <w:t xml:space="preserve">Luettelo romaaneista </w:t>
            </w:r>
          </w:p>
        </w:tc>
      </w:tr>
      <w:tr>
        <w:trPr/>
        <w:tc>
          <w:tcPr>
            <w:tcW w:w="2056" w:type="dxa"/>
            <w:tcBorders/>
            <w:vAlign w:val="center"/>
          </w:tcPr>
          <w:p>
            <w:pPr>
              <w:pStyle w:val="TableHeading"/>
              <w:suppressLineNumbers/>
              <w:bidi w:val="0"/>
              <w:spacing w:before="0" w:after="283"/>
              <w:jc w:val="center"/>
              <w:rPr/>
            </w:pPr>
            <w:r>
              <w:rPr/>
              <w:t xml:space="preserve">Sarjakuvat </w:t>
            </w:r>
          </w:p>
        </w:tc>
        <w:tc>
          <w:tcPr>
            <w:tcW w:w="5150" w:type="dxa"/>
            <w:tcBorders/>
            <w:vAlign w:val="center"/>
          </w:tcPr>
          <w:p>
            <w:pPr>
              <w:pStyle w:val="TableContents"/>
              <w:bidi w:val="0"/>
              <w:spacing w:before="0" w:after="283"/>
              <w:jc w:val="left"/>
              <w:rPr/>
            </w:pPr>
            <w:r>
              <w:rPr/>
              <w:t xml:space="preserve">Luettelo sarjakuvista Elokuvat ja televisio </w:t>
            </w:r>
          </w:p>
        </w:tc>
      </w:tr>
      <w:tr>
        <w:trPr/>
        <w:tc>
          <w:tcPr>
            <w:tcW w:w="2056" w:type="dxa"/>
            <w:tcBorders/>
            <w:vAlign w:val="center"/>
          </w:tcPr>
          <w:p>
            <w:pPr>
              <w:pStyle w:val="TableHeading"/>
              <w:suppressLineNumbers/>
              <w:bidi w:val="0"/>
              <w:spacing w:before="0" w:after="283"/>
              <w:jc w:val="center"/>
              <w:rPr/>
            </w:pPr>
            <w:r>
              <w:rPr/>
              <w:t xml:space="preserve">Elokuva (s) </w:t>
            </w:r>
          </w:p>
        </w:tc>
        <w:tc>
          <w:tcPr>
            <w:tcW w:w="5150" w:type="dxa"/>
            <w:tcBorders/>
            <w:vAlign w:val="center"/>
          </w:tcPr>
          <w:p>
            <w:pPr>
              <w:pStyle w:val="TableContents"/>
              <w:bidi w:val="0"/>
              <w:jc w:val="left"/>
              <w:rPr/>
            </w:pPr>
            <w:r>
              <w:rPr/>
              <w:t xml:space="preserve">Saga: </w:t>
            </w:r>
          </w:p>
          <w:p>
            <w:pPr>
              <w:pStyle w:val="TableContents"/>
              <w:numPr>
                <w:ilvl w:val="0"/>
                <w:numId w:val="78"/>
              </w:numPr>
              <w:tabs>
                <w:tab w:val="clear" w:pos="1134"/>
                <w:tab w:val="left" w:leader="none" w:pos="707"/>
              </w:tabs>
              <w:bidi w:val="0"/>
              <w:spacing w:before="0" w:after="0"/>
              <w:ind w:start="707" w:hanging="283"/>
              <w:jc w:val="left"/>
              <w:rPr/>
            </w:pPr>
            <w:r>
              <w:rPr/>
              <w:t xml:space="preserve">Alkuperäinen trilogia: </w:t>
            </w:r>
          </w:p>
          <w:p>
            <w:pPr>
              <w:pStyle w:val="TableContents"/>
              <w:numPr>
                <w:ilvl w:val="1"/>
                <w:numId w:val="78"/>
              </w:numPr>
              <w:tabs>
                <w:tab w:val="clear" w:pos="1134"/>
                <w:tab w:val="left" w:leader="none" w:pos="1414"/>
              </w:tabs>
              <w:bidi w:val="0"/>
              <w:spacing w:before="0" w:after="0"/>
              <w:ind w:start="1414" w:hanging="283"/>
              <w:jc w:val="left"/>
              <w:rPr/>
            </w:pPr>
            <w:r>
              <w:rPr/>
              <w:t xml:space="preserve">IV -- Uusi toivo (</w:t>
            </w:r>
            <w:r>
              <w:rPr>
                <w:color w:val="A9A9A9"/>
              </w:rPr>
              <w:t xml:space="preserve">1977</w:t>
            </w:r>
            <w:r>
              <w:rPr/>
              <w:t xml:space="preserve">) </w:t>
            </w:r>
          </w:p>
          <w:p>
            <w:pPr>
              <w:pStyle w:val="TableContents"/>
              <w:numPr>
                <w:ilvl w:val="1"/>
                <w:numId w:val="78"/>
              </w:numPr>
              <w:tabs>
                <w:tab w:val="clear" w:pos="1134"/>
                <w:tab w:val="left" w:leader="none" w:pos="1414"/>
              </w:tabs>
              <w:bidi w:val="0"/>
              <w:spacing w:before="0" w:after="0"/>
              <w:ind w:start="1414" w:hanging="283"/>
              <w:jc w:val="left"/>
              <w:rPr/>
            </w:pPr>
            <w:r>
              <w:rPr/>
              <w:t xml:space="preserve">V -- Imperiumi iskee takaisin (</w:t>
            </w:r>
            <w:r>
              <w:rPr>
                <w:color w:val="DCDCDC"/>
              </w:rPr>
              <w:t xml:space="preserve">1980</w:t>
            </w:r>
            <w:r>
              <w:rPr/>
              <w:t xml:space="preserve">) </w:t>
            </w:r>
          </w:p>
          <w:p>
            <w:pPr>
              <w:pStyle w:val="TableContents"/>
              <w:numPr>
                <w:ilvl w:val="1"/>
                <w:numId w:val="78"/>
              </w:numPr>
              <w:tabs>
                <w:tab w:val="clear" w:pos="1134"/>
                <w:tab w:val="left" w:leader="none" w:pos="1414"/>
              </w:tabs>
              <w:bidi w:val="0"/>
              <w:spacing w:before="0" w:after="0"/>
              <w:ind w:start="1414" w:hanging="283"/>
              <w:jc w:val="left"/>
              <w:rPr/>
            </w:pPr>
            <w:r>
              <w:rPr/>
              <w:t xml:space="preserve">VI -- Jedin paluu (</w:t>
            </w:r>
            <w:r>
              <w:rPr>
                <w:color w:val="2F4F4F"/>
              </w:rPr>
              <w:t xml:space="preserve">1983</w:t>
            </w:r>
            <w:r>
              <w:rPr/>
              <w:t xml:space="preserve">) </w:t>
            </w:r>
          </w:p>
          <w:p>
            <w:pPr>
              <w:pStyle w:val="TableContents"/>
              <w:numPr>
                <w:ilvl w:val="0"/>
                <w:numId w:val="78"/>
              </w:numPr>
              <w:tabs>
                <w:tab w:val="clear" w:pos="1134"/>
                <w:tab w:val="left" w:leader="none" w:pos="707"/>
              </w:tabs>
              <w:bidi w:val="0"/>
              <w:spacing w:before="0" w:after="0"/>
              <w:ind w:start="707" w:hanging="283"/>
              <w:jc w:val="left"/>
              <w:rPr/>
            </w:pPr>
            <w:r>
              <w:rPr/>
              <w:t xml:space="preserve">Prequel-trilogia: </w:t>
            </w:r>
          </w:p>
          <w:p>
            <w:pPr>
              <w:pStyle w:val="TableContents"/>
              <w:numPr>
                <w:ilvl w:val="1"/>
                <w:numId w:val="78"/>
              </w:numPr>
              <w:tabs>
                <w:tab w:val="clear" w:pos="1134"/>
                <w:tab w:val="left" w:leader="none" w:pos="1414"/>
              </w:tabs>
              <w:bidi w:val="0"/>
              <w:spacing w:before="0" w:after="0"/>
              <w:ind w:start="1414" w:hanging="283"/>
              <w:jc w:val="left"/>
              <w:rPr/>
            </w:pPr>
            <w:r>
              <w:rPr/>
              <w:t xml:space="preserve">I -- Aavemainen uhka (1999) </w:t>
            </w:r>
          </w:p>
          <w:p>
            <w:pPr>
              <w:pStyle w:val="TableContents"/>
              <w:numPr>
                <w:ilvl w:val="1"/>
                <w:numId w:val="78"/>
              </w:numPr>
              <w:tabs>
                <w:tab w:val="clear" w:pos="1134"/>
                <w:tab w:val="left" w:leader="none" w:pos="1414"/>
              </w:tabs>
              <w:bidi w:val="0"/>
              <w:spacing w:before="0" w:after="0"/>
              <w:ind w:start="1414" w:hanging="283"/>
              <w:jc w:val="left"/>
              <w:rPr/>
            </w:pPr>
            <w:r>
              <w:rPr/>
              <w:t xml:space="preserve">II -- Kloonien hyökkäys (2002) </w:t>
            </w:r>
          </w:p>
          <w:p>
            <w:pPr>
              <w:pStyle w:val="TableContents"/>
              <w:numPr>
                <w:ilvl w:val="1"/>
                <w:numId w:val="78"/>
              </w:numPr>
              <w:tabs>
                <w:tab w:val="clear" w:pos="1134"/>
                <w:tab w:val="left" w:leader="none" w:pos="1414"/>
              </w:tabs>
              <w:bidi w:val="0"/>
              <w:spacing w:before="0" w:after="0"/>
              <w:ind w:start="1414" w:hanging="283"/>
              <w:jc w:val="left"/>
              <w:rPr/>
            </w:pPr>
            <w:r>
              <w:rPr/>
              <w:t xml:space="preserve">III -- Sithien kosto (2005) </w:t>
            </w:r>
          </w:p>
          <w:p>
            <w:pPr>
              <w:pStyle w:val="TableContents"/>
              <w:numPr>
                <w:ilvl w:val="0"/>
                <w:numId w:val="78"/>
              </w:numPr>
              <w:tabs>
                <w:tab w:val="clear" w:pos="1134"/>
                <w:tab w:val="left" w:leader="none" w:pos="707"/>
              </w:tabs>
              <w:bidi w:val="0"/>
              <w:spacing w:before="0" w:after="0"/>
              <w:ind w:start="707" w:hanging="283"/>
              <w:jc w:val="left"/>
              <w:rPr/>
            </w:pPr>
            <w:r>
              <w:rPr/>
              <w:t xml:space="preserve">Jatko-osa trilogialle: </w:t>
            </w:r>
          </w:p>
          <w:p>
            <w:pPr>
              <w:pStyle w:val="TableContents"/>
              <w:numPr>
                <w:ilvl w:val="1"/>
                <w:numId w:val="78"/>
              </w:numPr>
              <w:tabs>
                <w:tab w:val="clear" w:pos="1134"/>
                <w:tab w:val="left" w:leader="none" w:pos="1414"/>
              </w:tabs>
              <w:bidi w:val="0"/>
              <w:spacing w:before="0" w:after="0"/>
              <w:ind w:start="1414" w:hanging="283"/>
              <w:jc w:val="left"/>
              <w:rPr/>
            </w:pPr>
            <w:r>
              <w:rPr/>
              <w:t xml:space="preserve">VII -- Voima herää (2015) </w:t>
            </w:r>
          </w:p>
          <w:p>
            <w:pPr>
              <w:pStyle w:val="TableContents"/>
              <w:numPr>
                <w:ilvl w:val="1"/>
                <w:numId w:val="78"/>
              </w:numPr>
              <w:tabs>
                <w:tab w:val="clear" w:pos="1134"/>
                <w:tab w:val="left" w:leader="none" w:pos="1414"/>
              </w:tabs>
              <w:bidi w:val="0"/>
              <w:spacing w:before="0" w:after="0"/>
              <w:ind w:start="1414" w:hanging="283"/>
              <w:jc w:val="left"/>
              <w:rPr/>
            </w:pPr>
            <w:r>
              <w:rPr/>
              <w:t xml:space="preserve">VIII -- The Last Jedi (2017) </w:t>
            </w:r>
          </w:p>
          <w:p>
            <w:pPr>
              <w:pStyle w:val="TableContents"/>
              <w:numPr>
                <w:ilvl w:val="1"/>
                <w:numId w:val="78"/>
              </w:numPr>
              <w:tabs>
                <w:tab w:val="clear" w:pos="1134"/>
                <w:tab w:val="left" w:leader="none" w:pos="1414"/>
              </w:tabs>
              <w:bidi w:val="0"/>
              <w:ind w:start="1414" w:hanging="283"/>
              <w:jc w:val="left"/>
              <w:rPr/>
            </w:pPr>
            <w:r>
              <w:rPr/>
              <w:t xml:space="preserve">IX (2019) </w:t>
            </w:r>
          </w:p>
          <w:p>
            <w:pPr>
              <w:pStyle w:val="TableContents"/>
              <w:bidi w:val="0"/>
              <w:jc w:val="left"/>
              <w:rPr/>
            </w:pPr>
            <w:r>
              <w:rPr/>
              <w:t xml:space="preserve">Antologiaelokuvat: </w:t>
            </w:r>
          </w:p>
          <w:p>
            <w:pPr>
              <w:pStyle w:val="TableContents"/>
              <w:numPr>
                <w:ilvl w:val="0"/>
                <w:numId w:val="79"/>
              </w:numPr>
              <w:tabs>
                <w:tab w:val="clear" w:pos="1134"/>
                <w:tab w:val="left" w:leader="none" w:pos="707"/>
              </w:tabs>
              <w:bidi w:val="0"/>
              <w:spacing w:before="0" w:after="0"/>
              <w:ind w:start="707" w:hanging="283"/>
              <w:jc w:val="left"/>
              <w:rPr/>
            </w:pPr>
            <w:r>
              <w:rPr/>
              <w:t xml:space="preserve">Rogue One (2016) </w:t>
            </w:r>
          </w:p>
          <w:p>
            <w:pPr>
              <w:pStyle w:val="TableContents"/>
              <w:numPr>
                <w:ilvl w:val="0"/>
                <w:numId w:val="79"/>
              </w:numPr>
              <w:tabs>
                <w:tab w:val="clear" w:pos="1134"/>
                <w:tab w:val="left" w:leader="none" w:pos="707"/>
              </w:tabs>
              <w:bidi w:val="0"/>
              <w:spacing w:before="0" w:after="0"/>
              <w:ind w:start="707" w:hanging="283"/>
              <w:jc w:val="left"/>
              <w:rPr/>
            </w:pPr>
            <w:r>
              <w:rPr/>
              <w:t xml:space="preserve">Nimetön Han Solo -elokuva (2018) </w:t>
            </w:r>
          </w:p>
          <w:p>
            <w:pPr>
              <w:pStyle w:val="TableContents"/>
              <w:numPr>
                <w:ilvl w:val="0"/>
                <w:numId w:val="79"/>
              </w:numPr>
              <w:tabs>
                <w:tab w:val="clear" w:pos="1134"/>
                <w:tab w:val="left" w:leader="none" w:pos="707"/>
              </w:tabs>
              <w:bidi w:val="0"/>
              <w:ind w:start="707" w:hanging="283"/>
              <w:jc w:val="left"/>
              <w:rPr/>
            </w:pPr>
            <w:r>
              <w:rPr/>
              <w:t xml:space="preserve">Nimetön antologiaelokuva (2020) </w:t>
            </w:r>
          </w:p>
          <w:p>
            <w:pPr>
              <w:pStyle w:val="TableContents"/>
              <w:bidi w:val="0"/>
              <w:jc w:val="left"/>
              <w:rPr/>
            </w:pPr>
            <w:r>
              <w:rPr/>
              <w:t xml:space="preserve">Animaatioelokuva: </w:t>
            </w:r>
          </w:p>
          <w:p>
            <w:pPr>
              <w:pStyle w:val="TableContents"/>
              <w:numPr>
                <w:ilvl w:val="0"/>
                <w:numId w:val="80"/>
              </w:numPr>
              <w:tabs>
                <w:tab w:val="clear" w:pos="1134"/>
                <w:tab w:val="left" w:leader="none" w:pos="707"/>
              </w:tabs>
              <w:bidi w:val="0"/>
              <w:ind w:start="707" w:hanging="283"/>
              <w:jc w:val="left"/>
              <w:rPr/>
            </w:pPr>
            <w:r>
              <w:rPr/>
              <w:t xml:space="preserve">Kloonisodat (2008) </w:t>
            </w:r>
          </w:p>
          <w:p>
            <w:pPr>
              <w:pStyle w:val="TableContents"/>
              <w:bidi w:val="0"/>
              <w:jc w:val="left"/>
              <w:rPr/>
            </w:pPr>
            <w:r>
              <w:rPr/>
              <w:t xml:space="preserve">TV-elokuvat: </w:t>
            </w:r>
          </w:p>
          <w:p>
            <w:pPr>
              <w:pStyle w:val="TableContents"/>
              <w:numPr>
                <w:ilvl w:val="0"/>
                <w:numId w:val="81"/>
              </w:numPr>
              <w:tabs>
                <w:tab w:val="clear" w:pos="1134"/>
                <w:tab w:val="left" w:leader="none" w:pos="707"/>
              </w:tabs>
              <w:bidi w:val="0"/>
              <w:spacing w:before="0" w:after="0"/>
              <w:ind w:start="707" w:hanging="283"/>
              <w:jc w:val="left"/>
              <w:rPr/>
            </w:pPr>
            <w:r>
              <w:rPr/>
              <w:t xml:space="preserve">Star Wars Holiday Special (1978) </w:t>
            </w:r>
          </w:p>
          <w:p>
            <w:pPr>
              <w:pStyle w:val="TableContents"/>
              <w:numPr>
                <w:ilvl w:val="0"/>
                <w:numId w:val="81"/>
              </w:numPr>
              <w:tabs>
                <w:tab w:val="clear" w:pos="1134"/>
                <w:tab w:val="left" w:leader="none" w:pos="707"/>
              </w:tabs>
              <w:bidi w:val="0"/>
              <w:spacing w:before="0" w:after="0"/>
              <w:ind w:start="707" w:hanging="283"/>
              <w:jc w:val="left"/>
              <w:rPr/>
            </w:pPr>
            <w:r>
              <w:rPr/>
              <w:t xml:space="preserve">Rohkeuden karavaani (1984) </w:t>
            </w:r>
          </w:p>
          <w:p>
            <w:pPr>
              <w:pStyle w:val="TableContents"/>
              <w:numPr>
                <w:ilvl w:val="0"/>
                <w:numId w:val="81"/>
              </w:numPr>
              <w:tabs>
                <w:tab w:val="clear" w:pos="1134"/>
                <w:tab w:val="left" w:leader="none" w:pos="707"/>
              </w:tabs>
              <w:bidi w:val="0"/>
              <w:spacing w:before="0" w:after="283"/>
              <w:ind w:start="707" w:hanging="283"/>
              <w:jc w:val="left"/>
              <w:rPr/>
            </w:pPr>
            <w:r>
              <w:rPr/>
              <w:t xml:space="preserve">Endorin taistelu (1985) </w:t>
            </w:r>
          </w:p>
        </w:tc>
      </w:tr>
      <w:tr>
        <w:trPr/>
        <w:tc>
          <w:tcPr>
            <w:tcW w:w="2056" w:type="dxa"/>
            <w:tcBorders/>
            <w:vAlign w:val="center"/>
          </w:tcPr>
          <w:p>
            <w:pPr>
              <w:pStyle w:val="TableHeading"/>
              <w:suppressLineNumbers/>
              <w:bidi w:val="0"/>
              <w:spacing w:before="0" w:after="283"/>
              <w:jc w:val="center"/>
              <w:rPr/>
            </w:pPr>
            <w:r>
              <w:rPr/>
              <w:t xml:space="preserve">Televisiosarja </w:t>
            </w:r>
          </w:p>
        </w:tc>
        <w:tc>
          <w:tcPr>
            <w:tcW w:w="5150"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Droidit (1985 -- 86) </w:t>
            </w:r>
          </w:p>
          <w:p>
            <w:pPr>
              <w:pStyle w:val="TableContents"/>
              <w:numPr>
                <w:ilvl w:val="0"/>
                <w:numId w:val="82"/>
              </w:numPr>
              <w:tabs>
                <w:tab w:val="clear" w:pos="1134"/>
                <w:tab w:val="left" w:leader="none" w:pos="707"/>
              </w:tabs>
              <w:bidi w:val="0"/>
              <w:spacing w:before="0" w:after="0"/>
              <w:ind w:start="707" w:hanging="283"/>
              <w:jc w:val="left"/>
              <w:rPr/>
            </w:pPr>
            <w:r>
              <w:rPr/>
              <w:t xml:space="preserve">Ewokit (1985 -- 86) </w:t>
            </w:r>
          </w:p>
          <w:p>
            <w:pPr>
              <w:pStyle w:val="TableContents"/>
              <w:numPr>
                <w:ilvl w:val="0"/>
                <w:numId w:val="82"/>
              </w:numPr>
              <w:tabs>
                <w:tab w:val="clear" w:pos="1134"/>
                <w:tab w:val="left" w:leader="none" w:pos="707"/>
              </w:tabs>
              <w:bidi w:val="0"/>
              <w:spacing w:before="0" w:after="0"/>
              <w:ind w:start="707" w:hanging="283"/>
              <w:jc w:val="left"/>
              <w:rPr/>
            </w:pPr>
            <w:r>
              <w:rPr/>
              <w:t xml:space="preserve">Kloonisodat (2003 -- 2005) </w:t>
            </w:r>
          </w:p>
          <w:p>
            <w:pPr>
              <w:pStyle w:val="TableContents"/>
              <w:numPr>
                <w:ilvl w:val="0"/>
                <w:numId w:val="82"/>
              </w:numPr>
              <w:tabs>
                <w:tab w:val="clear" w:pos="1134"/>
                <w:tab w:val="left" w:leader="none" w:pos="707"/>
              </w:tabs>
              <w:bidi w:val="0"/>
              <w:spacing w:before="0" w:after="0"/>
              <w:ind w:start="707" w:hanging="283"/>
              <w:jc w:val="left"/>
              <w:rPr/>
            </w:pPr>
            <w:r>
              <w:rPr/>
              <w:t xml:space="preserve">Kloonisodat (2008 -- 14) </w:t>
            </w:r>
          </w:p>
          <w:p>
            <w:pPr>
              <w:pStyle w:val="TableContents"/>
              <w:numPr>
                <w:ilvl w:val="0"/>
                <w:numId w:val="82"/>
              </w:numPr>
              <w:tabs>
                <w:tab w:val="clear" w:pos="1134"/>
                <w:tab w:val="left" w:leader="none" w:pos="707"/>
              </w:tabs>
              <w:bidi w:val="0"/>
              <w:spacing w:before="0" w:after="0"/>
              <w:ind w:start="707" w:hanging="283"/>
              <w:jc w:val="left"/>
              <w:rPr/>
            </w:pPr>
            <w:r>
              <w:rPr/>
              <w:t xml:space="preserve">Kapinalliset (2014 -- nyt) </w:t>
            </w:r>
          </w:p>
          <w:p>
            <w:pPr>
              <w:pStyle w:val="TableContents"/>
              <w:numPr>
                <w:ilvl w:val="0"/>
                <w:numId w:val="82"/>
              </w:numPr>
              <w:tabs>
                <w:tab w:val="clear" w:pos="1134"/>
                <w:tab w:val="left" w:leader="none" w:pos="707"/>
              </w:tabs>
              <w:bidi w:val="0"/>
              <w:spacing w:before="0" w:after="283"/>
              <w:ind w:start="707" w:hanging="283"/>
              <w:jc w:val="left"/>
              <w:rPr/>
            </w:pPr>
            <w:r>
              <w:rPr/>
              <w:t xml:space="preserve">Forces of Destiny (2017 -- nyt) Pelit </w:t>
            </w:r>
          </w:p>
        </w:tc>
      </w:tr>
      <w:tr>
        <w:trPr/>
        <w:tc>
          <w:tcPr>
            <w:tcW w:w="2056" w:type="dxa"/>
            <w:tcBorders/>
            <w:vAlign w:val="center"/>
          </w:tcPr>
          <w:p>
            <w:pPr>
              <w:pStyle w:val="TableHeading"/>
              <w:suppressLineNumbers/>
              <w:bidi w:val="0"/>
              <w:spacing w:before="0" w:after="283"/>
              <w:jc w:val="center"/>
              <w:rPr/>
            </w:pPr>
            <w:r>
              <w:rPr/>
              <w:t xml:space="preserve">Videopeli (s) </w:t>
            </w:r>
          </w:p>
        </w:tc>
        <w:tc>
          <w:tcPr>
            <w:tcW w:w="5150" w:type="dxa"/>
            <w:tcBorders/>
            <w:vAlign w:val="center"/>
          </w:tcPr>
          <w:p>
            <w:pPr>
              <w:pStyle w:val="TableContents"/>
              <w:bidi w:val="0"/>
              <w:spacing w:before="0" w:after="283"/>
              <w:jc w:val="left"/>
              <w:rPr/>
            </w:pPr>
            <w:r>
              <w:rPr/>
              <w:t xml:space="preserve">Luettelo videopeleistä Audio </w:t>
            </w:r>
          </w:p>
        </w:tc>
      </w:tr>
      <w:tr>
        <w:trPr/>
        <w:tc>
          <w:tcPr>
            <w:tcW w:w="2056" w:type="dxa"/>
            <w:tcBorders/>
            <w:vAlign w:val="center"/>
          </w:tcPr>
          <w:p>
            <w:pPr>
              <w:pStyle w:val="TableHeading"/>
              <w:suppressLineNumbers/>
              <w:bidi w:val="0"/>
              <w:spacing w:before="0" w:after="283"/>
              <w:jc w:val="center"/>
              <w:rPr/>
            </w:pPr>
            <w:r>
              <w:rPr/>
              <w:t xml:space="preserve">Radio-ohjelma (s) </w:t>
            </w:r>
          </w:p>
        </w:tc>
        <w:tc>
          <w:tcPr>
            <w:tcW w:w="5150" w:type="dxa"/>
            <w:tcBorders/>
            <w:vAlign w:val="center"/>
          </w:tcPr>
          <w:p>
            <w:pPr>
              <w:pStyle w:val="TableContents"/>
              <w:bidi w:val="0"/>
              <w:spacing w:before="0" w:after="283"/>
              <w:jc w:val="left"/>
              <w:rPr/>
            </w:pPr>
            <w:r>
              <w:rPr/>
              <w:t xml:space="preserve">Tähtien sota </w:t>
            </w:r>
          </w:p>
        </w:tc>
      </w:tr>
      <w:tr>
        <w:trPr/>
        <w:tc>
          <w:tcPr>
            <w:tcW w:w="2056" w:type="dxa"/>
            <w:tcBorders/>
            <w:vAlign w:val="center"/>
          </w:tcPr>
          <w:p>
            <w:pPr>
              <w:pStyle w:val="TableHeading"/>
              <w:suppressLineNumbers/>
              <w:bidi w:val="0"/>
              <w:spacing w:before="0" w:after="283"/>
              <w:jc w:val="center"/>
              <w:rPr/>
            </w:pPr>
            <w:r>
              <w:rPr/>
              <w:t xml:space="preserve">Alkuperäinen musiikki </w:t>
            </w:r>
          </w:p>
        </w:tc>
        <w:tc>
          <w:tcPr>
            <w:tcW w:w="5150" w:type="dxa"/>
            <w:tcBorders/>
            <w:vAlign w:val="center"/>
          </w:tcPr>
          <w:p>
            <w:pPr>
              <w:pStyle w:val="TableContents"/>
              <w:bidi w:val="0"/>
              <w:spacing w:before="0" w:after="283"/>
              <w:jc w:val="left"/>
              <w:rPr/>
            </w:pPr>
            <w:r>
              <w:rPr/>
              <w:t xml:space="preserve">Star Warsin musiikki Muuta </w:t>
            </w:r>
          </w:p>
        </w:tc>
      </w:tr>
      <w:tr>
        <w:trPr/>
        <w:tc>
          <w:tcPr>
            <w:tcW w:w="2056" w:type="dxa"/>
            <w:tcBorders/>
            <w:vAlign w:val="center"/>
          </w:tcPr>
          <w:p>
            <w:pPr>
              <w:pStyle w:val="TableHeading"/>
              <w:suppressLineNumbers/>
              <w:bidi w:val="0"/>
              <w:spacing w:before="0" w:after="283"/>
              <w:jc w:val="center"/>
              <w:rPr/>
            </w:pPr>
            <w:r>
              <w:rPr/>
              <w:t xml:space="preserve">Lelut </w:t>
            </w:r>
          </w:p>
        </w:tc>
        <w:tc>
          <w:tcPr>
            <w:tcW w:w="5150"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Toimintahahmot </w:t>
            </w:r>
          </w:p>
          <w:p>
            <w:pPr>
              <w:pStyle w:val="TableContents"/>
              <w:numPr>
                <w:ilvl w:val="0"/>
                <w:numId w:val="83"/>
              </w:numPr>
              <w:tabs>
                <w:tab w:val="clear" w:pos="1134"/>
                <w:tab w:val="left" w:leader="none" w:pos="707"/>
              </w:tabs>
              <w:bidi w:val="0"/>
              <w:spacing w:before="0" w:after="0"/>
              <w:ind w:start="707" w:hanging="283"/>
              <w:jc w:val="left"/>
              <w:rPr/>
            </w:pPr>
            <w:r>
              <w:rPr/>
              <w:t xml:space="preserve">Valetut mallit ja mallilelut </w:t>
            </w:r>
          </w:p>
          <w:p>
            <w:pPr>
              <w:pStyle w:val="TableContents"/>
              <w:numPr>
                <w:ilvl w:val="0"/>
                <w:numId w:val="83"/>
              </w:numPr>
              <w:tabs>
                <w:tab w:val="clear" w:pos="1134"/>
                <w:tab w:val="left" w:leader="none" w:pos="707"/>
              </w:tabs>
              <w:bidi w:val="0"/>
              <w:spacing w:before="0" w:after="0"/>
              <w:ind w:start="707" w:hanging="283"/>
              <w:jc w:val="left"/>
              <w:rPr/>
            </w:pPr>
            <w:r>
              <w:rPr/>
              <w:t xml:space="preserve">Shakki ja sotilaat </w:t>
            </w:r>
          </w:p>
          <w:p>
            <w:pPr>
              <w:pStyle w:val="TableContents"/>
              <w:numPr>
                <w:ilvl w:val="0"/>
                <w:numId w:val="83"/>
              </w:numPr>
              <w:tabs>
                <w:tab w:val="clear" w:pos="1134"/>
                <w:tab w:val="left" w:leader="none" w:pos="707"/>
              </w:tabs>
              <w:bidi w:val="0"/>
              <w:spacing w:before="0" w:after="283"/>
              <w:ind w:start="707" w:hanging="283"/>
              <w:jc w:val="left"/>
              <w:rPr/>
            </w:pPr>
            <w:r>
              <w:rPr/>
              <w:t xml:space="preserve">Muut </w:t>
            </w:r>
          </w:p>
        </w:tc>
      </w:tr>
      <w:tr>
        <w:trPr/>
        <w:tc>
          <w:tcPr>
            <w:tcW w:w="2056" w:type="dxa"/>
            <w:tcBorders/>
            <w:vAlign w:val="center"/>
          </w:tcPr>
          <w:p>
            <w:pPr>
              <w:pStyle w:val="TableHeading"/>
              <w:suppressLineNumbers/>
              <w:bidi w:val="0"/>
              <w:spacing w:before="0" w:after="283"/>
              <w:jc w:val="center"/>
              <w:rPr/>
            </w:pPr>
            <w:r>
              <w:rPr/>
              <w:t xml:space="preserve">Huvipuistot </w:t>
            </w:r>
          </w:p>
        </w:tc>
        <w:tc>
          <w:tcPr>
            <w:tcW w:w="5150"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Star Tours </w:t>
            </w:r>
          </w:p>
          <w:p>
            <w:pPr>
              <w:pStyle w:val="TableContents"/>
              <w:numPr>
                <w:ilvl w:val="0"/>
                <w:numId w:val="84"/>
              </w:numPr>
              <w:tabs>
                <w:tab w:val="clear" w:pos="1134"/>
                <w:tab w:val="left" w:leader="none" w:pos="707"/>
              </w:tabs>
              <w:bidi w:val="0"/>
              <w:spacing w:before="0" w:after="0"/>
              <w:ind w:start="707" w:hanging="283"/>
              <w:jc w:val="left"/>
              <w:rPr/>
            </w:pPr>
            <w:r>
              <w:rPr/>
              <w:t xml:space="preserve">Jedi-koulutus: Temppelin koettelemukset </w:t>
            </w:r>
          </w:p>
          <w:p>
            <w:pPr>
              <w:pStyle w:val="TableContents"/>
              <w:numPr>
                <w:ilvl w:val="0"/>
                <w:numId w:val="84"/>
              </w:numPr>
              <w:tabs>
                <w:tab w:val="clear" w:pos="1134"/>
                <w:tab w:val="left" w:leader="none" w:pos="707"/>
              </w:tabs>
              <w:bidi w:val="0"/>
              <w:spacing w:before="0" w:after="0"/>
              <w:ind w:start="707" w:hanging="283"/>
              <w:jc w:val="left"/>
              <w:rPr/>
            </w:pPr>
            <w:r>
              <w:rPr/>
              <w:t xml:space="preserve">Star Tours -- seikkailut jatkuvat </w:t>
            </w:r>
          </w:p>
          <w:p>
            <w:pPr>
              <w:pStyle w:val="TableContents"/>
              <w:numPr>
                <w:ilvl w:val="0"/>
                <w:numId w:val="84"/>
              </w:numPr>
              <w:tabs>
                <w:tab w:val="clear" w:pos="1134"/>
                <w:tab w:val="left" w:leader="none" w:pos="707"/>
              </w:tabs>
              <w:bidi w:val="0"/>
              <w:spacing w:before="0" w:after="283"/>
              <w:ind w:start="707" w:hanging="283"/>
              <w:jc w:val="left"/>
              <w:rPr/>
            </w:pPr>
            <w:r>
              <w:rPr/>
              <w:t xml:space="preserve">Star Wars: Galaxy's Edge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4 5 ja 6 ilmestyivät?</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Tähtien sota Tähtien sota -sarjan logo, joka esiteltiin alkuperäisessä elokuvassa A New Hope (Uusi toivo). </w:t>
      </w:r>
    </w:p>
    <w:tbl>
      <w:tblPr>
        <w:tblW w:w="8224" w:type="dxa"/>
        <w:jc w:val="left"/>
        <w:tblInd w:w="0" w:type="dxa"/>
        <w:tblLayout w:type="fixed"/>
        <w:tblCellMar>
          <w:top w:w="28" w:type="dxa"/>
          <w:left w:w="28" w:type="dxa"/>
          <w:bottom w:w="28" w:type="dxa"/>
          <w:right w:w="28" w:type="dxa"/>
        </w:tblCellMar>
      </w:tblPr>
      <w:tblGrid>
        <w:gridCol w:w="2581"/>
        <w:gridCol w:w="5643"/>
      </w:tblGrid>
      <w:tr>
        <w:trPr/>
        <w:tc>
          <w:tcPr>
            <w:tcW w:w="2581" w:type="dxa"/>
            <w:tcBorders/>
            <w:vAlign w:val="center"/>
          </w:tcPr>
          <w:p>
            <w:pPr>
              <w:pStyle w:val="TableHeading"/>
              <w:suppressLineNumbers/>
              <w:bidi w:val="0"/>
              <w:spacing w:before="0" w:after="283"/>
              <w:jc w:val="center"/>
              <w:rPr/>
            </w:pPr>
            <w:r>
              <w:rPr/>
              <w:t xml:space="preserve">Luonut </w:t>
            </w:r>
          </w:p>
        </w:tc>
        <w:tc>
          <w:tcPr>
            <w:tcW w:w="5643" w:type="dxa"/>
            <w:tcBorders/>
            <w:vAlign w:val="center"/>
          </w:tcPr>
          <w:p>
            <w:pPr>
              <w:pStyle w:val="TableContents"/>
              <w:bidi w:val="0"/>
              <w:spacing w:before="0" w:after="283"/>
              <w:jc w:val="left"/>
              <w:rPr/>
            </w:pPr>
            <w:r>
              <w:rPr/>
              <w:t xml:space="preserve">George Lucas </w:t>
            </w:r>
          </w:p>
        </w:tc>
      </w:tr>
      <w:tr>
        <w:trPr/>
        <w:tc>
          <w:tcPr>
            <w:tcW w:w="2581" w:type="dxa"/>
            <w:tcBorders/>
            <w:vAlign w:val="center"/>
          </w:tcPr>
          <w:p>
            <w:pPr>
              <w:pStyle w:val="TableHeading"/>
              <w:suppressLineNumbers/>
              <w:bidi w:val="0"/>
              <w:spacing w:before="0" w:after="283"/>
              <w:jc w:val="center"/>
              <w:rPr/>
            </w:pPr>
            <w:r>
              <w:rPr/>
              <w:t xml:space="preserve">Alkuperäinen teos </w:t>
            </w:r>
          </w:p>
        </w:tc>
        <w:tc>
          <w:tcPr>
            <w:tcW w:w="5643" w:type="dxa"/>
            <w:tcBorders/>
            <w:vAlign w:val="center"/>
          </w:tcPr>
          <w:p>
            <w:pPr>
              <w:pStyle w:val="TableContents"/>
              <w:bidi w:val="0"/>
              <w:spacing w:before="0" w:after="283"/>
              <w:jc w:val="left"/>
              <w:rPr/>
            </w:pPr>
            <w:r>
              <w:rPr/>
              <w:t xml:space="preserve">Star Wars (1977) Painetut julkaisut </w:t>
            </w:r>
          </w:p>
        </w:tc>
      </w:tr>
      <w:tr>
        <w:trPr/>
        <w:tc>
          <w:tcPr>
            <w:tcW w:w="2581" w:type="dxa"/>
            <w:tcBorders/>
            <w:vAlign w:val="center"/>
          </w:tcPr>
          <w:p>
            <w:pPr>
              <w:pStyle w:val="TableHeading"/>
              <w:suppressLineNumbers/>
              <w:bidi w:val="0"/>
              <w:spacing w:before="0" w:after="283"/>
              <w:jc w:val="center"/>
              <w:rPr/>
            </w:pPr>
            <w:r>
              <w:rPr/>
              <w:t xml:space="preserve">Romaani (s) </w:t>
            </w:r>
          </w:p>
        </w:tc>
        <w:tc>
          <w:tcPr>
            <w:tcW w:w="5643" w:type="dxa"/>
            <w:tcBorders/>
            <w:vAlign w:val="center"/>
          </w:tcPr>
          <w:p>
            <w:pPr>
              <w:pStyle w:val="TableContents"/>
              <w:bidi w:val="0"/>
              <w:spacing w:before="0" w:after="283"/>
              <w:jc w:val="left"/>
              <w:rPr/>
            </w:pPr>
            <w:r>
              <w:rPr/>
              <w:t xml:space="preserve">Luettelo romaaneista </w:t>
            </w:r>
          </w:p>
        </w:tc>
      </w:tr>
      <w:tr>
        <w:trPr/>
        <w:tc>
          <w:tcPr>
            <w:tcW w:w="2581" w:type="dxa"/>
            <w:tcBorders/>
            <w:vAlign w:val="center"/>
          </w:tcPr>
          <w:p>
            <w:pPr>
              <w:pStyle w:val="TableHeading"/>
              <w:suppressLineNumbers/>
              <w:bidi w:val="0"/>
              <w:spacing w:before="0" w:after="283"/>
              <w:jc w:val="center"/>
              <w:rPr/>
            </w:pPr>
            <w:r>
              <w:rPr/>
              <w:t xml:space="preserve">Sarjakuvat </w:t>
            </w:r>
          </w:p>
        </w:tc>
        <w:tc>
          <w:tcPr>
            <w:tcW w:w="5643" w:type="dxa"/>
            <w:tcBorders/>
            <w:vAlign w:val="center"/>
          </w:tcPr>
          <w:p>
            <w:pPr>
              <w:pStyle w:val="TableContents"/>
              <w:bidi w:val="0"/>
              <w:spacing w:before="0" w:after="283"/>
              <w:jc w:val="left"/>
              <w:rPr/>
            </w:pPr>
            <w:r>
              <w:rPr/>
              <w:t xml:space="preserve">Luettelo sarjakuvista Elokuvat ja televisio </w:t>
            </w:r>
          </w:p>
        </w:tc>
      </w:tr>
      <w:tr>
        <w:trPr/>
        <w:tc>
          <w:tcPr>
            <w:tcW w:w="2581" w:type="dxa"/>
            <w:tcBorders/>
            <w:vAlign w:val="center"/>
          </w:tcPr>
          <w:p>
            <w:pPr>
              <w:pStyle w:val="TableHeading"/>
              <w:suppressLineNumbers/>
              <w:bidi w:val="0"/>
              <w:spacing w:before="0" w:after="283"/>
              <w:jc w:val="center"/>
              <w:rPr/>
            </w:pPr>
            <w:r>
              <w:rPr/>
              <w:t xml:space="preserve">Elokuva (s) </w:t>
            </w:r>
          </w:p>
        </w:tc>
        <w:tc>
          <w:tcPr>
            <w:tcW w:w="5643" w:type="dxa"/>
            <w:tcBorders/>
            <w:vAlign w:val="center"/>
          </w:tcPr>
          <w:p>
            <w:pPr>
              <w:pStyle w:val="TableContents"/>
              <w:bidi w:val="0"/>
              <w:jc w:val="left"/>
              <w:rPr/>
            </w:pPr>
            <w:r>
              <w:rPr/>
              <w:t xml:space="preserve">Trilogiat: </w:t>
            </w:r>
          </w:p>
          <w:p>
            <w:pPr>
              <w:pStyle w:val="TableContents"/>
              <w:numPr>
                <w:ilvl w:val="0"/>
                <w:numId w:val="85"/>
              </w:numPr>
              <w:tabs>
                <w:tab w:val="clear" w:pos="1134"/>
                <w:tab w:val="left" w:leader="none" w:pos="707"/>
              </w:tabs>
              <w:bidi w:val="0"/>
              <w:spacing w:before="0" w:after="0"/>
              <w:ind w:start="707" w:hanging="283"/>
              <w:jc w:val="left"/>
              <w:rPr/>
            </w:pPr>
            <w:r>
              <w:rPr/>
              <w:t xml:space="preserve">Alkuperäinen trilogia: </w:t>
            </w:r>
          </w:p>
          <w:p>
            <w:pPr>
              <w:pStyle w:val="TableContents"/>
              <w:numPr>
                <w:ilvl w:val="1"/>
                <w:numId w:val="85"/>
              </w:numPr>
              <w:tabs>
                <w:tab w:val="clear" w:pos="1134"/>
                <w:tab w:val="left" w:leader="none" w:pos="1414"/>
              </w:tabs>
              <w:bidi w:val="0"/>
              <w:spacing w:before="0" w:after="0"/>
              <w:ind w:start="1414" w:hanging="283"/>
              <w:jc w:val="left"/>
              <w:rPr/>
            </w:pPr>
            <w:r>
              <w:rPr>
                <w:color w:val="A9A9A9"/>
              </w:rPr>
              <w:t xml:space="preserve">IV -- Uusi toivo (1977</w:t>
            </w:r>
            <w:r>
              <w:rPr/>
              <w:t xml:space="preserve">) </w:t>
            </w:r>
          </w:p>
          <w:p>
            <w:pPr>
              <w:pStyle w:val="TableContents"/>
              <w:numPr>
                <w:ilvl w:val="1"/>
                <w:numId w:val="85"/>
              </w:numPr>
              <w:tabs>
                <w:tab w:val="clear" w:pos="1134"/>
                <w:tab w:val="left" w:leader="none" w:pos="1414"/>
              </w:tabs>
              <w:bidi w:val="0"/>
              <w:spacing w:before="0" w:after="0"/>
              <w:ind w:start="1414" w:hanging="283"/>
              <w:jc w:val="left"/>
              <w:rPr/>
            </w:pPr>
            <w:r>
              <w:rPr>
                <w:color w:val="DCDCDC"/>
              </w:rPr>
              <w:t xml:space="preserve">V -- Imperiumi iskee takaisin (1980</w:t>
            </w:r>
            <w:r>
              <w:rPr/>
              <w:t xml:space="preserve">) </w:t>
            </w:r>
          </w:p>
          <w:p>
            <w:pPr>
              <w:pStyle w:val="TableContents"/>
              <w:numPr>
                <w:ilvl w:val="1"/>
                <w:numId w:val="85"/>
              </w:numPr>
              <w:tabs>
                <w:tab w:val="clear" w:pos="1134"/>
                <w:tab w:val="left" w:leader="none" w:pos="1414"/>
              </w:tabs>
              <w:bidi w:val="0"/>
              <w:spacing w:before="0" w:after="0"/>
              <w:ind w:start="1414" w:hanging="283"/>
              <w:jc w:val="left"/>
              <w:rPr/>
            </w:pPr>
            <w:r>
              <w:rPr>
                <w:color w:val="2F4F4F"/>
              </w:rPr>
              <w:t xml:space="preserve">VI -- Jedin paluu (1983</w:t>
            </w:r>
            <w:r>
              <w:rPr/>
              <w:t xml:space="preserve">) </w:t>
            </w:r>
          </w:p>
          <w:p>
            <w:pPr>
              <w:pStyle w:val="TableContents"/>
              <w:numPr>
                <w:ilvl w:val="0"/>
                <w:numId w:val="85"/>
              </w:numPr>
              <w:tabs>
                <w:tab w:val="clear" w:pos="1134"/>
                <w:tab w:val="left" w:leader="none" w:pos="707"/>
              </w:tabs>
              <w:bidi w:val="0"/>
              <w:spacing w:before="0" w:after="0"/>
              <w:ind w:start="707" w:hanging="283"/>
              <w:jc w:val="left"/>
              <w:rPr/>
            </w:pPr>
            <w:r>
              <w:rPr/>
              <w:t xml:space="preserve">Prequel-trilogia: </w:t>
            </w:r>
          </w:p>
          <w:p>
            <w:pPr>
              <w:pStyle w:val="TableContents"/>
              <w:numPr>
                <w:ilvl w:val="1"/>
                <w:numId w:val="85"/>
              </w:numPr>
              <w:tabs>
                <w:tab w:val="clear" w:pos="1134"/>
                <w:tab w:val="left" w:leader="none" w:pos="1414"/>
              </w:tabs>
              <w:bidi w:val="0"/>
              <w:spacing w:before="0" w:after="0"/>
              <w:ind w:start="1414" w:hanging="283"/>
              <w:jc w:val="left"/>
              <w:rPr/>
            </w:pPr>
            <w:r>
              <w:rPr>
                <w:color w:val="556B2F"/>
              </w:rPr>
              <w:t xml:space="preserve">I -- Aavemainen uhka (1999</w:t>
            </w:r>
            <w:r>
              <w:rPr/>
              <w:t xml:space="preserve">) </w:t>
            </w:r>
          </w:p>
          <w:p>
            <w:pPr>
              <w:pStyle w:val="TableContents"/>
              <w:numPr>
                <w:ilvl w:val="1"/>
                <w:numId w:val="85"/>
              </w:numPr>
              <w:tabs>
                <w:tab w:val="clear" w:pos="1134"/>
                <w:tab w:val="left" w:leader="none" w:pos="1414"/>
              </w:tabs>
              <w:bidi w:val="0"/>
              <w:spacing w:before="0" w:after="0"/>
              <w:ind w:start="1414" w:hanging="283"/>
              <w:jc w:val="left"/>
              <w:rPr/>
            </w:pPr>
            <w:r>
              <w:rPr>
                <w:color w:val="6B8E23"/>
              </w:rPr>
              <w:t xml:space="preserve">II -- Kloonien hyökkäys (2002</w:t>
            </w:r>
            <w:r>
              <w:rPr/>
              <w:t xml:space="preserve">) </w:t>
            </w:r>
          </w:p>
          <w:p>
            <w:pPr>
              <w:pStyle w:val="TableContents"/>
              <w:numPr>
                <w:ilvl w:val="1"/>
                <w:numId w:val="85"/>
              </w:numPr>
              <w:tabs>
                <w:tab w:val="clear" w:pos="1134"/>
                <w:tab w:val="left" w:leader="none" w:pos="1414"/>
              </w:tabs>
              <w:bidi w:val="0"/>
              <w:spacing w:before="0" w:after="0"/>
              <w:ind w:start="1414" w:hanging="283"/>
              <w:jc w:val="left"/>
              <w:rPr/>
            </w:pPr>
            <w:r>
              <w:rPr>
                <w:color w:val="A0522D"/>
              </w:rPr>
              <w:t xml:space="preserve">III -- Sithien kosto (2005</w:t>
            </w:r>
            <w:r>
              <w:rPr/>
              <w:t xml:space="preserve">) </w:t>
            </w:r>
          </w:p>
          <w:p>
            <w:pPr>
              <w:pStyle w:val="TableContents"/>
              <w:numPr>
                <w:ilvl w:val="0"/>
                <w:numId w:val="85"/>
              </w:numPr>
              <w:tabs>
                <w:tab w:val="clear" w:pos="1134"/>
                <w:tab w:val="left" w:leader="none" w:pos="707"/>
              </w:tabs>
              <w:bidi w:val="0"/>
              <w:spacing w:before="0" w:after="0"/>
              <w:ind w:start="707" w:hanging="283"/>
              <w:jc w:val="left"/>
              <w:rPr/>
            </w:pPr>
            <w:r>
              <w:rPr/>
              <w:t xml:space="preserve">Jatko-osa trilogialle: </w:t>
            </w:r>
          </w:p>
          <w:p>
            <w:pPr>
              <w:pStyle w:val="TableContents"/>
              <w:numPr>
                <w:ilvl w:val="1"/>
                <w:numId w:val="85"/>
              </w:numPr>
              <w:tabs>
                <w:tab w:val="clear" w:pos="1134"/>
                <w:tab w:val="left" w:leader="none" w:pos="1414"/>
              </w:tabs>
              <w:bidi w:val="0"/>
              <w:spacing w:before="0" w:after="0"/>
              <w:ind w:start="1414" w:hanging="283"/>
              <w:jc w:val="left"/>
              <w:rPr/>
            </w:pPr>
            <w:r>
              <w:rPr>
                <w:color w:val="228B22"/>
              </w:rPr>
              <w:t xml:space="preserve">VII -- Voima herää (2015</w:t>
            </w:r>
            <w:r>
              <w:rPr/>
              <w:t xml:space="preserve">) </w:t>
            </w:r>
          </w:p>
          <w:p>
            <w:pPr>
              <w:pStyle w:val="TableContents"/>
              <w:numPr>
                <w:ilvl w:val="1"/>
                <w:numId w:val="85"/>
              </w:numPr>
              <w:tabs>
                <w:tab w:val="clear" w:pos="1134"/>
                <w:tab w:val="left" w:leader="none" w:pos="1414"/>
              </w:tabs>
              <w:bidi w:val="0"/>
              <w:spacing w:before="0" w:after="0"/>
              <w:ind w:start="1414" w:hanging="283"/>
              <w:jc w:val="left"/>
              <w:rPr/>
            </w:pPr>
            <w:r>
              <w:rPr>
                <w:color w:val="191970"/>
              </w:rPr>
              <w:t xml:space="preserve">VIII -- The Last Jedi (2017</w:t>
            </w:r>
            <w:r>
              <w:rPr/>
              <w:t xml:space="preserve">) </w:t>
            </w:r>
          </w:p>
          <w:p>
            <w:pPr>
              <w:pStyle w:val="TableContents"/>
              <w:numPr>
                <w:ilvl w:val="1"/>
                <w:numId w:val="85"/>
              </w:numPr>
              <w:tabs>
                <w:tab w:val="clear" w:pos="1134"/>
                <w:tab w:val="left" w:leader="none" w:pos="1414"/>
              </w:tabs>
              <w:bidi w:val="0"/>
              <w:ind w:start="1414" w:hanging="283"/>
              <w:jc w:val="left"/>
              <w:rPr/>
            </w:pPr>
            <w:r>
              <w:rPr/>
              <w:t xml:space="preserve">IX (2019) </w:t>
            </w:r>
          </w:p>
          <w:p>
            <w:pPr>
              <w:pStyle w:val="TableContents"/>
              <w:bidi w:val="0"/>
              <w:jc w:val="left"/>
              <w:rPr/>
            </w:pPr>
            <w:r>
              <w:rPr/>
              <w:t xml:space="preserve">Antologiaelokuvat: </w:t>
            </w:r>
          </w:p>
          <w:p>
            <w:pPr>
              <w:pStyle w:val="TableContents"/>
              <w:numPr>
                <w:ilvl w:val="0"/>
                <w:numId w:val="86"/>
              </w:numPr>
              <w:tabs>
                <w:tab w:val="clear" w:pos="1134"/>
                <w:tab w:val="left" w:leader="none" w:pos="707"/>
              </w:tabs>
              <w:bidi w:val="0"/>
              <w:spacing w:before="0" w:after="0"/>
              <w:ind w:start="707" w:hanging="283"/>
              <w:jc w:val="left"/>
              <w:rPr/>
            </w:pPr>
            <w:r>
              <w:rPr/>
              <w:t xml:space="preserve">Rogue One: A Star Wars Story (2016) </w:t>
            </w:r>
          </w:p>
          <w:p>
            <w:pPr>
              <w:pStyle w:val="TableContents"/>
              <w:numPr>
                <w:ilvl w:val="0"/>
                <w:numId w:val="86"/>
              </w:numPr>
              <w:tabs>
                <w:tab w:val="clear" w:pos="1134"/>
                <w:tab w:val="left" w:leader="none" w:pos="707"/>
              </w:tabs>
              <w:bidi w:val="0"/>
              <w:ind w:start="707" w:hanging="283"/>
              <w:jc w:val="left"/>
              <w:rPr/>
            </w:pPr>
            <w:r>
              <w:rPr/>
              <w:t xml:space="preserve">Solo: Tähtien sodan tarina (2018) </w:t>
            </w:r>
          </w:p>
          <w:p>
            <w:pPr>
              <w:pStyle w:val="TableContents"/>
              <w:bidi w:val="0"/>
              <w:jc w:val="left"/>
              <w:rPr/>
            </w:pPr>
            <w:r>
              <w:rPr/>
              <w:t xml:space="preserve">Animaatioelokuva: </w:t>
            </w:r>
          </w:p>
          <w:p>
            <w:pPr>
              <w:pStyle w:val="TableContents"/>
              <w:numPr>
                <w:ilvl w:val="0"/>
                <w:numId w:val="87"/>
              </w:numPr>
              <w:tabs>
                <w:tab w:val="clear" w:pos="1134"/>
                <w:tab w:val="left" w:leader="none" w:pos="707"/>
              </w:tabs>
              <w:bidi w:val="0"/>
              <w:ind w:start="707" w:hanging="283"/>
              <w:jc w:val="left"/>
              <w:rPr/>
            </w:pPr>
            <w:r>
              <w:rPr/>
              <w:t xml:space="preserve">Kloonisodat (2008) </w:t>
            </w:r>
          </w:p>
          <w:p>
            <w:pPr>
              <w:pStyle w:val="TableContents"/>
              <w:bidi w:val="0"/>
              <w:jc w:val="left"/>
              <w:rPr/>
            </w:pPr>
            <w:r>
              <w:rPr/>
              <w:t xml:space="preserve">TV-elokuvat: </w:t>
            </w:r>
          </w:p>
          <w:p>
            <w:pPr>
              <w:pStyle w:val="TableContents"/>
              <w:numPr>
                <w:ilvl w:val="0"/>
                <w:numId w:val="88"/>
              </w:numPr>
              <w:tabs>
                <w:tab w:val="clear" w:pos="1134"/>
                <w:tab w:val="left" w:leader="none" w:pos="707"/>
              </w:tabs>
              <w:bidi w:val="0"/>
              <w:spacing w:before="0" w:after="0"/>
              <w:ind w:start="707" w:hanging="283"/>
              <w:jc w:val="left"/>
              <w:rPr/>
            </w:pPr>
            <w:r>
              <w:rPr/>
              <w:t xml:space="preserve">Holiday Special (1978) </w:t>
            </w:r>
          </w:p>
          <w:p>
            <w:pPr>
              <w:pStyle w:val="TableContents"/>
              <w:numPr>
                <w:ilvl w:val="0"/>
                <w:numId w:val="88"/>
              </w:numPr>
              <w:tabs>
                <w:tab w:val="clear" w:pos="1134"/>
                <w:tab w:val="left" w:leader="none" w:pos="707"/>
              </w:tabs>
              <w:bidi w:val="0"/>
              <w:spacing w:before="0" w:after="0"/>
              <w:ind w:start="707" w:hanging="283"/>
              <w:jc w:val="left"/>
              <w:rPr/>
            </w:pPr>
            <w:r>
              <w:rPr/>
              <w:t xml:space="preserve">Rohkeuden karavaani: Ewok-seikkailu (1984) </w:t>
            </w:r>
          </w:p>
          <w:p>
            <w:pPr>
              <w:pStyle w:val="TableContents"/>
              <w:numPr>
                <w:ilvl w:val="0"/>
                <w:numId w:val="88"/>
              </w:numPr>
              <w:tabs>
                <w:tab w:val="clear" w:pos="1134"/>
                <w:tab w:val="left" w:leader="none" w:pos="707"/>
              </w:tabs>
              <w:bidi w:val="0"/>
              <w:spacing w:before="0" w:after="283"/>
              <w:ind w:start="707" w:hanging="283"/>
              <w:jc w:val="left"/>
              <w:rPr/>
            </w:pPr>
            <w:r>
              <w:rPr/>
              <w:t xml:space="preserve">Ewokit: Endorin taistelu (1985) </w:t>
            </w:r>
          </w:p>
        </w:tc>
      </w:tr>
      <w:tr>
        <w:trPr/>
        <w:tc>
          <w:tcPr>
            <w:tcW w:w="2581" w:type="dxa"/>
            <w:tcBorders/>
            <w:vAlign w:val="center"/>
          </w:tcPr>
          <w:p>
            <w:pPr>
              <w:pStyle w:val="TableHeading"/>
              <w:suppressLineNumbers/>
              <w:bidi w:val="0"/>
              <w:spacing w:before="0" w:after="283"/>
              <w:jc w:val="center"/>
              <w:rPr/>
            </w:pPr>
            <w:r>
              <w:rPr/>
              <w:t xml:space="preserve">Televisiosarja </w:t>
            </w:r>
          </w:p>
        </w:tc>
        <w:tc>
          <w:tcPr>
            <w:tcW w:w="5643" w:type="dxa"/>
            <w:tcBorders/>
            <w:vAlign w:val="center"/>
          </w:tcPr>
          <w:p>
            <w:pPr>
              <w:pStyle w:val="TableContents"/>
              <w:numPr>
                <w:ilvl w:val="0"/>
                <w:numId w:val="89"/>
              </w:numPr>
              <w:tabs>
                <w:tab w:val="clear" w:pos="1134"/>
                <w:tab w:val="left" w:leader="none" w:pos="707"/>
              </w:tabs>
              <w:bidi w:val="0"/>
              <w:spacing w:before="0" w:after="283"/>
              <w:ind w:start="707" w:hanging="283"/>
              <w:jc w:val="left"/>
              <w:rPr/>
            </w:pPr>
            <w:r>
              <w:rPr/>
              <w:t xml:space="preserve">Nimetön live-action-sarja (2019) </w:t>
            </w:r>
          </w:p>
        </w:tc>
      </w:tr>
      <w:tr>
        <w:trPr/>
        <w:tc>
          <w:tcPr>
            <w:tcW w:w="2581" w:type="dxa"/>
            <w:tcBorders/>
            <w:vAlign w:val="center"/>
          </w:tcPr>
          <w:p>
            <w:pPr>
              <w:pStyle w:val="TableHeading"/>
              <w:suppressLineNumbers/>
              <w:bidi w:val="0"/>
              <w:spacing w:before="0" w:after="283"/>
              <w:jc w:val="center"/>
              <w:rPr/>
            </w:pPr>
            <w:r>
              <w:rPr/>
              <w:t xml:space="preserve">Animaatiosarja </w:t>
            </w:r>
          </w:p>
        </w:tc>
        <w:tc>
          <w:tcPr>
            <w:tcW w:w="564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Droidit (1985 -- 1986) </w:t>
            </w:r>
          </w:p>
          <w:p>
            <w:pPr>
              <w:pStyle w:val="TableContents"/>
              <w:numPr>
                <w:ilvl w:val="0"/>
                <w:numId w:val="90"/>
              </w:numPr>
              <w:tabs>
                <w:tab w:val="clear" w:pos="1134"/>
                <w:tab w:val="left" w:leader="none" w:pos="707"/>
              </w:tabs>
              <w:bidi w:val="0"/>
              <w:spacing w:before="0" w:after="0"/>
              <w:ind w:start="707" w:hanging="283"/>
              <w:jc w:val="left"/>
              <w:rPr/>
            </w:pPr>
            <w:r>
              <w:rPr/>
              <w:t xml:space="preserve">Ewokit (1985 -- 1986) </w:t>
            </w:r>
          </w:p>
          <w:p>
            <w:pPr>
              <w:pStyle w:val="TableContents"/>
              <w:numPr>
                <w:ilvl w:val="0"/>
                <w:numId w:val="90"/>
              </w:numPr>
              <w:tabs>
                <w:tab w:val="clear" w:pos="1134"/>
                <w:tab w:val="left" w:leader="none" w:pos="707"/>
              </w:tabs>
              <w:bidi w:val="0"/>
              <w:spacing w:before="0" w:after="0"/>
              <w:ind w:start="707" w:hanging="283"/>
              <w:jc w:val="left"/>
              <w:rPr/>
            </w:pPr>
            <w:r>
              <w:rPr/>
              <w:t xml:space="preserve">Kloonisodat (2003 -- 2005) </w:t>
            </w:r>
          </w:p>
          <w:p>
            <w:pPr>
              <w:pStyle w:val="TableContents"/>
              <w:numPr>
                <w:ilvl w:val="0"/>
                <w:numId w:val="90"/>
              </w:numPr>
              <w:tabs>
                <w:tab w:val="clear" w:pos="1134"/>
                <w:tab w:val="left" w:leader="none" w:pos="707"/>
              </w:tabs>
              <w:bidi w:val="0"/>
              <w:spacing w:before="0" w:after="0"/>
              <w:ind w:start="707" w:hanging="283"/>
              <w:jc w:val="left"/>
              <w:rPr/>
            </w:pPr>
            <w:r>
              <w:rPr/>
              <w:t xml:space="preserve">Kloonisodat (2008 -- 2014) </w:t>
            </w:r>
          </w:p>
          <w:p>
            <w:pPr>
              <w:pStyle w:val="TableContents"/>
              <w:numPr>
                <w:ilvl w:val="0"/>
                <w:numId w:val="90"/>
              </w:numPr>
              <w:tabs>
                <w:tab w:val="clear" w:pos="1134"/>
                <w:tab w:val="left" w:leader="none" w:pos="707"/>
              </w:tabs>
              <w:bidi w:val="0"/>
              <w:spacing w:before="0" w:after="0"/>
              <w:ind w:start="707" w:hanging="283"/>
              <w:jc w:val="left"/>
              <w:rPr/>
            </w:pPr>
            <w:r>
              <w:rPr/>
              <w:t xml:space="preserve">Kapinalliset (2014 -- nyt) </w:t>
            </w:r>
          </w:p>
          <w:p>
            <w:pPr>
              <w:pStyle w:val="TableContents"/>
              <w:numPr>
                <w:ilvl w:val="0"/>
                <w:numId w:val="90"/>
              </w:numPr>
              <w:tabs>
                <w:tab w:val="clear" w:pos="1134"/>
                <w:tab w:val="left" w:leader="none" w:pos="707"/>
              </w:tabs>
              <w:bidi w:val="0"/>
              <w:spacing w:before="0" w:after="283"/>
              <w:ind w:start="707" w:hanging="283"/>
              <w:jc w:val="left"/>
              <w:rPr/>
            </w:pPr>
            <w:r>
              <w:rPr/>
              <w:t xml:space="preserve">Forces of Destiny (2017 -- nyt) Pelit </w:t>
            </w:r>
          </w:p>
        </w:tc>
      </w:tr>
      <w:tr>
        <w:trPr/>
        <w:tc>
          <w:tcPr>
            <w:tcW w:w="2581" w:type="dxa"/>
            <w:tcBorders/>
            <w:vAlign w:val="center"/>
          </w:tcPr>
          <w:p>
            <w:pPr>
              <w:pStyle w:val="TableHeading"/>
              <w:suppressLineNumbers/>
              <w:bidi w:val="0"/>
              <w:spacing w:before="0" w:after="283"/>
              <w:jc w:val="center"/>
              <w:rPr/>
            </w:pPr>
            <w:r>
              <w:rPr/>
              <w:t xml:space="preserve">Roolipelit </w:t>
            </w:r>
          </w:p>
        </w:tc>
        <w:tc>
          <w:tcPr>
            <w:tcW w:w="5643" w:type="dxa"/>
            <w:tcBorders/>
            <w:vAlign w:val="center"/>
          </w:tcPr>
          <w:p>
            <w:pPr>
              <w:pStyle w:val="TableContents"/>
              <w:bidi w:val="0"/>
              <w:spacing w:before="0" w:after="283"/>
              <w:jc w:val="left"/>
              <w:rPr/>
            </w:pPr>
            <w:r>
              <w:rPr/>
              <w:t xml:space="preserve">Luettelo roolipeleistä </w:t>
            </w:r>
          </w:p>
        </w:tc>
      </w:tr>
      <w:tr>
        <w:trPr/>
        <w:tc>
          <w:tcPr>
            <w:tcW w:w="2581" w:type="dxa"/>
            <w:tcBorders/>
            <w:vAlign w:val="center"/>
          </w:tcPr>
          <w:p>
            <w:pPr>
              <w:pStyle w:val="TableHeading"/>
              <w:suppressLineNumbers/>
              <w:bidi w:val="0"/>
              <w:spacing w:before="0" w:after="283"/>
              <w:jc w:val="center"/>
              <w:rPr/>
            </w:pPr>
            <w:r>
              <w:rPr/>
              <w:t xml:space="preserve">Videopeli (s) </w:t>
            </w:r>
          </w:p>
        </w:tc>
        <w:tc>
          <w:tcPr>
            <w:tcW w:w="5643" w:type="dxa"/>
            <w:tcBorders/>
            <w:vAlign w:val="center"/>
          </w:tcPr>
          <w:p>
            <w:pPr>
              <w:pStyle w:val="TableContents"/>
              <w:bidi w:val="0"/>
              <w:spacing w:before="0" w:after="283"/>
              <w:jc w:val="left"/>
              <w:rPr/>
            </w:pPr>
            <w:r>
              <w:rPr/>
              <w:t xml:space="preserve">Luettelo videopeleistä Audio </w:t>
            </w:r>
          </w:p>
        </w:tc>
      </w:tr>
      <w:tr>
        <w:trPr/>
        <w:tc>
          <w:tcPr>
            <w:tcW w:w="2581" w:type="dxa"/>
            <w:tcBorders/>
            <w:vAlign w:val="center"/>
          </w:tcPr>
          <w:p>
            <w:pPr>
              <w:pStyle w:val="TableHeading"/>
              <w:suppressLineNumbers/>
              <w:bidi w:val="0"/>
              <w:spacing w:before="0" w:after="283"/>
              <w:jc w:val="center"/>
              <w:rPr/>
            </w:pPr>
            <w:r>
              <w:rPr/>
              <w:t xml:space="preserve">Radio-ohjelma (s) </w:t>
            </w:r>
          </w:p>
        </w:tc>
        <w:tc>
          <w:tcPr>
            <w:tcW w:w="5643" w:type="dxa"/>
            <w:tcBorders/>
            <w:vAlign w:val="center"/>
          </w:tcPr>
          <w:p>
            <w:pPr>
              <w:pStyle w:val="TableContents"/>
              <w:bidi w:val="0"/>
              <w:spacing w:before="0" w:after="283"/>
              <w:jc w:val="left"/>
              <w:rPr/>
            </w:pPr>
            <w:r>
              <w:rPr/>
              <w:t xml:space="preserve">Luettelo radiodraamoista </w:t>
            </w:r>
          </w:p>
        </w:tc>
      </w:tr>
      <w:tr>
        <w:trPr/>
        <w:tc>
          <w:tcPr>
            <w:tcW w:w="2581" w:type="dxa"/>
            <w:tcBorders/>
            <w:vAlign w:val="center"/>
          </w:tcPr>
          <w:p>
            <w:pPr>
              <w:pStyle w:val="TableHeading"/>
              <w:suppressLineNumbers/>
              <w:bidi w:val="0"/>
              <w:spacing w:before="0" w:after="283"/>
              <w:jc w:val="center"/>
              <w:rPr/>
            </w:pPr>
            <w:r>
              <w:rPr/>
              <w:t xml:space="preserve">Alkuperäinen musiikki </w:t>
            </w:r>
          </w:p>
        </w:tc>
        <w:tc>
          <w:tcPr>
            <w:tcW w:w="5643" w:type="dxa"/>
            <w:tcBorders/>
            <w:vAlign w:val="center"/>
          </w:tcPr>
          <w:p>
            <w:pPr>
              <w:pStyle w:val="TableContents"/>
              <w:bidi w:val="0"/>
              <w:spacing w:before="0" w:after="283"/>
              <w:jc w:val="left"/>
              <w:rPr/>
            </w:pPr>
            <w:r>
              <w:rPr/>
              <w:t xml:space="preserve">Musiikki Sekalaiset </w:t>
            </w:r>
          </w:p>
        </w:tc>
      </w:tr>
      <w:tr>
        <w:trPr/>
        <w:tc>
          <w:tcPr>
            <w:tcW w:w="2581" w:type="dxa"/>
            <w:tcBorders/>
            <w:vAlign w:val="center"/>
          </w:tcPr>
          <w:p>
            <w:pPr>
              <w:pStyle w:val="TableHeading"/>
              <w:suppressLineNumbers/>
              <w:bidi w:val="0"/>
              <w:spacing w:before="0" w:after="283"/>
              <w:jc w:val="center"/>
              <w:rPr/>
            </w:pPr>
            <w:r>
              <w:rPr/>
              <w:t xml:space="preserve">Lelut </w:t>
            </w:r>
          </w:p>
        </w:tc>
        <w:tc>
          <w:tcPr>
            <w:tcW w:w="5643" w:type="dxa"/>
            <w:tcBorders/>
            <w:vAlign w:val="center"/>
          </w:tcPr>
          <w:p>
            <w:pPr>
              <w:pStyle w:val="TableContents"/>
              <w:bidi w:val="0"/>
              <w:spacing w:before="0" w:after="283"/>
              <w:jc w:val="left"/>
              <w:rPr/>
            </w:pPr>
            <w:r>
              <w:rPr/>
              <w:t xml:space="preserve">Lelut </w:t>
            </w:r>
          </w:p>
        </w:tc>
      </w:tr>
      <w:tr>
        <w:trPr/>
        <w:tc>
          <w:tcPr>
            <w:tcW w:w="2581" w:type="dxa"/>
            <w:tcBorders/>
            <w:vAlign w:val="center"/>
          </w:tcPr>
          <w:p>
            <w:pPr>
              <w:pStyle w:val="TableHeading"/>
              <w:suppressLineNumbers/>
              <w:bidi w:val="0"/>
              <w:spacing w:before="0" w:after="283"/>
              <w:jc w:val="center"/>
              <w:rPr/>
            </w:pPr>
            <w:r>
              <w:rPr/>
              <w:t xml:space="preserve">Teemapuiston nähtävyydet </w:t>
            </w:r>
          </w:p>
        </w:tc>
        <w:tc>
          <w:tcPr>
            <w:tcW w:w="5643" w:type="dxa"/>
            <w:tcBorders/>
            <w:vAlign w:val="center"/>
          </w:tcPr>
          <w:p>
            <w:pPr>
              <w:pStyle w:val="TableContents"/>
              <w:bidi w:val="0"/>
              <w:spacing w:before="0" w:after="283"/>
              <w:jc w:val="left"/>
              <w:rPr/>
            </w:pPr>
            <w:r>
              <w:rPr/>
              <w:t xml:space="preserve">Luettelo teemapuistojen nähtävyyksistä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järjestys, jossa Star Wars ilmestyi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Star Wars julkaistiin </w:t>
      </w:r>
      <w:r>
        <w:rPr>
          <w:color w:val="A9A9A9"/>
        </w:rPr>
        <w:t xml:space="preserve">25. toukokuuta 1977</w:t>
      </w:r>
      <w:r>
        <w:rPr/>
        <w:t xml:space="preserve">. Sitä seurasivat 21. toukokuuta 1980 julkaistu Imperiumin vastaisku ja 25. toukokuuta 1983 julkaistu Jedin paluu. Jatko-osien alkutekstit paljastivat, että ne oli numeroitu ``Episodi V'' ja ``Episodi VI'', vaikka elokuvia mainostettiin yleensä vain niiden tekstityksillä. Vaikka sarjan ensimmäisen elokuvan nimi oli yksinkertaisesti Tähtien sota, vuoden 1981 uudelleenjulkaisussa siihen lisättiin tekstitys Episodi IV: Uusi toivo, jotta se pysyisi johdonmukaisena jatko-osan kanssa ja jotta se olisi jatkuvan saagan keskimmäinen luku. Alkuperäisen trilogian juoni keskittyy galaktiseen sisällissotaan, jossa kapinallisliitto yrittää vapauttaa galaksin Galaktisen imperiumin kynsistä, sekä Luke Skywalkerin pyrkimykseen tulla jediksi.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-elokuva ilmestyi ensimmäisen kerran?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Sarja alkoi vuonna </w:t>
      </w:r>
      <w:r>
        <w:rPr>
          <w:color w:val="A9A9A9"/>
        </w:rPr>
        <w:t xml:space="preserve">1977 </w:t>
      </w:r>
      <w:r>
        <w:rPr>
          <w:color w:val="DCDCDC"/>
        </w:rPr>
        <w:t xml:space="preserve">Star Wars </w:t>
      </w:r>
      <w:r>
        <w:rPr/>
        <w:t xml:space="preserve">-elokuvalla </w:t>
      </w:r>
      <w:r>
        <w:rPr>
          <w:color w:val="DCDCDC"/>
        </w:rPr>
        <w:t xml:space="preserve">(myöhemmin </w:t>
      </w:r>
      <w:r>
        <w:rPr>
          <w:color w:val="DCDCDC"/>
        </w:rPr>
        <w:t xml:space="preserve">vuonna 1981 </w:t>
      </w:r>
      <w:r>
        <w:rPr>
          <w:color w:val="DCDCDC"/>
        </w:rPr>
        <w:t xml:space="preserve">alaotsikolla </w:t>
      </w:r>
      <w:r>
        <w:rPr>
          <w:color w:val="2F4F4F"/>
        </w:rPr>
        <w:t xml:space="preserve">Episodi IV: Uusi toivo), josta </w:t>
      </w:r>
      <w:r>
        <w:rPr/>
        <w:t xml:space="preserve">tuli maailmanlaajuinen popkulttuuri-ilmiö. Sitä </w:t>
      </w:r>
      <w:r>
        <w:rPr/>
        <w:t xml:space="preserve">seurasivat menestyksekkäät jatko-osat The Empire Strikes Back (</w:t>
      </w:r>
      <w:r>
        <w:rPr>
          <w:color w:val="556B2F"/>
        </w:rPr>
        <w:t xml:space="preserve">1980) </w:t>
      </w:r>
      <w:r>
        <w:rPr/>
        <w:t xml:space="preserve">ja Return of the Jedi (</w:t>
      </w:r>
      <w:r>
        <w:rPr>
          <w:color w:val="6B8E23"/>
        </w:rPr>
        <w:t xml:space="preserve">1983)</w:t>
      </w:r>
      <w:r>
        <w:rPr/>
        <w:t xml:space="preserve">; nämä kolme elokuvaa muodostavat alkuperäisen Star Wars -trilogian. Vuosina 1999-2005 julkaistiin esiosatrilogia, joka sai ristiriitaisia reaktioita sekä kriitikoilta että faneilta. Jatko-osatrilogia alkoi vuonna 2015 Star Wars: The Force Awakens -elokuvalla ja jatkui vuonna </w:t>
      </w:r>
      <w:r>
        <w:rPr>
          <w:color w:val="A0522D"/>
        </w:rPr>
        <w:t xml:space="preserve">2017 </w:t>
      </w:r>
      <w:r>
        <w:rPr/>
        <w:t xml:space="preserve">Star Wars: The Last Jedi -elokuvalla. Kahdeksan ensimmäistä elokuvaa oli ehdolla Oscar-palkintoehdokkaiksi (voitot menivät kahdelle ensimmäiselle julkaistulle elokuvalle), ja ne ovat olleet kaupallisia menestyksiä, sillä niiden yhteenlaskettu lipputulo on yli 8,5 miljardia Yhdysvaltain dollaria, mikä tekee Star Warsista toiseksi tuottoisimman elokuvasarjan. Spin-off-elokuviin kuuluvat animaatioelokuvat Star Wars: The Clone Wars (2008) ja Rogue One (2016), joista jälkimmäinen on ensimmäinen suunnitellussa antologiaelokuvien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alkuperäisen Star Wars -elokuvan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ensimmäisen Star Wars -elokuvan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tehtiin ensimmäinen Star Wars -elokuva?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ensimmäisen koskaan tehdyn Star Wars -elokuvan nimi?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uusin Star Wars -elokuva ilmestyi?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ensimmäinen Star Wars elokuva tuli laittaa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ensimmäinen Star Wars elokuva tuli ulos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ensimmäinen Stars Wars -elokuva julkaistiin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minä vuonna Star Wars ilmestyi teattereihin?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alkuperäiset Star Wars -elokuvat ilmestyivät?</w:t>
      </w:r>
    </w:p>
    <w:p>
      <w:pPr>
        <w:pStyle w:val="TextBody"/>
        <w:bidi w:val="0"/>
        <w:jc w:val="left"/>
        <w:rPr>
          <w:b/>
          <w:shd w:val="clear" w:fill="FFFF00"/>
        </w:rPr>
      </w:pPr>
      <w:r>
        <w:rPr>
          <w:b/>
          <w:shd w:val="clear" w:fill="FFFF00"/>
        </w:rPr>
        <w:t xml:space="preserve">Teksti numero 11</w:t>
      </w:r>
    </w:p>
    <w:p>
      <w:pPr>
        <w:pStyle w:val="TextBody"/>
        <w:bidi w:val="0"/>
        <w:spacing w:before="0" w:after="0"/>
        <w:jc w:val="left"/>
        <w:rPr/>
      </w:pPr>
      <w:r>
        <w:rPr/>
        <w:t xml:space="preserve">Elokuvatrilogiat </w:t>
      </w:r>
    </w:p>
    <w:tbl>
      <w:tblPr>
        <w:tblW w:w="10205" w:type="dxa"/>
        <w:jc w:val="left"/>
        <w:tblInd w:w="0" w:type="dxa"/>
        <w:tblLayout w:type="fixed"/>
        <w:tblCellMar>
          <w:top w:w="28" w:type="dxa"/>
          <w:left w:w="28" w:type="dxa"/>
          <w:bottom w:w="28" w:type="dxa"/>
          <w:right w:w="28" w:type="dxa"/>
        </w:tblCellMar>
      </w:tblPr>
      <w:tblGrid>
        <w:gridCol w:w="1466"/>
        <w:gridCol w:w="1497"/>
        <w:gridCol w:w="1564"/>
        <w:gridCol w:w="1780"/>
        <w:gridCol w:w="1306"/>
        <w:gridCol w:w="1099"/>
        <w:gridCol w:w="1493"/>
      </w:tblGrid>
      <w:tr>
        <w:trPr/>
        <w:tc>
          <w:tcPr>
            <w:tcW w:w="1466" w:type="dxa"/>
            <w:tcBorders/>
            <w:vAlign w:val="center"/>
          </w:tcPr>
          <w:p>
            <w:pPr>
              <w:pStyle w:val="TableHeading"/>
              <w:suppressLineNumbers/>
              <w:bidi w:val="0"/>
              <w:spacing w:before="0" w:after="283"/>
              <w:jc w:val="center"/>
              <w:rPr/>
            </w:pPr>
            <w:r>
              <w:rPr/>
              <w:t xml:space="preserve">Elokuva </w:t>
            </w:r>
          </w:p>
        </w:tc>
        <w:tc>
          <w:tcPr>
            <w:tcW w:w="1497" w:type="dxa"/>
            <w:tcBorders/>
            <w:vAlign w:val="center"/>
          </w:tcPr>
          <w:p>
            <w:pPr>
              <w:pStyle w:val="TableHeading"/>
              <w:suppressLineNumbers/>
              <w:bidi w:val="0"/>
              <w:spacing w:before="0" w:after="283"/>
              <w:jc w:val="center"/>
              <w:rPr/>
            </w:pPr>
            <w:r>
              <w:rPr/>
              <w:t xml:space="preserve">Julkaisupäivä </w:t>
            </w:r>
          </w:p>
        </w:tc>
        <w:tc>
          <w:tcPr>
            <w:tcW w:w="1564" w:type="dxa"/>
            <w:tcBorders/>
            <w:vAlign w:val="center"/>
          </w:tcPr>
          <w:p>
            <w:pPr>
              <w:pStyle w:val="TableHeading"/>
              <w:suppressLineNumbers/>
              <w:bidi w:val="0"/>
              <w:spacing w:before="0" w:after="283"/>
              <w:jc w:val="center"/>
              <w:rPr/>
            </w:pPr>
            <w:r>
              <w:rPr/>
              <w:t xml:space="preserve">Johtaja (s) </w:t>
            </w:r>
          </w:p>
        </w:tc>
        <w:tc>
          <w:tcPr>
            <w:tcW w:w="1780" w:type="dxa"/>
            <w:tcBorders/>
            <w:vAlign w:val="center"/>
          </w:tcPr>
          <w:p>
            <w:pPr>
              <w:pStyle w:val="TableHeading"/>
              <w:suppressLineNumbers/>
              <w:bidi w:val="0"/>
              <w:spacing w:before="0" w:after="283"/>
              <w:jc w:val="center"/>
              <w:rPr/>
            </w:pPr>
            <w:r>
              <w:rPr/>
              <w:t xml:space="preserve">Käsikirjoittaja (s) </w:t>
            </w:r>
          </w:p>
        </w:tc>
        <w:tc>
          <w:tcPr>
            <w:tcW w:w="1306" w:type="dxa"/>
            <w:tcBorders/>
            <w:vAlign w:val="center"/>
          </w:tcPr>
          <w:p>
            <w:pPr>
              <w:pStyle w:val="TableHeading"/>
              <w:suppressLineNumbers/>
              <w:bidi w:val="0"/>
              <w:spacing w:before="0" w:after="283"/>
              <w:jc w:val="center"/>
              <w:rPr/>
            </w:pPr>
            <w:r>
              <w:rPr/>
              <w:t xml:space="preserve">Tarina </w:t>
            </w:r>
          </w:p>
        </w:tc>
        <w:tc>
          <w:tcPr>
            <w:tcW w:w="1099" w:type="dxa"/>
            <w:tcBorders/>
            <w:vAlign w:val="center"/>
          </w:tcPr>
          <w:p>
            <w:pPr>
              <w:pStyle w:val="TableHeading"/>
              <w:suppressLineNumbers/>
              <w:bidi w:val="0"/>
              <w:spacing w:before="0" w:after="283"/>
              <w:jc w:val="center"/>
              <w:rPr/>
            </w:pPr>
            <w:r>
              <w:rPr/>
              <w:t xml:space="preserve">Tuottaja (s) </w:t>
            </w:r>
          </w:p>
        </w:tc>
        <w:tc>
          <w:tcPr>
            <w:tcW w:w="1493" w:type="dxa"/>
            <w:tcBorders/>
            <w:vAlign w:val="center"/>
          </w:tcPr>
          <w:p>
            <w:pPr>
              <w:pStyle w:val="TableHeading"/>
              <w:suppressLineNumbers/>
              <w:bidi w:val="0"/>
              <w:spacing w:before="0" w:after="283"/>
              <w:jc w:val="center"/>
              <w:rPr/>
            </w:pPr>
            <w:r>
              <w:rPr/>
              <w:t xml:space="preserve">Alkuperäinen jakelija Alkuperäinen trilogia </w:t>
            </w:r>
          </w:p>
        </w:tc>
      </w:tr>
      <w:tr>
        <w:trPr/>
        <w:tc>
          <w:tcPr>
            <w:tcW w:w="1466" w:type="dxa"/>
            <w:tcBorders/>
            <w:vAlign w:val="center"/>
          </w:tcPr>
          <w:p>
            <w:pPr>
              <w:pStyle w:val="TableHeading"/>
              <w:suppressLineNumbers/>
              <w:bidi w:val="0"/>
              <w:spacing w:before="0" w:after="283"/>
              <w:jc w:val="center"/>
              <w:rPr/>
            </w:pPr>
            <w:r>
              <w:rPr/>
              <w:t xml:space="preserve">Episodi IV -- Uusi toivo </w:t>
            </w:r>
          </w:p>
        </w:tc>
        <w:tc>
          <w:tcPr>
            <w:tcW w:w="1497" w:type="dxa"/>
            <w:tcBorders/>
            <w:vAlign w:val="center"/>
          </w:tcPr>
          <w:p>
            <w:pPr>
              <w:pStyle w:val="TableContents"/>
              <w:bidi w:val="0"/>
              <w:spacing w:before="0" w:after="283"/>
              <w:jc w:val="left"/>
              <w:rPr/>
            </w:pPr>
            <w:r>
              <w:rPr/>
              <w:t xml:space="preserve">25. toukokuuta 1977 (1977-05-25) George Lucas </w:t>
            </w:r>
          </w:p>
        </w:tc>
        <w:tc>
          <w:tcPr>
            <w:tcW w:w="1564" w:type="dxa"/>
            <w:tcBorders/>
            <w:vAlign w:val="center"/>
          </w:tcPr>
          <w:p>
            <w:pPr>
              <w:pStyle w:val="TableContents"/>
              <w:bidi w:val="0"/>
              <w:spacing w:before="0" w:after="283"/>
              <w:jc w:val="left"/>
              <w:rPr/>
            </w:pPr>
            <w:r>
              <w:rPr/>
              <w:t xml:space="preserve">Gary Kurtz </w:t>
            </w:r>
          </w:p>
        </w:tc>
        <w:tc>
          <w:tcPr>
            <w:tcW w:w="1780" w:type="dxa"/>
            <w:tcBorders/>
            <w:vAlign w:val="center"/>
          </w:tcPr>
          <w:p>
            <w:pPr>
              <w:pStyle w:val="TableContents"/>
              <w:bidi w:val="0"/>
              <w:spacing w:before="0" w:after="283"/>
              <w:jc w:val="left"/>
              <w:rPr/>
            </w:pPr>
            <w:r>
              <w:rPr/>
              <w:t xml:space="preserve">20th Century Fox </w:t>
            </w:r>
          </w:p>
        </w:tc>
        <w:tc>
          <w:tcPr>
            <w:tcW w:w="3898" w:type="dxa"/>
            <w:gridSpan w:val="3"/>
            <w:tcBorders/>
          </w:tcPr>
          <w:p>
            <w:pPr>
              <w:pStyle w:val="TableContents"/>
              <w:bidi w:val="0"/>
              <w:spacing w:before="0" w:after="283"/>
              <w:jc w:val="left"/>
              <w:rPr>
                <w:sz w:val="4"/>
                <w:szCs w:val="4"/>
              </w:rPr>
            </w:pPr>
            <w:r>
              <w:rPr>
                <w:sz w:val="4"/>
                <w:szCs w:val="4"/>
              </w:rPr>
            </w:r>
          </w:p>
        </w:tc>
      </w:tr>
      <w:tr>
        <w:trPr/>
        <w:tc>
          <w:tcPr>
            <w:tcW w:w="1466" w:type="dxa"/>
            <w:tcBorders/>
            <w:vAlign w:val="center"/>
          </w:tcPr>
          <w:p>
            <w:pPr>
              <w:pStyle w:val="TableHeading"/>
              <w:suppressLineNumbers/>
              <w:bidi w:val="0"/>
              <w:spacing w:before="0" w:after="283"/>
              <w:jc w:val="center"/>
              <w:rPr/>
            </w:pPr>
            <w:r>
              <w:rPr/>
              <w:t xml:space="preserve">Jakso V -- Imperiumi iskee takaisin </w:t>
            </w:r>
          </w:p>
        </w:tc>
        <w:tc>
          <w:tcPr>
            <w:tcW w:w="1497" w:type="dxa"/>
            <w:tcBorders/>
            <w:vAlign w:val="center"/>
          </w:tcPr>
          <w:p>
            <w:pPr>
              <w:pStyle w:val="TableContents"/>
              <w:bidi w:val="0"/>
              <w:spacing w:before="0" w:after="283"/>
              <w:jc w:val="left"/>
              <w:rPr/>
            </w:pPr>
            <w:r>
              <w:rPr/>
              <w:t xml:space="preserve">21. toukokuuta 1980 (1980-05-21) </w:t>
            </w:r>
          </w:p>
        </w:tc>
        <w:tc>
          <w:tcPr>
            <w:tcW w:w="1564" w:type="dxa"/>
            <w:tcBorders/>
            <w:vAlign w:val="center"/>
          </w:tcPr>
          <w:p>
            <w:pPr>
              <w:pStyle w:val="TableContents"/>
              <w:bidi w:val="0"/>
              <w:spacing w:before="0" w:after="283"/>
              <w:jc w:val="left"/>
              <w:rPr/>
            </w:pPr>
            <w:r>
              <w:rPr/>
              <w:t xml:space="preserve">Irvin Kershner </w:t>
            </w:r>
          </w:p>
        </w:tc>
        <w:tc>
          <w:tcPr>
            <w:tcW w:w="1780" w:type="dxa"/>
            <w:tcBorders/>
            <w:vAlign w:val="center"/>
          </w:tcPr>
          <w:p>
            <w:pPr>
              <w:pStyle w:val="TableContents"/>
              <w:bidi w:val="0"/>
              <w:spacing w:before="0" w:after="283"/>
              <w:jc w:val="left"/>
              <w:rPr/>
            </w:pPr>
            <w:r>
              <w:rPr/>
              <w:t xml:space="preserve">Leigh Brackett ja Lawrence Kasdan </w:t>
            </w:r>
          </w:p>
        </w:tc>
        <w:tc>
          <w:tcPr>
            <w:tcW w:w="1306" w:type="dxa"/>
            <w:tcBorders/>
            <w:vAlign w:val="center"/>
          </w:tcPr>
          <w:p>
            <w:pPr>
              <w:pStyle w:val="TableContents"/>
              <w:bidi w:val="0"/>
              <w:spacing w:before="0" w:after="283"/>
              <w:jc w:val="left"/>
              <w:rPr/>
            </w:pPr>
            <w:r>
              <w:rPr/>
              <w:t xml:space="preserve">George Lucas </w:t>
            </w:r>
          </w:p>
        </w:tc>
        <w:tc>
          <w:tcPr>
            <w:tcW w:w="2592" w:type="dxa"/>
            <w:gridSpan w:val="2"/>
            <w:tcBorders/>
          </w:tcPr>
          <w:p>
            <w:pPr>
              <w:pStyle w:val="TableContents"/>
              <w:bidi w:val="0"/>
              <w:spacing w:before="0" w:after="283"/>
              <w:jc w:val="left"/>
              <w:rPr>
                <w:sz w:val="4"/>
                <w:szCs w:val="4"/>
              </w:rPr>
            </w:pPr>
            <w:r>
              <w:rPr>
                <w:sz w:val="4"/>
                <w:szCs w:val="4"/>
              </w:rPr>
            </w:r>
          </w:p>
        </w:tc>
      </w:tr>
      <w:tr>
        <w:trPr/>
        <w:tc>
          <w:tcPr>
            <w:tcW w:w="1466" w:type="dxa"/>
            <w:tcBorders/>
            <w:vAlign w:val="center"/>
          </w:tcPr>
          <w:p>
            <w:pPr>
              <w:pStyle w:val="TableHeading"/>
              <w:suppressLineNumbers/>
              <w:bidi w:val="0"/>
              <w:spacing w:before="0" w:after="283"/>
              <w:jc w:val="center"/>
              <w:rPr/>
            </w:pPr>
            <w:r>
              <w:rPr/>
              <w:t xml:space="preserve">Episodi VI -- Jedin paluu </w:t>
            </w:r>
          </w:p>
        </w:tc>
        <w:tc>
          <w:tcPr>
            <w:tcW w:w="1497" w:type="dxa"/>
            <w:tcBorders/>
            <w:vAlign w:val="center"/>
          </w:tcPr>
          <w:p>
            <w:pPr>
              <w:pStyle w:val="TableContents"/>
              <w:bidi w:val="0"/>
              <w:spacing w:before="0" w:after="283"/>
              <w:jc w:val="left"/>
              <w:rPr/>
            </w:pPr>
            <w:r>
              <w:rPr/>
              <w:t xml:space="preserve">25. toukokuuta 1983 (1983-05-25) </w:t>
            </w:r>
          </w:p>
        </w:tc>
        <w:tc>
          <w:tcPr>
            <w:tcW w:w="1564" w:type="dxa"/>
            <w:tcBorders/>
            <w:vAlign w:val="center"/>
          </w:tcPr>
          <w:p>
            <w:pPr>
              <w:pStyle w:val="TableContents"/>
              <w:bidi w:val="0"/>
              <w:spacing w:before="0" w:after="283"/>
              <w:jc w:val="left"/>
              <w:rPr/>
            </w:pPr>
            <w:r>
              <w:rPr/>
              <w:t xml:space="preserve">Richard Marquand </w:t>
            </w:r>
          </w:p>
        </w:tc>
        <w:tc>
          <w:tcPr>
            <w:tcW w:w="1780" w:type="dxa"/>
            <w:tcBorders/>
            <w:vAlign w:val="center"/>
          </w:tcPr>
          <w:p>
            <w:pPr>
              <w:pStyle w:val="TableContents"/>
              <w:bidi w:val="0"/>
              <w:spacing w:before="0" w:after="283"/>
              <w:jc w:val="left"/>
              <w:rPr/>
            </w:pPr>
            <w:r>
              <w:rPr/>
              <w:t xml:space="preserve">Lawrence Kasdan ja George Lucas </w:t>
            </w:r>
          </w:p>
        </w:tc>
        <w:tc>
          <w:tcPr>
            <w:tcW w:w="1306" w:type="dxa"/>
            <w:tcBorders/>
            <w:vAlign w:val="center"/>
          </w:tcPr>
          <w:p>
            <w:pPr>
              <w:pStyle w:val="TableContents"/>
              <w:bidi w:val="0"/>
              <w:spacing w:before="0" w:after="283"/>
              <w:jc w:val="left"/>
              <w:rPr/>
            </w:pPr>
            <w:r>
              <w:rPr/>
              <w:t xml:space="preserve">Howard Kazanjian Prequel-trilogia </w:t>
            </w:r>
          </w:p>
        </w:tc>
        <w:tc>
          <w:tcPr>
            <w:tcW w:w="2592" w:type="dxa"/>
            <w:gridSpan w:val="2"/>
            <w:tcBorders/>
          </w:tcPr>
          <w:p>
            <w:pPr>
              <w:pStyle w:val="TableContents"/>
              <w:bidi w:val="0"/>
              <w:spacing w:before="0" w:after="283"/>
              <w:jc w:val="left"/>
              <w:rPr>
                <w:sz w:val="4"/>
                <w:szCs w:val="4"/>
              </w:rPr>
            </w:pPr>
            <w:r>
              <w:rPr>
                <w:sz w:val="4"/>
                <w:szCs w:val="4"/>
              </w:rPr>
            </w:r>
          </w:p>
        </w:tc>
      </w:tr>
      <w:tr>
        <w:trPr/>
        <w:tc>
          <w:tcPr>
            <w:tcW w:w="1466" w:type="dxa"/>
            <w:tcBorders/>
            <w:vAlign w:val="center"/>
          </w:tcPr>
          <w:p>
            <w:pPr>
              <w:pStyle w:val="TableHeading"/>
              <w:suppressLineNumbers/>
              <w:bidi w:val="0"/>
              <w:spacing w:before="0" w:after="283"/>
              <w:jc w:val="center"/>
              <w:rPr/>
            </w:pPr>
            <w:r>
              <w:rPr/>
              <w:t xml:space="preserve">Episodi I -- Phantom Menace </w:t>
            </w:r>
          </w:p>
        </w:tc>
        <w:tc>
          <w:tcPr>
            <w:tcW w:w="1497" w:type="dxa"/>
            <w:tcBorders/>
            <w:vAlign w:val="center"/>
          </w:tcPr>
          <w:p>
            <w:pPr>
              <w:pStyle w:val="TableContents"/>
              <w:bidi w:val="0"/>
              <w:spacing w:before="0" w:after="283"/>
              <w:jc w:val="left"/>
              <w:rPr/>
            </w:pPr>
            <w:r>
              <w:rPr/>
              <w:t xml:space="preserve">19. toukokuuta 1999 (1999-05-19) </w:t>
            </w:r>
          </w:p>
        </w:tc>
        <w:tc>
          <w:tcPr>
            <w:tcW w:w="1564" w:type="dxa"/>
            <w:tcBorders/>
            <w:vAlign w:val="center"/>
          </w:tcPr>
          <w:p>
            <w:pPr>
              <w:pStyle w:val="TableContents"/>
              <w:bidi w:val="0"/>
              <w:spacing w:before="0" w:after="283"/>
              <w:jc w:val="left"/>
              <w:rPr/>
            </w:pPr>
            <w:r>
              <w:rPr/>
              <w:t xml:space="preserve">George Lucas George Lucas </w:t>
            </w:r>
          </w:p>
        </w:tc>
        <w:tc>
          <w:tcPr>
            <w:tcW w:w="1780" w:type="dxa"/>
            <w:tcBorders/>
            <w:vAlign w:val="center"/>
          </w:tcPr>
          <w:p>
            <w:pPr>
              <w:pStyle w:val="TableContents"/>
              <w:bidi w:val="0"/>
              <w:spacing w:before="0" w:after="283"/>
              <w:jc w:val="left"/>
              <w:rPr/>
            </w:pPr>
            <w:r>
              <w:rPr/>
              <w:t xml:space="preserve">Rick McCallum </w:t>
            </w:r>
          </w:p>
        </w:tc>
        <w:tc>
          <w:tcPr>
            <w:tcW w:w="1306" w:type="dxa"/>
            <w:tcBorders/>
            <w:vAlign w:val="center"/>
          </w:tcPr>
          <w:p>
            <w:pPr>
              <w:pStyle w:val="TableContents"/>
              <w:bidi w:val="0"/>
              <w:spacing w:before="0" w:after="283"/>
              <w:jc w:val="left"/>
              <w:rPr/>
            </w:pPr>
            <w:r>
              <w:rPr/>
              <w:t xml:space="preserve">20th Century Fox </w:t>
            </w:r>
          </w:p>
        </w:tc>
        <w:tc>
          <w:tcPr>
            <w:tcW w:w="2592" w:type="dxa"/>
            <w:gridSpan w:val="2"/>
            <w:tcBorders/>
          </w:tcPr>
          <w:p>
            <w:pPr>
              <w:pStyle w:val="TableContents"/>
              <w:bidi w:val="0"/>
              <w:spacing w:before="0" w:after="283"/>
              <w:jc w:val="left"/>
              <w:rPr>
                <w:sz w:val="4"/>
                <w:szCs w:val="4"/>
              </w:rPr>
            </w:pPr>
            <w:r>
              <w:rPr>
                <w:sz w:val="4"/>
                <w:szCs w:val="4"/>
              </w:rPr>
            </w:r>
          </w:p>
        </w:tc>
      </w:tr>
      <w:tr>
        <w:trPr/>
        <w:tc>
          <w:tcPr>
            <w:tcW w:w="1466" w:type="dxa"/>
            <w:tcBorders/>
            <w:vAlign w:val="center"/>
          </w:tcPr>
          <w:p>
            <w:pPr>
              <w:pStyle w:val="TableHeading"/>
              <w:suppressLineNumbers/>
              <w:bidi w:val="0"/>
              <w:spacing w:before="0" w:after="283"/>
              <w:jc w:val="center"/>
              <w:rPr/>
            </w:pPr>
            <w:r>
              <w:rPr/>
              <w:t xml:space="preserve">Episodi II -- Kloonien hyökkäys </w:t>
            </w:r>
          </w:p>
        </w:tc>
        <w:tc>
          <w:tcPr>
            <w:tcW w:w="1497" w:type="dxa"/>
            <w:tcBorders/>
            <w:vAlign w:val="center"/>
          </w:tcPr>
          <w:p>
            <w:pPr>
              <w:pStyle w:val="TableContents"/>
              <w:bidi w:val="0"/>
              <w:spacing w:before="0" w:after="283"/>
              <w:jc w:val="left"/>
              <w:rPr/>
            </w:pPr>
            <w:r>
              <w:rPr/>
              <w:t xml:space="preserve">16. toukokuuta 2002 (2002-05-16) </w:t>
            </w:r>
          </w:p>
        </w:tc>
        <w:tc>
          <w:tcPr>
            <w:tcW w:w="1564" w:type="dxa"/>
            <w:tcBorders/>
            <w:vAlign w:val="center"/>
          </w:tcPr>
          <w:p>
            <w:pPr>
              <w:pStyle w:val="TableContents"/>
              <w:bidi w:val="0"/>
              <w:spacing w:before="0" w:after="283"/>
              <w:jc w:val="left"/>
              <w:rPr/>
            </w:pPr>
            <w:r>
              <w:rPr/>
              <w:t xml:space="preserve">George Lucas ja Jonathan Hales </w:t>
            </w:r>
          </w:p>
        </w:tc>
        <w:tc>
          <w:tcPr>
            <w:tcW w:w="1780" w:type="dxa"/>
            <w:tcBorders/>
            <w:vAlign w:val="center"/>
          </w:tcPr>
          <w:p>
            <w:pPr>
              <w:pStyle w:val="TableContents"/>
              <w:bidi w:val="0"/>
              <w:spacing w:before="0" w:after="283"/>
              <w:jc w:val="left"/>
              <w:rPr/>
            </w:pPr>
            <w:r>
              <w:rPr/>
              <w:t xml:space="preserve">George Lucas </w:t>
            </w:r>
          </w:p>
        </w:tc>
        <w:tc>
          <w:tcPr>
            <w:tcW w:w="3898" w:type="dxa"/>
            <w:gridSpan w:val="3"/>
            <w:tcBorders/>
          </w:tcPr>
          <w:p>
            <w:pPr>
              <w:pStyle w:val="TableContents"/>
              <w:bidi w:val="0"/>
              <w:spacing w:before="0" w:after="283"/>
              <w:jc w:val="left"/>
              <w:rPr>
                <w:sz w:val="4"/>
                <w:szCs w:val="4"/>
              </w:rPr>
            </w:pPr>
            <w:r>
              <w:rPr>
                <w:sz w:val="4"/>
                <w:szCs w:val="4"/>
              </w:rPr>
            </w:r>
          </w:p>
        </w:tc>
      </w:tr>
      <w:tr>
        <w:trPr/>
        <w:tc>
          <w:tcPr>
            <w:tcW w:w="1466" w:type="dxa"/>
            <w:tcBorders/>
            <w:vAlign w:val="center"/>
          </w:tcPr>
          <w:p>
            <w:pPr>
              <w:pStyle w:val="TableHeading"/>
              <w:suppressLineNumbers/>
              <w:bidi w:val="0"/>
              <w:spacing w:before="0" w:after="283"/>
              <w:jc w:val="center"/>
              <w:rPr/>
            </w:pPr>
            <w:r>
              <w:rPr/>
              <w:t xml:space="preserve">Episodi III -- Sithien kosto </w:t>
            </w:r>
          </w:p>
        </w:tc>
        <w:tc>
          <w:tcPr>
            <w:tcW w:w="1497" w:type="dxa"/>
            <w:tcBorders/>
            <w:vAlign w:val="center"/>
          </w:tcPr>
          <w:p>
            <w:pPr>
              <w:pStyle w:val="TableContents"/>
              <w:bidi w:val="0"/>
              <w:spacing w:before="0" w:after="283"/>
              <w:jc w:val="left"/>
              <w:rPr/>
            </w:pPr>
            <w:r>
              <w:rPr/>
              <w:t xml:space="preserve">19. toukokuuta 2005 (2005-05-19) George Lucas Jatko-osa-trilogia </w:t>
            </w:r>
          </w:p>
        </w:tc>
        <w:tc>
          <w:tcPr>
            <w:tcW w:w="7242" w:type="dxa"/>
            <w:gridSpan w:val="5"/>
            <w:tcBorders/>
          </w:tcPr>
          <w:p>
            <w:pPr>
              <w:pStyle w:val="TableContents"/>
              <w:bidi w:val="0"/>
              <w:spacing w:before="0" w:after="283"/>
              <w:jc w:val="left"/>
              <w:rPr>
                <w:sz w:val="4"/>
                <w:szCs w:val="4"/>
              </w:rPr>
            </w:pPr>
            <w:r>
              <w:rPr>
                <w:sz w:val="4"/>
                <w:szCs w:val="4"/>
              </w:rPr>
            </w:r>
          </w:p>
        </w:tc>
      </w:tr>
      <w:tr>
        <w:trPr/>
        <w:tc>
          <w:tcPr>
            <w:tcW w:w="1466" w:type="dxa"/>
            <w:tcBorders/>
            <w:vAlign w:val="center"/>
          </w:tcPr>
          <w:p>
            <w:pPr>
              <w:pStyle w:val="TableHeading"/>
              <w:suppressLineNumbers/>
              <w:bidi w:val="0"/>
              <w:spacing w:before="0" w:after="283"/>
              <w:jc w:val="center"/>
              <w:rPr/>
            </w:pPr>
            <w:r>
              <w:rPr/>
              <w:t xml:space="preserve">Episodi VII -- Voima herää </w:t>
            </w:r>
          </w:p>
        </w:tc>
        <w:tc>
          <w:tcPr>
            <w:tcW w:w="1497" w:type="dxa"/>
            <w:tcBorders/>
            <w:vAlign w:val="center"/>
          </w:tcPr>
          <w:p>
            <w:pPr>
              <w:pStyle w:val="TableContents"/>
              <w:bidi w:val="0"/>
              <w:spacing w:before="0" w:after="283"/>
              <w:jc w:val="left"/>
              <w:rPr/>
            </w:pPr>
            <w:r>
              <w:rPr/>
              <w:t xml:space="preserve">18. joulukuuta 2015 (2015-12-18) </w:t>
            </w:r>
          </w:p>
        </w:tc>
        <w:tc>
          <w:tcPr>
            <w:tcW w:w="1564" w:type="dxa"/>
            <w:tcBorders/>
            <w:vAlign w:val="center"/>
          </w:tcPr>
          <w:p>
            <w:pPr>
              <w:pStyle w:val="TableContents"/>
              <w:bidi w:val="0"/>
              <w:spacing w:before="0" w:after="283"/>
              <w:jc w:val="left"/>
              <w:rPr/>
            </w:pPr>
            <w:r>
              <w:rPr/>
              <w:t xml:space="preserve">J.J. Abrams Lawrence Kasdan &amp; J.J. Abrams ja Michael Arndt </w:t>
            </w:r>
          </w:p>
        </w:tc>
        <w:tc>
          <w:tcPr>
            <w:tcW w:w="1780" w:type="dxa"/>
            <w:tcBorders/>
            <w:vAlign w:val="center"/>
          </w:tcPr>
          <w:p>
            <w:pPr>
              <w:pStyle w:val="TableContents"/>
              <w:bidi w:val="0"/>
              <w:spacing w:before="0" w:after="283"/>
              <w:jc w:val="left"/>
              <w:rPr/>
            </w:pPr>
            <w:r>
              <w:rPr/>
              <w:t xml:space="preserve">Kathleen Kennedy, J.J. Abrams ja Bryan Burk </w:t>
            </w:r>
          </w:p>
        </w:tc>
        <w:tc>
          <w:tcPr>
            <w:tcW w:w="1306" w:type="dxa"/>
            <w:tcBorders/>
            <w:vAlign w:val="center"/>
          </w:tcPr>
          <w:p>
            <w:pPr>
              <w:pStyle w:val="TableContents"/>
              <w:bidi w:val="0"/>
              <w:spacing w:before="0" w:after="283"/>
              <w:jc w:val="left"/>
              <w:rPr/>
            </w:pPr>
            <w:r>
              <w:rPr/>
              <w:t xml:space="preserve">Walt Disney Studios Motion Pictures </w:t>
            </w:r>
          </w:p>
        </w:tc>
        <w:tc>
          <w:tcPr>
            <w:tcW w:w="2592" w:type="dxa"/>
            <w:gridSpan w:val="2"/>
            <w:tcBorders/>
          </w:tcPr>
          <w:p>
            <w:pPr>
              <w:pStyle w:val="TableContents"/>
              <w:bidi w:val="0"/>
              <w:spacing w:before="0" w:after="283"/>
              <w:jc w:val="left"/>
              <w:rPr>
                <w:sz w:val="4"/>
                <w:szCs w:val="4"/>
              </w:rPr>
            </w:pPr>
            <w:r>
              <w:rPr>
                <w:sz w:val="4"/>
                <w:szCs w:val="4"/>
              </w:rPr>
            </w:r>
          </w:p>
        </w:tc>
      </w:tr>
      <w:tr>
        <w:trPr/>
        <w:tc>
          <w:tcPr>
            <w:tcW w:w="1466" w:type="dxa"/>
            <w:tcBorders/>
            <w:vAlign w:val="center"/>
          </w:tcPr>
          <w:p>
            <w:pPr>
              <w:pStyle w:val="TableHeading"/>
              <w:suppressLineNumbers/>
              <w:bidi w:val="0"/>
              <w:spacing w:before="0" w:after="283"/>
              <w:jc w:val="center"/>
              <w:rPr/>
            </w:pPr>
            <w:r>
              <w:rPr/>
              <w:t xml:space="preserve">Episodi VIII -- Viimeinen jedi </w:t>
            </w:r>
          </w:p>
        </w:tc>
        <w:tc>
          <w:tcPr>
            <w:tcW w:w="1497" w:type="dxa"/>
            <w:tcBorders/>
            <w:vAlign w:val="center"/>
          </w:tcPr>
          <w:p>
            <w:pPr>
              <w:pStyle w:val="TableContents"/>
              <w:bidi w:val="0"/>
              <w:spacing w:before="0" w:after="283"/>
              <w:jc w:val="left"/>
              <w:rPr/>
            </w:pPr>
            <w:r>
              <w:rPr>
                <w:color w:val="A9A9A9"/>
              </w:rPr>
              <w:t xml:space="preserve">15. joulukuuta 2017 </w:t>
            </w:r>
            <w:r>
              <w:rPr/>
              <w:t xml:space="preserve">(2017-12-15) Rian Johnson </w:t>
            </w:r>
          </w:p>
        </w:tc>
        <w:tc>
          <w:tcPr>
            <w:tcW w:w="1564" w:type="dxa"/>
            <w:tcBorders/>
            <w:vAlign w:val="center"/>
          </w:tcPr>
          <w:p>
            <w:pPr>
              <w:pStyle w:val="TableContents"/>
              <w:bidi w:val="0"/>
              <w:spacing w:before="0" w:after="283"/>
              <w:jc w:val="left"/>
              <w:rPr/>
            </w:pPr>
            <w:r>
              <w:rPr/>
              <w:t xml:space="preserve">Kathleen Kennedy ja Ram Bergman </w:t>
            </w:r>
          </w:p>
        </w:tc>
        <w:tc>
          <w:tcPr>
            <w:tcW w:w="5678" w:type="dxa"/>
            <w:gridSpan w:val="4"/>
            <w:tcBorders/>
          </w:tcPr>
          <w:p>
            <w:pPr>
              <w:pStyle w:val="TableContents"/>
              <w:bidi w:val="0"/>
              <w:spacing w:before="0" w:after="283"/>
              <w:jc w:val="left"/>
              <w:rPr>
                <w:sz w:val="4"/>
                <w:szCs w:val="4"/>
              </w:rPr>
            </w:pPr>
            <w:r>
              <w:rPr>
                <w:sz w:val="4"/>
                <w:szCs w:val="4"/>
              </w:rPr>
            </w:r>
          </w:p>
        </w:tc>
      </w:tr>
      <w:tr>
        <w:trPr/>
        <w:tc>
          <w:tcPr>
            <w:tcW w:w="1466" w:type="dxa"/>
            <w:tcBorders/>
            <w:vAlign w:val="center"/>
          </w:tcPr>
          <w:p>
            <w:pPr>
              <w:pStyle w:val="TableHeading"/>
              <w:suppressLineNumbers/>
              <w:bidi w:val="0"/>
              <w:spacing w:before="0" w:after="283"/>
              <w:jc w:val="center"/>
              <w:rPr/>
            </w:pPr>
            <w:r>
              <w:rPr/>
              <w:t xml:space="preserve">Episodi IX </w:t>
            </w:r>
          </w:p>
        </w:tc>
        <w:tc>
          <w:tcPr>
            <w:tcW w:w="1497" w:type="dxa"/>
            <w:tcBorders/>
            <w:vAlign w:val="center"/>
          </w:tcPr>
          <w:p>
            <w:pPr>
              <w:pStyle w:val="TableContents"/>
              <w:bidi w:val="0"/>
              <w:spacing w:before="0" w:after="283"/>
              <w:jc w:val="left"/>
              <w:rPr/>
            </w:pPr>
            <w:r>
              <w:rPr>
                <w:color w:val="DCDCDC"/>
              </w:rPr>
              <w:t xml:space="preserve">joulukuu 20, 2019 </w:t>
            </w:r>
            <w:r>
              <w:rPr/>
              <w:t xml:space="preserve">(2019-12-20) </w:t>
            </w:r>
          </w:p>
        </w:tc>
        <w:tc>
          <w:tcPr>
            <w:tcW w:w="1564" w:type="dxa"/>
            <w:tcBorders/>
            <w:vAlign w:val="center"/>
          </w:tcPr>
          <w:p>
            <w:pPr>
              <w:pStyle w:val="TableContents"/>
              <w:bidi w:val="0"/>
              <w:spacing w:before="0" w:after="283"/>
              <w:jc w:val="left"/>
              <w:rPr/>
            </w:pPr>
            <w:r>
              <w:rPr/>
              <w:t xml:space="preserve">J.J. Abrams J.J. Abrams &amp; Chris Terrio </w:t>
            </w:r>
          </w:p>
        </w:tc>
        <w:tc>
          <w:tcPr>
            <w:tcW w:w="1780" w:type="dxa"/>
            <w:tcBorders/>
            <w:vAlign w:val="center"/>
          </w:tcPr>
          <w:p>
            <w:pPr>
              <w:pStyle w:val="TableContents"/>
              <w:bidi w:val="0"/>
              <w:spacing w:before="0" w:after="283"/>
              <w:jc w:val="left"/>
              <w:rPr/>
            </w:pPr>
            <w:r>
              <w:rPr/>
              <w:t xml:space="preserve">Kathleen Kennedy, Michelle Rejwan ja J.J. Abrams. </w:t>
            </w:r>
          </w:p>
        </w:tc>
        <w:tc>
          <w:tcPr>
            <w:tcW w:w="3898"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-elokuva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kolmas Star Wars -elokuva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Star Wars elokuva tulee laittaa</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Sarja alkoi vuonna 1977 </w:t>
      </w:r>
      <w:r>
        <w:rPr>
          <w:color w:val="A9A9A9"/>
        </w:rPr>
        <w:t xml:space="preserve">Star Wars </w:t>
      </w:r>
      <w:r>
        <w:rPr/>
        <w:t xml:space="preserve">-elokuvasta </w:t>
      </w:r>
      <w:r>
        <w:rPr/>
        <w:t xml:space="preserve">(myöhemmin vuonna 1981 alaotsikolla Episodi IV: Uusi toivo), josta tuli maailmanlaajuinen popkulttuuri-ilmiö. Sitä seurasivat menestyksekkäät jatko-osat The Empire Strikes Back (1980) ja Return of the Jedi (1983); nämä kolme elokuvaa muodostavat alkuperäisen Star Wars -trilogian. Vuosina 1999-2005 julkaistiin esiosatrilogia, joka sai ristiriitaisia reaktioita sekä kriitikoilta että faneilta. Jatkotrilogia alkoi vuonna </w:t>
      </w:r>
      <w:r>
        <w:rPr>
          <w:color w:val="DCDCDC"/>
        </w:rPr>
        <w:t xml:space="preserve">2015 </w:t>
      </w:r>
      <w:r>
        <w:rPr/>
        <w:t xml:space="preserve">Star Wars: The Force Awakens -elokuvan myötä. Kaikki seitsemän elokuvaa olivat ehdolla Oscar-ehdokkaiksi (voitot menivät kahdelle ensimmäiselle elokuvalle), ja ne ovat olleet kaupallisia menestyksiä: niiden yhteenlaskettu lipputulo on yli 7,5 miljardia Yhdysvaltain dollaria, mikä tekee Star Warsista kolmanneksi tuottoisimman elokuvasarjan. Spin-off-elokuviin kuuluvat animaatioelokuvat Star Wars: The Clone Wars (2008) ja Rogue One (2016), joista jälkimmäinen on ensimmäinen suunnitellussa antologiaelokuvien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sarjan ensimmäinen Star Wars -elokuva?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uudet Star Wars -elokuvat ilmestyvät?</w:t>
      </w:r>
    </w:p>
    <w:p>
      <w:pPr>
        <w:pStyle w:val="TextBody"/>
        <w:bidi w:val="0"/>
        <w:jc w:val="left"/>
        <w:rPr>
          <w:b/>
          <w:shd w:val="clear" w:fill="FFFF00"/>
        </w:rPr>
      </w:pPr>
      <w:r>
        <w:rPr>
          <w:b/>
          <w:shd w:val="clear" w:fill="FFFF00"/>
        </w:rPr>
        <w:t xml:space="preserve">Teksti numero 13</w:t>
      </w:r>
    </w:p>
    <w:p>
      <w:pPr>
        <w:pStyle w:val="TextBody"/>
        <w:bidi w:val="0"/>
        <w:spacing w:before="0" w:after="0"/>
        <w:jc w:val="left"/>
        <w:rPr/>
      </w:pPr>
      <w:r>
        <w:rPr/>
        <w:t xml:space="preserve">Star Wars Alkuperäisessä elokuvassa esitelty sarjan logo </w:t>
      </w:r>
    </w:p>
    <w:tbl>
      <w:tblPr>
        <w:tblW w:w="8224" w:type="dxa"/>
        <w:jc w:val="left"/>
        <w:tblInd w:w="0" w:type="dxa"/>
        <w:tblLayout w:type="fixed"/>
        <w:tblCellMar>
          <w:top w:w="28" w:type="dxa"/>
          <w:left w:w="28" w:type="dxa"/>
          <w:bottom w:w="28" w:type="dxa"/>
          <w:right w:w="28" w:type="dxa"/>
        </w:tblCellMar>
      </w:tblPr>
      <w:tblGrid>
        <w:gridCol w:w="2581"/>
        <w:gridCol w:w="5643"/>
      </w:tblGrid>
      <w:tr>
        <w:trPr/>
        <w:tc>
          <w:tcPr>
            <w:tcW w:w="2581" w:type="dxa"/>
            <w:tcBorders/>
            <w:vAlign w:val="center"/>
          </w:tcPr>
          <w:p>
            <w:pPr>
              <w:pStyle w:val="TableHeading"/>
              <w:suppressLineNumbers/>
              <w:bidi w:val="0"/>
              <w:spacing w:before="0" w:after="283"/>
              <w:jc w:val="center"/>
              <w:rPr/>
            </w:pPr>
            <w:r>
              <w:rPr/>
              <w:t xml:space="preserve">Luonut </w:t>
            </w:r>
          </w:p>
        </w:tc>
        <w:tc>
          <w:tcPr>
            <w:tcW w:w="5643" w:type="dxa"/>
            <w:tcBorders/>
            <w:vAlign w:val="center"/>
          </w:tcPr>
          <w:p>
            <w:pPr>
              <w:pStyle w:val="TableContents"/>
              <w:bidi w:val="0"/>
              <w:spacing w:before="0" w:after="283"/>
              <w:jc w:val="left"/>
              <w:rPr/>
            </w:pPr>
            <w:r>
              <w:rPr/>
              <w:t xml:space="preserve">George Lucas </w:t>
            </w:r>
          </w:p>
        </w:tc>
      </w:tr>
      <w:tr>
        <w:trPr/>
        <w:tc>
          <w:tcPr>
            <w:tcW w:w="2581" w:type="dxa"/>
            <w:tcBorders/>
            <w:vAlign w:val="center"/>
          </w:tcPr>
          <w:p>
            <w:pPr>
              <w:pStyle w:val="TableHeading"/>
              <w:suppressLineNumbers/>
              <w:bidi w:val="0"/>
              <w:spacing w:before="0" w:after="283"/>
              <w:jc w:val="center"/>
              <w:rPr/>
            </w:pPr>
            <w:r>
              <w:rPr/>
              <w:t xml:space="preserve">Alkuperäinen teos </w:t>
            </w:r>
          </w:p>
        </w:tc>
        <w:tc>
          <w:tcPr>
            <w:tcW w:w="5643" w:type="dxa"/>
            <w:tcBorders/>
            <w:vAlign w:val="center"/>
          </w:tcPr>
          <w:p>
            <w:pPr>
              <w:pStyle w:val="TableContents"/>
              <w:bidi w:val="0"/>
              <w:spacing w:before="0" w:after="283"/>
              <w:jc w:val="left"/>
              <w:rPr/>
            </w:pPr>
            <w:r>
              <w:rPr/>
              <w:t xml:space="preserve">Star Wars (1977) Painetut julkaisut </w:t>
            </w:r>
          </w:p>
        </w:tc>
      </w:tr>
      <w:tr>
        <w:trPr/>
        <w:tc>
          <w:tcPr>
            <w:tcW w:w="2581" w:type="dxa"/>
            <w:tcBorders/>
            <w:vAlign w:val="center"/>
          </w:tcPr>
          <w:p>
            <w:pPr>
              <w:pStyle w:val="TableHeading"/>
              <w:suppressLineNumbers/>
              <w:bidi w:val="0"/>
              <w:spacing w:before="0" w:after="283"/>
              <w:jc w:val="center"/>
              <w:rPr/>
            </w:pPr>
            <w:r>
              <w:rPr/>
              <w:t xml:space="preserve">Romaani (s) </w:t>
            </w:r>
          </w:p>
        </w:tc>
        <w:tc>
          <w:tcPr>
            <w:tcW w:w="5643" w:type="dxa"/>
            <w:tcBorders/>
            <w:vAlign w:val="center"/>
          </w:tcPr>
          <w:p>
            <w:pPr>
              <w:pStyle w:val="TableContents"/>
              <w:bidi w:val="0"/>
              <w:spacing w:before="0" w:after="283"/>
              <w:jc w:val="left"/>
              <w:rPr/>
            </w:pPr>
            <w:r>
              <w:rPr/>
              <w:t xml:space="preserve">Luettelo romaaneista </w:t>
            </w:r>
          </w:p>
        </w:tc>
      </w:tr>
      <w:tr>
        <w:trPr/>
        <w:tc>
          <w:tcPr>
            <w:tcW w:w="2581" w:type="dxa"/>
            <w:tcBorders/>
            <w:vAlign w:val="center"/>
          </w:tcPr>
          <w:p>
            <w:pPr>
              <w:pStyle w:val="TableHeading"/>
              <w:suppressLineNumbers/>
              <w:bidi w:val="0"/>
              <w:spacing w:before="0" w:after="283"/>
              <w:jc w:val="center"/>
              <w:rPr/>
            </w:pPr>
            <w:r>
              <w:rPr/>
              <w:t xml:space="preserve">Sarjakuvat </w:t>
            </w:r>
          </w:p>
        </w:tc>
        <w:tc>
          <w:tcPr>
            <w:tcW w:w="5643" w:type="dxa"/>
            <w:tcBorders/>
            <w:vAlign w:val="center"/>
          </w:tcPr>
          <w:p>
            <w:pPr>
              <w:pStyle w:val="TableContents"/>
              <w:bidi w:val="0"/>
              <w:spacing w:before="0" w:after="283"/>
              <w:jc w:val="left"/>
              <w:rPr/>
            </w:pPr>
            <w:r>
              <w:rPr/>
              <w:t xml:space="preserve">Luettelo sarjakuvista Elokuvat ja televisio </w:t>
            </w:r>
          </w:p>
        </w:tc>
      </w:tr>
      <w:tr>
        <w:trPr/>
        <w:tc>
          <w:tcPr>
            <w:tcW w:w="2581" w:type="dxa"/>
            <w:tcBorders/>
            <w:vAlign w:val="center"/>
          </w:tcPr>
          <w:p>
            <w:pPr>
              <w:pStyle w:val="TableHeading"/>
              <w:suppressLineNumbers/>
              <w:bidi w:val="0"/>
              <w:spacing w:before="0" w:after="283"/>
              <w:jc w:val="center"/>
              <w:rPr/>
            </w:pPr>
            <w:r>
              <w:rPr/>
              <w:t xml:space="preserve">Elokuva (s) </w:t>
            </w:r>
          </w:p>
        </w:tc>
        <w:tc>
          <w:tcPr>
            <w:tcW w:w="5643" w:type="dxa"/>
            <w:tcBorders/>
            <w:vAlign w:val="center"/>
          </w:tcPr>
          <w:p>
            <w:pPr>
              <w:pStyle w:val="TableContents"/>
              <w:bidi w:val="0"/>
              <w:jc w:val="left"/>
              <w:rPr/>
            </w:pPr>
            <w:r>
              <w:rPr/>
              <w:t xml:space="preserve">Trilogiat: </w:t>
            </w:r>
          </w:p>
          <w:p>
            <w:pPr>
              <w:pStyle w:val="TableContents"/>
              <w:numPr>
                <w:ilvl w:val="0"/>
                <w:numId w:val="91"/>
              </w:numPr>
              <w:tabs>
                <w:tab w:val="clear" w:pos="1134"/>
                <w:tab w:val="left" w:leader="none" w:pos="707"/>
              </w:tabs>
              <w:bidi w:val="0"/>
              <w:spacing w:before="0" w:after="0"/>
              <w:ind w:start="707" w:hanging="283"/>
              <w:jc w:val="left"/>
              <w:rPr/>
            </w:pPr>
            <w:r>
              <w:rPr/>
              <w:t xml:space="preserve">Alkuperäinen trilogia: </w:t>
            </w:r>
          </w:p>
          <w:p>
            <w:pPr>
              <w:pStyle w:val="TableContents"/>
              <w:numPr>
                <w:ilvl w:val="1"/>
                <w:numId w:val="91"/>
              </w:numPr>
              <w:tabs>
                <w:tab w:val="clear" w:pos="1134"/>
                <w:tab w:val="left" w:leader="none" w:pos="1414"/>
              </w:tabs>
              <w:bidi w:val="0"/>
              <w:spacing w:before="0" w:after="0"/>
              <w:ind w:start="1414" w:hanging="283"/>
              <w:jc w:val="left"/>
              <w:rPr/>
            </w:pPr>
            <w:r>
              <w:rPr/>
              <w:t xml:space="preserve">IV -- Uusi toivo (1977) </w:t>
            </w:r>
          </w:p>
          <w:p>
            <w:pPr>
              <w:pStyle w:val="TableContents"/>
              <w:numPr>
                <w:ilvl w:val="1"/>
                <w:numId w:val="91"/>
              </w:numPr>
              <w:tabs>
                <w:tab w:val="clear" w:pos="1134"/>
                <w:tab w:val="left" w:leader="none" w:pos="1414"/>
              </w:tabs>
              <w:bidi w:val="0"/>
              <w:spacing w:before="0" w:after="0"/>
              <w:ind w:start="1414" w:hanging="283"/>
              <w:jc w:val="left"/>
              <w:rPr/>
            </w:pPr>
            <w:r>
              <w:rPr/>
              <w:t xml:space="preserve">V -- Imperiumi iskee takaisin (1980) </w:t>
            </w:r>
          </w:p>
          <w:p>
            <w:pPr>
              <w:pStyle w:val="TableContents"/>
              <w:numPr>
                <w:ilvl w:val="1"/>
                <w:numId w:val="91"/>
              </w:numPr>
              <w:tabs>
                <w:tab w:val="clear" w:pos="1134"/>
                <w:tab w:val="left" w:leader="none" w:pos="1414"/>
              </w:tabs>
              <w:bidi w:val="0"/>
              <w:spacing w:before="0" w:after="0"/>
              <w:ind w:start="1414" w:hanging="283"/>
              <w:jc w:val="left"/>
              <w:rPr/>
            </w:pPr>
            <w:r>
              <w:rPr/>
              <w:t xml:space="preserve">VI -- Jedin paluu (1983) </w:t>
            </w:r>
          </w:p>
          <w:p>
            <w:pPr>
              <w:pStyle w:val="TableContents"/>
              <w:numPr>
                <w:ilvl w:val="0"/>
                <w:numId w:val="91"/>
              </w:numPr>
              <w:tabs>
                <w:tab w:val="clear" w:pos="1134"/>
                <w:tab w:val="left" w:leader="none" w:pos="707"/>
              </w:tabs>
              <w:bidi w:val="0"/>
              <w:spacing w:before="0" w:after="0"/>
              <w:ind w:start="707" w:hanging="283"/>
              <w:jc w:val="left"/>
              <w:rPr/>
            </w:pPr>
            <w:r>
              <w:rPr/>
              <w:t xml:space="preserve">Prequel-trilogia: </w:t>
            </w:r>
          </w:p>
          <w:p>
            <w:pPr>
              <w:pStyle w:val="TableContents"/>
              <w:numPr>
                <w:ilvl w:val="1"/>
                <w:numId w:val="91"/>
              </w:numPr>
              <w:tabs>
                <w:tab w:val="clear" w:pos="1134"/>
                <w:tab w:val="left" w:leader="none" w:pos="1414"/>
              </w:tabs>
              <w:bidi w:val="0"/>
              <w:spacing w:before="0" w:after="0"/>
              <w:ind w:start="1414" w:hanging="283"/>
              <w:jc w:val="left"/>
              <w:rPr/>
            </w:pPr>
            <w:r>
              <w:rPr/>
              <w:t xml:space="preserve">I -- Aavemainen uhka (1999) </w:t>
            </w:r>
          </w:p>
          <w:p>
            <w:pPr>
              <w:pStyle w:val="TableContents"/>
              <w:numPr>
                <w:ilvl w:val="1"/>
                <w:numId w:val="91"/>
              </w:numPr>
              <w:tabs>
                <w:tab w:val="clear" w:pos="1134"/>
                <w:tab w:val="left" w:leader="none" w:pos="1414"/>
              </w:tabs>
              <w:bidi w:val="0"/>
              <w:spacing w:before="0" w:after="0"/>
              <w:ind w:start="1414" w:hanging="283"/>
              <w:jc w:val="left"/>
              <w:rPr/>
            </w:pPr>
            <w:r>
              <w:rPr/>
              <w:t xml:space="preserve">II -- Kloonien hyökkäys (2002) </w:t>
            </w:r>
          </w:p>
          <w:p>
            <w:pPr>
              <w:pStyle w:val="TableContents"/>
              <w:numPr>
                <w:ilvl w:val="1"/>
                <w:numId w:val="91"/>
              </w:numPr>
              <w:tabs>
                <w:tab w:val="clear" w:pos="1134"/>
                <w:tab w:val="left" w:leader="none" w:pos="1414"/>
              </w:tabs>
              <w:bidi w:val="0"/>
              <w:spacing w:before="0" w:after="0"/>
              <w:ind w:start="1414" w:hanging="283"/>
              <w:jc w:val="left"/>
              <w:rPr/>
            </w:pPr>
            <w:r>
              <w:rPr/>
              <w:t xml:space="preserve">III -- Sithien kosto (2005) </w:t>
            </w:r>
          </w:p>
          <w:p>
            <w:pPr>
              <w:pStyle w:val="TableContents"/>
              <w:numPr>
                <w:ilvl w:val="0"/>
                <w:numId w:val="91"/>
              </w:numPr>
              <w:tabs>
                <w:tab w:val="clear" w:pos="1134"/>
                <w:tab w:val="left" w:leader="none" w:pos="707"/>
              </w:tabs>
              <w:bidi w:val="0"/>
              <w:spacing w:before="0" w:after="0"/>
              <w:ind w:start="707" w:hanging="283"/>
              <w:jc w:val="left"/>
              <w:rPr/>
            </w:pPr>
            <w:r>
              <w:rPr/>
              <w:t xml:space="preserve">Jatko-osa trilogialle: </w:t>
            </w:r>
          </w:p>
          <w:p>
            <w:pPr>
              <w:pStyle w:val="TableContents"/>
              <w:numPr>
                <w:ilvl w:val="1"/>
                <w:numId w:val="91"/>
              </w:numPr>
              <w:tabs>
                <w:tab w:val="clear" w:pos="1134"/>
                <w:tab w:val="left" w:leader="none" w:pos="1414"/>
              </w:tabs>
              <w:bidi w:val="0"/>
              <w:spacing w:before="0" w:after="0"/>
              <w:ind w:start="1414" w:hanging="283"/>
              <w:jc w:val="left"/>
              <w:rPr/>
            </w:pPr>
            <w:r>
              <w:rPr/>
              <w:t xml:space="preserve">VII -- Voima herää (2015) </w:t>
            </w:r>
          </w:p>
          <w:p>
            <w:pPr>
              <w:pStyle w:val="TableContents"/>
              <w:numPr>
                <w:ilvl w:val="1"/>
                <w:numId w:val="91"/>
              </w:numPr>
              <w:tabs>
                <w:tab w:val="clear" w:pos="1134"/>
                <w:tab w:val="left" w:leader="none" w:pos="1414"/>
              </w:tabs>
              <w:bidi w:val="0"/>
              <w:spacing w:before="0" w:after="0"/>
              <w:ind w:start="1414" w:hanging="283"/>
              <w:jc w:val="left"/>
              <w:rPr/>
            </w:pPr>
            <w:r>
              <w:rPr/>
              <w:t xml:space="preserve">VIII -- The Last Jedi (2017) </w:t>
            </w:r>
          </w:p>
          <w:p>
            <w:pPr>
              <w:pStyle w:val="TableContents"/>
              <w:numPr>
                <w:ilvl w:val="1"/>
                <w:numId w:val="91"/>
              </w:numPr>
              <w:tabs>
                <w:tab w:val="clear" w:pos="1134"/>
                <w:tab w:val="left" w:leader="none" w:pos="1414"/>
              </w:tabs>
              <w:bidi w:val="0"/>
              <w:ind w:start="1414" w:hanging="283"/>
              <w:jc w:val="left"/>
              <w:rPr/>
            </w:pPr>
            <w:r>
              <w:rPr/>
              <w:t xml:space="preserve">IX (2019) </w:t>
            </w:r>
          </w:p>
          <w:p>
            <w:pPr>
              <w:pStyle w:val="TableContents"/>
              <w:bidi w:val="0"/>
              <w:jc w:val="left"/>
              <w:rPr/>
            </w:pPr>
            <w:r>
              <w:rPr/>
              <w:t xml:space="preserve">Antologiaelokuvat: </w:t>
            </w:r>
          </w:p>
          <w:p>
            <w:pPr>
              <w:pStyle w:val="TableContents"/>
              <w:numPr>
                <w:ilvl w:val="0"/>
                <w:numId w:val="92"/>
              </w:numPr>
              <w:tabs>
                <w:tab w:val="clear" w:pos="1134"/>
                <w:tab w:val="left" w:leader="none" w:pos="707"/>
              </w:tabs>
              <w:bidi w:val="0"/>
              <w:spacing w:before="0" w:after="0"/>
              <w:ind w:start="707" w:hanging="283"/>
              <w:jc w:val="left"/>
              <w:rPr/>
            </w:pPr>
            <w:r>
              <w:rPr/>
              <w:t xml:space="preserve">Rogue One: A Star Wars Story (2016) </w:t>
            </w:r>
          </w:p>
          <w:p>
            <w:pPr>
              <w:pStyle w:val="TableContents"/>
              <w:numPr>
                <w:ilvl w:val="0"/>
                <w:numId w:val="92"/>
              </w:numPr>
              <w:tabs>
                <w:tab w:val="clear" w:pos="1134"/>
                <w:tab w:val="left" w:leader="none" w:pos="707"/>
              </w:tabs>
              <w:bidi w:val="0"/>
              <w:ind w:start="707" w:hanging="283"/>
              <w:jc w:val="left"/>
              <w:rPr/>
            </w:pPr>
            <w:r>
              <w:rPr>
                <w:color w:val="A9A9A9"/>
              </w:rPr>
              <w:t xml:space="preserve">Solo: Tähtien sodan tarina </w:t>
            </w:r>
            <w:r>
              <w:rPr>
                <w:color w:val="DCDCDC"/>
              </w:rPr>
              <w:t xml:space="preserve">(2018</w:t>
            </w:r>
            <w:r>
              <w:rPr/>
              <w:t xml:space="preserve">) </w:t>
            </w:r>
          </w:p>
          <w:p>
            <w:pPr>
              <w:pStyle w:val="TableContents"/>
              <w:bidi w:val="0"/>
              <w:jc w:val="left"/>
              <w:rPr/>
            </w:pPr>
            <w:r>
              <w:rPr/>
              <w:t xml:space="preserve">Animaatioelokuva: </w:t>
            </w:r>
          </w:p>
          <w:p>
            <w:pPr>
              <w:pStyle w:val="TableContents"/>
              <w:numPr>
                <w:ilvl w:val="0"/>
                <w:numId w:val="93"/>
              </w:numPr>
              <w:tabs>
                <w:tab w:val="clear" w:pos="1134"/>
                <w:tab w:val="left" w:leader="none" w:pos="707"/>
              </w:tabs>
              <w:bidi w:val="0"/>
              <w:ind w:start="707" w:hanging="283"/>
              <w:jc w:val="left"/>
              <w:rPr/>
            </w:pPr>
            <w:r>
              <w:rPr/>
              <w:t xml:space="preserve">Kloonisodat (2008) </w:t>
            </w:r>
          </w:p>
          <w:p>
            <w:pPr>
              <w:pStyle w:val="TableContents"/>
              <w:bidi w:val="0"/>
              <w:jc w:val="left"/>
              <w:rPr/>
            </w:pPr>
            <w:r>
              <w:rPr/>
              <w:t xml:space="preserve">TV-elokuvat: </w:t>
            </w:r>
          </w:p>
          <w:p>
            <w:pPr>
              <w:pStyle w:val="TableContents"/>
              <w:numPr>
                <w:ilvl w:val="0"/>
                <w:numId w:val="94"/>
              </w:numPr>
              <w:tabs>
                <w:tab w:val="clear" w:pos="1134"/>
                <w:tab w:val="left" w:leader="none" w:pos="707"/>
              </w:tabs>
              <w:bidi w:val="0"/>
              <w:spacing w:before="0" w:after="0"/>
              <w:ind w:start="707" w:hanging="283"/>
              <w:jc w:val="left"/>
              <w:rPr/>
            </w:pPr>
            <w:r>
              <w:rPr/>
              <w:t xml:space="preserve">Holiday Special (1978) </w:t>
            </w:r>
          </w:p>
          <w:p>
            <w:pPr>
              <w:pStyle w:val="TableContents"/>
              <w:numPr>
                <w:ilvl w:val="0"/>
                <w:numId w:val="94"/>
              </w:numPr>
              <w:tabs>
                <w:tab w:val="clear" w:pos="1134"/>
                <w:tab w:val="left" w:leader="none" w:pos="707"/>
              </w:tabs>
              <w:bidi w:val="0"/>
              <w:spacing w:before="0" w:after="0"/>
              <w:ind w:start="707" w:hanging="283"/>
              <w:jc w:val="left"/>
              <w:rPr/>
            </w:pPr>
            <w:r>
              <w:rPr/>
              <w:t xml:space="preserve">Rohkeuden karavaani: Ewok-seikkailu (1984) </w:t>
            </w:r>
          </w:p>
          <w:p>
            <w:pPr>
              <w:pStyle w:val="TableContents"/>
              <w:numPr>
                <w:ilvl w:val="0"/>
                <w:numId w:val="94"/>
              </w:numPr>
              <w:tabs>
                <w:tab w:val="clear" w:pos="1134"/>
                <w:tab w:val="left" w:leader="none" w:pos="707"/>
              </w:tabs>
              <w:bidi w:val="0"/>
              <w:spacing w:before="0" w:after="283"/>
              <w:ind w:start="707" w:hanging="283"/>
              <w:jc w:val="left"/>
              <w:rPr/>
            </w:pPr>
            <w:r>
              <w:rPr/>
              <w:t xml:space="preserve">Ewokit: Endorin taistelu (1985) </w:t>
            </w:r>
          </w:p>
        </w:tc>
      </w:tr>
      <w:tr>
        <w:trPr/>
        <w:tc>
          <w:tcPr>
            <w:tcW w:w="2581" w:type="dxa"/>
            <w:tcBorders/>
            <w:vAlign w:val="center"/>
          </w:tcPr>
          <w:p>
            <w:pPr>
              <w:pStyle w:val="TableHeading"/>
              <w:suppressLineNumbers/>
              <w:bidi w:val="0"/>
              <w:spacing w:before="0" w:after="283"/>
              <w:jc w:val="center"/>
              <w:rPr/>
            </w:pPr>
            <w:r>
              <w:rPr/>
              <w:t xml:space="preserve">Lyhytelokuva (s) </w:t>
            </w:r>
          </w:p>
        </w:tc>
        <w:tc>
          <w:tcPr>
            <w:tcW w:w="5643" w:type="dxa"/>
            <w:tcBorders/>
            <w:vAlign w:val="center"/>
          </w:tcPr>
          <w:p>
            <w:pPr>
              <w:pStyle w:val="TableContents"/>
              <w:numPr>
                <w:ilvl w:val="0"/>
                <w:numId w:val="95"/>
              </w:numPr>
              <w:tabs>
                <w:tab w:val="clear" w:pos="1134"/>
                <w:tab w:val="left" w:leader="none" w:pos="707"/>
              </w:tabs>
              <w:bidi w:val="0"/>
              <w:spacing w:before="0" w:after="283"/>
              <w:ind w:start="707" w:hanging="283"/>
              <w:jc w:val="left"/>
              <w:rPr/>
            </w:pPr>
            <w:r>
              <w:rPr/>
              <w:t xml:space="preserve">Reflections (2018) </w:t>
            </w:r>
          </w:p>
        </w:tc>
      </w:tr>
      <w:tr>
        <w:trPr/>
        <w:tc>
          <w:tcPr>
            <w:tcW w:w="2581" w:type="dxa"/>
            <w:tcBorders/>
            <w:vAlign w:val="center"/>
          </w:tcPr>
          <w:p>
            <w:pPr>
              <w:pStyle w:val="TableHeading"/>
              <w:suppressLineNumbers/>
              <w:bidi w:val="0"/>
              <w:spacing w:before="0" w:after="283"/>
              <w:jc w:val="center"/>
              <w:rPr/>
            </w:pPr>
            <w:r>
              <w:rPr/>
              <w:t xml:space="preserve">Televisiosarja </w:t>
            </w:r>
          </w:p>
        </w:tc>
        <w:tc>
          <w:tcPr>
            <w:tcW w:w="5643" w:type="dxa"/>
            <w:tcBorders/>
            <w:vAlign w:val="center"/>
          </w:tcPr>
          <w:p>
            <w:pPr>
              <w:pStyle w:val="TableContents"/>
              <w:numPr>
                <w:ilvl w:val="0"/>
                <w:numId w:val="96"/>
              </w:numPr>
              <w:tabs>
                <w:tab w:val="clear" w:pos="1134"/>
                <w:tab w:val="left" w:leader="none" w:pos="707"/>
              </w:tabs>
              <w:bidi w:val="0"/>
              <w:spacing w:before="0" w:after="283"/>
              <w:ind w:start="707" w:hanging="283"/>
              <w:jc w:val="left"/>
              <w:rPr/>
            </w:pPr>
            <w:r>
              <w:rPr/>
              <w:t xml:space="preserve">Nimetön live-action-sarja (2019) </w:t>
            </w:r>
          </w:p>
        </w:tc>
      </w:tr>
      <w:tr>
        <w:trPr/>
        <w:tc>
          <w:tcPr>
            <w:tcW w:w="2581" w:type="dxa"/>
            <w:tcBorders/>
            <w:vAlign w:val="center"/>
          </w:tcPr>
          <w:p>
            <w:pPr>
              <w:pStyle w:val="TableHeading"/>
              <w:suppressLineNumbers/>
              <w:bidi w:val="0"/>
              <w:spacing w:before="0" w:after="283"/>
              <w:jc w:val="center"/>
              <w:rPr/>
            </w:pPr>
            <w:r>
              <w:rPr/>
              <w:t xml:space="preserve">Animaatiosarja </w:t>
            </w:r>
          </w:p>
        </w:tc>
        <w:tc>
          <w:tcPr>
            <w:tcW w:w="564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Droidit (1985 -- 1986) </w:t>
            </w:r>
          </w:p>
          <w:p>
            <w:pPr>
              <w:pStyle w:val="TableContents"/>
              <w:numPr>
                <w:ilvl w:val="0"/>
                <w:numId w:val="97"/>
              </w:numPr>
              <w:tabs>
                <w:tab w:val="clear" w:pos="1134"/>
                <w:tab w:val="left" w:leader="none" w:pos="707"/>
              </w:tabs>
              <w:bidi w:val="0"/>
              <w:spacing w:before="0" w:after="0"/>
              <w:ind w:start="707" w:hanging="283"/>
              <w:jc w:val="left"/>
              <w:rPr/>
            </w:pPr>
            <w:r>
              <w:rPr/>
              <w:t xml:space="preserve">Ewokit (1985 -- 1986) </w:t>
            </w:r>
          </w:p>
          <w:p>
            <w:pPr>
              <w:pStyle w:val="TableContents"/>
              <w:numPr>
                <w:ilvl w:val="0"/>
                <w:numId w:val="97"/>
              </w:numPr>
              <w:tabs>
                <w:tab w:val="clear" w:pos="1134"/>
                <w:tab w:val="left" w:leader="none" w:pos="707"/>
              </w:tabs>
              <w:bidi w:val="0"/>
              <w:spacing w:before="0" w:after="0"/>
              <w:ind w:start="707" w:hanging="283"/>
              <w:jc w:val="left"/>
              <w:rPr/>
            </w:pPr>
            <w:r>
              <w:rPr/>
              <w:t xml:space="preserve">Kloonisodat (2003 -- 2005) </w:t>
            </w:r>
          </w:p>
          <w:p>
            <w:pPr>
              <w:pStyle w:val="TableContents"/>
              <w:numPr>
                <w:ilvl w:val="0"/>
                <w:numId w:val="97"/>
              </w:numPr>
              <w:tabs>
                <w:tab w:val="clear" w:pos="1134"/>
                <w:tab w:val="left" w:leader="none" w:pos="707"/>
              </w:tabs>
              <w:bidi w:val="0"/>
              <w:spacing w:before="0" w:after="0"/>
              <w:ind w:start="707" w:hanging="283"/>
              <w:jc w:val="left"/>
              <w:rPr/>
            </w:pPr>
            <w:r>
              <w:rPr/>
              <w:t xml:space="preserve">Kloonisodat (2008 -- 2014) </w:t>
            </w:r>
          </w:p>
          <w:p>
            <w:pPr>
              <w:pStyle w:val="TableContents"/>
              <w:numPr>
                <w:ilvl w:val="0"/>
                <w:numId w:val="97"/>
              </w:numPr>
              <w:tabs>
                <w:tab w:val="clear" w:pos="1134"/>
                <w:tab w:val="left" w:leader="none" w:pos="707"/>
              </w:tabs>
              <w:bidi w:val="0"/>
              <w:spacing w:before="0" w:after="0"/>
              <w:ind w:start="707" w:hanging="283"/>
              <w:jc w:val="left"/>
              <w:rPr/>
            </w:pPr>
            <w:r>
              <w:rPr/>
              <w:t xml:space="preserve">Kapinalliset (2014 -- 2018) </w:t>
            </w:r>
          </w:p>
          <w:p>
            <w:pPr>
              <w:pStyle w:val="TableContents"/>
              <w:numPr>
                <w:ilvl w:val="0"/>
                <w:numId w:val="97"/>
              </w:numPr>
              <w:tabs>
                <w:tab w:val="clear" w:pos="1134"/>
                <w:tab w:val="left" w:leader="none" w:pos="707"/>
              </w:tabs>
              <w:bidi w:val="0"/>
              <w:spacing w:before="0" w:after="0"/>
              <w:ind w:start="707" w:hanging="283"/>
              <w:jc w:val="left"/>
              <w:rPr/>
            </w:pPr>
            <w:r>
              <w:rPr/>
              <w:t xml:space="preserve">Forces of Destiny (2017 -- nyt) </w:t>
            </w:r>
          </w:p>
          <w:p>
            <w:pPr>
              <w:pStyle w:val="TableContents"/>
              <w:numPr>
                <w:ilvl w:val="0"/>
                <w:numId w:val="97"/>
              </w:numPr>
              <w:tabs>
                <w:tab w:val="clear" w:pos="1134"/>
                <w:tab w:val="left" w:leader="none" w:pos="707"/>
              </w:tabs>
              <w:bidi w:val="0"/>
              <w:spacing w:before="0" w:after="283"/>
              <w:ind w:start="707" w:hanging="283"/>
              <w:jc w:val="left"/>
              <w:rPr/>
            </w:pPr>
            <w:r>
              <w:rPr/>
              <w:t xml:space="preserve">Resistance (2018) Pelit </w:t>
            </w:r>
          </w:p>
        </w:tc>
      </w:tr>
      <w:tr>
        <w:trPr/>
        <w:tc>
          <w:tcPr>
            <w:tcW w:w="2581" w:type="dxa"/>
            <w:tcBorders/>
            <w:vAlign w:val="center"/>
          </w:tcPr>
          <w:p>
            <w:pPr>
              <w:pStyle w:val="TableHeading"/>
              <w:suppressLineNumbers/>
              <w:bidi w:val="0"/>
              <w:spacing w:before="0" w:after="283"/>
              <w:jc w:val="center"/>
              <w:rPr/>
            </w:pPr>
            <w:r>
              <w:rPr/>
              <w:t xml:space="preserve">Roolipelit </w:t>
            </w:r>
          </w:p>
        </w:tc>
        <w:tc>
          <w:tcPr>
            <w:tcW w:w="5643" w:type="dxa"/>
            <w:tcBorders/>
            <w:vAlign w:val="center"/>
          </w:tcPr>
          <w:p>
            <w:pPr>
              <w:pStyle w:val="TableContents"/>
              <w:bidi w:val="0"/>
              <w:spacing w:before="0" w:after="283"/>
              <w:jc w:val="left"/>
              <w:rPr/>
            </w:pPr>
            <w:r>
              <w:rPr/>
              <w:t xml:space="preserve">Luettelo roolipeleistä </w:t>
            </w:r>
          </w:p>
        </w:tc>
      </w:tr>
      <w:tr>
        <w:trPr/>
        <w:tc>
          <w:tcPr>
            <w:tcW w:w="2581" w:type="dxa"/>
            <w:tcBorders/>
            <w:vAlign w:val="center"/>
          </w:tcPr>
          <w:p>
            <w:pPr>
              <w:pStyle w:val="TableHeading"/>
              <w:suppressLineNumbers/>
              <w:bidi w:val="0"/>
              <w:spacing w:before="0" w:after="283"/>
              <w:jc w:val="center"/>
              <w:rPr/>
            </w:pPr>
            <w:r>
              <w:rPr/>
              <w:t xml:space="preserve">Videopeli (s) </w:t>
            </w:r>
          </w:p>
        </w:tc>
        <w:tc>
          <w:tcPr>
            <w:tcW w:w="5643" w:type="dxa"/>
            <w:tcBorders/>
            <w:vAlign w:val="center"/>
          </w:tcPr>
          <w:p>
            <w:pPr>
              <w:pStyle w:val="TableContents"/>
              <w:bidi w:val="0"/>
              <w:spacing w:before="0" w:after="283"/>
              <w:jc w:val="left"/>
              <w:rPr/>
            </w:pPr>
            <w:r>
              <w:rPr/>
              <w:t xml:space="preserve">Luettelo videopeleistä Audio </w:t>
            </w:r>
          </w:p>
        </w:tc>
      </w:tr>
      <w:tr>
        <w:trPr/>
        <w:tc>
          <w:tcPr>
            <w:tcW w:w="2581" w:type="dxa"/>
            <w:tcBorders/>
            <w:vAlign w:val="center"/>
          </w:tcPr>
          <w:p>
            <w:pPr>
              <w:pStyle w:val="TableHeading"/>
              <w:suppressLineNumbers/>
              <w:bidi w:val="0"/>
              <w:spacing w:before="0" w:after="283"/>
              <w:jc w:val="center"/>
              <w:rPr/>
            </w:pPr>
            <w:r>
              <w:rPr/>
              <w:t xml:space="preserve">Radio-ohjelma (s) </w:t>
            </w:r>
          </w:p>
        </w:tc>
        <w:tc>
          <w:tcPr>
            <w:tcW w:w="5643" w:type="dxa"/>
            <w:tcBorders/>
            <w:vAlign w:val="center"/>
          </w:tcPr>
          <w:p>
            <w:pPr>
              <w:pStyle w:val="TableContents"/>
              <w:bidi w:val="0"/>
              <w:spacing w:before="0" w:after="283"/>
              <w:jc w:val="left"/>
              <w:rPr/>
            </w:pPr>
            <w:r>
              <w:rPr/>
              <w:t xml:space="preserve">Luettelo radiodraamoista </w:t>
            </w:r>
          </w:p>
        </w:tc>
      </w:tr>
      <w:tr>
        <w:trPr/>
        <w:tc>
          <w:tcPr>
            <w:tcW w:w="2581" w:type="dxa"/>
            <w:tcBorders/>
            <w:vAlign w:val="center"/>
          </w:tcPr>
          <w:p>
            <w:pPr>
              <w:pStyle w:val="TableHeading"/>
              <w:suppressLineNumbers/>
              <w:bidi w:val="0"/>
              <w:spacing w:before="0" w:after="283"/>
              <w:jc w:val="center"/>
              <w:rPr/>
            </w:pPr>
            <w:r>
              <w:rPr/>
              <w:t xml:space="preserve">Alkuperäinen musiikki </w:t>
            </w:r>
          </w:p>
        </w:tc>
        <w:tc>
          <w:tcPr>
            <w:tcW w:w="5643" w:type="dxa"/>
            <w:tcBorders/>
            <w:vAlign w:val="center"/>
          </w:tcPr>
          <w:p>
            <w:pPr>
              <w:pStyle w:val="TableContents"/>
              <w:bidi w:val="0"/>
              <w:spacing w:before="0" w:after="283"/>
              <w:jc w:val="left"/>
              <w:rPr/>
            </w:pPr>
            <w:r>
              <w:rPr/>
              <w:t xml:space="preserve">Musiikki Sekalaiset </w:t>
            </w:r>
          </w:p>
        </w:tc>
      </w:tr>
      <w:tr>
        <w:trPr/>
        <w:tc>
          <w:tcPr>
            <w:tcW w:w="2581" w:type="dxa"/>
            <w:tcBorders/>
            <w:vAlign w:val="center"/>
          </w:tcPr>
          <w:p>
            <w:pPr>
              <w:pStyle w:val="TableHeading"/>
              <w:suppressLineNumbers/>
              <w:bidi w:val="0"/>
              <w:spacing w:before="0" w:after="283"/>
              <w:jc w:val="center"/>
              <w:rPr/>
            </w:pPr>
            <w:r>
              <w:rPr/>
              <w:t xml:space="preserve">Lelut </w:t>
            </w:r>
          </w:p>
        </w:tc>
        <w:tc>
          <w:tcPr>
            <w:tcW w:w="5643" w:type="dxa"/>
            <w:tcBorders/>
            <w:vAlign w:val="center"/>
          </w:tcPr>
          <w:p>
            <w:pPr>
              <w:pStyle w:val="TableContents"/>
              <w:bidi w:val="0"/>
              <w:spacing w:before="0" w:after="283"/>
              <w:jc w:val="left"/>
              <w:rPr/>
            </w:pPr>
            <w:r>
              <w:rPr/>
              <w:t xml:space="preserve">Lelut </w:t>
            </w:r>
          </w:p>
        </w:tc>
      </w:tr>
      <w:tr>
        <w:trPr/>
        <w:tc>
          <w:tcPr>
            <w:tcW w:w="2581" w:type="dxa"/>
            <w:tcBorders/>
            <w:vAlign w:val="center"/>
          </w:tcPr>
          <w:p>
            <w:pPr>
              <w:pStyle w:val="TableHeading"/>
              <w:suppressLineNumbers/>
              <w:bidi w:val="0"/>
              <w:spacing w:before="0" w:after="283"/>
              <w:jc w:val="center"/>
              <w:rPr/>
            </w:pPr>
            <w:r>
              <w:rPr/>
              <w:t xml:space="preserve">Teemapuiston nähtävyydet </w:t>
            </w:r>
          </w:p>
        </w:tc>
        <w:tc>
          <w:tcPr>
            <w:tcW w:w="5643" w:type="dxa"/>
            <w:tcBorders/>
            <w:vAlign w:val="center"/>
          </w:tcPr>
          <w:p>
            <w:pPr>
              <w:pStyle w:val="TableContents"/>
              <w:bidi w:val="0"/>
              <w:spacing w:before="0" w:after="283"/>
              <w:jc w:val="left"/>
              <w:rPr/>
            </w:pPr>
            <w:r>
              <w:rPr/>
              <w:t xml:space="preserve">Luettelo teemapuistojen nähtävyyksistä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Star Wars -elokuvan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seuraava elokuva Rogue One:n jälkeen?</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Tähtien sota -elokuvasarjan tapahtumat sijoittuvat kaukaiseen, nimeämättömään fiktiiviseen galaksiin </w:t>
      </w:r>
      <w:r>
        <w:rPr>
          <w:color w:val="A9A9A9"/>
        </w:rPr>
        <w:t xml:space="preserve">määrittelemättömässä vaiheessa </w:t>
      </w:r>
      <w:r>
        <w:rPr/>
        <w:t xml:space="preserve">muinaisessa menneisyydessä, jossa elää rinnakkain monia muukalaislajeja (usein humanoideja). Ihmiset omistavat robottidroideja, jotka auttavat heitä päivittäisissä rutiineissa, ja avaruusmatkailu on yleistä. Galaksia hallitsevat eri aikoina eri hallitukset, joiden nousuista ja laskuista kerrotaan alkuperäisessä trilogiassa, esiosissa ja jatko-osissa; näihin kuuluvat Vanha tasavalta, Imperiumi, Uusi tasavalta ja Ensimmäinen järjestys. Kukin näistä hallituksista joutuu konfliktiin eri kapinallisryhmittymien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Tähtien sota - episodi 1 tapahtuu?</w:t>
      </w:r>
    </w:p>
    <w:p>
      <w:pPr>
        <w:pStyle w:val="TextBody"/>
        <w:bidi w:val="0"/>
        <w:jc w:val="left"/>
        <w:rPr>
          <w:b/>
          <w:shd w:val="clear" w:fill="FFFF00"/>
        </w:rPr>
      </w:pPr>
      <w:r>
        <w:rPr>
          <w:b/>
          <w:shd w:val="clear" w:fill="FFFF00"/>
        </w:rPr>
        <w:t xml:space="preserve">Teksti numero 15</w:t>
      </w:r>
    </w:p>
    <w:p>
      <w:pPr>
        <w:pStyle w:val="TextBody"/>
        <w:numPr>
          <w:ilvl w:val="0"/>
          <w:numId w:val="98"/>
        </w:numPr>
        <w:tabs>
          <w:tab w:val="clear" w:pos="1134"/>
          <w:tab w:val="left" w:leader="none" w:pos="720"/>
        </w:tabs>
        <w:bidi w:val="0"/>
        <w:ind w:start="720" w:hanging="283"/>
        <w:jc w:val="left"/>
        <w:rPr/>
      </w:pPr>
      <w:r>
        <w:rPr/>
        <w:t xml:space="preserve">Jatko-osa trilogialle: </w:t>
      </w:r>
    </w:p>
    <w:p>
      <w:pPr>
        <w:pStyle w:val="TextBody"/>
        <w:numPr>
          <w:ilvl w:val="0"/>
          <w:numId w:val="99"/>
        </w:numPr>
        <w:tabs>
          <w:tab w:val="clear" w:pos="1134"/>
          <w:tab w:val="left" w:leader="none" w:pos="707"/>
        </w:tabs>
        <w:bidi w:val="0"/>
        <w:spacing w:before="0" w:after="0"/>
        <w:ind w:start="707" w:hanging="283"/>
        <w:jc w:val="left"/>
        <w:rPr/>
      </w:pPr>
      <w:r>
        <w:rPr/>
        <w:t xml:space="preserve">VII -- Voima herää (2015) </w:t>
      </w:r>
    </w:p>
    <w:p>
      <w:pPr>
        <w:pStyle w:val="TextBody"/>
        <w:numPr>
          <w:ilvl w:val="0"/>
          <w:numId w:val="99"/>
        </w:numPr>
        <w:tabs>
          <w:tab w:val="clear" w:pos="1134"/>
          <w:tab w:val="left" w:leader="none" w:pos="707"/>
        </w:tabs>
        <w:bidi w:val="0"/>
        <w:spacing w:before="0" w:after="0"/>
        <w:ind w:start="707" w:hanging="283"/>
        <w:jc w:val="left"/>
        <w:rPr/>
      </w:pPr>
      <w:r>
        <w:rPr/>
        <w:t xml:space="preserve">VIII -- The Last Jedi (2017) </w:t>
      </w:r>
    </w:p>
    <w:p>
      <w:pPr>
        <w:pStyle w:val="TextBody"/>
        <w:numPr>
          <w:ilvl w:val="0"/>
          <w:numId w:val="99"/>
        </w:numPr>
        <w:tabs>
          <w:tab w:val="clear" w:pos="1134"/>
          <w:tab w:val="left" w:leader="none" w:pos="707"/>
        </w:tabs>
        <w:bidi w:val="0"/>
        <w:ind w:start="707" w:hanging="283"/>
        <w:jc w:val="left"/>
        <w:rPr/>
      </w:pPr>
      <w:r>
        <w:rPr/>
        <w:t xml:space="preserve">IX (</w:t>
      </w:r>
      <w:r>
        <w:rPr>
          <w:color w:val="A9A9A9"/>
        </w:rPr>
        <w:t xml:space="preserve">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Star Wars ilmestyy</w:t>
      </w:r>
    </w:p>
    <w:p>
      <w:pPr>
        <w:pStyle w:val="TextBody"/>
        <w:bidi w:val="0"/>
        <w:jc w:val="left"/>
        <w:rPr>
          <w:b/>
          <w:shd w:val="clear" w:fill="FFFF00"/>
        </w:rPr>
      </w:pPr>
      <w:r>
        <w:rPr>
          <w:b/>
          <w:shd w:val="clear" w:fill="FFFF00"/>
        </w:rPr>
        <w:t xml:space="preserve">Teksti numero 16</w:t>
      </w:r>
    </w:p>
    <w:p>
      <w:pPr>
        <w:pStyle w:val="TextBody"/>
        <w:bidi w:val="0"/>
        <w:spacing w:before="0" w:after="0"/>
        <w:jc w:val="left"/>
        <w:rPr/>
      </w:pPr>
      <w:r>
        <w:rPr/>
        <w:t xml:space="preserve">Star Wars Alkuperäisessä elokuvassa esitelty sarjan logo </w:t>
      </w:r>
    </w:p>
    <w:tbl>
      <w:tblPr>
        <w:tblW w:w="8224" w:type="dxa"/>
        <w:jc w:val="left"/>
        <w:tblInd w:w="0" w:type="dxa"/>
        <w:tblLayout w:type="fixed"/>
        <w:tblCellMar>
          <w:top w:w="28" w:type="dxa"/>
          <w:left w:w="28" w:type="dxa"/>
          <w:bottom w:w="28" w:type="dxa"/>
          <w:right w:w="28" w:type="dxa"/>
        </w:tblCellMar>
      </w:tblPr>
      <w:tblGrid>
        <w:gridCol w:w="2581"/>
        <w:gridCol w:w="5643"/>
      </w:tblGrid>
      <w:tr>
        <w:trPr/>
        <w:tc>
          <w:tcPr>
            <w:tcW w:w="2581" w:type="dxa"/>
            <w:tcBorders/>
            <w:vAlign w:val="center"/>
          </w:tcPr>
          <w:p>
            <w:pPr>
              <w:pStyle w:val="TableHeading"/>
              <w:suppressLineNumbers/>
              <w:bidi w:val="0"/>
              <w:spacing w:before="0" w:after="283"/>
              <w:jc w:val="center"/>
              <w:rPr/>
            </w:pPr>
            <w:r>
              <w:rPr/>
              <w:t xml:space="preserve">Luonut </w:t>
            </w:r>
          </w:p>
        </w:tc>
        <w:tc>
          <w:tcPr>
            <w:tcW w:w="5643" w:type="dxa"/>
            <w:tcBorders/>
            <w:vAlign w:val="center"/>
          </w:tcPr>
          <w:p>
            <w:pPr>
              <w:pStyle w:val="TableContents"/>
              <w:bidi w:val="0"/>
              <w:spacing w:before="0" w:after="283"/>
              <w:jc w:val="left"/>
              <w:rPr/>
            </w:pPr>
            <w:r>
              <w:rPr/>
              <w:t xml:space="preserve">George Lucas </w:t>
            </w:r>
          </w:p>
        </w:tc>
      </w:tr>
      <w:tr>
        <w:trPr/>
        <w:tc>
          <w:tcPr>
            <w:tcW w:w="2581" w:type="dxa"/>
            <w:tcBorders/>
            <w:vAlign w:val="center"/>
          </w:tcPr>
          <w:p>
            <w:pPr>
              <w:pStyle w:val="TableHeading"/>
              <w:suppressLineNumbers/>
              <w:bidi w:val="0"/>
              <w:spacing w:before="0" w:after="283"/>
              <w:jc w:val="center"/>
              <w:rPr/>
            </w:pPr>
            <w:r>
              <w:rPr/>
              <w:t xml:space="preserve">Alkuperäinen teos </w:t>
            </w:r>
          </w:p>
        </w:tc>
        <w:tc>
          <w:tcPr>
            <w:tcW w:w="5643" w:type="dxa"/>
            <w:tcBorders/>
            <w:vAlign w:val="center"/>
          </w:tcPr>
          <w:p>
            <w:pPr>
              <w:pStyle w:val="TableContents"/>
              <w:bidi w:val="0"/>
              <w:spacing w:before="0" w:after="283"/>
              <w:jc w:val="left"/>
              <w:rPr/>
            </w:pPr>
            <w:r>
              <w:rPr/>
              <w:t xml:space="preserve">Tähtien sota (1977) </w:t>
            </w:r>
          </w:p>
        </w:tc>
      </w:tr>
      <w:tr>
        <w:trPr/>
        <w:tc>
          <w:tcPr>
            <w:tcW w:w="2581" w:type="dxa"/>
            <w:tcBorders/>
            <w:vAlign w:val="center"/>
          </w:tcPr>
          <w:p>
            <w:pPr>
              <w:pStyle w:val="TableHeading"/>
              <w:suppressLineNumbers/>
              <w:bidi w:val="0"/>
              <w:spacing w:before="0" w:after="283"/>
              <w:jc w:val="center"/>
              <w:rPr/>
            </w:pPr>
            <w:r>
              <w:rPr/>
              <w:t xml:space="preserve">Omistaja </w:t>
            </w:r>
          </w:p>
        </w:tc>
        <w:tc>
          <w:tcPr>
            <w:tcW w:w="5643" w:type="dxa"/>
            <w:tcBorders/>
            <w:vAlign w:val="center"/>
          </w:tcPr>
          <w:p>
            <w:pPr>
              <w:pStyle w:val="TableContents"/>
              <w:bidi w:val="0"/>
              <w:spacing w:before="0" w:after="283"/>
              <w:jc w:val="left"/>
              <w:rPr/>
            </w:pPr>
            <w:r>
              <w:rPr/>
              <w:t xml:space="preserve">Lucasfilmin painetut julkaisut </w:t>
            </w:r>
          </w:p>
        </w:tc>
      </w:tr>
      <w:tr>
        <w:trPr/>
        <w:tc>
          <w:tcPr>
            <w:tcW w:w="2581" w:type="dxa"/>
            <w:tcBorders/>
            <w:vAlign w:val="center"/>
          </w:tcPr>
          <w:p>
            <w:pPr>
              <w:pStyle w:val="TableHeading"/>
              <w:suppressLineNumbers/>
              <w:bidi w:val="0"/>
              <w:spacing w:before="0" w:after="283"/>
              <w:jc w:val="center"/>
              <w:rPr/>
            </w:pPr>
            <w:r>
              <w:rPr/>
              <w:t xml:space="preserve">Romaani (s) </w:t>
            </w:r>
          </w:p>
        </w:tc>
        <w:tc>
          <w:tcPr>
            <w:tcW w:w="5643" w:type="dxa"/>
            <w:tcBorders/>
            <w:vAlign w:val="center"/>
          </w:tcPr>
          <w:p>
            <w:pPr>
              <w:pStyle w:val="TableContents"/>
              <w:bidi w:val="0"/>
              <w:spacing w:before="0" w:after="283"/>
              <w:jc w:val="left"/>
              <w:rPr/>
            </w:pPr>
            <w:r>
              <w:rPr/>
              <w:t xml:space="preserve">Luettelo romaaneista </w:t>
            </w:r>
          </w:p>
        </w:tc>
      </w:tr>
      <w:tr>
        <w:trPr/>
        <w:tc>
          <w:tcPr>
            <w:tcW w:w="2581" w:type="dxa"/>
            <w:tcBorders/>
            <w:vAlign w:val="center"/>
          </w:tcPr>
          <w:p>
            <w:pPr>
              <w:pStyle w:val="TableHeading"/>
              <w:suppressLineNumbers/>
              <w:bidi w:val="0"/>
              <w:spacing w:before="0" w:after="283"/>
              <w:jc w:val="center"/>
              <w:rPr/>
            </w:pPr>
            <w:r>
              <w:rPr/>
              <w:t xml:space="preserve">Sarjakuvat </w:t>
            </w:r>
          </w:p>
        </w:tc>
        <w:tc>
          <w:tcPr>
            <w:tcW w:w="5643" w:type="dxa"/>
            <w:tcBorders/>
            <w:vAlign w:val="center"/>
          </w:tcPr>
          <w:p>
            <w:pPr>
              <w:pStyle w:val="TableContents"/>
              <w:bidi w:val="0"/>
              <w:spacing w:before="0" w:after="283"/>
              <w:jc w:val="left"/>
              <w:rPr/>
            </w:pPr>
            <w:r>
              <w:rPr/>
              <w:t xml:space="preserve">Luettelo sarjakuvista Elokuvat ja televisio </w:t>
            </w:r>
          </w:p>
        </w:tc>
      </w:tr>
      <w:tr>
        <w:trPr/>
        <w:tc>
          <w:tcPr>
            <w:tcW w:w="2581" w:type="dxa"/>
            <w:tcBorders/>
            <w:vAlign w:val="center"/>
          </w:tcPr>
          <w:p>
            <w:pPr>
              <w:pStyle w:val="TableHeading"/>
              <w:suppressLineNumbers/>
              <w:bidi w:val="0"/>
              <w:spacing w:before="0" w:after="283"/>
              <w:jc w:val="center"/>
              <w:rPr/>
            </w:pPr>
            <w:r>
              <w:rPr/>
              <w:t xml:space="preserve">Elokuva (s) </w:t>
            </w:r>
          </w:p>
        </w:tc>
        <w:tc>
          <w:tcPr>
            <w:tcW w:w="5643" w:type="dxa"/>
            <w:tcBorders/>
            <w:vAlign w:val="center"/>
          </w:tcPr>
          <w:p>
            <w:pPr>
              <w:pStyle w:val="TableContents"/>
              <w:bidi w:val="0"/>
              <w:jc w:val="left"/>
              <w:rPr/>
            </w:pPr>
            <w:r>
              <w:rPr/>
              <w:t xml:space="preserve">Trilogiat: </w:t>
            </w:r>
          </w:p>
          <w:p>
            <w:pPr>
              <w:pStyle w:val="TableContents"/>
              <w:numPr>
                <w:ilvl w:val="0"/>
                <w:numId w:val="100"/>
              </w:numPr>
              <w:tabs>
                <w:tab w:val="clear" w:pos="1134"/>
                <w:tab w:val="left" w:leader="none" w:pos="707"/>
              </w:tabs>
              <w:bidi w:val="0"/>
              <w:spacing w:before="0" w:after="0"/>
              <w:ind w:start="707" w:hanging="283"/>
              <w:jc w:val="left"/>
              <w:rPr/>
            </w:pPr>
            <w:r>
              <w:rPr/>
              <w:t xml:space="preserve">Alkuperäinen trilogia: </w:t>
            </w:r>
          </w:p>
          <w:p>
            <w:pPr>
              <w:pStyle w:val="TableContents"/>
              <w:numPr>
                <w:ilvl w:val="1"/>
                <w:numId w:val="100"/>
              </w:numPr>
              <w:tabs>
                <w:tab w:val="clear" w:pos="1134"/>
                <w:tab w:val="left" w:leader="none" w:pos="1414"/>
              </w:tabs>
              <w:bidi w:val="0"/>
              <w:spacing w:before="0" w:after="0"/>
              <w:ind w:start="1414" w:hanging="283"/>
              <w:jc w:val="left"/>
              <w:rPr/>
            </w:pPr>
            <w:r>
              <w:rPr/>
              <w:t xml:space="preserve">IV -- Uusi toivo (1977) </w:t>
            </w:r>
          </w:p>
          <w:p>
            <w:pPr>
              <w:pStyle w:val="TableContents"/>
              <w:numPr>
                <w:ilvl w:val="1"/>
                <w:numId w:val="100"/>
              </w:numPr>
              <w:tabs>
                <w:tab w:val="clear" w:pos="1134"/>
                <w:tab w:val="left" w:leader="none" w:pos="1414"/>
              </w:tabs>
              <w:bidi w:val="0"/>
              <w:spacing w:before="0" w:after="0"/>
              <w:ind w:start="1414" w:hanging="283"/>
              <w:jc w:val="left"/>
              <w:rPr/>
            </w:pPr>
            <w:r>
              <w:rPr/>
              <w:t xml:space="preserve">V -- Imperiumi iskee takaisin (1980) </w:t>
            </w:r>
          </w:p>
          <w:p>
            <w:pPr>
              <w:pStyle w:val="TableContents"/>
              <w:numPr>
                <w:ilvl w:val="1"/>
                <w:numId w:val="100"/>
              </w:numPr>
              <w:tabs>
                <w:tab w:val="clear" w:pos="1134"/>
                <w:tab w:val="left" w:leader="none" w:pos="1414"/>
              </w:tabs>
              <w:bidi w:val="0"/>
              <w:spacing w:before="0" w:after="0"/>
              <w:ind w:start="1414" w:hanging="283"/>
              <w:jc w:val="left"/>
              <w:rPr/>
            </w:pPr>
            <w:r>
              <w:rPr/>
              <w:t xml:space="preserve">VI -- Jedin paluu (1983) </w:t>
            </w:r>
          </w:p>
          <w:p>
            <w:pPr>
              <w:pStyle w:val="TableContents"/>
              <w:numPr>
                <w:ilvl w:val="0"/>
                <w:numId w:val="100"/>
              </w:numPr>
              <w:tabs>
                <w:tab w:val="clear" w:pos="1134"/>
                <w:tab w:val="left" w:leader="none" w:pos="707"/>
              </w:tabs>
              <w:bidi w:val="0"/>
              <w:spacing w:before="0" w:after="0"/>
              <w:ind w:start="707" w:hanging="283"/>
              <w:jc w:val="left"/>
              <w:rPr/>
            </w:pPr>
            <w:r>
              <w:rPr/>
              <w:t xml:space="preserve">Prequel-trilogia: </w:t>
            </w:r>
          </w:p>
          <w:p>
            <w:pPr>
              <w:pStyle w:val="TableContents"/>
              <w:numPr>
                <w:ilvl w:val="1"/>
                <w:numId w:val="100"/>
              </w:numPr>
              <w:tabs>
                <w:tab w:val="clear" w:pos="1134"/>
                <w:tab w:val="left" w:leader="none" w:pos="1414"/>
              </w:tabs>
              <w:bidi w:val="0"/>
              <w:spacing w:before="0" w:after="0"/>
              <w:ind w:start="1414" w:hanging="283"/>
              <w:jc w:val="left"/>
              <w:rPr/>
            </w:pPr>
            <w:r>
              <w:rPr/>
              <w:t xml:space="preserve">I -- Aavemainen uhka (1999) </w:t>
            </w:r>
          </w:p>
          <w:p>
            <w:pPr>
              <w:pStyle w:val="TableContents"/>
              <w:numPr>
                <w:ilvl w:val="1"/>
                <w:numId w:val="100"/>
              </w:numPr>
              <w:tabs>
                <w:tab w:val="clear" w:pos="1134"/>
                <w:tab w:val="left" w:leader="none" w:pos="1414"/>
              </w:tabs>
              <w:bidi w:val="0"/>
              <w:spacing w:before="0" w:after="0"/>
              <w:ind w:start="1414" w:hanging="283"/>
              <w:jc w:val="left"/>
              <w:rPr/>
            </w:pPr>
            <w:r>
              <w:rPr/>
              <w:t xml:space="preserve">II -- Kloonien hyökkäys (2002) </w:t>
            </w:r>
          </w:p>
          <w:p>
            <w:pPr>
              <w:pStyle w:val="TableContents"/>
              <w:numPr>
                <w:ilvl w:val="1"/>
                <w:numId w:val="100"/>
              </w:numPr>
              <w:tabs>
                <w:tab w:val="clear" w:pos="1134"/>
                <w:tab w:val="left" w:leader="none" w:pos="1414"/>
              </w:tabs>
              <w:bidi w:val="0"/>
              <w:spacing w:before="0" w:after="0"/>
              <w:ind w:start="1414" w:hanging="283"/>
              <w:jc w:val="left"/>
              <w:rPr/>
            </w:pPr>
            <w:r>
              <w:rPr/>
              <w:t xml:space="preserve">III -- Sithien kosto (2005) </w:t>
            </w:r>
          </w:p>
          <w:p>
            <w:pPr>
              <w:pStyle w:val="TableContents"/>
              <w:numPr>
                <w:ilvl w:val="0"/>
                <w:numId w:val="100"/>
              </w:numPr>
              <w:tabs>
                <w:tab w:val="clear" w:pos="1134"/>
                <w:tab w:val="left" w:leader="none" w:pos="707"/>
              </w:tabs>
              <w:bidi w:val="0"/>
              <w:spacing w:before="0" w:after="0"/>
              <w:ind w:start="707" w:hanging="283"/>
              <w:jc w:val="left"/>
              <w:rPr/>
            </w:pPr>
            <w:r>
              <w:rPr/>
              <w:t xml:space="preserve">Jatko-osa trilogialle: </w:t>
            </w:r>
          </w:p>
          <w:p>
            <w:pPr>
              <w:pStyle w:val="TableContents"/>
              <w:numPr>
                <w:ilvl w:val="1"/>
                <w:numId w:val="100"/>
              </w:numPr>
              <w:tabs>
                <w:tab w:val="clear" w:pos="1134"/>
                <w:tab w:val="left" w:leader="none" w:pos="1414"/>
              </w:tabs>
              <w:bidi w:val="0"/>
              <w:spacing w:before="0" w:after="0"/>
              <w:ind w:start="1414" w:hanging="283"/>
              <w:jc w:val="left"/>
              <w:rPr/>
            </w:pPr>
            <w:r>
              <w:rPr/>
              <w:t xml:space="preserve">VII -- Voima herää (2015) </w:t>
            </w:r>
          </w:p>
          <w:p>
            <w:pPr>
              <w:pStyle w:val="TableContents"/>
              <w:numPr>
                <w:ilvl w:val="1"/>
                <w:numId w:val="100"/>
              </w:numPr>
              <w:tabs>
                <w:tab w:val="clear" w:pos="1134"/>
                <w:tab w:val="left" w:leader="none" w:pos="1414"/>
              </w:tabs>
              <w:bidi w:val="0"/>
              <w:spacing w:before="0" w:after="0"/>
              <w:ind w:start="1414" w:hanging="283"/>
              <w:jc w:val="left"/>
              <w:rPr/>
            </w:pPr>
            <w:r>
              <w:rPr>
                <w:color w:val="A9A9A9"/>
              </w:rPr>
              <w:t xml:space="preserve">VIII -- The Last Jedi (2017</w:t>
            </w:r>
            <w:r>
              <w:rPr/>
              <w:t xml:space="preserve">) </w:t>
            </w:r>
          </w:p>
          <w:p>
            <w:pPr>
              <w:pStyle w:val="TableContents"/>
              <w:numPr>
                <w:ilvl w:val="1"/>
                <w:numId w:val="100"/>
              </w:numPr>
              <w:tabs>
                <w:tab w:val="clear" w:pos="1134"/>
                <w:tab w:val="left" w:leader="none" w:pos="1414"/>
              </w:tabs>
              <w:bidi w:val="0"/>
              <w:ind w:start="1414" w:hanging="283"/>
              <w:jc w:val="left"/>
              <w:rPr/>
            </w:pPr>
            <w:r>
              <w:rPr/>
              <w:t xml:space="preserve">IX (2019) </w:t>
            </w:r>
          </w:p>
          <w:p>
            <w:pPr>
              <w:pStyle w:val="TableContents"/>
              <w:bidi w:val="0"/>
              <w:jc w:val="left"/>
              <w:rPr/>
            </w:pPr>
            <w:r>
              <w:rPr/>
              <w:t xml:space="preserve">Antologiaelokuvat: </w:t>
            </w:r>
          </w:p>
          <w:p>
            <w:pPr>
              <w:pStyle w:val="TableContents"/>
              <w:numPr>
                <w:ilvl w:val="0"/>
                <w:numId w:val="101"/>
              </w:numPr>
              <w:tabs>
                <w:tab w:val="clear" w:pos="1134"/>
                <w:tab w:val="left" w:leader="none" w:pos="707"/>
              </w:tabs>
              <w:bidi w:val="0"/>
              <w:spacing w:before="0" w:after="0"/>
              <w:ind w:start="707" w:hanging="283"/>
              <w:jc w:val="left"/>
              <w:rPr/>
            </w:pPr>
            <w:r>
              <w:rPr/>
              <w:t xml:space="preserve">Rogue One: A Star Wars Story (2016) </w:t>
            </w:r>
          </w:p>
          <w:p>
            <w:pPr>
              <w:pStyle w:val="TableContents"/>
              <w:numPr>
                <w:ilvl w:val="0"/>
                <w:numId w:val="101"/>
              </w:numPr>
              <w:tabs>
                <w:tab w:val="clear" w:pos="1134"/>
                <w:tab w:val="left" w:leader="none" w:pos="707"/>
              </w:tabs>
              <w:bidi w:val="0"/>
              <w:ind w:start="707" w:hanging="283"/>
              <w:jc w:val="left"/>
              <w:rPr/>
            </w:pPr>
            <w:r>
              <w:rPr>
                <w:color w:val="DCDCDC"/>
              </w:rPr>
              <w:t xml:space="preserve">Solo: Tähtien sodan tarina (2018</w:t>
            </w:r>
            <w:r>
              <w:rPr/>
              <w:t xml:space="preserve">) </w:t>
            </w:r>
          </w:p>
          <w:p>
            <w:pPr>
              <w:pStyle w:val="TableContents"/>
              <w:bidi w:val="0"/>
              <w:jc w:val="left"/>
              <w:rPr/>
            </w:pPr>
            <w:r>
              <w:rPr/>
              <w:t xml:space="preserve">Animaatioelokuva: </w:t>
            </w:r>
          </w:p>
          <w:p>
            <w:pPr>
              <w:pStyle w:val="TableContents"/>
              <w:numPr>
                <w:ilvl w:val="0"/>
                <w:numId w:val="102"/>
              </w:numPr>
              <w:tabs>
                <w:tab w:val="clear" w:pos="1134"/>
                <w:tab w:val="left" w:leader="none" w:pos="707"/>
              </w:tabs>
              <w:bidi w:val="0"/>
              <w:ind w:start="707" w:hanging="283"/>
              <w:jc w:val="left"/>
              <w:rPr/>
            </w:pPr>
            <w:r>
              <w:rPr/>
              <w:t xml:space="preserve">Kloonisodat (2008) </w:t>
            </w:r>
          </w:p>
          <w:p>
            <w:pPr>
              <w:pStyle w:val="TableContents"/>
              <w:bidi w:val="0"/>
              <w:jc w:val="left"/>
              <w:rPr/>
            </w:pPr>
            <w:r>
              <w:rPr/>
              <w:t xml:space="preserve">TV-erikoisohjelmat: </w:t>
            </w:r>
          </w:p>
          <w:p>
            <w:pPr>
              <w:pStyle w:val="TableContents"/>
              <w:numPr>
                <w:ilvl w:val="0"/>
                <w:numId w:val="103"/>
              </w:numPr>
              <w:tabs>
                <w:tab w:val="clear" w:pos="1134"/>
                <w:tab w:val="left" w:leader="none" w:pos="707"/>
              </w:tabs>
              <w:bidi w:val="0"/>
              <w:spacing w:before="0" w:after="0"/>
              <w:ind w:start="707" w:hanging="283"/>
              <w:jc w:val="left"/>
              <w:rPr/>
            </w:pPr>
            <w:r>
              <w:rPr/>
              <w:t xml:space="preserve">Holiday Special (1978) </w:t>
            </w:r>
          </w:p>
          <w:p>
            <w:pPr>
              <w:pStyle w:val="TableContents"/>
              <w:numPr>
                <w:ilvl w:val="0"/>
                <w:numId w:val="103"/>
              </w:numPr>
              <w:tabs>
                <w:tab w:val="clear" w:pos="1134"/>
                <w:tab w:val="left" w:leader="none" w:pos="707"/>
              </w:tabs>
              <w:bidi w:val="0"/>
              <w:ind w:start="707" w:hanging="283"/>
              <w:jc w:val="left"/>
              <w:rPr/>
            </w:pPr>
            <w:r>
              <w:rPr/>
              <w:t xml:space="preserve">The Great Heep (1986) </w:t>
            </w:r>
          </w:p>
          <w:p>
            <w:pPr>
              <w:pStyle w:val="TableContents"/>
              <w:bidi w:val="0"/>
              <w:jc w:val="left"/>
              <w:rPr/>
            </w:pPr>
            <w:r>
              <w:rPr/>
              <w:t xml:space="preserve">TV-elokuvat: </w:t>
            </w:r>
          </w:p>
          <w:p>
            <w:pPr>
              <w:pStyle w:val="TableContents"/>
              <w:numPr>
                <w:ilvl w:val="0"/>
                <w:numId w:val="104"/>
              </w:numPr>
              <w:tabs>
                <w:tab w:val="clear" w:pos="1134"/>
                <w:tab w:val="left" w:leader="none" w:pos="707"/>
              </w:tabs>
              <w:bidi w:val="0"/>
              <w:spacing w:before="0" w:after="0"/>
              <w:ind w:start="707" w:hanging="283"/>
              <w:jc w:val="left"/>
              <w:rPr/>
            </w:pPr>
            <w:r>
              <w:rPr/>
              <w:t xml:space="preserve">Rohkeuden karavaani: Ewok-seikkailu (1984) </w:t>
            </w:r>
          </w:p>
          <w:p>
            <w:pPr>
              <w:pStyle w:val="TableContents"/>
              <w:numPr>
                <w:ilvl w:val="0"/>
                <w:numId w:val="104"/>
              </w:numPr>
              <w:tabs>
                <w:tab w:val="clear" w:pos="1134"/>
                <w:tab w:val="left" w:leader="none" w:pos="707"/>
              </w:tabs>
              <w:bidi w:val="0"/>
              <w:spacing w:before="0" w:after="283"/>
              <w:ind w:start="707" w:hanging="283"/>
              <w:jc w:val="left"/>
              <w:rPr/>
            </w:pPr>
            <w:r>
              <w:rPr/>
              <w:t xml:space="preserve">Ewokit: Endorin taistelu (1985) </w:t>
            </w:r>
          </w:p>
        </w:tc>
      </w:tr>
      <w:tr>
        <w:trPr/>
        <w:tc>
          <w:tcPr>
            <w:tcW w:w="2581" w:type="dxa"/>
            <w:tcBorders/>
            <w:vAlign w:val="center"/>
          </w:tcPr>
          <w:p>
            <w:pPr>
              <w:pStyle w:val="TableHeading"/>
              <w:suppressLineNumbers/>
              <w:bidi w:val="0"/>
              <w:spacing w:before="0" w:after="283"/>
              <w:jc w:val="center"/>
              <w:rPr/>
            </w:pPr>
            <w:r>
              <w:rPr/>
              <w:t xml:space="preserve">Lyhytelokuva (s) </w:t>
            </w:r>
          </w:p>
        </w:tc>
        <w:tc>
          <w:tcPr>
            <w:tcW w:w="5643" w:type="dxa"/>
            <w:tcBorders/>
            <w:vAlign w:val="center"/>
          </w:tcPr>
          <w:p>
            <w:pPr>
              <w:pStyle w:val="TableContents"/>
              <w:numPr>
                <w:ilvl w:val="0"/>
                <w:numId w:val="105"/>
              </w:numPr>
              <w:tabs>
                <w:tab w:val="clear" w:pos="1134"/>
                <w:tab w:val="left" w:leader="none" w:pos="707"/>
              </w:tabs>
              <w:bidi w:val="0"/>
              <w:spacing w:before="0" w:after="283"/>
              <w:ind w:start="707" w:hanging="283"/>
              <w:jc w:val="left"/>
              <w:rPr/>
            </w:pPr>
            <w:r>
              <w:rPr/>
              <w:t xml:space="preserve">Reflections (2018) </w:t>
            </w:r>
          </w:p>
        </w:tc>
      </w:tr>
      <w:tr>
        <w:trPr/>
        <w:tc>
          <w:tcPr>
            <w:tcW w:w="2581" w:type="dxa"/>
            <w:tcBorders/>
            <w:vAlign w:val="center"/>
          </w:tcPr>
          <w:p>
            <w:pPr>
              <w:pStyle w:val="TableHeading"/>
              <w:suppressLineNumbers/>
              <w:bidi w:val="0"/>
              <w:spacing w:before="0" w:after="283"/>
              <w:jc w:val="center"/>
              <w:rPr/>
            </w:pPr>
            <w:r>
              <w:rPr/>
              <w:t xml:space="preserve">Televisiosarja </w:t>
            </w:r>
          </w:p>
        </w:tc>
        <w:tc>
          <w:tcPr>
            <w:tcW w:w="5643" w:type="dxa"/>
            <w:tcBorders/>
            <w:vAlign w:val="center"/>
          </w:tcPr>
          <w:p>
            <w:pPr>
              <w:pStyle w:val="TableContents"/>
              <w:numPr>
                <w:ilvl w:val="0"/>
                <w:numId w:val="106"/>
              </w:numPr>
              <w:tabs>
                <w:tab w:val="clear" w:pos="1134"/>
                <w:tab w:val="left" w:leader="none" w:pos="707"/>
              </w:tabs>
              <w:bidi w:val="0"/>
              <w:spacing w:before="0" w:after="283"/>
              <w:ind w:start="707" w:hanging="283"/>
              <w:jc w:val="left"/>
              <w:rPr/>
            </w:pPr>
            <w:r>
              <w:rPr/>
              <w:t xml:space="preserve">Nimetön live-action-sarja (2019) </w:t>
            </w:r>
          </w:p>
        </w:tc>
      </w:tr>
      <w:tr>
        <w:trPr/>
        <w:tc>
          <w:tcPr>
            <w:tcW w:w="2581" w:type="dxa"/>
            <w:tcBorders/>
            <w:vAlign w:val="center"/>
          </w:tcPr>
          <w:p>
            <w:pPr>
              <w:pStyle w:val="TableHeading"/>
              <w:suppressLineNumbers/>
              <w:bidi w:val="0"/>
              <w:spacing w:before="0" w:after="283"/>
              <w:jc w:val="center"/>
              <w:rPr/>
            </w:pPr>
            <w:r>
              <w:rPr/>
              <w:t xml:space="preserve">Animaatiosarja </w:t>
            </w:r>
          </w:p>
        </w:tc>
        <w:tc>
          <w:tcPr>
            <w:tcW w:w="5643"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Droidit (1985 -- 1986) </w:t>
            </w:r>
          </w:p>
          <w:p>
            <w:pPr>
              <w:pStyle w:val="TableContents"/>
              <w:numPr>
                <w:ilvl w:val="0"/>
                <w:numId w:val="107"/>
              </w:numPr>
              <w:tabs>
                <w:tab w:val="clear" w:pos="1134"/>
                <w:tab w:val="left" w:leader="none" w:pos="707"/>
              </w:tabs>
              <w:bidi w:val="0"/>
              <w:spacing w:before="0" w:after="0"/>
              <w:ind w:start="707" w:hanging="283"/>
              <w:jc w:val="left"/>
              <w:rPr/>
            </w:pPr>
            <w:r>
              <w:rPr/>
              <w:t xml:space="preserve">Ewokit (1985 -- 1986) </w:t>
            </w:r>
          </w:p>
          <w:p>
            <w:pPr>
              <w:pStyle w:val="TableContents"/>
              <w:numPr>
                <w:ilvl w:val="0"/>
                <w:numId w:val="107"/>
              </w:numPr>
              <w:tabs>
                <w:tab w:val="clear" w:pos="1134"/>
                <w:tab w:val="left" w:leader="none" w:pos="707"/>
              </w:tabs>
              <w:bidi w:val="0"/>
              <w:spacing w:before="0" w:after="0"/>
              <w:ind w:start="707" w:hanging="283"/>
              <w:jc w:val="left"/>
              <w:rPr/>
            </w:pPr>
            <w:r>
              <w:rPr/>
              <w:t xml:space="preserve">Kloonisodat (2003 -- 2005) </w:t>
            </w:r>
          </w:p>
          <w:p>
            <w:pPr>
              <w:pStyle w:val="TableContents"/>
              <w:numPr>
                <w:ilvl w:val="0"/>
                <w:numId w:val="107"/>
              </w:numPr>
              <w:tabs>
                <w:tab w:val="clear" w:pos="1134"/>
                <w:tab w:val="left" w:leader="none" w:pos="707"/>
              </w:tabs>
              <w:bidi w:val="0"/>
              <w:spacing w:before="0" w:after="0"/>
              <w:ind w:start="707" w:hanging="283"/>
              <w:jc w:val="left"/>
              <w:rPr/>
            </w:pPr>
            <w:r>
              <w:rPr/>
              <w:t xml:space="preserve">Kloonisodat (2008 -- 2014) </w:t>
            </w:r>
          </w:p>
          <w:p>
            <w:pPr>
              <w:pStyle w:val="TableContents"/>
              <w:numPr>
                <w:ilvl w:val="0"/>
                <w:numId w:val="107"/>
              </w:numPr>
              <w:tabs>
                <w:tab w:val="clear" w:pos="1134"/>
                <w:tab w:val="left" w:leader="none" w:pos="707"/>
              </w:tabs>
              <w:bidi w:val="0"/>
              <w:spacing w:before="0" w:after="0"/>
              <w:ind w:start="707" w:hanging="283"/>
              <w:jc w:val="left"/>
              <w:rPr/>
            </w:pPr>
            <w:r>
              <w:rPr/>
              <w:t xml:space="preserve">Kapinalliset (2014 -- 2018) </w:t>
            </w:r>
          </w:p>
          <w:p>
            <w:pPr>
              <w:pStyle w:val="TableContents"/>
              <w:numPr>
                <w:ilvl w:val="0"/>
                <w:numId w:val="107"/>
              </w:numPr>
              <w:tabs>
                <w:tab w:val="clear" w:pos="1134"/>
                <w:tab w:val="left" w:leader="none" w:pos="707"/>
              </w:tabs>
              <w:bidi w:val="0"/>
              <w:spacing w:before="0" w:after="0"/>
              <w:ind w:start="707" w:hanging="283"/>
              <w:jc w:val="left"/>
              <w:rPr/>
            </w:pPr>
            <w:r>
              <w:rPr/>
              <w:t xml:space="preserve">Forces of Destiny (2017 -- nyt) </w:t>
            </w:r>
          </w:p>
          <w:p>
            <w:pPr>
              <w:pStyle w:val="TableContents"/>
              <w:numPr>
                <w:ilvl w:val="0"/>
                <w:numId w:val="107"/>
              </w:numPr>
              <w:tabs>
                <w:tab w:val="clear" w:pos="1134"/>
                <w:tab w:val="left" w:leader="none" w:pos="707"/>
              </w:tabs>
              <w:bidi w:val="0"/>
              <w:spacing w:before="0" w:after="283"/>
              <w:ind w:start="707" w:hanging="283"/>
              <w:jc w:val="left"/>
              <w:rPr/>
            </w:pPr>
            <w:r>
              <w:rPr/>
              <w:t xml:space="preserve">Resistance (2018) Pelit </w:t>
            </w:r>
          </w:p>
        </w:tc>
      </w:tr>
      <w:tr>
        <w:trPr/>
        <w:tc>
          <w:tcPr>
            <w:tcW w:w="2581" w:type="dxa"/>
            <w:tcBorders/>
            <w:vAlign w:val="center"/>
          </w:tcPr>
          <w:p>
            <w:pPr>
              <w:pStyle w:val="TableHeading"/>
              <w:suppressLineNumbers/>
              <w:bidi w:val="0"/>
              <w:spacing w:before="0" w:after="283"/>
              <w:jc w:val="center"/>
              <w:rPr/>
            </w:pPr>
            <w:r>
              <w:rPr/>
              <w:t xml:space="preserve">Roolipelit </w:t>
            </w:r>
          </w:p>
        </w:tc>
        <w:tc>
          <w:tcPr>
            <w:tcW w:w="5643" w:type="dxa"/>
            <w:tcBorders/>
            <w:vAlign w:val="center"/>
          </w:tcPr>
          <w:p>
            <w:pPr>
              <w:pStyle w:val="TableContents"/>
              <w:bidi w:val="0"/>
              <w:spacing w:before="0" w:after="283"/>
              <w:jc w:val="left"/>
              <w:rPr/>
            </w:pPr>
            <w:r>
              <w:rPr/>
              <w:t xml:space="preserve">Luettelo roolipeleistä </w:t>
            </w:r>
          </w:p>
        </w:tc>
      </w:tr>
      <w:tr>
        <w:trPr/>
        <w:tc>
          <w:tcPr>
            <w:tcW w:w="2581" w:type="dxa"/>
            <w:tcBorders/>
            <w:vAlign w:val="center"/>
          </w:tcPr>
          <w:p>
            <w:pPr>
              <w:pStyle w:val="TableHeading"/>
              <w:suppressLineNumbers/>
              <w:bidi w:val="0"/>
              <w:spacing w:before="0" w:after="283"/>
              <w:jc w:val="center"/>
              <w:rPr/>
            </w:pPr>
            <w:r>
              <w:rPr/>
              <w:t xml:space="preserve">Videopeli (s) </w:t>
            </w:r>
          </w:p>
        </w:tc>
        <w:tc>
          <w:tcPr>
            <w:tcW w:w="5643" w:type="dxa"/>
            <w:tcBorders/>
            <w:vAlign w:val="center"/>
          </w:tcPr>
          <w:p>
            <w:pPr>
              <w:pStyle w:val="TableContents"/>
              <w:bidi w:val="0"/>
              <w:spacing w:before="0" w:after="283"/>
              <w:jc w:val="left"/>
              <w:rPr/>
            </w:pPr>
            <w:r>
              <w:rPr/>
              <w:t xml:space="preserve">Luettelo videopeleistä Audio </w:t>
            </w:r>
          </w:p>
        </w:tc>
      </w:tr>
      <w:tr>
        <w:trPr/>
        <w:tc>
          <w:tcPr>
            <w:tcW w:w="2581" w:type="dxa"/>
            <w:tcBorders/>
            <w:vAlign w:val="center"/>
          </w:tcPr>
          <w:p>
            <w:pPr>
              <w:pStyle w:val="TableHeading"/>
              <w:suppressLineNumbers/>
              <w:bidi w:val="0"/>
              <w:spacing w:before="0" w:after="283"/>
              <w:jc w:val="center"/>
              <w:rPr/>
            </w:pPr>
            <w:r>
              <w:rPr/>
              <w:t xml:space="preserve">Radio-ohjelma (s) </w:t>
            </w:r>
          </w:p>
        </w:tc>
        <w:tc>
          <w:tcPr>
            <w:tcW w:w="5643" w:type="dxa"/>
            <w:tcBorders/>
            <w:vAlign w:val="center"/>
          </w:tcPr>
          <w:p>
            <w:pPr>
              <w:pStyle w:val="TableContents"/>
              <w:bidi w:val="0"/>
              <w:spacing w:before="0" w:after="283"/>
              <w:jc w:val="left"/>
              <w:rPr/>
            </w:pPr>
            <w:r>
              <w:rPr/>
              <w:t xml:space="preserve">Luettelo radiodraamoista </w:t>
            </w:r>
          </w:p>
        </w:tc>
      </w:tr>
      <w:tr>
        <w:trPr/>
        <w:tc>
          <w:tcPr>
            <w:tcW w:w="2581" w:type="dxa"/>
            <w:tcBorders/>
            <w:vAlign w:val="center"/>
          </w:tcPr>
          <w:p>
            <w:pPr>
              <w:pStyle w:val="TableHeading"/>
              <w:suppressLineNumbers/>
              <w:bidi w:val="0"/>
              <w:spacing w:before="0" w:after="283"/>
              <w:jc w:val="center"/>
              <w:rPr/>
            </w:pPr>
            <w:r>
              <w:rPr/>
              <w:t xml:space="preserve">Alkuperäinen musiikki </w:t>
            </w:r>
          </w:p>
        </w:tc>
        <w:tc>
          <w:tcPr>
            <w:tcW w:w="5643" w:type="dxa"/>
            <w:tcBorders/>
            <w:vAlign w:val="center"/>
          </w:tcPr>
          <w:p>
            <w:pPr>
              <w:pStyle w:val="TableContents"/>
              <w:bidi w:val="0"/>
              <w:spacing w:before="0" w:after="283"/>
              <w:jc w:val="left"/>
              <w:rPr/>
            </w:pPr>
            <w:r>
              <w:rPr/>
              <w:t xml:space="preserve">Musiikki Sekalaiset </w:t>
            </w:r>
          </w:p>
        </w:tc>
      </w:tr>
      <w:tr>
        <w:trPr/>
        <w:tc>
          <w:tcPr>
            <w:tcW w:w="2581" w:type="dxa"/>
            <w:tcBorders/>
            <w:vAlign w:val="center"/>
          </w:tcPr>
          <w:p>
            <w:pPr>
              <w:pStyle w:val="TableHeading"/>
              <w:suppressLineNumbers/>
              <w:bidi w:val="0"/>
              <w:spacing w:before="0" w:after="283"/>
              <w:jc w:val="center"/>
              <w:rPr/>
            </w:pPr>
            <w:r>
              <w:rPr/>
              <w:t xml:space="preserve">Lelut </w:t>
            </w:r>
          </w:p>
        </w:tc>
        <w:tc>
          <w:tcPr>
            <w:tcW w:w="5643" w:type="dxa"/>
            <w:tcBorders/>
            <w:vAlign w:val="center"/>
          </w:tcPr>
          <w:p>
            <w:pPr>
              <w:pStyle w:val="TableContents"/>
              <w:bidi w:val="0"/>
              <w:spacing w:before="0" w:after="283"/>
              <w:jc w:val="left"/>
              <w:rPr/>
            </w:pPr>
            <w:r>
              <w:rPr/>
              <w:t xml:space="preserve">Lelut </w:t>
            </w:r>
          </w:p>
        </w:tc>
      </w:tr>
      <w:tr>
        <w:trPr/>
        <w:tc>
          <w:tcPr>
            <w:tcW w:w="2581" w:type="dxa"/>
            <w:tcBorders/>
            <w:vAlign w:val="center"/>
          </w:tcPr>
          <w:p>
            <w:pPr>
              <w:pStyle w:val="TableHeading"/>
              <w:suppressLineNumbers/>
              <w:bidi w:val="0"/>
              <w:spacing w:before="0" w:after="283"/>
              <w:jc w:val="center"/>
              <w:rPr/>
            </w:pPr>
            <w:r>
              <w:rPr/>
              <w:t xml:space="preserve">Teemapuiston nähtävyydet </w:t>
            </w:r>
          </w:p>
        </w:tc>
        <w:tc>
          <w:tcPr>
            <w:tcW w:w="5643" w:type="dxa"/>
            <w:tcBorders/>
            <w:vAlign w:val="center"/>
          </w:tcPr>
          <w:p>
            <w:pPr>
              <w:pStyle w:val="TableContents"/>
              <w:bidi w:val="0"/>
              <w:spacing w:before="0" w:after="283"/>
              <w:jc w:val="left"/>
              <w:rPr/>
            </w:pPr>
            <w:r>
              <w:rPr/>
              <w:t xml:space="preserve">Luettelo teemapuistojen nähtävyyksistä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kaksi uusinta Star Wars -elokuvaa?</w:t>
      </w:r>
    </w:p>
    <w:p>
      <w:pPr>
        <w:pStyle w:val="TextBody"/>
        <w:bidi w:val="0"/>
        <w:jc w:val="left"/>
        <w:rPr>
          <w:b/>
          <w:shd w:val="clear" w:fill="FFFF00"/>
        </w:rPr>
      </w:pPr>
      <w:r>
        <w:rPr>
          <w:b/>
          <w:shd w:val="clear" w:fill="FFFF00"/>
        </w:rPr>
        <w:t xml:space="preserve">Teksti numero 17</w:t>
      </w:r>
    </w:p>
    <w:p>
      <w:pPr>
        <w:pStyle w:val="TextBody"/>
        <w:bidi w:val="0"/>
        <w:spacing w:before="0" w:after="0"/>
        <w:jc w:val="left"/>
        <w:rPr/>
      </w:pPr>
      <w:r>
        <w:rPr/>
        <w:t xml:space="preserve">Elokuvatrilogiat </w:t>
      </w:r>
    </w:p>
    <w:tbl>
      <w:tblPr>
        <w:tblW w:w="10205" w:type="dxa"/>
        <w:jc w:val="left"/>
        <w:tblInd w:w="0" w:type="dxa"/>
        <w:tblLayout w:type="fixed"/>
        <w:tblCellMar>
          <w:top w:w="28" w:type="dxa"/>
          <w:left w:w="28" w:type="dxa"/>
          <w:bottom w:w="28" w:type="dxa"/>
          <w:right w:w="28" w:type="dxa"/>
        </w:tblCellMar>
      </w:tblPr>
      <w:tblGrid>
        <w:gridCol w:w="1334"/>
        <w:gridCol w:w="1690"/>
        <w:gridCol w:w="1137"/>
        <w:gridCol w:w="1530"/>
        <w:gridCol w:w="916"/>
        <w:gridCol w:w="1082"/>
        <w:gridCol w:w="1158"/>
        <w:gridCol w:w="1358"/>
      </w:tblGrid>
      <w:tr>
        <w:trPr/>
        <w:tc>
          <w:tcPr>
            <w:tcW w:w="1334" w:type="dxa"/>
            <w:tcBorders/>
            <w:vAlign w:val="center"/>
          </w:tcPr>
          <w:p>
            <w:pPr>
              <w:pStyle w:val="TableHeading"/>
              <w:suppressLineNumbers/>
              <w:bidi w:val="0"/>
              <w:spacing w:before="0" w:after="283"/>
              <w:jc w:val="center"/>
              <w:rPr/>
            </w:pPr>
            <w:r>
              <w:rPr/>
              <w:t xml:space="preserve">Elokuva </w:t>
            </w:r>
          </w:p>
        </w:tc>
        <w:tc>
          <w:tcPr>
            <w:tcW w:w="1690" w:type="dxa"/>
            <w:tcBorders/>
            <w:vAlign w:val="center"/>
          </w:tcPr>
          <w:p>
            <w:pPr>
              <w:pStyle w:val="TableHeading"/>
              <w:suppressLineNumbers/>
              <w:bidi w:val="0"/>
              <w:spacing w:before="0" w:after="283"/>
              <w:jc w:val="center"/>
              <w:rPr/>
            </w:pPr>
            <w:r>
              <w:rPr/>
              <w:t xml:space="preserve">Julkaisupäivä </w:t>
            </w:r>
          </w:p>
        </w:tc>
        <w:tc>
          <w:tcPr>
            <w:tcW w:w="1137" w:type="dxa"/>
            <w:tcBorders/>
            <w:vAlign w:val="center"/>
          </w:tcPr>
          <w:p>
            <w:pPr>
              <w:pStyle w:val="TableHeading"/>
              <w:suppressLineNumbers/>
              <w:bidi w:val="0"/>
              <w:spacing w:before="0" w:after="283"/>
              <w:jc w:val="center"/>
              <w:rPr/>
            </w:pPr>
            <w:r>
              <w:rPr/>
              <w:t xml:space="preserve">Johtaja </w:t>
            </w:r>
          </w:p>
        </w:tc>
        <w:tc>
          <w:tcPr>
            <w:tcW w:w="1530" w:type="dxa"/>
            <w:tcBorders/>
            <w:vAlign w:val="center"/>
          </w:tcPr>
          <w:p>
            <w:pPr>
              <w:pStyle w:val="TableHeading"/>
              <w:suppressLineNumbers/>
              <w:bidi w:val="0"/>
              <w:spacing w:before="0" w:after="283"/>
              <w:jc w:val="center"/>
              <w:rPr/>
            </w:pPr>
            <w:r>
              <w:rPr/>
              <w:t xml:space="preserve">Käsikirjoittaja (s) </w:t>
            </w:r>
          </w:p>
        </w:tc>
        <w:tc>
          <w:tcPr>
            <w:tcW w:w="916" w:type="dxa"/>
            <w:tcBorders/>
            <w:vAlign w:val="center"/>
          </w:tcPr>
          <w:p>
            <w:pPr>
              <w:pStyle w:val="TableHeading"/>
              <w:suppressLineNumbers/>
              <w:bidi w:val="0"/>
              <w:spacing w:before="0" w:after="283"/>
              <w:jc w:val="center"/>
              <w:rPr/>
            </w:pPr>
            <w:r>
              <w:rPr/>
              <w:t xml:space="preserve">Tarina </w:t>
            </w:r>
          </w:p>
        </w:tc>
        <w:tc>
          <w:tcPr>
            <w:tcW w:w="1082" w:type="dxa"/>
            <w:tcBorders/>
            <w:vAlign w:val="center"/>
          </w:tcPr>
          <w:p>
            <w:pPr>
              <w:pStyle w:val="TableHeading"/>
              <w:suppressLineNumbers/>
              <w:bidi w:val="0"/>
              <w:spacing w:before="0" w:after="283"/>
              <w:jc w:val="center"/>
              <w:rPr/>
            </w:pPr>
            <w:r>
              <w:rPr/>
              <w:t xml:space="preserve">Tuottaja (s) </w:t>
            </w:r>
          </w:p>
        </w:tc>
        <w:tc>
          <w:tcPr>
            <w:tcW w:w="1158" w:type="dxa"/>
            <w:tcBorders/>
            <w:vAlign w:val="center"/>
          </w:tcPr>
          <w:p>
            <w:pPr>
              <w:pStyle w:val="TableHeading"/>
              <w:suppressLineNumbers/>
              <w:bidi w:val="0"/>
              <w:spacing w:before="0" w:after="283"/>
              <w:jc w:val="center"/>
              <w:rPr/>
            </w:pPr>
            <w:r>
              <w:rPr/>
              <w:t xml:space="preserve">Säveltäjä </w:t>
            </w:r>
          </w:p>
        </w:tc>
        <w:tc>
          <w:tcPr>
            <w:tcW w:w="1358" w:type="dxa"/>
            <w:tcBorders/>
            <w:vAlign w:val="center"/>
          </w:tcPr>
          <w:p>
            <w:pPr>
              <w:pStyle w:val="TableHeading"/>
              <w:suppressLineNumbers/>
              <w:bidi w:val="0"/>
              <w:spacing w:before="0" w:after="283"/>
              <w:jc w:val="center"/>
              <w:rPr/>
            </w:pPr>
            <w:r>
              <w:rPr/>
              <w:t xml:space="preserve">Alkuperäinen jakelija Alkuperäinen trilogia </w:t>
            </w:r>
          </w:p>
        </w:tc>
      </w:tr>
      <w:tr>
        <w:trPr/>
        <w:tc>
          <w:tcPr>
            <w:tcW w:w="1334" w:type="dxa"/>
            <w:tcBorders/>
            <w:vAlign w:val="center"/>
          </w:tcPr>
          <w:p>
            <w:pPr>
              <w:pStyle w:val="TableHeading"/>
              <w:suppressLineNumbers/>
              <w:bidi w:val="0"/>
              <w:spacing w:before="0" w:after="283"/>
              <w:jc w:val="center"/>
              <w:rPr/>
            </w:pPr>
            <w:r>
              <w:rPr/>
              <w:t xml:space="preserve">Episodi IV -- Uusi toivo </w:t>
            </w:r>
          </w:p>
        </w:tc>
        <w:tc>
          <w:tcPr>
            <w:tcW w:w="1690" w:type="dxa"/>
            <w:tcBorders/>
            <w:vAlign w:val="center"/>
          </w:tcPr>
          <w:p>
            <w:pPr>
              <w:pStyle w:val="TableContents"/>
              <w:bidi w:val="0"/>
              <w:spacing w:before="0" w:after="283"/>
              <w:jc w:val="left"/>
              <w:rPr/>
            </w:pPr>
            <w:r>
              <w:rPr>
                <w:color w:val="A9A9A9"/>
              </w:rPr>
              <w:t xml:space="preserve">25. toukokuuta 1977 </w:t>
            </w:r>
            <w:r>
              <w:rPr/>
              <w:t xml:space="preserve">(1977-05-25) George Lucas </w:t>
            </w:r>
          </w:p>
        </w:tc>
        <w:tc>
          <w:tcPr>
            <w:tcW w:w="1137" w:type="dxa"/>
            <w:tcBorders/>
            <w:vAlign w:val="center"/>
          </w:tcPr>
          <w:p>
            <w:pPr>
              <w:pStyle w:val="TableContents"/>
              <w:bidi w:val="0"/>
              <w:spacing w:before="0" w:after="283"/>
              <w:jc w:val="left"/>
              <w:rPr/>
            </w:pPr>
            <w:r>
              <w:rPr/>
              <w:t xml:space="preserve">Gary Kurtz </w:t>
            </w:r>
          </w:p>
        </w:tc>
        <w:tc>
          <w:tcPr>
            <w:tcW w:w="1530" w:type="dxa"/>
            <w:tcBorders/>
            <w:vAlign w:val="center"/>
          </w:tcPr>
          <w:p>
            <w:pPr>
              <w:pStyle w:val="TableContents"/>
              <w:bidi w:val="0"/>
              <w:spacing w:before="0" w:after="283"/>
              <w:jc w:val="left"/>
              <w:rPr/>
            </w:pPr>
            <w:r>
              <w:rPr/>
              <w:t xml:space="preserve">John Williams </w:t>
            </w:r>
          </w:p>
        </w:tc>
        <w:tc>
          <w:tcPr>
            <w:tcW w:w="916" w:type="dxa"/>
            <w:tcBorders/>
            <w:vAlign w:val="center"/>
          </w:tcPr>
          <w:p>
            <w:pPr>
              <w:pStyle w:val="TableContents"/>
              <w:bidi w:val="0"/>
              <w:spacing w:before="0" w:after="283"/>
              <w:jc w:val="left"/>
              <w:rPr/>
            </w:pPr>
            <w:r>
              <w:rPr/>
              <w:t xml:space="preserve">20th Century Fox </w:t>
            </w:r>
          </w:p>
        </w:tc>
        <w:tc>
          <w:tcPr>
            <w:tcW w:w="3598" w:type="dxa"/>
            <w:gridSpan w:val="3"/>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Heading"/>
              <w:suppressLineNumbers/>
              <w:bidi w:val="0"/>
              <w:spacing w:before="0" w:after="283"/>
              <w:jc w:val="center"/>
              <w:rPr/>
            </w:pPr>
            <w:r>
              <w:rPr/>
              <w:t xml:space="preserve">Jakso V -- Imperiumi iskee takaisin </w:t>
            </w:r>
          </w:p>
        </w:tc>
        <w:tc>
          <w:tcPr>
            <w:tcW w:w="1690" w:type="dxa"/>
            <w:tcBorders/>
            <w:vAlign w:val="center"/>
          </w:tcPr>
          <w:p>
            <w:pPr>
              <w:pStyle w:val="TableContents"/>
              <w:bidi w:val="0"/>
              <w:spacing w:before="0" w:after="283"/>
              <w:jc w:val="left"/>
              <w:rPr/>
            </w:pPr>
            <w:r>
              <w:rPr/>
              <w:t xml:space="preserve">21. toukokuuta 1980 (1980-05-21) Irvin Kershner Leigh Brackett ja Lawrence Kasdan </w:t>
            </w:r>
          </w:p>
        </w:tc>
        <w:tc>
          <w:tcPr>
            <w:tcW w:w="1137" w:type="dxa"/>
            <w:tcBorders/>
            <w:vAlign w:val="center"/>
          </w:tcPr>
          <w:p>
            <w:pPr>
              <w:pStyle w:val="TableContents"/>
              <w:bidi w:val="0"/>
              <w:spacing w:before="0" w:after="283"/>
              <w:jc w:val="left"/>
              <w:rPr/>
            </w:pPr>
            <w:r>
              <w:rPr/>
              <w:t xml:space="preserve">George Lucas </w:t>
            </w:r>
          </w:p>
        </w:tc>
        <w:tc>
          <w:tcPr>
            <w:tcW w:w="6044" w:type="dxa"/>
            <w:gridSpan w:val="5"/>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Heading"/>
              <w:suppressLineNumbers/>
              <w:bidi w:val="0"/>
              <w:spacing w:before="0" w:after="283"/>
              <w:jc w:val="center"/>
              <w:rPr/>
            </w:pPr>
            <w:r>
              <w:rPr/>
              <w:t xml:space="preserve">Episodi VI -- Jedin paluu </w:t>
            </w:r>
          </w:p>
        </w:tc>
        <w:tc>
          <w:tcPr>
            <w:tcW w:w="1690" w:type="dxa"/>
            <w:tcBorders/>
            <w:vAlign w:val="center"/>
          </w:tcPr>
          <w:p>
            <w:pPr>
              <w:pStyle w:val="TableContents"/>
              <w:bidi w:val="0"/>
              <w:spacing w:before="0" w:after="283"/>
              <w:jc w:val="left"/>
              <w:rPr/>
            </w:pPr>
            <w:r>
              <w:rPr/>
              <w:t xml:space="preserve">25. toukokuuta 1983 (1983-05-25) Richard Marquand Lawrence Kasdan ja George Lucas Howard Kazanjian Prequel-trilogia </w:t>
            </w:r>
          </w:p>
        </w:tc>
        <w:tc>
          <w:tcPr>
            <w:tcW w:w="7181" w:type="dxa"/>
            <w:gridSpan w:val="6"/>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Heading"/>
              <w:suppressLineNumbers/>
              <w:bidi w:val="0"/>
              <w:spacing w:before="0" w:after="283"/>
              <w:jc w:val="center"/>
              <w:rPr/>
            </w:pPr>
            <w:r>
              <w:rPr/>
              <w:t xml:space="preserve">Episodi I -- Phantom Menace </w:t>
            </w:r>
          </w:p>
        </w:tc>
        <w:tc>
          <w:tcPr>
            <w:tcW w:w="1690" w:type="dxa"/>
            <w:tcBorders/>
            <w:vAlign w:val="center"/>
          </w:tcPr>
          <w:p>
            <w:pPr>
              <w:pStyle w:val="TableContents"/>
              <w:bidi w:val="0"/>
              <w:spacing w:before="0" w:after="283"/>
              <w:jc w:val="left"/>
              <w:rPr/>
            </w:pPr>
            <w:r>
              <w:rPr/>
              <w:t xml:space="preserve">19. toukokuuta 1999 (1999-05-19) George Lucas </w:t>
            </w:r>
          </w:p>
        </w:tc>
        <w:tc>
          <w:tcPr>
            <w:tcW w:w="1137" w:type="dxa"/>
            <w:tcBorders/>
            <w:vAlign w:val="center"/>
          </w:tcPr>
          <w:p>
            <w:pPr>
              <w:pStyle w:val="TableContents"/>
              <w:bidi w:val="0"/>
              <w:spacing w:before="0" w:after="283"/>
              <w:jc w:val="left"/>
              <w:rPr/>
            </w:pPr>
            <w:r>
              <w:rPr/>
              <w:t xml:space="preserve">Rick McCallum </w:t>
            </w:r>
          </w:p>
        </w:tc>
        <w:tc>
          <w:tcPr>
            <w:tcW w:w="1530" w:type="dxa"/>
            <w:tcBorders/>
            <w:vAlign w:val="center"/>
          </w:tcPr>
          <w:p>
            <w:pPr>
              <w:pStyle w:val="TableContents"/>
              <w:bidi w:val="0"/>
              <w:spacing w:before="0" w:after="283"/>
              <w:jc w:val="left"/>
              <w:rPr/>
            </w:pPr>
            <w:r>
              <w:rPr/>
              <w:t xml:space="preserve">John Williams </w:t>
            </w:r>
          </w:p>
        </w:tc>
        <w:tc>
          <w:tcPr>
            <w:tcW w:w="916" w:type="dxa"/>
            <w:tcBorders/>
            <w:vAlign w:val="center"/>
          </w:tcPr>
          <w:p>
            <w:pPr>
              <w:pStyle w:val="TableContents"/>
              <w:bidi w:val="0"/>
              <w:spacing w:before="0" w:after="283"/>
              <w:jc w:val="left"/>
              <w:rPr/>
            </w:pPr>
            <w:r>
              <w:rPr/>
              <w:t xml:space="preserve">20th Century Fox </w:t>
            </w:r>
          </w:p>
        </w:tc>
        <w:tc>
          <w:tcPr>
            <w:tcW w:w="3598" w:type="dxa"/>
            <w:gridSpan w:val="3"/>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Heading"/>
              <w:suppressLineNumbers/>
              <w:bidi w:val="0"/>
              <w:spacing w:before="0" w:after="283"/>
              <w:jc w:val="center"/>
              <w:rPr/>
            </w:pPr>
            <w:r>
              <w:rPr/>
              <w:t xml:space="preserve">Episodi II -- Kloonien hyökkäys </w:t>
            </w:r>
          </w:p>
        </w:tc>
        <w:tc>
          <w:tcPr>
            <w:tcW w:w="1690" w:type="dxa"/>
            <w:tcBorders/>
            <w:vAlign w:val="center"/>
          </w:tcPr>
          <w:p>
            <w:pPr>
              <w:pStyle w:val="TableContents"/>
              <w:bidi w:val="0"/>
              <w:spacing w:before="0" w:after="283"/>
              <w:jc w:val="left"/>
              <w:rPr/>
            </w:pPr>
            <w:r>
              <w:rPr/>
              <w:t xml:space="preserve">16. toukokuuta 2002 (2002-05-16) George Lucas George Lucas ja Jonathan Hales George Lucas George Lucas </w:t>
            </w:r>
          </w:p>
        </w:tc>
        <w:tc>
          <w:tcPr>
            <w:tcW w:w="7181" w:type="dxa"/>
            <w:gridSpan w:val="6"/>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Heading"/>
              <w:suppressLineNumbers/>
              <w:bidi w:val="0"/>
              <w:spacing w:before="0" w:after="283"/>
              <w:jc w:val="center"/>
              <w:rPr/>
            </w:pPr>
            <w:r>
              <w:rPr/>
              <w:t xml:space="preserve">Episodi III -- Sithien kosto </w:t>
            </w:r>
          </w:p>
        </w:tc>
        <w:tc>
          <w:tcPr>
            <w:tcW w:w="1690" w:type="dxa"/>
            <w:tcBorders/>
            <w:vAlign w:val="center"/>
          </w:tcPr>
          <w:p>
            <w:pPr>
              <w:pStyle w:val="TableContents"/>
              <w:bidi w:val="0"/>
              <w:spacing w:before="0" w:after="283"/>
              <w:jc w:val="left"/>
              <w:rPr/>
            </w:pPr>
            <w:r>
              <w:rPr/>
              <w:t xml:space="preserve">19. toukokuuta 2005 (2005-05-19) George Lucas Jatko-osa-trilogia </w:t>
            </w:r>
          </w:p>
        </w:tc>
        <w:tc>
          <w:tcPr>
            <w:tcW w:w="7181" w:type="dxa"/>
            <w:gridSpan w:val="6"/>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Heading"/>
              <w:suppressLineNumbers/>
              <w:bidi w:val="0"/>
              <w:spacing w:before="0" w:after="283"/>
              <w:jc w:val="center"/>
              <w:rPr/>
            </w:pPr>
            <w:r>
              <w:rPr/>
              <w:t xml:space="preserve">Episodi VII -- Voima herää </w:t>
            </w:r>
          </w:p>
        </w:tc>
        <w:tc>
          <w:tcPr>
            <w:tcW w:w="1690" w:type="dxa"/>
            <w:tcBorders/>
            <w:vAlign w:val="center"/>
          </w:tcPr>
          <w:p>
            <w:pPr>
              <w:pStyle w:val="TableContents"/>
              <w:bidi w:val="0"/>
              <w:spacing w:before="0" w:after="283"/>
              <w:jc w:val="left"/>
              <w:rPr/>
            </w:pPr>
            <w:r>
              <w:rPr/>
              <w:t xml:space="preserve">18. joulukuuta 2015 (2015-12-18) J.J. Abrams Lawrence Kasdan &amp; J.J. Abrams ja Michael Arndt Kathleen Kennedy, J.J. Abrams ja Bryan Burk </w:t>
            </w:r>
          </w:p>
        </w:tc>
        <w:tc>
          <w:tcPr>
            <w:tcW w:w="1137" w:type="dxa"/>
            <w:tcBorders/>
            <w:vAlign w:val="center"/>
          </w:tcPr>
          <w:p>
            <w:pPr>
              <w:pStyle w:val="TableContents"/>
              <w:bidi w:val="0"/>
              <w:spacing w:before="0" w:after="283"/>
              <w:jc w:val="left"/>
              <w:rPr/>
            </w:pPr>
            <w:r>
              <w:rPr/>
              <w:t xml:space="preserve">John Williams </w:t>
            </w:r>
          </w:p>
        </w:tc>
        <w:tc>
          <w:tcPr>
            <w:tcW w:w="1530" w:type="dxa"/>
            <w:tcBorders/>
            <w:vAlign w:val="center"/>
          </w:tcPr>
          <w:p>
            <w:pPr>
              <w:pStyle w:val="TableContents"/>
              <w:bidi w:val="0"/>
              <w:spacing w:before="0" w:after="283"/>
              <w:jc w:val="left"/>
              <w:rPr/>
            </w:pPr>
            <w:r>
              <w:rPr/>
              <w:t xml:space="preserve">Walt Disney Studios Motion Pictures </w:t>
            </w:r>
          </w:p>
        </w:tc>
        <w:tc>
          <w:tcPr>
            <w:tcW w:w="4514" w:type="dxa"/>
            <w:gridSpan w:val="4"/>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Heading"/>
              <w:suppressLineNumbers/>
              <w:bidi w:val="0"/>
              <w:spacing w:before="0" w:after="283"/>
              <w:jc w:val="center"/>
              <w:rPr/>
            </w:pPr>
            <w:r>
              <w:rPr/>
              <w:t xml:space="preserve">Episodi VIII -- Viimeinen jedi </w:t>
            </w:r>
          </w:p>
        </w:tc>
        <w:tc>
          <w:tcPr>
            <w:tcW w:w="1690" w:type="dxa"/>
            <w:tcBorders/>
            <w:vAlign w:val="center"/>
          </w:tcPr>
          <w:p>
            <w:pPr>
              <w:pStyle w:val="TableContents"/>
              <w:bidi w:val="0"/>
              <w:spacing w:before="0" w:after="283"/>
              <w:jc w:val="left"/>
              <w:rPr/>
            </w:pPr>
            <w:r>
              <w:rPr/>
              <w:t xml:space="preserve">Joulukuu 15, 2017 (2017-12-15) Rian Johnson Kathleen Kennedy ja Ram Bergman </w:t>
            </w:r>
          </w:p>
        </w:tc>
        <w:tc>
          <w:tcPr>
            <w:tcW w:w="7181" w:type="dxa"/>
            <w:gridSpan w:val="6"/>
            <w:tcBorders/>
          </w:tcPr>
          <w:p>
            <w:pPr>
              <w:pStyle w:val="TableContents"/>
              <w:bidi w:val="0"/>
              <w:spacing w:before="0" w:after="283"/>
              <w:jc w:val="left"/>
              <w:rPr>
                <w:sz w:val="4"/>
                <w:szCs w:val="4"/>
              </w:rPr>
            </w:pPr>
            <w:r>
              <w:rPr>
                <w:sz w:val="4"/>
                <w:szCs w:val="4"/>
              </w:rPr>
            </w:r>
          </w:p>
        </w:tc>
      </w:tr>
      <w:tr>
        <w:trPr/>
        <w:tc>
          <w:tcPr>
            <w:tcW w:w="1334" w:type="dxa"/>
            <w:tcBorders/>
            <w:vAlign w:val="center"/>
          </w:tcPr>
          <w:p>
            <w:pPr>
              <w:pStyle w:val="TableHeading"/>
              <w:suppressLineNumbers/>
              <w:bidi w:val="0"/>
              <w:spacing w:before="0" w:after="283"/>
              <w:jc w:val="center"/>
              <w:rPr/>
            </w:pPr>
            <w:r>
              <w:rPr>
                <w:color w:val="DCDCDC"/>
              </w:rPr>
              <w:t xml:space="preserve">Episodi </w:t>
            </w:r>
            <w:r>
              <w:rPr/>
              <w:t xml:space="preserve">IX </w:t>
            </w:r>
          </w:p>
        </w:tc>
        <w:tc>
          <w:tcPr>
            <w:tcW w:w="1690" w:type="dxa"/>
            <w:tcBorders/>
            <w:vAlign w:val="center"/>
          </w:tcPr>
          <w:p>
            <w:pPr>
              <w:pStyle w:val="TableContents"/>
              <w:bidi w:val="0"/>
              <w:spacing w:before="0" w:after="283"/>
              <w:jc w:val="left"/>
              <w:rPr/>
            </w:pPr>
            <w:r>
              <w:rPr/>
              <w:t xml:space="preserve">20. joulukuuta 2019 (2019-12-20) J.J. Abrams J.J. Abrams &amp; Chris Terrio Kathleen Kennedy, Michelle Rejwan ja J.J. Abrams </w:t>
            </w:r>
          </w:p>
        </w:tc>
        <w:tc>
          <w:tcPr>
            <w:tcW w:w="7181"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Star Wars -elokuva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Star Wars -elokuva esitettiin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seuraavan Star Wars -elokuvan nimi?</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Tähtien sota on George Lucasin luoma amerikkalainen eeppinen avaruusoopperasarja, jonka keskiössä on elokuvasarja, joka alkoi samannimisestä </w:t>
      </w:r>
      <w:r>
        <w:rPr>
          <w:color w:val="DCDCDC"/>
        </w:rPr>
        <w:t xml:space="preserve">elokuvasta </w:t>
      </w:r>
      <w:r>
        <w:rPr>
          <w:color w:val="A9A9A9"/>
        </w:rPr>
        <w:t xml:space="preserve">vuonna 1977</w:t>
      </w:r>
      <w:r>
        <w:rPr/>
        <w:t xml:space="preserve">. Saagasta tuli nopeasti maailmanlaajuinen popkulttuuri-ilmiö.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Star Wars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Star War -elokuva tuli ulos</w:t>
      </w:r>
    </w:p>
    <w:p>
      <w:pPr>
        <w:pStyle w:val="TextBody"/>
        <w:bidi w:val="0"/>
        <w:jc w:val="left"/>
        <w:rPr>
          <w:b/>
          <w:shd w:val="clear" w:fill="FFFF00"/>
        </w:rPr>
      </w:pPr>
      <w:r>
        <w:rPr>
          <w:b/>
          <w:shd w:val="clear" w:fill="FFFF00"/>
        </w:rPr>
        <w:t xml:space="preserve">Teksti numero 19</w:t>
      </w:r>
    </w:p>
    <w:p>
      <w:pPr>
        <w:pStyle w:val="TextBody"/>
        <w:bidi w:val="0"/>
        <w:spacing w:before="0" w:after="0"/>
        <w:jc w:val="left"/>
        <w:rPr/>
      </w:pPr>
      <w:r>
        <w:rPr/>
        <w:t xml:space="preserve">Elokuvatrilogiat </w:t>
      </w:r>
    </w:p>
    <w:tbl>
      <w:tblPr>
        <w:tblW w:w="10205" w:type="dxa"/>
        <w:jc w:val="left"/>
        <w:tblInd w:w="0" w:type="dxa"/>
        <w:tblLayout w:type="fixed"/>
        <w:tblCellMar>
          <w:top w:w="28" w:type="dxa"/>
          <w:left w:w="28" w:type="dxa"/>
          <w:bottom w:w="28" w:type="dxa"/>
          <w:right w:w="28" w:type="dxa"/>
        </w:tblCellMar>
      </w:tblPr>
      <w:tblGrid>
        <w:gridCol w:w="1468"/>
        <w:gridCol w:w="1501"/>
        <w:gridCol w:w="1568"/>
        <w:gridCol w:w="1783"/>
        <w:gridCol w:w="1308"/>
        <w:gridCol w:w="1099"/>
        <w:gridCol w:w="1478"/>
      </w:tblGrid>
      <w:tr>
        <w:trPr/>
        <w:tc>
          <w:tcPr>
            <w:tcW w:w="1468" w:type="dxa"/>
            <w:tcBorders/>
            <w:vAlign w:val="center"/>
          </w:tcPr>
          <w:p>
            <w:pPr>
              <w:pStyle w:val="TableHeading"/>
              <w:suppressLineNumbers/>
              <w:bidi w:val="0"/>
              <w:spacing w:before="0" w:after="283"/>
              <w:jc w:val="center"/>
              <w:rPr/>
            </w:pPr>
            <w:r>
              <w:rPr/>
              <w:t xml:space="preserve">Elokuva </w:t>
            </w:r>
          </w:p>
        </w:tc>
        <w:tc>
          <w:tcPr>
            <w:tcW w:w="1501" w:type="dxa"/>
            <w:tcBorders/>
            <w:vAlign w:val="center"/>
          </w:tcPr>
          <w:p>
            <w:pPr>
              <w:pStyle w:val="TableHeading"/>
              <w:suppressLineNumbers/>
              <w:bidi w:val="0"/>
              <w:spacing w:before="0" w:after="283"/>
              <w:jc w:val="center"/>
              <w:rPr/>
            </w:pPr>
            <w:r>
              <w:rPr/>
              <w:t xml:space="preserve">Julkaisupäivä </w:t>
            </w:r>
          </w:p>
        </w:tc>
        <w:tc>
          <w:tcPr>
            <w:tcW w:w="1568" w:type="dxa"/>
            <w:tcBorders/>
            <w:vAlign w:val="center"/>
          </w:tcPr>
          <w:p>
            <w:pPr>
              <w:pStyle w:val="TableHeading"/>
              <w:suppressLineNumbers/>
              <w:bidi w:val="0"/>
              <w:spacing w:before="0" w:after="283"/>
              <w:jc w:val="center"/>
              <w:rPr/>
            </w:pPr>
            <w:r>
              <w:rPr/>
              <w:t xml:space="preserve">Johtaja (s) </w:t>
            </w:r>
          </w:p>
        </w:tc>
        <w:tc>
          <w:tcPr>
            <w:tcW w:w="1783" w:type="dxa"/>
            <w:tcBorders/>
            <w:vAlign w:val="center"/>
          </w:tcPr>
          <w:p>
            <w:pPr>
              <w:pStyle w:val="TableHeading"/>
              <w:suppressLineNumbers/>
              <w:bidi w:val="0"/>
              <w:spacing w:before="0" w:after="283"/>
              <w:jc w:val="center"/>
              <w:rPr/>
            </w:pPr>
            <w:r>
              <w:rPr/>
              <w:t xml:space="preserve">Käsikirjoittaja (s) </w:t>
            </w:r>
          </w:p>
        </w:tc>
        <w:tc>
          <w:tcPr>
            <w:tcW w:w="1308" w:type="dxa"/>
            <w:tcBorders/>
            <w:vAlign w:val="center"/>
          </w:tcPr>
          <w:p>
            <w:pPr>
              <w:pStyle w:val="TableHeading"/>
              <w:suppressLineNumbers/>
              <w:bidi w:val="0"/>
              <w:spacing w:before="0" w:after="283"/>
              <w:jc w:val="center"/>
              <w:rPr/>
            </w:pPr>
            <w:r>
              <w:rPr/>
              <w:t xml:space="preserve">Tarina </w:t>
            </w:r>
          </w:p>
        </w:tc>
        <w:tc>
          <w:tcPr>
            <w:tcW w:w="1099" w:type="dxa"/>
            <w:tcBorders/>
            <w:vAlign w:val="center"/>
          </w:tcPr>
          <w:p>
            <w:pPr>
              <w:pStyle w:val="TableHeading"/>
              <w:suppressLineNumbers/>
              <w:bidi w:val="0"/>
              <w:spacing w:before="0" w:after="283"/>
              <w:jc w:val="center"/>
              <w:rPr/>
            </w:pPr>
            <w:r>
              <w:rPr/>
              <w:t xml:space="preserve">Tuottaja (s) </w:t>
            </w:r>
          </w:p>
        </w:tc>
        <w:tc>
          <w:tcPr>
            <w:tcW w:w="1478" w:type="dxa"/>
            <w:tcBorders/>
            <w:vAlign w:val="center"/>
          </w:tcPr>
          <w:p>
            <w:pPr>
              <w:pStyle w:val="TableHeading"/>
              <w:suppressLineNumbers/>
              <w:bidi w:val="0"/>
              <w:spacing w:before="0" w:after="283"/>
              <w:jc w:val="center"/>
              <w:rPr/>
            </w:pPr>
            <w:r>
              <w:rPr/>
              <w:t xml:space="preserve">Jakelija(t) Alkuperäinen trilogia </w:t>
            </w:r>
          </w:p>
        </w:tc>
      </w:tr>
      <w:tr>
        <w:trPr/>
        <w:tc>
          <w:tcPr>
            <w:tcW w:w="1468" w:type="dxa"/>
            <w:tcBorders/>
            <w:vAlign w:val="center"/>
          </w:tcPr>
          <w:p>
            <w:pPr>
              <w:pStyle w:val="TableHeading"/>
              <w:suppressLineNumbers/>
              <w:bidi w:val="0"/>
              <w:spacing w:before="0" w:after="283"/>
              <w:jc w:val="center"/>
              <w:rPr/>
            </w:pPr>
            <w:r>
              <w:rPr/>
              <w:t xml:space="preserve">Episodi IV -- Uusi toivo </w:t>
            </w:r>
          </w:p>
        </w:tc>
        <w:tc>
          <w:tcPr>
            <w:tcW w:w="1501" w:type="dxa"/>
            <w:tcBorders/>
            <w:vAlign w:val="center"/>
          </w:tcPr>
          <w:p>
            <w:pPr>
              <w:pStyle w:val="TableContents"/>
              <w:bidi w:val="0"/>
              <w:spacing w:before="0" w:after="283"/>
              <w:jc w:val="left"/>
              <w:rPr/>
            </w:pPr>
            <w:r>
              <w:rPr/>
              <w:t xml:space="preserve">25. toukokuuta 1977 (1977-05-25) George Lucas </w:t>
            </w:r>
          </w:p>
        </w:tc>
        <w:tc>
          <w:tcPr>
            <w:tcW w:w="1568" w:type="dxa"/>
            <w:tcBorders/>
            <w:vAlign w:val="center"/>
          </w:tcPr>
          <w:p>
            <w:pPr>
              <w:pStyle w:val="TableContents"/>
              <w:bidi w:val="0"/>
              <w:spacing w:before="0" w:after="283"/>
              <w:jc w:val="left"/>
              <w:rPr/>
            </w:pPr>
            <w:r>
              <w:rPr/>
              <w:t xml:space="preserve">Gary Kurtz </w:t>
            </w:r>
          </w:p>
        </w:tc>
        <w:tc>
          <w:tcPr>
            <w:tcW w:w="1783" w:type="dxa"/>
            <w:tcBorders/>
            <w:vAlign w:val="center"/>
          </w:tcPr>
          <w:p>
            <w:pPr>
              <w:pStyle w:val="TableContents"/>
              <w:bidi w:val="0"/>
              <w:spacing w:before="0" w:after="283"/>
              <w:jc w:val="left"/>
              <w:rPr/>
            </w:pPr>
            <w:r>
              <w:rPr/>
              <w:t xml:space="preserve">20th Century Fox </w:t>
            </w:r>
          </w:p>
        </w:tc>
        <w:tc>
          <w:tcPr>
            <w:tcW w:w="3885" w:type="dxa"/>
            <w:gridSpan w:val="3"/>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Jakso V -- Imperiumi iskee takaisin </w:t>
            </w:r>
          </w:p>
        </w:tc>
        <w:tc>
          <w:tcPr>
            <w:tcW w:w="1501" w:type="dxa"/>
            <w:tcBorders/>
            <w:vAlign w:val="center"/>
          </w:tcPr>
          <w:p>
            <w:pPr>
              <w:pStyle w:val="TableContents"/>
              <w:bidi w:val="0"/>
              <w:spacing w:before="0" w:after="283"/>
              <w:jc w:val="left"/>
              <w:rPr/>
            </w:pPr>
            <w:r>
              <w:rPr/>
              <w:t xml:space="preserve">21. toukokuuta 1980 (1980-05-21) </w:t>
            </w:r>
          </w:p>
        </w:tc>
        <w:tc>
          <w:tcPr>
            <w:tcW w:w="1568" w:type="dxa"/>
            <w:tcBorders/>
            <w:vAlign w:val="center"/>
          </w:tcPr>
          <w:p>
            <w:pPr>
              <w:pStyle w:val="TableContents"/>
              <w:bidi w:val="0"/>
              <w:spacing w:before="0" w:after="283"/>
              <w:jc w:val="left"/>
              <w:rPr/>
            </w:pPr>
            <w:r>
              <w:rPr/>
              <w:t xml:space="preserve">Irvin Kershner </w:t>
            </w:r>
          </w:p>
        </w:tc>
        <w:tc>
          <w:tcPr>
            <w:tcW w:w="1783" w:type="dxa"/>
            <w:tcBorders/>
            <w:vAlign w:val="center"/>
          </w:tcPr>
          <w:p>
            <w:pPr>
              <w:pStyle w:val="TableContents"/>
              <w:bidi w:val="0"/>
              <w:spacing w:before="0" w:after="283"/>
              <w:jc w:val="left"/>
              <w:rPr/>
            </w:pPr>
            <w:r>
              <w:rPr/>
              <w:t xml:space="preserve">Leigh Brackett ja Lawrence Kasdan </w:t>
            </w:r>
          </w:p>
        </w:tc>
        <w:tc>
          <w:tcPr>
            <w:tcW w:w="1308" w:type="dxa"/>
            <w:tcBorders/>
            <w:vAlign w:val="center"/>
          </w:tcPr>
          <w:p>
            <w:pPr>
              <w:pStyle w:val="TableContents"/>
              <w:bidi w:val="0"/>
              <w:spacing w:before="0" w:after="283"/>
              <w:jc w:val="left"/>
              <w:rPr/>
            </w:pPr>
            <w:r>
              <w:rPr/>
              <w:t xml:space="preserve">George Lucas </w:t>
            </w:r>
          </w:p>
        </w:tc>
        <w:tc>
          <w:tcPr>
            <w:tcW w:w="257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Episodi VI -- Jedin paluu </w:t>
            </w:r>
          </w:p>
        </w:tc>
        <w:tc>
          <w:tcPr>
            <w:tcW w:w="1501" w:type="dxa"/>
            <w:tcBorders/>
            <w:vAlign w:val="center"/>
          </w:tcPr>
          <w:p>
            <w:pPr>
              <w:pStyle w:val="TableContents"/>
              <w:bidi w:val="0"/>
              <w:spacing w:before="0" w:after="283"/>
              <w:jc w:val="left"/>
              <w:rPr/>
            </w:pPr>
            <w:r>
              <w:rPr/>
              <w:t xml:space="preserve">25. toukokuuta 1983 (1983-05-25) </w:t>
            </w:r>
          </w:p>
        </w:tc>
        <w:tc>
          <w:tcPr>
            <w:tcW w:w="1568" w:type="dxa"/>
            <w:tcBorders/>
            <w:vAlign w:val="center"/>
          </w:tcPr>
          <w:p>
            <w:pPr>
              <w:pStyle w:val="TableContents"/>
              <w:bidi w:val="0"/>
              <w:spacing w:before="0" w:after="283"/>
              <w:jc w:val="left"/>
              <w:rPr/>
            </w:pPr>
            <w:r>
              <w:rPr/>
              <w:t xml:space="preserve">Richard Marquand </w:t>
            </w:r>
          </w:p>
        </w:tc>
        <w:tc>
          <w:tcPr>
            <w:tcW w:w="1783" w:type="dxa"/>
            <w:tcBorders/>
            <w:vAlign w:val="center"/>
          </w:tcPr>
          <w:p>
            <w:pPr>
              <w:pStyle w:val="TableContents"/>
              <w:bidi w:val="0"/>
              <w:spacing w:before="0" w:after="283"/>
              <w:jc w:val="left"/>
              <w:rPr/>
            </w:pPr>
            <w:r>
              <w:rPr/>
              <w:t xml:space="preserve">Lawrence Kasdan ja George Lucas </w:t>
            </w:r>
          </w:p>
        </w:tc>
        <w:tc>
          <w:tcPr>
            <w:tcW w:w="1308" w:type="dxa"/>
            <w:tcBorders/>
            <w:vAlign w:val="center"/>
          </w:tcPr>
          <w:p>
            <w:pPr>
              <w:pStyle w:val="TableContents"/>
              <w:bidi w:val="0"/>
              <w:spacing w:before="0" w:after="283"/>
              <w:jc w:val="left"/>
              <w:rPr/>
            </w:pPr>
            <w:r>
              <w:rPr/>
              <w:t xml:space="preserve">Howard Kazanjian Prequel-trilogia </w:t>
            </w:r>
          </w:p>
        </w:tc>
        <w:tc>
          <w:tcPr>
            <w:tcW w:w="257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Episodi I -- Phantom Menace </w:t>
            </w:r>
          </w:p>
        </w:tc>
        <w:tc>
          <w:tcPr>
            <w:tcW w:w="1501" w:type="dxa"/>
            <w:tcBorders/>
            <w:vAlign w:val="center"/>
          </w:tcPr>
          <w:p>
            <w:pPr>
              <w:pStyle w:val="TableContents"/>
              <w:bidi w:val="0"/>
              <w:spacing w:before="0" w:after="283"/>
              <w:jc w:val="left"/>
              <w:rPr/>
            </w:pPr>
            <w:r>
              <w:rPr/>
              <w:t xml:space="preserve">19. toukokuuta 1999 (1999-05-19) </w:t>
            </w:r>
          </w:p>
        </w:tc>
        <w:tc>
          <w:tcPr>
            <w:tcW w:w="1568" w:type="dxa"/>
            <w:tcBorders/>
            <w:vAlign w:val="center"/>
          </w:tcPr>
          <w:p>
            <w:pPr>
              <w:pStyle w:val="TableContents"/>
              <w:bidi w:val="0"/>
              <w:spacing w:before="0" w:after="283"/>
              <w:jc w:val="left"/>
              <w:rPr/>
            </w:pPr>
            <w:r>
              <w:rPr/>
              <w:t xml:space="preserve">George Lucas George Lucas </w:t>
            </w:r>
          </w:p>
        </w:tc>
        <w:tc>
          <w:tcPr>
            <w:tcW w:w="1783" w:type="dxa"/>
            <w:tcBorders/>
            <w:vAlign w:val="center"/>
          </w:tcPr>
          <w:p>
            <w:pPr>
              <w:pStyle w:val="TableContents"/>
              <w:bidi w:val="0"/>
              <w:spacing w:before="0" w:after="283"/>
              <w:jc w:val="left"/>
              <w:rPr/>
            </w:pPr>
            <w:r>
              <w:rPr/>
              <w:t xml:space="preserve">Rick McCallum </w:t>
            </w:r>
          </w:p>
        </w:tc>
        <w:tc>
          <w:tcPr>
            <w:tcW w:w="1308" w:type="dxa"/>
            <w:tcBorders/>
            <w:vAlign w:val="center"/>
          </w:tcPr>
          <w:p>
            <w:pPr>
              <w:pStyle w:val="TableContents"/>
              <w:bidi w:val="0"/>
              <w:spacing w:before="0" w:after="283"/>
              <w:jc w:val="left"/>
              <w:rPr/>
            </w:pPr>
            <w:r>
              <w:rPr/>
              <w:t xml:space="preserve">20th Century Fox </w:t>
            </w:r>
          </w:p>
        </w:tc>
        <w:tc>
          <w:tcPr>
            <w:tcW w:w="257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Episodi II -- Kloonien hyökkäys </w:t>
            </w:r>
          </w:p>
        </w:tc>
        <w:tc>
          <w:tcPr>
            <w:tcW w:w="1501" w:type="dxa"/>
            <w:tcBorders/>
            <w:vAlign w:val="center"/>
          </w:tcPr>
          <w:p>
            <w:pPr>
              <w:pStyle w:val="TableContents"/>
              <w:bidi w:val="0"/>
              <w:spacing w:before="0" w:after="283"/>
              <w:jc w:val="left"/>
              <w:rPr/>
            </w:pPr>
            <w:r>
              <w:rPr/>
              <w:t xml:space="preserve">16. toukokuuta 2002 (2002-05-16) </w:t>
            </w:r>
          </w:p>
        </w:tc>
        <w:tc>
          <w:tcPr>
            <w:tcW w:w="1568" w:type="dxa"/>
            <w:tcBorders/>
            <w:vAlign w:val="center"/>
          </w:tcPr>
          <w:p>
            <w:pPr>
              <w:pStyle w:val="TableContents"/>
              <w:bidi w:val="0"/>
              <w:spacing w:before="0" w:after="283"/>
              <w:jc w:val="left"/>
              <w:rPr/>
            </w:pPr>
            <w:r>
              <w:rPr/>
              <w:t xml:space="preserve">George Lucas ja Jonathan Hales </w:t>
            </w:r>
          </w:p>
        </w:tc>
        <w:tc>
          <w:tcPr>
            <w:tcW w:w="1783" w:type="dxa"/>
            <w:tcBorders/>
            <w:vAlign w:val="center"/>
          </w:tcPr>
          <w:p>
            <w:pPr>
              <w:pStyle w:val="TableContents"/>
              <w:bidi w:val="0"/>
              <w:spacing w:before="0" w:after="283"/>
              <w:jc w:val="left"/>
              <w:rPr/>
            </w:pPr>
            <w:r>
              <w:rPr/>
              <w:t xml:space="preserve">George Lucas </w:t>
            </w:r>
          </w:p>
        </w:tc>
        <w:tc>
          <w:tcPr>
            <w:tcW w:w="3885" w:type="dxa"/>
            <w:gridSpan w:val="3"/>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Episodi III -- Sithien kosto </w:t>
            </w:r>
          </w:p>
        </w:tc>
        <w:tc>
          <w:tcPr>
            <w:tcW w:w="1501" w:type="dxa"/>
            <w:tcBorders/>
            <w:vAlign w:val="center"/>
          </w:tcPr>
          <w:p>
            <w:pPr>
              <w:pStyle w:val="TableContents"/>
              <w:bidi w:val="0"/>
              <w:spacing w:before="0" w:after="283"/>
              <w:jc w:val="left"/>
              <w:rPr/>
            </w:pPr>
            <w:r>
              <w:rPr/>
              <w:t xml:space="preserve">19. toukokuuta 2005 (2005-05-19) George Lucas Jatko-osa-trilogia </w:t>
            </w:r>
          </w:p>
        </w:tc>
        <w:tc>
          <w:tcPr>
            <w:tcW w:w="7236" w:type="dxa"/>
            <w:gridSpan w:val="5"/>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Episodi VII -- Voima herää </w:t>
            </w:r>
          </w:p>
        </w:tc>
        <w:tc>
          <w:tcPr>
            <w:tcW w:w="1501" w:type="dxa"/>
            <w:tcBorders/>
            <w:vAlign w:val="center"/>
          </w:tcPr>
          <w:p>
            <w:pPr>
              <w:pStyle w:val="TableContents"/>
              <w:bidi w:val="0"/>
              <w:spacing w:before="0" w:after="283"/>
              <w:jc w:val="left"/>
              <w:rPr/>
            </w:pPr>
            <w:r>
              <w:rPr/>
              <w:t xml:space="preserve">18. joulukuuta 2015 (2015-12-18) </w:t>
            </w:r>
          </w:p>
        </w:tc>
        <w:tc>
          <w:tcPr>
            <w:tcW w:w="1568" w:type="dxa"/>
            <w:tcBorders/>
            <w:vAlign w:val="center"/>
          </w:tcPr>
          <w:p>
            <w:pPr>
              <w:pStyle w:val="TableContents"/>
              <w:bidi w:val="0"/>
              <w:spacing w:before="0" w:after="283"/>
              <w:jc w:val="left"/>
              <w:rPr/>
            </w:pPr>
            <w:r>
              <w:rPr>
                <w:color w:val="A9A9A9"/>
              </w:rPr>
              <w:t xml:space="preserve">J.J. Abrams </w:t>
            </w:r>
            <w:r>
              <w:rPr/>
              <w:t xml:space="preserve">Lawrence Kasdan &amp; J.J. Abrams ja Michael Arndt </w:t>
            </w:r>
          </w:p>
        </w:tc>
        <w:tc>
          <w:tcPr>
            <w:tcW w:w="1783" w:type="dxa"/>
            <w:tcBorders/>
            <w:vAlign w:val="center"/>
          </w:tcPr>
          <w:p>
            <w:pPr>
              <w:pStyle w:val="TableContents"/>
              <w:bidi w:val="0"/>
              <w:spacing w:before="0" w:after="283"/>
              <w:jc w:val="left"/>
              <w:rPr/>
            </w:pPr>
            <w:r>
              <w:rPr/>
              <w:t xml:space="preserve">Kathleen Kennedy, J.J. Abrams ja Bryan Burk </w:t>
            </w:r>
          </w:p>
        </w:tc>
        <w:tc>
          <w:tcPr>
            <w:tcW w:w="1308" w:type="dxa"/>
            <w:tcBorders/>
            <w:vAlign w:val="center"/>
          </w:tcPr>
          <w:p>
            <w:pPr>
              <w:pStyle w:val="TableContents"/>
              <w:bidi w:val="0"/>
              <w:spacing w:before="0" w:after="283"/>
              <w:jc w:val="left"/>
              <w:rPr/>
            </w:pPr>
            <w:r>
              <w:rPr/>
              <w:t xml:space="preserve">Walt Disney Studios Motion Pictures </w:t>
            </w:r>
          </w:p>
        </w:tc>
        <w:tc>
          <w:tcPr>
            <w:tcW w:w="2577" w:type="dxa"/>
            <w:gridSpan w:val="2"/>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Episodi VIII -- Viimeinen jedi </w:t>
            </w:r>
          </w:p>
        </w:tc>
        <w:tc>
          <w:tcPr>
            <w:tcW w:w="1501" w:type="dxa"/>
            <w:tcBorders/>
            <w:vAlign w:val="center"/>
          </w:tcPr>
          <w:p>
            <w:pPr>
              <w:pStyle w:val="TableContents"/>
              <w:bidi w:val="0"/>
              <w:spacing w:before="0" w:after="283"/>
              <w:jc w:val="left"/>
              <w:rPr/>
            </w:pPr>
            <w:r>
              <w:rPr/>
              <w:t xml:space="preserve">15. joulukuuta 2017 (2017-12-15) </w:t>
            </w:r>
            <w:r>
              <w:rPr>
                <w:color w:val="DCDCDC"/>
              </w:rPr>
              <w:t xml:space="preserve">Rian Johnson</w:t>
            </w:r>
          </w:p>
        </w:tc>
        <w:tc>
          <w:tcPr>
            <w:tcW w:w="1568" w:type="dxa"/>
            <w:tcBorders/>
            <w:vAlign w:val="center"/>
          </w:tcPr>
          <w:p>
            <w:pPr>
              <w:pStyle w:val="TableContents"/>
              <w:bidi w:val="0"/>
              <w:spacing w:before="0" w:after="283"/>
              <w:jc w:val="left"/>
              <w:rPr/>
            </w:pPr>
            <w:r>
              <w:rPr/>
              <w:t xml:space="preserve">Kathleen Kennedy ja Ram Bergman </w:t>
            </w:r>
          </w:p>
        </w:tc>
        <w:tc>
          <w:tcPr>
            <w:tcW w:w="5668" w:type="dxa"/>
            <w:gridSpan w:val="4"/>
            <w:tcBorders/>
          </w:tcPr>
          <w:p>
            <w:pPr>
              <w:pStyle w:val="TableContents"/>
              <w:bidi w:val="0"/>
              <w:spacing w:before="0" w:after="283"/>
              <w:jc w:val="left"/>
              <w:rPr>
                <w:sz w:val="4"/>
                <w:szCs w:val="4"/>
              </w:rPr>
            </w:pPr>
            <w:r>
              <w:rPr>
                <w:sz w:val="4"/>
                <w:szCs w:val="4"/>
              </w:rPr>
            </w:r>
          </w:p>
        </w:tc>
      </w:tr>
      <w:tr>
        <w:trPr/>
        <w:tc>
          <w:tcPr>
            <w:tcW w:w="1468" w:type="dxa"/>
            <w:tcBorders/>
            <w:vAlign w:val="center"/>
          </w:tcPr>
          <w:p>
            <w:pPr>
              <w:pStyle w:val="TableHeading"/>
              <w:suppressLineNumbers/>
              <w:bidi w:val="0"/>
              <w:spacing w:before="0" w:after="283"/>
              <w:jc w:val="center"/>
              <w:rPr/>
            </w:pPr>
            <w:r>
              <w:rPr/>
              <w:t xml:space="preserve">Episodi IX </w:t>
            </w:r>
          </w:p>
        </w:tc>
        <w:tc>
          <w:tcPr>
            <w:tcW w:w="1501" w:type="dxa"/>
            <w:tcBorders/>
            <w:vAlign w:val="center"/>
          </w:tcPr>
          <w:p>
            <w:pPr>
              <w:pStyle w:val="TableContents"/>
              <w:bidi w:val="0"/>
              <w:spacing w:before="0" w:after="283"/>
              <w:jc w:val="left"/>
              <w:rPr/>
            </w:pPr>
            <w:r>
              <w:rPr/>
              <w:t xml:space="preserve">joulukuu 20, 2019 (2019-12-20) </w:t>
            </w:r>
          </w:p>
        </w:tc>
        <w:tc>
          <w:tcPr>
            <w:tcW w:w="1568" w:type="dxa"/>
            <w:tcBorders/>
            <w:vAlign w:val="center"/>
          </w:tcPr>
          <w:p>
            <w:pPr>
              <w:pStyle w:val="TableContents"/>
              <w:bidi w:val="0"/>
              <w:spacing w:before="0" w:after="283"/>
              <w:jc w:val="left"/>
              <w:rPr/>
            </w:pPr>
            <w:r>
              <w:rPr/>
              <w:t xml:space="preserve">J.J. Abrams J.J. Abrams &amp; Chris Terrio </w:t>
            </w:r>
          </w:p>
        </w:tc>
        <w:tc>
          <w:tcPr>
            <w:tcW w:w="1783" w:type="dxa"/>
            <w:tcBorders/>
            <w:vAlign w:val="center"/>
          </w:tcPr>
          <w:p>
            <w:pPr>
              <w:pStyle w:val="TableContents"/>
              <w:bidi w:val="0"/>
              <w:spacing w:before="0" w:after="283"/>
              <w:jc w:val="left"/>
              <w:rPr/>
            </w:pPr>
            <w:r>
              <w:rPr/>
              <w:t xml:space="preserve">Kathleen Kennedy, Michelle Rejwan ja J.J. Abrams. </w:t>
            </w:r>
          </w:p>
        </w:tc>
        <w:tc>
          <w:tcPr>
            <w:tcW w:w="3885"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kaksi viimeistä Star Wars -elokuvaa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ohjasi viimeisimmän Star Wars -elokuvan</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Sarja alkoi vuonna </w:t>
      </w:r>
      <w:r>
        <w:rPr>
          <w:color w:val="A9A9A9"/>
        </w:rPr>
        <w:t xml:space="preserve">1977 </w:t>
      </w:r>
      <w:r>
        <w:rPr/>
        <w:t xml:space="preserve">Star Wars -elokuvasta (myöhemmin vuonna 1981 alaotsikolla Episodi IV: Uusi toivo), josta tuli maailmanlaajuinen popkulttuuri-ilmiö. Sitä seurasivat menestyksekkäät jatko-osat The Empire Strikes Back (1980) ja Return of the Jedi (1983); nämä kolme elokuvaa muodostavat alkuperäisen Star Wars -trilogian. Vuosina 1999-2005 julkaistiin esiosatrilogia, joka sai ristiriitaisia reaktioita sekä kriitikoilta että faneilta. Jatkotrilogia alkoi vuonna 2015 Star Wars: The Force Awakens -elokuvan myötä. Kaikki seitsemän elokuvaa olivat ehdolla Oscar-palkintoehdokkaiksi (voitot menivät kahdelle ensimmäiselle elokuvalle), ja ne ovat olleet kaupallisia menestyksiä: niiden yhteenlaskettu lipputulo on yli 7,5 miljardia Yhdysvaltain dollaria, mikä tekee Star Warsista kolmanneksi tuottoisimman elokuvasarjan. Spin-off-elokuviin kuuluvat animaatioelokuvat Star Wars: The Clone Wars (2008) ja Rogue One (2016), joista jälkimmäinen on ensimmäinen suunnitellussa antologiaelokuvien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Star Wars -elokuva</w:t>
      </w:r>
    </w:p>
    <w:p>
      <w:pPr>
        <w:pStyle w:val="TextBody"/>
        <w:bidi w:val="0"/>
        <w:jc w:val="left"/>
        <w:rPr>
          <w:b/>
          <w:shd w:val="clear" w:fill="FFFF00"/>
        </w:rPr>
      </w:pPr>
      <w:r>
        <w:rPr>
          <w:b/>
          <w:shd w:val="clear" w:fill="FFFF00"/>
        </w:rPr>
        <w:t xml:space="preserve">Teksti numero 21</w:t>
      </w:r>
    </w:p>
    <w:p>
      <w:pPr>
        <w:pStyle w:val="TextBody"/>
        <w:bidi w:val="0"/>
        <w:spacing w:before="0" w:after="283"/>
        <w:jc w:val="left"/>
        <w:rPr/>
      </w:pPr>
      <w:r>
        <w:rPr/>
        <w:t xml:space="preserve">Käsikirjoituksen ovat kirjoittaneet Star Wars -veteraani Lawrence Kasdan ja hänen poikansa Jon Kasdan. Elokuvan pääosissa nähdään Alden Ehrenreich nuorena Han Solona, Joonas Suotamo Chewbaccana (toimittuaan hahmon kaksoisolentona The Force Awakensissa ja The Last Jedissä), Donald Glover Lando Calrissianina sekä Emilia Clarke ja Woody Harrelson. Ohjaajat Phil Lord ja Christopher Miller aloittivat elokuvan pääkuvaukset, mutta luovien erimielisyyksien vuoksi kaksikko jätti projektin kesäkuussa 2017, kun pääkuvauksia oli jäljellä kolme ja puoli viikkoa. Heidän korvaajakseen ilmoitettiin Oscar-palkittu ohjaaja Ron Howard. Vaikka Howard oli ensimmäinen Star Wars -elokuvansa, hän oli aiemmin tehnyt yhteistyötä tuottajayhtiö Lucasfilmin kanssa näyttelijänä George Lucasin ohjaamassa elokuvassa American Graffiti (1973) ja ohjaajana elokuvassa Willow (1988). Howard oli yksi kolmesta ohjaajasta, joita George Lucas pyysi ohjaamaan Episodi I: Aavemainen uhka -elokuvan, mutta Howard kieltäytyi sanomalla: ``George, sinun pitäisi tehdä se!''. Elokuvaa levittää Walt Disney Studios Motion Pictures ja se julkaistaan </w:t>
      </w:r>
      <w:r>
        <w:rPr>
          <w:color w:val="A9A9A9"/>
        </w:rPr>
        <w:t xml:space="preserve">25. toukokuuta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 Wars -elokuva ilmestyy tänä vuonna?</w:t>
      </w:r>
    </w:p>
    <w:p>
      <w:pPr>
        <w:pStyle w:val="TextBody"/>
        <w:bidi w:val="0"/>
        <w:jc w:val="left"/>
        <w:rPr>
          <w:b/>
          <w:shd w:val="clear" w:fill="FFFF00"/>
        </w:rPr>
      </w:pPr>
      <w:r>
        <w:rPr>
          <w:b/>
          <w:shd w:val="clear" w:fill="FFFF00"/>
        </w:rPr>
        <w:t xml:space="preserve">Teksti numero 22</w:t>
      </w:r>
    </w:p>
    <w:p>
      <w:pPr>
        <w:pStyle w:val="TextBody"/>
        <w:bidi w:val="0"/>
        <w:spacing w:before="0" w:after="0"/>
        <w:jc w:val="left"/>
        <w:rPr/>
      </w:pPr>
      <w:r>
        <w:rPr/>
        <w:t xml:space="preserve">Itsenäiset elokuvat </w:t>
      </w:r>
    </w:p>
    <w:tbl>
      <w:tblPr>
        <w:tblW w:w="10205" w:type="dxa"/>
        <w:jc w:val="left"/>
        <w:tblInd w:w="0" w:type="dxa"/>
        <w:tblLayout w:type="fixed"/>
        <w:tblCellMar>
          <w:top w:w="28" w:type="dxa"/>
          <w:left w:w="28" w:type="dxa"/>
          <w:bottom w:w="28" w:type="dxa"/>
          <w:right w:w="28" w:type="dxa"/>
        </w:tblCellMar>
      </w:tblPr>
      <w:tblGrid>
        <w:gridCol w:w="1010"/>
        <w:gridCol w:w="1283"/>
        <w:gridCol w:w="2003"/>
        <w:gridCol w:w="1623"/>
        <w:gridCol w:w="1296"/>
        <w:gridCol w:w="1479"/>
        <w:gridCol w:w="1511"/>
      </w:tblGrid>
      <w:tr>
        <w:trPr/>
        <w:tc>
          <w:tcPr>
            <w:tcW w:w="1010" w:type="dxa"/>
            <w:tcBorders/>
            <w:vAlign w:val="center"/>
          </w:tcPr>
          <w:p>
            <w:pPr>
              <w:pStyle w:val="TableHeading"/>
              <w:suppressLineNumbers/>
              <w:bidi w:val="0"/>
              <w:spacing w:before="0" w:after="283"/>
              <w:jc w:val="center"/>
              <w:rPr/>
            </w:pPr>
            <w:r>
              <w:rPr/>
              <w:t xml:space="preserve">Elokuva </w:t>
            </w:r>
          </w:p>
        </w:tc>
        <w:tc>
          <w:tcPr>
            <w:tcW w:w="1283" w:type="dxa"/>
            <w:tcBorders/>
            <w:vAlign w:val="center"/>
          </w:tcPr>
          <w:p>
            <w:pPr>
              <w:pStyle w:val="TableHeading"/>
              <w:suppressLineNumbers/>
              <w:bidi w:val="0"/>
              <w:spacing w:before="0" w:after="283"/>
              <w:jc w:val="center"/>
              <w:rPr/>
            </w:pPr>
            <w:r>
              <w:rPr/>
              <w:t xml:space="preserve">Julkaisupäivä </w:t>
            </w:r>
          </w:p>
        </w:tc>
        <w:tc>
          <w:tcPr>
            <w:tcW w:w="2003" w:type="dxa"/>
            <w:tcBorders/>
            <w:vAlign w:val="center"/>
          </w:tcPr>
          <w:p>
            <w:pPr>
              <w:pStyle w:val="TableHeading"/>
              <w:suppressLineNumbers/>
              <w:bidi w:val="0"/>
              <w:spacing w:before="0" w:after="283"/>
              <w:jc w:val="center"/>
              <w:rPr/>
            </w:pPr>
            <w:r>
              <w:rPr/>
              <w:t xml:space="preserve">Johtaja (s) </w:t>
            </w:r>
          </w:p>
        </w:tc>
        <w:tc>
          <w:tcPr>
            <w:tcW w:w="1623" w:type="dxa"/>
            <w:tcBorders/>
            <w:vAlign w:val="center"/>
          </w:tcPr>
          <w:p>
            <w:pPr>
              <w:pStyle w:val="TableHeading"/>
              <w:suppressLineNumbers/>
              <w:bidi w:val="0"/>
              <w:spacing w:before="0" w:after="283"/>
              <w:jc w:val="center"/>
              <w:rPr/>
            </w:pPr>
            <w:r>
              <w:rPr/>
              <w:t xml:space="preserve">Käsikirjoittaja (s) </w:t>
            </w:r>
          </w:p>
        </w:tc>
        <w:tc>
          <w:tcPr>
            <w:tcW w:w="1296" w:type="dxa"/>
            <w:tcBorders/>
            <w:vAlign w:val="center"/>
          </w:tcPr>
          <w:p>
            <w:pPr>
              <w:pStyle w:val="TableHeading"/>
              <w:suppressLineNumbers/>
              <w:bidi w:val="0"/>
              <w:spacing w:before="0" w:after="283"/>
              <w:jc w:val="center"/>
              <w:rPr/>
            </w:pPr>
            <w:r>
              <w:rPr/>
              <w:t xml:space="preserve">Tarina </w:t>
            </w:r>
          </w:p>
        </w:tc>
        <w:tc>
          <w:tcPr>
            <w:tcW w:w="1479" w:type="dxa"/>
            <w:tcBorders/>
            <w:vAlign w:val="center"/>
          </w:tcPr>
          <w:p>
            <w:pPr>
              <w:pStyle w:val="TableHeading"/>
              <w:suppressLineNumbers/>
              <w:bidi w:val="0"/>
              <w:spacing w:before="0" w:after="283"/>
              <w:jc w:val="center"/>
              <w:rPr/>
            </w:pPr>
            <w:r>
              <w:rPr/>
              <w:t xml:space="preserve">Tuottaja (s) </w:t>
            </w:r>
          </w:p>
        </w:tc>
        <w:tc>
          <w:tcPr>
            <w:tcW w:w="1511" w:type="dxa"/>
            <w:tcBorders/>
            <w:vAlign w:val="center"/>
          </w:tcPr>
          <w:p>
            <w:pPr>
              <w:pStyle w:val="TableHeading"/>
              <w:suppressLineNumbers/>
              <w:bidi w:val="0"/>
              <w:spacing w:before="0" w:after="283"/>
              <w:jc w:val="center"/>
              <w:rPr/>
            </w:pPr>
            <w:r>
              <w:rPr/>
              <w:t xml:space="preserve">Levittäjä (s) Animaatioelokuva </w:t>
            </w:r>
          </w:p>
        </w:tc>
      </w:tr>
      <w:tr>
        <w:trPr/>
        <w:tc>
          <w:tcPr>
            <w:tcW w:w="1010" w:type="dxa"/>
            <w:tcBorders/>
            <w:vAlign w:val="center"/>
          </w:tcPr>
          <w:p>
            <w:pPr>
              <w:pStyle w:val="TableHeading"/>
              <w:suppressLineNumbers/>
              <w:bidi w:val="0"/>
              <w:spacing w:before="0" w:after="283"/>
              <w:jc w:val="center"/>
              <w:rPr/>
            </w:pPr>
            <w:r>
              <w:rPr/>
              <w:t xml:space="preserve">Star Wars: Kloonisodat </w:t>
            </w:r>
          </w:p>
        </w:tc>
        <w:tc>
          <w:tcPr>
            <w:tcW w:w="1283" w:type="dxa"/>
            <w:tcBorders/>
            <w:vAlign w:val="center"/>
          </w:tcPr>
          <w:p>
            <w:pPr>
              <w:pStyle w:val="TableContents"/>
              <w:bidi w:val="0"/>
              <w:spacing w:before="0" w:after="283"/>
              <w:jc w:val="left"/>
              <w:rPr/>
            </w:pPr>
            <w:r>
              <w:rPr/>
              <w:t xml:space="preserve">15. elokuuta 2008 (2008-08-15) </w:t>
            </w:r>
          </w:p>
        </w:tc>
        <w:tc>
          <w:tcPr>
            <w:tcW w:w="2003" w:type="dxa"/>
            <w:tcBorders/>
            <w:vAlign w:val="center"/>
          </w:tcPr>
          <w:p>
            <w:pPr>
              <w:pStyle w:val="TableContents"/>
              <w:bidi w:val="0"/>
              <w:spacing w:before="0" w:after="283"/>
              <w:jc w:val="left"/>
              <w:rPr/>
            </w:pPr>
            <w:r>
              <w:rPr/>
              <w:t xml:space="preserve">Dave Filoni Henry Gilroy, Steven Melching &amp; Scott Murphy </w:t>
            </w:r>
          </w:p>
        </w:tc>
        <w:tc>
          <w:tcPr>
            <w:tcW w:w="1623" w:type="dxa"/>
            <w:tcBorders/>
            <w:vAlign w:val="center"/>
          </w:tcPr>
          <w:p>
            <w:pPr>
              <w:pStyle w:val="TableContents"/>
              <w:bidi w:val="0"/>
              <w:spacing w:before="0" w:after="283"/>
              <w:jc w:val="left"/>
              <w:rPr/>
            </w:pPr>
            <w:r>
              <w:rPr/>
              <w:t xml:space="preserve">George Lucas ja Catherine Winder </w:t>
            </w:r>
          </w:p>
        </w:tc>
        <w:tc>
          <w:tcPr>
            <w:tcW w:w="1296" w:type="dxa"/>
            <w:tcBorders/>
            <w:vAlign w:val="center"/>
          </w:tcPr>
          <w:p>
            <w:pPr>
              <w:pStyle w:val="TableContents"/>
              <w:bidi w:val="0"/>
              <w:spacing w:before="0" w:after="283"/>
              <w:jc w:val="left"/>
              <w:rPr/>
            </w:pPr>
            <w:r>
              <w:rPr/>
              <w:t xml:space="preserve">Warner Bros. antologiaelokuvat </w:t>
            </w:r>
          </w:p>
        </w:tc>
        <w:tc>
          <w:tcPr>
            <w:tcW w:w="2990" w:type="dxa"/>
            <w:gridSpan w:val="2"/>
            <w:tcBorders/>
          </w:tcPr>
          <w:p>
            <w:pPr>
              <w:pStyle w:val="TableContents"/>
              <w:bidi w:val="0"/>
              <w:spacing w:before="0" w:after="283"/>
              <w:jc w:val="left"/>
              <w:rPr>
                <w:sz w:val="4"/>
                <w:szCs w:val="4"/>
              </w:rPr>
            </w:pPr>
            <w:r>
              <w:rPr>
                <w:sz w:val="4"/>
                <w:szCs w:val="4"/>
              </w:rPr>
            </w:r>
          </w:p>
        </w:tc>
      </w:tr>
      <w:tr>
        <w:trPr/>
        <w:tc>
          <w:tcPr>
            <w:tcW w:w="1010" w:type="dxa"/>
            <w:tcBorders/>
            <w:vAlign w:val="center"/>
          </w:tcPr>
          <w:p>
            <w:pPr>
              <w:pStyle w:val="TableHeading"/>
              <w:suppressLineNumbers/>
              <w:bidi w:val="0"/>
              <w:spacing w:before="0" w:after="283"/>
              <w:jc w:val="center"/>
              <w:rPr/>
            </w:pPr>
            <w:r>
              <w:rPr/>
              <w:t xml:space="preserve">Rogue One: A Star Wars Story </w:t>
            </w:r>
          </w:p>
        </w:tc>
        <w:tc>
          <w:tcPr>
            <w:tcW w:w="1283" w:type="dxa"/>
            <w:tcBorders/>
            <w:vAlign w:val="center"/>
          </w:tcPr>
          <w:p>
            <w:pPr>
              <w:pStyle w:val="TableContents"/>
              <w:bidi w:val="0"/>
              <w:spacing w:before="0" w:after="283"/>
              <w:jc w:val="left"/>
              <w:rPr/>
            </w:pPr>
            <w:r>
              <w:rPr/>
              <w:t xml:space="preserve">16. joulukuuta 2016 (2016-12-16) </w:t>
            </w:r>
          </w:p>
        </w:tc>
        <w:tc>
          <w:tcPr>
            <w:tcW w:w="2003" w:type="dxa"/>
            <w:tcBorders/>
            <w:vAlign w:val="center"/>
          </w:tcPr>
          <w:p>
            <w:pPr>
              <w:pStyle w:val="TableContents"/>
              <w:bidi w:val="0"/>
              <w:spacing w:before="0" w:after="283"/>
              <w:jc w:val="left"/>
              <w:rPr/>
            </w:pPr>
            <w:r>
              <w:rPr/>
              <w:t xml:space="preserve">Gareth Edwards </w:t>
            </w:r>
          </w:p>
        </w:tc>
        <w:tc>
          <w:tcPr>
            <w:tcW w:w="1623" w:type="dxa"/>
            <w:tcBorders/>
            <w:vAlign w:val="center"/>
          </w:tcPr>
          <w:p>
            <w:pPr>
              <w:pStyle w:val="TableContents"/>
              <w:bidi w:val="0"/>
              <w:spacing w:before="0" w:after="283"/>
              <w:jc w:val="left"/>
              <w:rPr/>
            </w:pPr>
            <w:r>
              <w:rPr/>
              <w:t xml:space="preserve">Chris Weitz ja Tony Gilroy </w:t>
            </w:r>
          </w:p>
        </w:tc>
        <w:tc>
          <w:tcPr>
            <w:tcW w:w="1296" w:type="dxa"/>
            <w:tcBorders/>
            <w:vAlign w:val="center"/>
          </w:tcPr>
          <w:p>
            <w:pPr>
              <w:pStyle w:val="TableContents"/>
              <w:bidi w:val="0"/>
              <w:spacing w:before="0" w:after="283"/>
              <w:jc w:val="left"/>
              <w:rPr/>
            </w:pPr>
            <w:r>
              <w:rPr/>
              <w:t xml:space="preserve">John Knoll ja Gary Whitta </w:t>
            </w:r>
          </w:p>
        </w:tc>
        <w:tc>
          <w:tcPr>
            <w:tcW w:w="1479" w:type="dxa"/>
            <w:tcBorders/>
            <w:vAlign w:val="center"/>
          </w:tcPr>
          <w:p>
            <w:pPr>
              <w:pStyle w:val="TableContents"/>
              <w:bidi w:val="0"/>
              <w:spacing w:before="0" w:after="283"/>
              <w:jc w:val="left"/>
              <w:rPr/>
            </w:pPr>
            <w:r>
              <w:rPr/>
              <w:t xml:space="preserve">Kathleen Kennedy, Allison Shearmur ja Simon Emanuel </w:t>
            </w:r>
          </w:p>
        </w:tc>
        <w:tc>
          <w:tcPr>
            <w:tcW w:w="1511" w:type="dxa"/>
            <w:tcBorders/>
            <w:vAlign w:val="center"/>
          </w:tcPr>
          <w:p>
            <w:pPr>
              <w:pStyle w:val="TableContents"/>
              <w:bidi w:val="0"/>
              <w:spacing w:before="0" w:after="283"/>
              <w:jc w:val="left"/>
              <w:rPr/>
            </w:pPr>
            <w:r>
              <w:rPr/>
              <w:t xml:space="preserve">Walt Disney Studios Motion Pictures </w:t>
            </w:r>
          </w:p>
        </w:tc>
      </w:tr>
      <w:tr>
        <w:trPr/>
        <w:tc>
          <w:tcPr>
            <w:tcW w:w="1010" w:type="dxa"/>
            <w:tcBorders/>
            <w:vAlign w:val="center"/>
          </w:tcPr>
          <w:p>
            <w:pPr>
              <w:pStyle w:val="TableHeading"/>
              <w:suppressLineNumbers/>
              <w:bidi w:val="0"/>
              <w:spacing w:before="0" w:after="283"/>
              <w:jc w:val="center"/>
              <w:rPr/>
            </w:pPr>
            <w:r>
              <w:rPr/>
              <w:t xml:space="preserve">Solo: Tähtien sota -tarina </w:t>
            </w:r>
          </w:p>
        </w:tc>
        <w:tc>
          <w:tcPr>
            <w:tcW w:w="1283" w:type="dxa"/>
            <w:tcBorders/>
            <w:vAlign w:val="center"/>
          </w:tcPr>
          <w:p>
            <w:pPr>
              <w:pStyle w:val="TableContents"/>
              <w:bidi w:val="0"/>
              <w:spacing w:before="0" w:after="283"/>
              <w:jc w:val="left"/>
              <w:rPr/>
            </w:pPr>
            <w:r>
              <w:rPr>
                <w:color w:val="A9A9A9"/>
              </w:rPr>
              <w:t xml:space="preserve">25. toukokuuta 2018 </w:t>
            </w:r>
            <w:r>
              <w:rPr/>
              <w:t xml:space="preserve">(2018-05-25) </w:t>
            </w:r>
          </w:p>
        </w:tc>
        <w:tc>
          <w:tcPr>
            <w:tcW w:w="2003" w:type="dxa"/>
            <w:tcBorders/>
            <w:vAlign w:val="center"/>
          </w:tcPr>
          <w:p>
            <w:pPr>
              <w:pStyle w:val="TableContents"/>
              <w:bidi w:val="0"/>
              <w:spacing w:before="0" w:after="283"/>
              <w:jc w:val="left"/>
              <w:rPr/>
            </w:pPr>
            <w:r>
              <w:rPr/>
              <w:t xml:space="preserve">Phil Lord &amp; Christopher Miller Ron Howard Lawrence Kasdan &amp; Jon Kasdan Ron Howard Lawrence Kasdan &amp; Jon Kasdan </w:t>
            </w:r>
          </w:p>
        </w:tc>
        <w:tc>
          <w:tcPr>
            <w:tcW w:w="590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start wars tulee ulos</w:t>
      </w:r>
    </w:p>
    <w:p>
      <w:pPr>
        <w:pStyle w:val="TextBody"/>
        <w:bidi w:val="0"/>
        <w:jc w:val="left"/>
        <w:rPr>
          <w:b/>
          <w:shd w:val="clear" w:fill="FFFF00"/>
        </w:rPr>
      </w:pPr>
      <w:r>
        <w:rPr>
          <w:b/>
          <w:shd w:val="clear" w:fill="FFFF00"/>
        </w:rPr>
        <w:t xml:space="preserve">Teksti numero 23</w:t>
      </w:r>
    </w:p>
    <w:p>
      <w:pPr>
        <w:pStyle w:val="TextBody"/>
        <w:bidi w:val="0"/>
        <w:spacing w:before="0" w:after="283"/>
        <w:jc w:val="left"/>
        <w:rPr/>
      </w:pPr>
      <w:r>
        <w:rPr/>
        <w:t xml:space="preserve">Sarja alkoi vuonna 1977 Star Wars -elokuvasta (myöhemmin alaotsikolla </w:t>
      </w:r>
      <w:r>
        <w:rPr>
          <w:color w:val="A9A9A9"/>
        </w:rPr>
        <w:t xml:space="preserve">Episodi IV: Uusi toivo), josta </w:t>
      </w:r>
      <w:r>
        <w:rPr/>
        <w:t xml:space="preserve">tuli maailmanlaajuinen popkulttuuri-ilmiö. Sitä seurasi kaksi menestyksekästä jatko-osaa, The Empire Strikes Back (1980) ja Return of the Jedi (1983), jotka yhdessä muodostavat alkuperäisen Star Wars -trilogian. Vuosina 1999-2005 julkaistiin esiosatrilogia, joka sai kuitenkin ristiriitaisia reaktioita sekä kriitikoilta että faneilta. Uudempi kolmas trilogia jatkaa tarinaa vuosikymmeniä Jedin paluun jälkeen ja alkoi vuonna 2015 Star Wars: The Force Awakens -elokuvalla. Kahdeksan ensimmäistä elokuvaa oli ehdolla Oscar-ehdokkaiksi, ja voitot menivät kahdelle ensimmäiselle julkaistulle elokuvalle. Sarja on ollut kaupallisesti menestyksekäs, ja sen yhteenlaskettu lipputulo on yli 8,5 miljardia Yhdysvaltain dollaria, mikä tekee siitä toiseksi tuottoisimman elokuvasarjan. Teattereissa esitettäviin spin-off-elokuviin kuuluvat Rogue One (2016) ja Solo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alkuperäisen Star Warsin nimi?</w:t>
      </w:r>
    </w:p>
    <w:p>
      <w:pPr>
        <w:pStyle w:val="TextBody"/>
        <w:bidi w:val="0"/>
        <w:jc w:val="left"/>
        <w:rPr>
          <w:b/>
          <w:shd w:val="clear" w:fill="FFFF00"/>
        </w:rPr>
      </w:pPr>
      <w:r>
        <w:rPr>
          <w:b/>
          <w:shd w:val="clear" w:fill="FFFF00"/>
        </w:rPr>
        <w:t xml:space="preserve">Teksti numero 24</w:t>
      </w:r>
    </w:p>
    <w:p>
      <w:pPr>
        <w:pStyle w:val="TextBody"/>
        <w:bidi w:val="0"/>
        <w:spacing w:before="0" w:after="283"/>
        <w:jc w:val="left"/>
        <w:rPr/>
      </w:pPr>
      <w:r>
        <w:rPr>
          <w:color w:val="A9A9A9"/>
        </w:rPr>
        <w:t xml:space="preserve">The Last Jedin </w:t>
      </w:r>
      <w:r>
        <w:rPr/>
        <w:t xml:space="preserve">pääkuvaukset </w:t>
      </w:r>
      <w:r>
        <w:rPr/>
        <w:t xml:space="preserve">alkoivat helmikuussa 2016. Lisäkuvauksia tehtiin Dubrovnikissa 9.3.-16.3.2016 sekä Irlannissa toukokuussa 2016. Pääkuvaukset päättyivät heinäkuussa 2016. Joulukuun 27. päivänä 2016 Carrie Fisher kuoli saatuaan sydänpysähdyksen muutamaa päivää aiemmin. Ennen kuolemaansa Fisher oli saanut valmiiksi kuvaukset kenraali Leia Organan roolistaan elokuvassa The Last Jedi. Elokuvan on määrä ilmestyä 15.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Star Wars -elokuvan nimi?</w:t>
      </w:r>
    </w:p>
    <w:p>
      <w:pPr>
        <w:pStyle w:val="TextBody"/>
        <w:bidi w:val="0"/>
        <w:jc w:val="left"/>
        <w:rPr>
          <w:b/>
          <w:shd w:val="clear" w:fill="FFFF00"/>
        </w:rPr>
      </w:pPr>
      <w:r>
        <w:rPr>
          <w:b/>
          <w:shd w:val="clear" w:fill="FFFF00"/>
        </w:rPr>
        <w:t xml:space="preserve">Teksti numero 25</w:t>
      </w:r>
    </w:p>
    <w:p>
      <w:pPr>
        <w:pStyle w:val="TextBody"/>
        <w:bidi w:val="0"/>
        <w:spacing w:before="0" w:after="283"/>
        <w:jc w:val="left"/>
        <w:rPr/>
      </w:pPr>
      <w:r>
        <w:rPr/>
        <w:t xml:space="preserve">Star Wars julkaistiin 25. toukokuuta </w:t>
      </w:r>
      <w:r>
        <w:rPr>
          <w:color w:val="A9A9A9"/>
        </w:rPr>
        <w:t xml:space="preserve">1977</w:t>
      </w:r>
      <w:r>
        <w:rPr/>
        <w:t xml:space="preserve">. Sitä seurasi Imperiumin vastaisku, joka julkaistiin 21. toukokuuta 1980; jatko-osan alkutekstit paljastivat, että se on numeroitu ``Jakso V''. Vaikka sarjan ensimmäisen elokuvan nimi oli yksinkertaisesti Tähtien sota, vuoden 1981 uudelleenjulkaisussa siihen lisättiin alaotsikko Episodi IV: Uusi toivo, jotta se olisi johdonmukainen jatko-osan kanssa ja jotta se olisi jatkuvan saagan keskimmäinen luku. Alkuperäisen trilogian viimeinen elokuva, Jedin paluu, sai nimekseen ``Episodi VI'', ja se julkaistiin 25. toukokuuta 1983. Lucasfilm rahoitti kaikki jatko-osat itse, ja niitä mainostettiin yleensä vain niiden tekstityksillä. Alkuperäisen trilogian juoni keskittyy galaktiseen sisällissotaan, jossa kapinallisliitto yrittää vapauttaa galaksin Galaktisen imperiumin kynsistä, sekä Luke Skywalkerin pyrkimykseen tulla jediksi.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Star Wars -elokuva tehtiin, minä vuonna?</w:t>
      </w:r>
    </w:p>
    <w:p>
      <w:pPr>
        <w:pStyle w:val="TextBody"/>
        <w:bidi w:val="0"/>
        <w:jc w:val="left"/>
        <w:rPr>
          <w:b/>
          <w:shd w:val="clear" w:fill="FFFF00"/>
        </w:rPr>
      </w:pPr>
      <w:r>
        <w:rPr>
          <w:b/>
          <w:shd w:val="clear" w:fill="FFFF00"/>
        </w:rPr>
        <w:t xml:space="preserve">Teksti numero 26</w:t>
      </w:r>
    </w:p>
    <w:p>
      <w:pPr>
        <w:pStyle w:val="TextBody"/>
        <w:bidi w:val="0"/>
        <w:spacing w:before="0" w:after="0"/>
        <w:jc w:val="left"/>
        <w:rPr/>
      </w:pPr>
      <w:r>
        <w:rPr/>
        <w:t xml:space="preserve">Itsenäiset elokuvat </w:t>
      </w:r>
    </w:p>
    <w:tbl>
      <w:tblPr>
        <w:tblW w:w="10205" w:type="dxa"/>
        <w:jc w:val="left"/>
        <w:tblInd w:w="0" w:type="dxa"/>
        <w:tblLayout w:type="fixed"/>
        <w:tblCellMar>
          <w:top w:w="28" w:type="dxa"/>
          <w:left w:w="28" w:type="dxa"/>
          <w:bottom w:w="28" w:type="dxa"/>
          <w:right w:w="28" w:type="dxa"/>
        </w:tblCellMar>
      </w:tblPr>
      <w:tblGrid>
        <w:gridCol w:w="1196"/>
        <w:gridCol w:w="2448"/>
        <w:gridCol w:w="1601"/>
        <w:gridCol w:w="1679"/>
        <w:gridCol w:w="699"/>
        <w:gridCol w:w="1103"/>
        <w:gridCol w:w="1479"/>
      </w:tblGrid>
      <w:tr>
        <w:trPr/>
        <w:tc>
          <w:tcPr>
            <w:tcW w:w="1196" w:type="dxa"/>
            <w:tcBorders/>
            <w:vAlign w:val="center"/>
          </w:tcPr>
          <w:p>
            <w:pPr>
              <w:pStyle w:val="TableHeading"/>
              <w:suppressLineNumbers/>
              <w:bidi w:val="0"/>
              <w:spacing w:before="0" w:after="283"/>
              <w:jc w:val="center"/>
              <w:rPr/>
            </w:pPr>
            <w:r>
              <w:rPr/>
              <w:t xml:space="preserve">Elokuva </w:t>
            </w:r>
          </w:p>
        </w:tc>
        <w:tc>
          <w:tcPr>
            <w:tcW w:w="2448" w:type="dxa"/>
            <w:tcBorders/>
            <w:vAlign w:val="center"/>
          </w:tcPr>
          <w:p>
            <w:pPr>
              <w:pStyle w:val="TableHeading"/>
              <w:suppressLineNumbers/>
              <w:bidi w:val="0"/>
              <w:spacing w:before="0" w:after="283"/>
              <w:jc w:val="center"/>
              <w:rPr/>
            </w:pPr>
            <w:r>
              <w:rPr/>
              <w:t xml:space="preserve">Julkaisupäivä </w:t>
            </w:r>
          </w:p>
        </w:tc>
        <w:tc>
          <w:tcPr>
            <w:tcW w:w="1601" w:type="dxa"/>
            <w:tcBorders/>
            <w:vAlign w:val="center"/>
          </w:tcPr>
          <w:p>
            <w:pPr>
              <w:pStyle w:val="TableHeading"/>
              <w:suppressLineNumbers/>
              <w:bidi w:val="0"/>
              <w:spacing w:before="0" w:after="283"/>
              <w:jc w:val="center"/>
              <w:rPr/>
            </w:pPr>
            <w:r>
              <w:rPr/>
              <w:t xml:space="preserve">Johtaja </w:t>
            </w:r>
          </w:p>
        </w:tc>
        <w:tc>
          <w:tcPr>
            <w:tcW w:w="1679" w:type="dxa"/>
            <w:tcBorders/>
            <w:vAlign w:val="center"/>
          </w:tcPr>
          <w:p>
            <w:pPr>
              <w:pStyle w:val="TableHeading"/>
              <w:suppressLineNumbers/>
              <w:bidi w:val="0"/>
              <w:spacing w:before="0" w:after="283"/>
              <w:jc w:val="center"/>
              <w:rPr/>
            </w:pPr>
            <w:r>
              <w:rPr/>
              <w:t xml:space="preserve">Käsikirjoittaja (s) </w:t>
            </w:r>
          </w:p>
        </w:tc>
        <w:tc>
          <w:tcPr>
            <w:tcW w:w="699" w:type="dxa"/>
            <w:tcBorders/>
            <w:vAlign w:val="center"/>
          </w:tcPr>
          <w:p>
            <w:pPr>
              <w:pStyle w:val="TableHeading"/>
              <w:suppressLineNumbers/>
              <w:bidi w:val="0"/>
              <w:spacing w:before="0" w:after="283"/>
              <w:jc w:val="center"/>
              <w:rPr/>
            </w:pPr>
            <w:r>
              <w:rPr/>
              <w:t xml:space="preserve">Tarina </w:t>
            </w:r>
          </w:p>
        </w:tc>
        <w:tc>
          <w:tcPr>
            <w:tcW w:w="1103" w:type="dxa"/>
            <w:tcBorders/>
            <w:vAlign w:val="center"/>
          </w:tcPr>
          <w:p>
            <w:pPr>
              <w:pStyle w:val="TableHeading"/>
              <w:suppressLineNumbers/>
              <w:bidi w:val="0"/>
              <w:spacing w:before="0" w:after="283"/>
              <w:jc w:val="center"/>
              <w:rPr/>
            </w:pPr>
            <w:r>
              <w:rPr/>
              <w:t xml:space="preserve">Tuottaja (s) </w:t>
            </w:r>
          </w:p>
        </w:tc>
        <w:tc>
          <w:tcPr>
            <w:tcW w:w="1479" w:type="dxa"/>
            <w:tcBorders/>
            <w:vAlign w:val="center"/>
          </w:tcPr>
          <w:p>
            <w:pPr>
              <w:pStyle w:val="TableHeading"/>
              <w:suppressLineNumbers/>
              <w:bidi w:val="0"/>
              <w:spacing w:before="0" w:after="283"/>
              <w:jc w:val="center"/>
              <w:rPr/>
            </w:pPr>
            <w:r>
              <w:rPr/>
              <w:t xml:space="preserve">Alkuperäinen jakelija Animaatioelokuva </w:t>
            </w:r>
          </w:p>
        </w:tc>
      </w:tr>
      <w:tr>
        <w:trPr/>
        <w:tc>
          <w:tcPr>
            <w:tcW w:w="1196" w:type="dxa"/>
            <w:tcBorders/>
            <w:vAlign w:val="center"/>
          </w:tcPr>
          <w:p>
            <w:pPr>
              <w:pStyle w:val="TableHeading"/>
              <w:suppressLineNumbers/>
              <w:bidi w:val="0"/>
              <w:spacing w:before="0" w:after="283"/>
              <w:jc w:val="center"/>
              <w:rPr/>
            </w:pPr>
            <w:r>
              <w:rPr/>
              <w:t xml:space="preserve">Star Wars: Kloonisodat </w:t>
            </w:r>
          </w:p>
        </w:tc>
        <w:tc>
          <w:tcPr>
            <w:tcW w:w="2448" w:type="dxa"/>
            <w:tcBorders/>
            <w:vAlign w:val="center"/>
          </w:tcPr>
          <w:p>
            <w:pPr>
              <w:pStyle w:val="TableContents"/>
              <w:bidi w:val="0"/>
              <w:spacing w:before="0" w:after="283"/>
              <w:jc w:val="left"/>
              <w:rPr/>
            </w:pPr>
            <w:r>
              <w:rPr/>
              <w:t xml:space="preserve">15. elokuuta 2008 (2008-08-15) Dave Filoni Henry Gilroy, Steven Melching ja Scott Murphy George Lucas ja Catherine Winder </w:t>
            </w:r>
          </w:p>
        </w:tc>
        <w:tc>
          <w:tcPr>
            <w:tcW w:w="1601" w:type="dxa"/>
            <w:tcBorders/>
            <w:vAlign w:val="center"/>
          </w:tcPr>
          <w:p>
            <w:pPr>
              <w:pStyle w:val="TableContents"/>
              <w:bidi w:val="0"/>
              <w:spacing w:before="0" w:after="283"/>
              <w:jc w:val="left"/>
              <w:rPr/>
            </w:pPr>
            <w:r>
              <w:rPr/>
              <w:t xml:space="preserve">Warner Bros. Picturesin antologiaelokuvat </w:t>
            </w:r>
          </w:p>
        </w:tc>
        <w:tc>
          <w:tcPr>
            <w:tcW w:w="4960" w:type="dxa"/>
            <w:gridSpan w:val="4"/>
            <w:tcBorders/>
          </w:tcPr>
          <w:p>
            <w:pPr>
              <w:pStyle w:val="TableContents"/>
              <w:bidi w:val="0"/>
              <w:spacing w:before="0" w:after="283"/>
              <w:jc w:val="left"/>
              <w:rPr>
                <w:sz w:val="4"/>
                <w:szCs w:val="4"/>
              </w:rPr>
            </w:pPr>
            <w:r>
              <w:rPr>
                <w:sz w:val="4"/>
                <w:szCs w:val="4"/>
              </w:rPr>
            </w:r>
          </w:p>
        </w:tc>
      </w:tr>
      <w:tr>
        <w:trPr/>
        <w:tc>
          <w:tcPr>
            <w:tcW w:w="1196" w:type="dxa"/>
            <w:tcBorders/>
            <w:vAlign w:val="center"/>
          </w:tcPr>
          <w:p>
            <w:pPr>
              <w:pStyle w:val="TableHeading"/>
              <w:suppressLineNumbers/>
              <w:bidi w:val="0"/>
              <w:spacing w:before="0" w:after="283"/>
              <w:jc w:val="center"/>
              <w:rPr/>
            </w:pPr>
            <w:r>
              <w:rPr/>
              <w:t xml:space="preserve">Rogue One: A Star Wars Story </w:t>
            </w:r>
          </w:p>
        </w:tc>
        <w:tc>
          <w:tcPr>
            <w:tcW w:w="2448" w:type="dxa"/>
            <w:tcBorders/>
            <w:vAlign w:val="center"/>
          </w:tcPr>
          <w:p>
            <w:pPr>
              <w:pStyle w:val="TableContents"/>
              <w:bidi w:val="0"/>
              <w:spacing w:before="0" w:after="283"/>
              <w:jc w:val="left"/>
              <w:rPr/>
            </w:pPr>
            <w:r>
              <w:rPr/>
              <w:t xml:space="preserve">16. joulukuuta 2016 (2016-12-16) Gareth Edwards Chris Weitz ja Tony Gilroy John Knoll ja Gary Whitta </w:t>
            </w:r>
          </w:p>
        </w:tc>
        <w:tc>
          <w:tcPr>
            <w:tcW w:w="1601" w:type="dxa"/>
            <w:tcBorders/>
            <w:vAlign w:val="center"/>
          </w:tcPr>
          <w:p>
            <w:pPr>
              <w:pStyle w:val="TableContents"/>
              <w:bidi w:val="0"/>
              <w:spacing w:before="0" w:after="283"/>
              <w:jc w:val="left"/>
              <w:rPr/>
            </w:pPr>
            <w:r>
              <w:rPr/>
              <w:t xml:space="preserve">Kathleen Kennedy, Allison Shearmur ja Simon Emanuel </w:t>
            </w:r>
          </w:p>
        </w:tc>
        <w:tc>
          <w:tcPr>
            <w:tcW w:w="1679" w:type="dxa"/>
            <w:tcBorders/>
            <w:vAlign w:val="center"/>
          </w:tcPr>
          <w:p>
            <w:pPr>
              <w:pStyle w:val="TableContents"/>
              <w:bidi w:val="0"/>
              <w:spacing w:before="0" w:after="283"/>
              <w:jc w:val="left"/>
              <w:rPr/>
            </w:pPr>
            <w:r>
              <w:rPr/>
              <w:t xml:space="preserve">Walt Disney Studios Motion Pictures </w:t>
            </w:r>
          </w:p>
        </w:tc>
        <w:tc>
          <w:tcPr>
            <w:tcW w:w="3281" w:type="dxa"/>
            <w:gridSpan w:val="3"/>
            <w:tcBorders/>
          </w:tcPr>
          <w:p>
            <w:pPr>
              <w:pStyle w:val="TableContents"/>
              <w:bidi w:val="0"/>
              <w:spacing w:before="0" w:after="283"/>
              <w:jc w:val="left"/>
              <w:rPr>
                <w:sz w:val="4"/>
                <w:szCs w:val="4"/>
              </w:rPr>
            </w:pPr>
            <w:r>
              <w:rPr>
                <w:sz w:val="4"/>
                <w:szCs w:val="4"/>
              </w:rPr>
            </w:r>
          </w:p>
        </w:tc>
      </w:tr>
      <w:tr>
        <w:trPr/>
        <w:tc>
          <w:tcPr>
            <w:tcW w:w="1196" w:type="dxa"/>
            <w:tcBorders/>
            <w:vAlign w:val="center"/>
          </w:tcPr>
          <w:p>
            <w:pPr>
              <w:pStyle w:val="TableHeading"/>
              <w:suppressLineNumbers/>
              <w:bidi w:val="0"/>
              <w:spacing w:before="0" w:after="283"/>
              <w:jc w:val="center"/>
              <w:rPr/>
            </w:pPr>
            <w:r>
              <w:rPr/>
              <w:t xml:space="preserve">Solo: Tähtien sota -tarina </w:t>
            </w:r>
          </w:p>
        </w:tc>
        <w:tc>
          <w:tcPr>
            <w:tcW w:w="2448" w:type="dxa"/>
            <w:tcBorders/>
            <w:vAlign w:val="center"/>
          </w:tcPr>
          <w:p>
            <w:pPr>
              <w:pStyle w:val="TableContents"/>
              <w:bidi w:val="0"/>
              <w:spacing w:before="0" w:after="283"/>
              <w:jc w:val="left"/>
              <w:rPr/>
            </w:pPr>
            <w:r>
              <w:rPr>
                <w:color w:val="A9A9A9"/>
              </w:rPr>
              <w:t xml:space="preserve">Toukokuu 25, 2018 </w:t>
            </w:r>
            <w:r>
              <w:rPr/>
              <w:t xml:space="preserve">(2018-05-25) Ron Howard Jon Kasdan &amp; Lawrence Kasdan </w:t>
            </w:r>
          </w:p>
        </w:tc>
        <w:tc>
          <w:tcPr>
            <w:tcW w:w="6561" w:type="dxa"/>
            <w:gridSpan w:val="5"/>
            <w:tcBorders/>
          </w:tcPr>
          <w:p>
            <w:pPr>
              <w:pStyle w:val="TableContents"/>
              <w:bidi w:val="0"/>
              <w:spacing w:before="0" w:after="283"/>
              <w:jc w:val="left"/>
              <w:rPr>
                <w:sz w:val="4"/>
                <w:szCs w:val="4"/>
              </w:rPr>
            </w:pPr>
            <w:r>
              <w:rPr>
                <w:sz w:val="4"/>
                <w:szCs w:val="4"/>
              </w:rPr>
            </w:r>
          </w:p>
        </w:tc>
      </w:tr>
      <w:tr>
        <w:trPr/>
        <w:tc>
          <w:tcPr>
            <w:tcW w:w="1196" w:type="dxa"/>
            <w:tcBorders/>
            <w:vAlign w:val="center"/>
          </w:tcPr>
          <w:p>
            <w:pPr>
              <w:pStyle w:val="TableHeading"/>
              <w:suppressLineNumbers/>
              <w:bidi w:val="0"/>
              <w:spacing w:before="0" w:after="283"/>
              <w:jc w:val="center"/>
              <w:rPr/>
            </w:pPr>
            <w:r>
              <w:rPr/>
              <w:t xml:space="preserve">Nimetön Boba Fett -elokuva </w:t>
            </w:r>
          </w:p>
        </w:tc>
        <w:tc>
          <w:tcPr>
            <w:tcW w:w="2448" w:type="dxa"/>
            <w:tcBorders/>
            <w:vAlign w:val="center"/>
          </w:tcPr>
          <w:p>
            <w:pPr>
              <w:pStyle w:val="TableContents"/>
              <w:bidi w:val="0"/>
              <w:spacing w:before="0" w:after="283"/>
              <w:jc w:val="left"/>
              <w:rPr/>
            </w:pPr>
            <w:r>
              <w:rPr/>
              <w:t xml:space="preserve">2020 </w:t>
            </w:r>
          </w:p>
        </w:tc>
        <w:tc>
          <w:tcPr>
            <w:tcW w:w="1601" w:type="dxa"/>
            <w:tcBorders/>
            <w:vAlign w:val="center"/>
          </w:tcPr>
          <w:p>
            <w:pPr>
              <w:pStyle w:val="TableContents"/>
              <w:bidi w:val="0"/>
              <w:spacing w:before="0" w:after="283"/>
              <w:jc w:val="left"/>
              <w:rPr/>
            </w:pPr>
            <w:r>
              <w:rPr/>
              <w:t xml:space="preserve">James Mangold James Mangold &amp; Simon Kinberg </w:t>
            </w:r>
          </w:p>
        </w:tc>
        <w:tc>
          <w:tcPr>
            <w:tcW w:w="1679" w:type="dxa"/>
            <w:tcBorders/>
            <w:vAlign w:val="center"/>
          </w:tcPr>
          <w:p>
            <w:pPr>
              <w:pStyle w:val="TableContents"/>
              <w:bidi w:val="0"/>
              <w:spacing w:before="0" w:after="283"/>
              <w:jc w:val="left"/>
              <w:rPr/>
            </w:pPr>
            <w:r>
              <w:rPr/>
              <w:t xml:space="preserve">Kathleen Kennedy ja Simon Kinberg </w:t>
            </w:r>
          </w:p>
        </w:tc>
        <w:tc>
          <w:tcPr>
            <w:tcW w:w="328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viimeinen Star Wars ilmestyi</w:t>
      </w:r>
    </w:p>
    <w:p>
      <w:pPr>
        <w:pStyle w:val="TextBody"/>
        <w:bidi w:val="0"/>
        <w:jc w:val="left"/>
        <w:rPr>
          <w:b/>
          <w:shd w:val="clear" w:fill="FFFF00"/>
        </w:rPr>
      </w:pPr>
      <w:r>
        <w:rPr>
          <w:b/>
          <w:shd w:val="clear" w:fill="FFFF00"/>
        </w:rPr>
        <w:t xml:space="preserve">Teksti numero 27</w:t>
      </w:r>
    </w:p>
    <w:p>
      <w:pPr>
        <w:pStyle w:val="TextBody"/>
        <w:bidi w:val="0"/>
        <w:spacing w:before="0" w:after="283"/>
        <w:jc w:val="left"/>
        <w:rPr/>
      </w:pPr>
      <w:r>
        <w:rPr/>
        <w:t xml:space="preserve">Vuonna 2012 The Walt Disney Company osti Lucasfilmin 4,06 miljardilla dollarilla ja sai levitysoikeudet kaikkiin myöhempiin Star Wars -elokuviin, alkaen </w:t>
      </w:r>
      <w:r>
        <w:rPr>
          <w:color w:val="A9A9A9"/>
        </w:rPr>
        <w:t xml:space="preserve">vuonna 2015 </w:t>
      </w:r>
      <w:r>
        <w:rPr/>
        <w:t xml:space="preserve">julkaistusta </w:t>
      </w:r>
      <w:r>
        <w:rPr>
          <w:color w:val="A9A9A9"/>
        </w:rPr>
        <w:t xml:space="preserve">The Force Awakens </w:t>
      </w:r>
      <w:r>
        <w:rPr/>
        <w:t xml:space="preserve">-elokuvasta</w:t>
      </w:r>
      <w:r>
        <w:rPr/>
        <w:t xml:space="preserve">. Entinen levittäjä 20th Century Fox säilyttää fyysiset levitysoikeudet kahteen ensimmäiseen Star Wars -trilogiaan, omistaa pysyvät oikeudet alkuperäiseen elokuvaan vuodelta 1977 ja pitää edelleen hallussaan oikeudet esiosa-trilogiaan ja kahteen ensimmäiseen jatko-osaan A New Hope -elokuvasta toukokuuhun 2020 asti. Walt Disney Studios omistaa digitaaliset levitysoikeudet kaikkiin Star Wars -elokuviin, lukuun ottamatta A New Hopea.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uusimman Star Wars -elokuvan nimi?</w:t>
      </w:r>
    </w:p>
    <w:p>
      <w:pPr>
        <w:pStyle w:val="TextBody"/>
        <w:bidi w:val="0"/>
        <w:jc w:val="left"/>
        <w:rPr>
          <w:b/>
          <w:shd w:val="clear" w:fill="FFFF00"/>
        </w:rPr>
      </w:pPr>
      <w:r>
        <w:rPr>
          <w:b/>
          <w:shd w:val="clear" w:fill="FFFF00"/>
        </w:rPr>
        <w:t xml:space="preserve">Tekstin numero 28</w:t>
      </w:r>
    </w:p>
    <w:p>
      <w:pPr>
        <w:pStyle w:val="TextBody"/>
        <w:bidi w:val="0"/>
        <w:spacing w:before="0" w:after="283"/>
        <w:jc w:val="left"/>
        <w:rPr/>
      </w:pPr>
      <w:r>
        <w:rPr/>
        <w:t xml:space="preserve">Sarja alkoi vuonna 1977 Star Wars -elokuvasta (myöhemmin </w:t>
      </w:r>
      <w:r>
        <w:rPr/>
        <w:t xml:space="preserve">vuonna 1981 </w:t>
      </w:r>
      <w:r>
        <w:rPr/>
        <w:t xml:space="preserve">alaotsikolla </w:t>
      </w:r>
      <w:r>
        <w:rPr>
          <w:color w:val="A9A9A9"/>
        </w:rPr>
        <w:t xml:space="preserve">Episodi IV: Uusi toivo), josta </w:t>
      </w:r>
      <w:r>
        <w:rPr/>
        <w:t xml:space="preserve">tuli maailmanlaajuinen popkulttuuri-ilmiö. Sitä </w:t>
      </w:r>
      <w:r>
        <w:rPr/>
        <w:t xml:space="preserve">seurasi kaksi menestyksekästä jatko-osaa: </w:t>
      </w:r>
      <w:r>
        <w:rPr>
          <w:color w:val="DCDCDC"/>
        </w:rPr>
        <w:t xml:space="preserve">Imperiumi iskee takaisin </w:t>
      </w:r>
      <w:r>
        <w:rPr/>
        <w:t xml:space="preserve">(1980) ja Jedin paluu (1983); nämä kolme elokuvaa muodostavat alkuperäisen Star Wars -trilogian. Vuosina 1999-2005 julkaistiin esiosa-trilogia, joka sai ristiriitaisia reaktioita sekä kriitikoilta että faneilta. Toinen trilogia, joka jatkaa tarinaa Jedin paluusta, alkoi vuonna 2015 Star Wars: The Force Awakens -elokuvalla. Kahdeksan ensimmäistä elokuvaa oli ehdolla Oscar-palkintoehdokkaiksi (voitot menivät kahdelle ensimmäiselle julkaistulle elokuvalle), ja ne ovat olleet kaupallisia menestyksiä, sillä niiden yhteenlaskettu lipputulo on yli 8,5 miljardia Yhdysvaltain dollaria, mikä tekee Star Warsista toiseksi tuottoisimman elokuvasarjan. Spin-off-elokuviin kuuluvat Rogue One (2016) ja Solo: A Star Wars Story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Star Wars -elokuva ilmestyi ennen Viimeistä jediä?</w:t>
      </w:r>
    </w:p>
    <w:p>
      <w:pPr>
        <w:pStyle w:val="TextBody"/>
        <w:bidi w:val="0"/>
        <w:jc w:val="left"/>
        <w:rPr>
          <w:b/>
          <w:shd w:val="clear" w:fill="FFFF00"/>
        </w:rPr>
      </w:pPr>
      <w:r>
        <w:rPr>
          <w:b/>
          <w:shd w:val="clear" w:fill="FFFF00"/>
        </w:rPr>
        <w:t xml:space="preserve">Tekstin numero 29</w:t>
      </w:r>
    </w:p>
    <w:p>
      <w:pPr>
        <w:pStyle w:val="TextBody"/>
        <w:bidi w:val="0"/>
        <w:spacing w:before="0" w:after="0"/>
        <w:jc w:val="left"/>
        <w:rPr/>
      </w:pPr>
      <w:r>
        <w:rPr/>
        <w:t xml:space="preserve">Tähtien sota Tähtien sota -sarjan logo, joka esiteltiin alkuperäisessä elokuvassa A New Hope (Uusi toivo). </w:t>
      </w:r>
    </w:p>
    <w:tbl>
      <w:tblPr>
        <w:tblW w:w="8224" w:type="dxa"/>
        <w:jc w:val="left"/>
        <w:tblInd w:w="0" w:type="dxa"/>
        <w:tblLayout w:type="fixed"/>
        <w:tblCellMar>
          <w:top w:w="28" w:type="dxa"/>
          <w:left w:w="28" w:type="dxa"/>
          <w:bottom w:w="28" w:type="dxa"/>
          <w:right w:w="28" w:type="dxa"/>
        </w:tblCellMar>
      </w:tblPr>
      <w:tblGrid>
        <w:gridCol w:w="2581"/>
        <w:gridCol w:w="5643"/>
      </w:tblGrid>
      <w:tr>
        <w:trPr/>
        <w:tc>
          <w:tcPr>
            <w:tcW w:w="2581" w:type="dxa"/>
            <w:tcBorders/>
            <w:vAlign w:val="center"/>
          </w:tcPr>
          <w:p>
            <w:pPr>
              <w:pStyle w:val="TableHeading"/>
              <w:suppressLineNumbers/>
              <w:bidi w:val="0"/>
              <w:spacing w:before="0" w:after="283"/>
              <w:jc w:val="center"/>
              <w:rPr/>
            </w:pPr>
            <w:r>
              <w:rPr/>
              <w:t xml:space="preserve">Luonut </w:t>
            </w:r>
          </w:p>
        </w:tc>
        <w:tc>
          <w:tcPr>
            <w:tcW w:w="5643" w:type="dxa"/>
            <w:tcBorders/>
            <w:vAlign w:val="center"/>
          </w:tcPr>
          <w:p>
            <w:pPr>
              <w:pStyle w:val="TableContents"/>
              <w:bidi w:val="0"/>
              <w:spacing w:before="0" w:after="283"/>
              <w:jc w:val="left"/>
              <w:rPr/>
            </w:pPr>
            <w:r>
              <w:rPr/>
              <w:t xml:space="preserve">George Lucas </w:t>
            </w:r>
          </w:p>
        </w:tc>
      </w:tr>
      <w:tr>
        <w:trPr/>
        <w:tc>
          <w:tcPr>
            <w:tcW w:w="2581" w:type="dxa"/>
            <w:tcBorders/>
            <w:vAlign w:val="center"/>
          </w:tcPr>
          <w:p>
            <w:pPr>
              <w:pStyle w:val="TableHeading"/>
              <w:suppressLineNumbers/>
              <w:bidi w:val="0"/>
              <w:spacing w:before="0" w:after="283"/>
              <w:jc w:val="center"/>
              <w:rPr/>
            </w:pPr>
            <w:r>
              <w:rPr/>
              <w:t xml:space="preserve">Alkuperäinen teos </w:t>
            </w:r>
          </w:p>
        </w:tc>
        <w:tc>
          <w:tcPr>
            <w:tcW w:w="5643" w:type="dxa"/>
            <w:tcBorders/>
            <w:vAlign w:val="center"/>
          </w:tcPr>
          <w:p>
            <w:pPr>
              <w:pStyle w:val="TableContents"/>
              <w:bidi w:val="0"/>
              <w:spacing w:before="0" w:after="283"/>
              <w:jc w:val="left"/>
              <w:rPr/>
            </w:pPr>
            <w:r>
              <w:rPr/>
              <w:t xml:space="preserve">Star Wars (1977) Painetut julkaisut </w:t>
            </w:r>
          </w:p>
        </w:tc>
      </w:tr>
      <w:tr>
        <w:trPr/>
        <w:tc>
          <w:tcPr>
            <w:tcW w:w="2581" w:type="dxa"/>
            <w:tcBorders/>
            <w:vAlign w:val="center"/>
          </w:tcPr>
          <w:p>
            <w:pPr>
              <w:pStyle w:val="TableHeading"/>
              <w:suppressLineNumbers/>
              <w:bidi w:val="0"/>
              <w:spacing w:before="0" w:after="283"/>
              <w:jc w:val="center"/>
              <w:rPr/>
            </w:pPr>
            <w:r>
              <w:rPr/>
              <w:t xml:space="preserve">Romaani (s) </w:t>
            </w:r>
          </w:p>
        </w:tc>
        <w:tc>
          <w:tcPr>
            <w:tcW w:w="5643" w:type="dxa"/>
            <w:tcBorders/>
            <w:vAlign w:val="center"/>
          </w:tcPr>
          <w:p>
            <w:pPr>
              <w:pStyle w:val="TableContents"/>
              <w:bidi w:val="0"/>
              <w:spacing w:before="0" w:after="283"/>
              <w:jc w:val="left"/>
              <w:rPr/>
            </w:pPr>
            <w:r>
              <w:rPr/>
              <w:t xml:space="preserve">Luettelo romaaneista </w:t>
            </w:r>
          </w:p>
        </w:tc>
      </w:tr>
      <w:tr>
        <w:trPr/>
        <w:tc>
          <w:tcPr>
            <w:tcW w:w="2581" w:type="dxa"/>
            <w:tcBorders/>
            <w:vAlign w:val="center"/>
          </w:tcPr>
          <w:p>
            <w:pPr>
              <w:pStyle w:val="TableHeading"/>
              <w:suppressLineNumbers/>
              <w:bidi w:val="0"/>
              <w:spacing w:before="0" w:after="283"/>
              <w:jc w:val="center"/>
              <w:rPr/>
            </w:pPr>
            <w:r>
              <w:rPr/>
              <w:t xml:space="preserve">Sarjakuvat </w:t>
            </w:r>
          </w:p>
        </w:tc>
        <w:tc>
          <w:tcPr>
            <w:tcW w:w="5643" w:type="dxa"/>
            <w:tcBorders/>
            <w:vAlign w:val="center"/>
          </w:tcPr>
          <w:p>
            <w:pPr>
              <w:pStyle w:val="TableContents"/>
              <w:bidi w:val="0"/>
              <w:spacing w:before="0" w:after="283"/>
              <w:jc w:val="left"/>
              <w:rPr/>
            </w:pPr>
            <w:r>
              <w:rPr/>
              <w:t xml:space="preserve">Luettelo sarjakuvista Elokuvat ja televisio </w:t>
            </w:r>
          </w:p>
        </w:tc>
      </w:tr>
      <w:tr>
        <w:trPr/>
        <w:tc>
          <w:tcPr>
            <w:tcW w:w="2581" w:type="dxa"/>
            <w:tcBorders/>
            <w:vAlign w:val="center"/>
          </w:tcPr>
          <w:p>
            <w:pPr>
              <w:pStyle w:val="TableHeading"/>
              <w:suppressLineNumbers/>
              <w:bidi w:val="0"/>
              <w:spacing w:before="0" w:after="283"/>
              <w:jc w:val="center"/>
              <w:rPr/>
            </w:pPr>
            <w:r>
              <w:rPr/>
              <w:t xml:space="preserve">Elokuva (s) </w:t>
            </w:r>
          </w:p>
        </w:tc>
        <w:tc>
          <w:tcPr>
            <w:tcW w:w="5643" w:type="dxa"/>
            <w:tcBorders/>
            <w:vAlign w:val="center"/>
          </w:tcPr>
          <w:p>
            <w:pPr>
              <w:pStyle w:val="TableContents"/>
              <w:bidi w:val="0"/>
              <w:jc w:val="left"/>
              <w:rPr/>
            </w:pPr>
            <w:r>
              <w:rPr/>
              <w:t xml:space="preserve">Trilogiat: </w:t>
            </w:r>
          </w:p>
          <w:p>
            <w:pPr>
              <w:pStyle w:val="TableContents"/>
              <w:numPr>
                <w:ilvl w:val="0"/>
                <w:numId w:val="108"/>
              </w:numPr>
              <w:tabs>
                <w:tab w:val="clear" w:pos="1134"/>
                <w:tab w:val="left" w:leader="none" w:pos="707"/>
              </w:tabs>
              <w:bidi w:val="0"/>
              <w:spacing w:before="0" w:after="0"/>
              <w:ind w:start="707" w:hanging="283"/>
              <w:jc w:val="left"/>
              <w:rPr/>
            </w:pPr>
            <w:r>
              <w:rPr/>
              <w:t xml:space="preserve">Alkuperäinen trilogia: </w:t>
            </w:r>
          </w:p>
          <w:p>
            <w:pPr>
              <w:pStyle w:val="TableContents"/>
              <w:numPr>
                <w:ilvl w:val="1"/>
                <w:numId w:val="108"/>
              </w:numPr>
              <w:tabs>
                <w:tab w:val="clear" w:pos="1134"/>
                <w:tab w:val="left" w:leader="none" w:pos="1414"/>
              </w:tabs>
              <w:bidi w:val="0"/>
              <w:spacing w:before="0" w:after="0"/>
              <w:ind w:start="1414" w:hanging="283"/>
              <w:jc w:val="left"/>
              <w:rPr/>
            </w:pPr>
            <w:r>
              <w:rPr/>
              <w:t xml:space="preserve">IV -- Uusi toivo (1977) </w:t>
            </w:r>
          </w:p>
          <w:p>
            <w:pPr>
              <w:pStyle w:val="TableContents"/>
              <w:numPr>
                <w:ilvl w:val="1"/>
                <w:numId w:val="108"/>
              </w:numPr>
              <w:tabs>
                <w:tab w:val="clear" w:pos="1134"/>
                <w:tab w:val="left" w:leader="none" w:pos="1414"/>
              </w:tabs>
              <w:bidi w:val="0"/>
              <w:spacing w:before="0" w:after="0"/>
              <w:ind w:start="1414" w:hanging="283"/>
              <w:jc w:val="left"/>
              <w:rPr/>
            </w:pPr>
            <w:r>
              <w:rPr/>
              <w:t xml:space="preserve">V -- Imperiumi iskee takaisin (1980) </w:t>
            </w:r>
          </w:p>
          <w:p>
            <w:pPr>
              <w:pStyle w:val="TableContents"/>
              <w:numPr>
                <w:ilvl w:val="1"/>
                <w:numId w:val="108"/>
              </w:numPr>
              <w:tabs>
                <w:tab w:val="clear" w:pos="1134"/>
                <w:tab w:val="left" w:leader="none" w:pos="1414"/>
              </w:tabs>
              <w:bidi w:val="0"/>
              <w:spacing w:before="0" w:after="0"/>
              <w:ind w:start="1414" w:hanging="283"/>
              <w:jc w:val="left"/>
              <w:rPr/>
            </w:pPr>
            <w:r>
              <w:rPr/>
              <w:t xml:space="preserve">VI -- Jedin paluu (1983) </w:t>
            </w:r>
          </w:p>
          <w:p>
            <w:pPr>
              <w:pStyle w:val="TableContents"/>
              <w:numPr>
                <w:ilvl w:val="0"/>
                <w:numId w:val="108"/>
              </w:numPr>
              <w:tabs>
                <w:tab w:val="clear" w:pos="1134"/>
                <w:tab w:val="left" w:leader="none" w:pos="707"/>
              </w:tabs>
              <w:bidi w:val="0"/>
              <w:spacing w:before="0" w:after="0"/>
              <w:ind w:start="707" w:hanging="283"/>
              <w:jc w:val="left"/>
              <w:rPr/>
            </w:pPr>
            <w:r>
              <w:rPr/>
              <w:t xml:space="preserve">Prequel-trilogia: </w:t>
            </w:r>
          </w:p>
          <w:p>
            <w:pPr>
              <w:pStyle w:val="TableContents"/>
              <w:numPr>
                <w:ilvl w:val="1"/>
                <w:numId w:val="108"/>
              </w:numPr>
              <w:tabs>
                <w:tab w:val="clear" w:pos="1134"/>
                <w:tab w:val="left" w:leader="none" w:pos="1414"/>
              </w:tabs>
              <w:bidi w:val="0"/>
              <w:spacing w:before="0" w:after="0"/>
              <w:ind w:start="1414" w:hanging="283"/>
              <w:jc w:val="left"/>
              <w:rPr/>
            </w:pPr>
            <w:r>
              <w:rPr/>
              <w:t xml:space="preserve">I -- Aavemainen uhka (1999) </w:t>
            </w:r>
          </w:p>
          <w:p>
            <w:pPr>
              <w:pStyle w:val="TableContents"/>
              <w:numPr>
                <w:ilvl w:val="1"/>
                <w:numId w:val="108"/>
              </w:numPr>
              <w:tabs>
                <w:tab w:val="clear" w:pos="1134"/>
                <w:tab w:val="left" w:leader="none" w:pos="1414"/>
              </w:tabs>
              <w:bidi w:val="0"/>
              <w:spacing w:before="0" w:after="0"/>
              <w:ind w:start="1414" w:hanging="283"/>
              <w:jc w:val="left"/>
              <w:rPr/>
            </w:pPr>
            <w:r>
              <w:rPr/>
              <w:t xml:space="preserve">II -- Kloonien hyökkäys (2002) </w:t>
            </w:r>
          </w:p>
          <w:p>
            <w:pPr>
              <w:pStyle w:val="TableContents"/>
              <w:numPr>
                <w:ilvl w:val="1"/>
                <w:numId w:val="108"/>
              </w:numPr>
              <w:tabs>
                <w:tab w:val="clear" w:pos="1134"/>
                <w:tab w:val="left" w:leader="none" w:pos="1414"/>
              </w:tabs>
              <w:bidi w:val="0"/>
              <w:spacing w:before="0" w:after="0"/>
              <w:ind w:start="1414" w:hanging="283"/>
              <w:jc w:val="left"/>
              <w:rPr/>
            </w:pPr>
            <w:r>
              <w:rPr/>
              <w:t xml:space="preserve">III -- Sithien kosto (2005) </w:t>
            </w:r>
          </w:p>
          <w:p>
            <w:pPr>
              <w:pStyle w:val="TableContents"/>
              <w:numPr>
                <w:ilvl w:val="0"/>
                <w:numId w:val="108"/>
              </w:numPr>
              <w:tabs>
                <w:tab w:val="clear" w:pos="1134"/>
                <w:tab w:val="left" w:leader="none" w:pos="707"/>
              </w:tabs>
              <w:bidi w:val="0"/>
              <w:spacing w:before="0" w:after="0"/>
              <w:ind w:start="707" w:hanging="283"/>
              <w:jc w:val="left"/>
              <w:rPr/>
            </w:pPr>
            <w:r>
              <w:rPr/>
              <w:t xml:space="preserve">Jatko-osa trilogialle: </w:t>
            </w:r>
          </w:p>
          <w:p>
            <w:pPr>
              <w:pStyle w:val="TableContents"/>
              <w:numPr>
                <w:ilvl w:val="1"/>
                <w:numId w:val="108"/>
              </w:numPr>
              <w:tabs>
                <w:tab w:val="clear" w:pos="1134"/>
                <w:tab w:val="left" w:leader="none" w:pos="1414"/>
              </w:tabs>
              <w:bidi w:val="0"/>
              <w:spacing w:before="0" w:after="0"/>
              <w:ind w:start="1414" w:hanging="283"/>
              <w:jc w:val="left"/>
              <w:rPr/>
            </w:pPr>
            <w:r>
              <w:rPr/>
              <w:t xml:space="preserve">VII -- Voima herää (2015) </w:t>
            </w:r>
          </w:p>
          <w:p>
            <w:pPr>
              <w:pStyle w:val="TableContents"/>
              <w:numPr>
                <w:ilvl w:val="1"/>
                <w:numId w:val="108"/>
              </w:numPr>
              <w:tabs>
                <w:tab w:val="clear" w:pos="1134"/>
                <w:tab w:val="left" w:leader="none" w:pos="1414"/>
              </w:tabs>
              <w:bidi w:val="0"/>
              <w:spacing w:before="0" w:after="0"/>
              <w:ind w:start="1414" w:hanging="283"/>
              <w:jc w:val="left"/>
              <w:rPr/>
            </w:pPr>
            <w:r>
              <w:rPr/>
              <w:t xml:space="preserve">VIII -- The Last Jedi (2017) </w:t>
            </w:r>
          </w:p>
          <w:p>
            <w:pPr>
              <w:pStyle w:val="TableContents"/>
              <w:numPr>
                <w:ilvl w:val="1"/>
                <w:numId w:val="108"/>
              </w:numPr>
              <w:tabs>
                <w:tab w:val="clear" w:pos="1134"/>
                <w:tab w:val="left" w:leader="none" w:pos="1414"/>
              </w:tabs>
              <w:bidi w:val="0"/>
              <w:ind w:start="1414" w:hanging="283"/>
              <w:jc w:val="left"/>
              <w:rPr/>
            </w:pPr>
            <w:r>
              <w:rPr/>
              <w:t xml:space="preserve">IX (2019) </w:t>
            </w:r>
          </w:p>
          <w:p>
            <w:pPr>
              <w:pStyle w:val="TableContents"/>
              <w:bidi w:val="0"/>
              <w:jc w:val="left"/>
              <w:rPr/>
            </w:pPr>
            <w:r>
              <w:rPr/>
              <w:t xml:space="preserve">Antologiaelokuvat: </w:t>
            </w:r>
          </w:p>
          <w:p>
            <w:pPr>
              <w:pStyle w:val="TableContents"/>
              <w:numPr>
                <w:ilvl w:val="0"/>
                <w:numId w:val="109"/>
              </w:numPr>
              <w:tabs>
                <w:tab w:val="clear" w:pos="1134"/>
                <w:tab w:val="left" w:leader="none" w:pos="707"/>
              </w:tabs>
              <w:bidi w:val="0"/>
              <w:spacing w:before="0" w:after="0"/>
              <w:ind w:start="707" w:hanging="283"/>
              <w:jc w:val="left"/>
              <w:rPr/>
            </w:pPr>
            <w:r>
              <w:rPr/>
              <w:t xml:space="preserve">Rogue One: A Star Wars Story (2016) </w:t>
            </w:r>
          </w:p>
          <w:p>
            <w:pPr>
              <w:pStyle w:val="TableContents"/>
              <w:numPr>
                <w:ilvl w:val="0"/>
                <w:numId w:val="109"/>
              </w:numPr>
              <w:tabs>
                <w:tab w:val="clear" w:pos="1134"/>
                <w:tab w:val="left" w:leader="none" w:pos="707"/>
              </w:tabs>
              <w:bidi w:val="0"/>
              <w:ind w:start="707" w:hanging="283"/>
              <w:jc w:val="left"/>
              <w:rPr/>
            </w:pPr>
            <w:r>
              <w:rPr/>
              <w:t xml:space="preserve">Solo: Tähtien sodan tarina (2018) </w:t>
            </w:r>
          </w:p>
          <w:p>
            <w:pPr>
              <w:pStyle w:val="TableContents"/>
              <w:bidi w:val="0"/>
              <w:jc w:val="left"/>
              <w:rPr/>
            </w:pPr>
            <w:r>
              <w:rPr/>
              <w:t xml:space="preserve">Animaatioelokuva: </w:t>
            </w:r>
          </w:p>
          <w:p>
            <w:pPr>
              <w:pStyle w:val="TableContents"/>
              <w:numPr>
                <w:ilvl w:val="0"/>
                <w:numId w:val="110"/>
              </w:numPr>
              <w:tabs>
                <w:tab w:val="clear" w:pos="1134"/>
                <w:tab w:val="left" w:leader="none" w:pos="707"/>
              </w:tabs>
              <w:bidi w:val="0"/>
              <w:ind w:start="707" w:hanging="283"/>
              <w:jc w:val="left"/>
              <w:rPr/>
            </w:pPr>
            <w:r>
              <w:rPr/>
              <w:t xml:space="preserve">Kloonisodat (2008) </w:t>
            </w:r>
          </w:p>
          <w:p>
            <w:pPr>
              <w:pStyle w:val="TableContents"/>
              <w:bidi w:val="0"/>
              <w:jc w:val="left"/>
              <w:rPr/>
            </w:pPr>
            <w:r>
              <w:rPr/>
              <w:t xml:space="preserve">TV-elokuvat: </w:t>
            </w:r>
          </w:p>
          <w:p>
            <w:pPr>
              <w:pStyle w:val="TableContents"/>
              <w:numPr>
                <w:ilvl w:val="0"/>
                <w:numId w:val="111"/>
              </w:numPr>
              <w:tabs>
                <w:tab w:val="clear" w:pos="1134"/>
                <w:tab w:val="left" w:leader="none" w:pos="707"/>
              </w:tabs>
              <w:bidi w:val="0"/>
              <w:spacing w:before="0" w:after="0"/>
              <w:ind w:start="707" w:hanging="283"/>
              <w:jc w:val="left"/>
              <w:rPr/>
            </w:pPr>
            <w:r>
              <w:rPr/>
              <w:t xml:space="preserve">Holiday Special (1978) </w:t>
            </w:r>
          </w:p>
          <w:p>
            <w:pPr>
              <w:pStyle w:val="TableContents"/>
              <w:numPr>
                <w:ilvl w:val="0"/>
                <w:numId w:val="111"/>
              </w:numPr>
              <w:tabs>
                <w:tab w:val="clear" w:pos="1134"/>
                <w:tab w:val="left" w:leader="none" w:pos="707"/>
              </w:tabs>
              <w:bidi w:val="0"/>
              <w:spacing w:before="0" w:after="0"/>
              <w:ind w:start="707" w:hanging="283"/>
              <w:jc w:val="left"/>
              <w:rPr/>
            </w:pPr>
            <w:r>
              <w:rPr/>
              <w:t xml:space="preserve">Rohkeuden karavaani: Ewok-seikkailu (1984) </w:t>
            </w:r>
          </w:p>
          <w:p>
            <w:pPr>
              <w:pStyle w:val="TableContents"/>
              <w:numPr>
                <w:ilvl w:val="0"/>
                <w:numId w:val="111"/>
              </w:numPr>
              <w:tabs>
                <w:tab w:val="clear" w:pos="1134"/>
                <w:tab w:val="left" w:leader="none" w:pos="707"/>
              </w:tabs>
              <w:bidi w:val="0"/>
              <w:spacing w:before="0" w:after="283"/>
              <w:ind w:start="707" w:hanging="283"/>
              <w:jc w:val="left"/>
              <w:rPr/>
            </w:pPr>
            <w:r>
              <w:rPr/>
              <w:t xml:space="preserve">Ewokit: Endorin taistelu (1985) </w:t>
            </w:r>
          </w:p>
        </w:tc>
      </w:tr>
      <w:tr>
        <w:trPr/>
        <w:tc>
          <w:tcPr>
            <w:tcW w:w="2581" w:type="dxa"/>
            <w:tcBorders/>
            <w:vAlign w:val="center"/>
          </w:tcPr>
          <w:p>
            <w:pPr>
              <w:pStyle w:val="TableHeading"/>
              <w:suppressLineNumbers/>
              <w:bidi w:val="0"/>
              <w:spacing w:before="0" w:after="283"/>
              <w:jc w:val="center"/>
              <w:rPr/>
            </w:pPr>
            <w:r>
              <w:rPr/>
              <w:t xml:space="preserve">Televisiosarja </w:t>
            </w:r>
          </w:p>
        </w:tc>
        <w:tc>
          <w:tcPr>
            <w:tcW w:w="5643" w:type="dxa"/>
            <w:tcBorders/>
            <w:vAlign w:val="center"/>
          </w:tcPr>
          <w:p>
            <w:pPr>
              <w:pStyle w:val="TableContents"/>
              <w:numPr>
                <w:ilvl w:val="0"/>
                <w:numId w:val="112"/>
              </w:numPr>
              <w:tabs>
                <w:tab w:val="clear" w:pos="1134"/>
                <w:tab w:val="left" w:leader="none" w:pos="707"/>
              </w:tabs>
              <w:bidi w:val="0"/>
              <w:spacing w:before="0" w:after="283"/>
              <w:ind w:start="707" w:hanging="283"/>
              <w:jc w:val="left"/>
              <w:rPr/>
            </w:pPr>
            <w:r>
              <w:rPr/>
              <w:t xml:space="preserve">Nimetön live-action-sarja (</w:t>
            </w:r>
            <w:r>
              <w:rPr>
                <w:color w:val="A9A9A9"/>
              </w:rPr>
              <w:t xml:space="preserve">2019</w:t>
            </w:r>
            <w:r>
              <w:rPr/>
              <w:t xml:space="preserve">) </w:t>
            </w:r>
          </w:p>
        </w:tc>
      </w:tr>
      <w:tr>
        <w:trPr/>
        <w:tc>
          <w:tcPr>
            <w:tcW w:w="2581" w:type="dxa"/>
            <w:tcBorders/>
            <w:vAlign w:val="center"/>
          </w:tcPr>
          <w:p>
            <w:pPr>
              <w:pStyle w:val="TableHeading"/>
              <w:suppressLineNumbers/>
              <w:bidi w:val="0"/>
              <w:spacing w:before="0" w:after="283"/>
              <w:jc w:val="center"/>
              <w:rPr/>
            </w:pPr>
            <w:r>
              <w:rPr/>
              <w:t xml:space="preserve">Animaatiosarja </w:t>
            </w:r>
          </w:p>
        </w:tc>
        <w:tc>
          <w:tcPr>
            <w:tcW w:w="5643"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Droidit (1985 -- 1986) </w:t>
            </w:r>
          </w:p>
          <w:p>
            <w:pPr>
              <w:pStyle w:val="TableContents"/>
              <w:numPr>
                <w:ilvl w:val="0"/>
                <w:numId w:val="113"/>
              </w:numPr>
              <w:tabs>
                <w:tab w:val="clear" w:pos="1134"/>
                <w:tab w:val="left" w:leader="none" w:pos="707"/>
              </w:tabs>
              <w:bidi w:val="0"/>
              <w:spacing w:before="0" w:after="0"/>
              <w:ind w:start="707" w:hanging="283"/>
              <w:jc w:val="left"/>
              <w:rPr/>
            </w:pPr>
            <w:r>
              <w:rPr/>
              <w:t xml:space="preserve">Ewokit (1985 -- 1986) </w:t>
            </w:r>
          </w:p>
          <w:p>
            <w:pPr>
              <w:pStyle w:val="TableContents"/>
              <w:numPr>
                <w:ilvl w:val="0"/>
                <w:numId w:val="113"/>
              </w:numPr>
              <w:tabs>
                <w:tab w:val="clear" w:pos="1134"/>
                <w:tab w:val="left" w:leader="none" w:pos="707"/>
              </w:tabs>
              <w:bidi w:val="0"/>
              <w:spacing w:before="0" w:after="0"/>
              <w:ind w:start="707" w:hanging="283"/>
              <w:jc w:val="left"/>
              <w:rPr/>
            </w:pPr>
            <w:r>
              <w:rPr/>
              <w:t xml:space="preserve">Kloonisodat (2003 -- 2005) </w:t>
            </w:r>
          </w:p>
          <w:p>
            <w:pPr>
              <w:pStyle w:val="TableContents"/>
              <w:numPr>
                <w:ilvl w:val="0"/>
                <w:numId w:val="113"/>
              </w:numPr>
              <w:tabs>
                <w:tab w:val="clear" w:pos="1134"/>
                <w:tab w:val="left" w:leader="none" w:pos="707"/>
              </w:tabs>
              <w:bidi w:val="0"/>
              <w:spacing w:before="0" w:after="0"/>
              <w:ind w:start="707" w:hanging="283"/>
              <w:jc w:val="left"/>
              <w:rPr/>
            </w:pPr>
            <w:r>
              <w:rPr/>
              <w:t xml:space="preserve">Kloonisodat (2008 -- 2014) </w:t>
            </w:r>
          </w:p>
          <w:p>
            <w:pPr>
              <w:pStyle w:val="TableContents"/>
              <w:numPr>
                <w:ilvl w:val="0"/>
                <w:numId w:val="113"/>
              </w:numPr>
              <w:tabs>
                <w:tab w:val="clear" w:pos="1134"/>
                <w:tab w:val="left" w:leader="none" w:pos="707"/>
              </w:tabs>
              <w:bidi w:val="0"/>
              <w:spacing w:before="0" w:after="0"/>
              <w:ind w:start="707" w:hanging="283"/>
              <w:jc w:val="left"/>
              <w:rPr/>
            </w:pPr>
            <w:r>
              <w:rPr/>
              <w:t xml:space="preserve">Kapinalliset (2014 -- 2018) </w:t>
            </w:r>
          </w:p>
          <w:p>
            <w:pPr>
              <w:pStyle w:val="TableContents"/>
              <w:numPr>
                <w:ilvl w:val="0"/>
                <w:numId w:val="113"/>
              </w:numPr>
              <w:tabs>
                <w:tab w:val="clear" w:pos="1134"/>
                <w:tab w:val="left" w:leader="none" w:pos="707"/>
              </w:tabs>
              <w:bidi w:val="0"/>
              <w:spacing w:before="0" w:after="283"/>
              <w:ind w:start="707" w:hanging="283"/>
              <w:jc w:val="left"/>
              <w:rPr/>
            </w:pPr>
            <w:r>
              <w:rPr/>
              <w:t xml:space="preserve">Forces of Destiny (2017 -- nyt) Pelit </w:t>
            </w:r>
          </w:p>
        </w:tc>
      </w:tr>
      <w:tr>
        <w:trPr/>
        <w:tc>
          <w:tcPr>
            <w:tcW w:w="2581" w:type="dxa"/>
            <w:tcBorders/>
            <w:vAlign w:val="center"/>
          </w:tcPr>
          <w:p>
            <w:pPr>
              <w:pStyle w:val="TableHeading"/>
              <w:suppressLineNumbers/>
              <w:bidi w:val="0"/>
              <w:spacing w:before="0" w:after="283"/>
              <w:jc w:val="center"/>
              <w:rPr/>
            </w:pPr>
            <w:r>
              <w:rPr/>
              <w:t xml:space="preserve">Roolipelit </w:t>
            </w:r>
          </w:p>
        </w:tc>
        <w:tc>
          <w:tcPr>
            <w:tcW w:w="5643" w:type="dxa"/>
            <w:tcBorders/>
            <w:vAlign w:val="center"/>
          </w:tcPr>
          <w:p>
            <w:pPr>
              <w:pStyle w:val="TableContents"/>
              <w:bidi w:val="0"/>
              <w:spacing w:before="0" w:after="283"/>
              <w:jc w:val="left"/>
              <w:rPr/>
            </w:pPr>
            <w:r>
              <w:rPr/>
              <w:t xml:space="preserve">Luettelo roolipeleistä </w:t>
            </w:r>
          </w:p>
        </w:tc>
      </w:tr>
      <w:tr>
        <w:trPr/>
        <w:tc>
          <w:tcPr>
            <w:tcW w:w="2581" w:type="dxa"/>
            <w:tcBorders/>
            <w:vAlign w:val="center"/>
          </w:tcPr>
          <w:p>
            <w:pPr>
              <w:pStyle w:val="TableHeading"/>
              <w:suppressLineNumbers/>
              <w:bidi w:val="0"/>
              <w:spacing w:before="0" w:after="283"/>
              <w:jc w:val="center"/>
              <w:rPr/>
            </w:pPr>
            <w:r>
              <w:rPr/>
              <w:t xml:space="preserve">Videopeli (s) </w:t>
            </w:r>
          </w:p>
        </w:tc>
        <w:tc>
          <w:tcPr>
            <w:tcW w:w="5643" w:type="dxa"/>
            <w:tcBorders/>
            <w:vAlign w:val="center"/>
          </w:tcPr>
          <w:p>
            <w:pPr>
              <w:pStyle w:val="TableContents"/>
              <w:bidi w:val="0"/>
              <w:spacing w:before="0" w:after="283"/>
              <w:jc w:val="left"/>
              <w:rPr/>
            </w:pPr>
            <w:r>
              <w:rPr/>
              <w:t xml:space="preserve">Luettelo videopeleistä Audio </w:t>
            </w:r>
          </w:p>
        </w:tc>
      </w:tr>
      <w:tr>
        <w:trPr/>
        <w:tc>
          <w:tcPr>
            <w:tcW w:w="2581" w:type="dxa"/>
            <w:tcBorders/>
            <w:vAlign w:val="center"/>
          </w:tcPr>
          <w:p>
            <w:pPr>
              <w:pStyle w:val="TableHeading"/>
              <w:suppressLineNumbers/>
              <w:bidi w:val="0"/>
              <w:spacing w:before="0" w:after="283"/>
              <w:jc w:val="center"/>
              <w:rPr/>
            </w:pPr>
            <w:r>
              <w:rPr/>
              <w:t xml:space="preserve">Radio-ohjelma (s) </w:t>
            </w:r>
          </w:p>
        </w:tc>
        <w:tc>
          <w:tcPr>
            <w:tcW w:w="5643" w:type="dxa"/>
            <w:tcBorders/>
            <w:vAlign w:val="center"/>
          </w:tcPr>
          <w:p>
            <w:pPr>
              <w:pStyle w:val="TableContents"/>
              <w:bidi w:val="0"/>
              <w:spacing w:before="0" w:after="283"/>
              <w:jc w:val="left"/>
              <w:rPr/>
            </w:pPr>
            <w:r>
              <w:rPr/>
              <w:t xml:space="preserve">Luettelo radiodraamoista </w:t>
            </w:r>
          </w:p>
        </w:tc>
      </w:tr>
      <w:tr>
        <w:trPr/>
        <w:tc>
          <w:tcPr>
            <w:tcW w:w="2581" w:type="dxa"/>
            <w:tcBorders/>
            <w:vAlign w:val="center"/>
          </w:tcPr>
          <w:p>
            <w:pPr>
              <w:pStyle w:val="TableHeading"/>
              <w:suppressLineNumbers/>
              <w:bidi w:val="0"/>
              <w:spacing w:before="0" w:after="283"/>
              <w:jc w:val="center"/>
              <w:rPr/>
            </w:pPr>
            <w:r>
              <w:rPr/>
              <w:t xml:space="preserve">Alkuperäinen musiikki </w:t>
            </w:r>
          </w:p>
        </w:tc>
        <w:tc>
          <w:tcPr>
            <w:tcW w:w="5643" w:type="dxa"/>
            <w:tcBorders/>
            <w:vAlign w:val="center"/>
          </w:tcPr>
          <w:p>
            <w:pPr>
              <w:pStyle w:val="TableContents"/>
              <w:bidi w:val="0"/>
              <w:spacing w:before="0" w:after="283"/>
              <w:jc w:val="left"/>
              <w:rPr/>
            </w:pPr>
            <w:r>
              <w:rPr/>
              <w:t xml:space="preserve">Musiikki Sekalaiset </w:t>
            </w:r>
          </w:p>
        </w:tc>
      </w:tr>
      <w:tr>
        <w:trPr/>
        <w:tc>
          <w:tcPr>
            <w:tcW w:w="2581" w:type="dxa"/>
            <w:tcBorders/>
            <w:vAlign w:val="center"/>
          </w:tcPr>
          <w:p>
            <w:pPr>
              <w:pStyle w:val="TableHeading"/>
              <w:suppressLineNumbers/>
              <w:bidi w:val="0"/>
              <w:spacing w:before="0" w:after="283"/>
              <w:jc w:val="center"/>
              <w:rPr/>
            </w:pPr>
            <w:r>
              <w:rPr/>
              <w:t xml:space="preserve">Lelut </w:t>
            </w:r>
          </w:p>
        </w:tc>
        <w:tc>
          <w:tcPr>
            <w:tcW w:w="5643" w:type="dxa"/>
            <w:tcBorders/>
            <w:vAlign w:val="center"/>
          </w:tcPr>
          <w:p>
            <w:pPr>
              <w:pStyle w:val="TableContents"/>
              <w:bidi w:val="0"/>
              <w:spacing w:before="0" w:after="283"/>
              <w:jc w:val="left"/>
              <w:rPr/>
            </w:pPr>
            <w:r>
              <w:rPr/>
              <w:t xml:space="preserve">Lelut </w:t>
            </w:r>
          </w:p>
        </w:tc>
      </w:tr>
      <w:tr>
        <w:trPr/>
        <w:tc>
          <w:tcPr>
            <w:tcW w:w="2581" w:type="dxa"/>
            <w:tcBorders/>
            <w:vAlign w:val="center"/>
          </w:tcPr>
          <w:p>
            <w:pPr>
              <w:pStyle w:val="TableHeading"/>
              <w:suppressLineNumbers/>
              <w:bidi w:val="0"/>
              <w:spacing w:before="0" w:after="283"/>
              <w:jc w:val="center"/>
              <w:rPr/>
            </w:pPr>
            <w:r>
              <w:rPr/>
              <w:t xml:space="preserve">Teemapuiston nähtävyydet </w:t>
            </w:r>
          </w:p>
        </w:tc>
        <w:tc>
          <w:tcPr>
            <w:tcW w:w="5643" w:type="dxa"/>
            <w:tcBorders/>
            <w:vAlign w:val="center"/>
          </w:tcPr>
          <w:p>
            <w:pPr>
              <w:pStyle w:val="TableContents"/>
              <w:bidi w:val="0"/>
              <w:spacing w:before="0" w:after="283"/>
              <w:jc w:val="left"/>
              <w:rPr/>
            </w:pPr>
            <w:r>
              <w:rPr/>
              <w:t xml:space="preserve">Luettelo teemapuistojen nähtävyyksistä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tulee televisiosta</w:t>
      </w:r>
    </w:p>
    <w:p>
      <w:pPr>
        <w:pStyle w:val="TextBody"/>
        <w:bidi w:val="0"/>
        <w:jc w:val="left"/>
        <w:rPr>
          <w:b/>
          <w:shd w:val="clear" w:fill="FFFF00"/>
        </w:rPr>
      </w:pPr>
      <w:r>
        <w:rPr>
          <w:b/>
          <w:shd w:val="clear" w:fill="FFFF00"/>
        </w:rPr>
        <w:t xml:space="preserve">Tekstin numero 30</w:t>
      </w:r>
    </w:p>
    <w:p>
      <w:pPr>
        <w:pStyle w:val="TextBody"/>
        <w:bidi w:val="0"/>
        <w:spacing w:before="0" w:after="283"/>
        <w:jc w:val="left"/>
        <w:rPr/>
      </w:pPr>
      <w:r>
        <w:rPr/>
        <w:t xml:space="preserve">Tähtien sota on amerikkalainen eeppinen avaruusooppera, jonka keskiössä on </w:t>
      </w:r>
      <w:r>
        <w:rPr>
          <w:color w:val="A9A9A9"/>
        </w:rPr>
        <w:t xml:space="preserve">George Lucasin</w:t>
      </w:r>
      <w:r>
        <w:rPr/>
        <w:t xml:space="preserve"> luoma elokuvasarja</w:t>
      </w:r>
      <w:r>
        <w:rPr/>
        <w:t xml:space="preserve">. Se kuvaa hahmojen seikkailuja kauan sitten kaukaisessa galaksissa.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Star Wars -elokuvasarjan luoja on -</w:t>
      </w:r>
    </w:p>
    <w:p>
      <w:pPr>
        <w:pStyle w:val="TextBody"/>
        <w:bidi w:val="0"/>
        <w:jc w:val="left"/>
        <w:rPr>
          <w:b/>
          <w:shd w:val="clear" w:fill="FFFF00"/>
        </w:rPr>
      </w:pPr>
      <w:r>
        <w:rPr>
          <w:b/>
          <w:shd w:val="clear" w:fill="FFFF00"/>
        </w:rPr>
        <w:t xml:space="preserve">Tekstin numero 31</w:t>
      </w:r>
    </w:p>
    <w:p>
      <w:pPr>
        <w:pStyle w:val="TextBody"/>
        <w:bidi w:val="0"/>
        <w:spacing w:before="0" w:after="283"/>
        <w:jc w:val="left"/>
        <w:rPr/>
      </w:pPr>
      <w:r>
        <w:rPr/>
        <w:t xml:space="preserve">Tähtien sota on amerikkalainen eeppinen avaruusooppera, jonka keskiössä on </w:t>
      </w:r>
      <w:r>
        <w:rPr>
          <w:color w:val="A9A9A9"/>
        </w:rPr>
        <w:t xml:space="preserve">George Lucasin luoma </w:t>
      </w:r>
      <w:r>
        <w:rPr/>
        <w:t xml:space="preserve">elokuvasarja</w:t>
      </w:r>
      <w:r>
        <w:rPr/>
        <w:t xml:space="preserve">. Se kuvaa hahmojen seikkailuja "kauan sitten kaukaisessa galaksissa".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idean Tähtien sodasta.</w:t>
      </w:r>
    </w:p>
    <w:p>
      <w:pPr>
        <w:pStyle w:val="TextBody"/>
        <w:bidi w:val="0"/>
        <w:jc w:val="left"/>
        <w:rPr>
          <w:b/>
          <w:shd w:val="clear" w:fill="FFFF00"/>
        </w:rPr>
      </w:pPr>
      <w:r>
        <w:rPr>
          <w:b/>
          <w:shd w:val="clear" w:fill="FFFF00"/>
        </w:rPr>
        <w:t xml:space="preserve">Tekstin numero 32</w:t>
      </w:r>
    </w:p>
    <w:p>
      <w:pPr>
        <w:pStyle w:val="TextBody"/>
        <w:bidi w:val="0"/>
        <w:spacing w:before="0" w:after="0"/>
        <w:jc w:val="left"/>
        <w:rPr/>
      </w:pPr>
      <w:r>
        <w:rPr/>
        <w:t xml:space="preserve">Itsenäiset elokuvat </w:t>
      </w:r>
    </w:p>
    <w:tbl>
      <w:tblPr>
        <w:tblW w:w="10205" w:type="dxa"/>
        <w:jc w:val="left"/>
        <w:tblInd w:w="0" w:type="dxa"/>
        <w:tblLayout w:type="fixed"/>
        <w:tblCellMar>
          <w:top w:w="28" w:type="dxa"/>
          <w:left w:w="28" w:type="dxa"/>
          <w:bottom w:w="28" w:type="dxa"/>
          <w:right w:w="28" w:type="dxa"/>
        </w:tblCellMar>
      </w:tblPr>
      <w:tblGrid>
        <w:gridCol w:w="1078"/>
        <w:gridCol w:w="1343"/>
        <w:gridCol w:w="1615"/>
        <w:gridCol w:w="1681"/>
        <w:gridCol w:w="1347"/>
        <w:gridCol w:w="1601"/>
        <w:gridCol w:w="1540"/>
      </w:tblGrid>
      <w:tr>
        <w:trPr/>
        <w:tc>
          <w:tcPr>
            <w:tcW w:w="1078" w:type="dxa"/>
            <w:tcBorders/>
            <w:vAlign w:val="center"/>
          </w:tcPr>
          <w:p>
            <w:pPr>
              <w:pStyle w:val="TableHeading"/>
              <w:suppressLineNumbers/>
              <w:bidi w:val="0"/>
              <w:spacing w:before="0" w:after="283"/>
              <w:jc w:val="center"/>
              <w:rPr/>
            </w:pPr>
            <w:r>
              <w:rPr/>
              <w:t xml:space="preserve">Elokuva </w:t>
            </w:r>
          </w:p>
        </w:tc>
        <w:tc>
          <w:tcPr>
            <w:tcW w:w="1343" w:type="dxa"/>
            <w:tcBorders/>
            <w:vAlign w:val="center"/>
          </w:tcPr>
          <w:p>
            <w:pPr>
              <w:pStyle w:val="TableHeading"/>
              <w:suppressLineNumbers/>
              <w:bidi w:val="0"/>
              <w:spacing w:before="0" w:after="283"/>
              <w:jc w:val="center"/>
              <w:rPr/>
            </w:pPr>
            <w:r>
              <w:rPr/>
              <w:t xml:space="preserve">Julkaisupäivä </w:t>
            </w:r>
          </w:p>
        </w:tc>
        <w:tc>
          <w:tcPr>
            <w:tcW w:w="1615" w:type="dxa"/>
            <w:tcBorders/>
            <w:vAlign w:val="center"/>
          </w:tcPr>
          <w:p>
            <w:pPr>
              <w:pStyle w:val="TableHeading"/>
              <w:suppressLineNumbers/>
              <w:bidi w:val="0"/>
              <w:spacing w:before="0" w:after="283"/>
              <w:jc w:val="center"/>
              <w:rPr/>
            </w:pPr>
            <w:r>
              <w:rPr/>
              <w:t xml:space="preserve">Johtaja (s) </w:t>
            </w:r>
          </w:p>
        </w:tc>
        <w:tc>
          <w:tcPr>
            <w:tcW w:w="1681" w:type="dxa"/>
            <w:tcBorders/>
            <w:vAlign w:val="center"/>
          </w:tcPr>
          <w:p>
            <w:pPr>
              <w:pStyle w:val="TableHeading"/>
              <w:suppressLineNumbers/>
              <w:bidi w:val="0"/>
              <w:spacing w:before="0" w:after="283"/>
              <w:jc w:val="center"/>
              <w:rPr/>
            </w:pPr>
            <w:r>
              <w:rPr/>
              <w:t xml:space="preserve">Käsikirjoittaja (s) </w:t>
            </w:r>
          </w:p>
        </w:tc>
        <w:tc>
          <w:tcPr>
            <w:tcW w:w="1347" w:type="dxa"/>
            <w:tcBorders/>
            <w:vAlign w:val="center"/>
          </w:tcPr>
          <w:p>
            <w:pPr>
              <w:pStyle w:val="TableHeading"/>
              <w:suppressLineNumbers/>
              <w:bidi w:val="0"/>
              <w:spacing w:before="0" w:after="283"/>
              <w:jc w:val="center"/>
              <w:rPr/>
            </w:pPr>
            <w:r>
              <w:rPr/>
              <w:t xml:space="preserve">Tarina </w:t>
            </w:r>
          </w:p>
        </w:tc>
        <w:tc>
          <w:tcPr>
            <w:tcW w:w="1601" w:type="dxa"/>
            <w:tcBorders/>
            <w:vAlign w:val="center"/>
          </w:tcPr>
          <w:p>
            <w:pPr>
              <w:pStyle w:val="TableHeading"/>
              <w:suppressLineNumbers/>
              <w:bidi w:val="0"/>
              <w:spacing w:before="0" w:after="283"/>
              <w:jc w:val="center"/>
              <w:rPr/>
            </w:pPr>
            <w:r>
              <w:rPr/>
              <w:t xml:space="preserve">Tuottaja (s) </w:t>
            </w:r>
          </w:p>
        </w:tc>
        <w:tc>
          <w:tcPr>
            <w:tcW w:w="1540" w:type="dxa"/>
            <w:tcBorders/>
            <w:vAlign w:val="center"/>
          </w:tcPr>
          <w:p>
            <w:pPr>
              <w:pStyle w:val="TableHeading"/>
              <w:suppressLineNumbers/>
              <w:bidi w:val="0"/>
              <w:spacing w:before="0" w:after="283"/>
              <w:jc w:val="center"/>
              <w:rPr/>
            </w:pPr>
            <w:r>
              <w:rPr/>
              <w:t xml:space="preserve">Alkuperäinen jakelija (t) Animaatioelokuva </w:t>
            </w:r>
          </w:p>
        </w:tc>
      </w:tr>
      <w:tr>
        <w:trPr/>
        <w:tc>
          <w:tcPr>
            <w:tcW w:w="1078" w:type="dxa"/>
            <w:tcBorders/>
            <w:vAlign w:val="center"/>
          </w:tcPr>
          <w:p>
            <w:pPr>
              <w:pStyle w:val="TableHeading"/>
              <w:suppressLineNumbers/>
              <w:bidi w:val="0"/>
              <w:spacing w:before="0" w:after="283"/>
              <w:jc w:val="center"/>
              <w:rPr/>
            </w:pPr>
            <w:r>
              <w:rPr/>
              <w:t xml:space="preserve">Star Wars: Kloonisodat </w:t>
            </w:r>
          </w:p>
        </w:tc>
        <w:tc>
          <w:tcPr>
            <w:tcW w:w="1343" w:type="dxa"/>
            <w:tcBorders/>
            <w:vAlign w:val="center"/>
          </w:tcPr>
          <w:p>
            <w:pPr>
              <w:pStyle w:val="TableContents"/>
              <w:bidi w:val="0"/>
              <w:spacing w:before="0" w:after="283"/>
              <w:jc w:val="left"/>
              <w:rPr/>
            </w:pPr>
            <w:r>
              <w:rPr/>
              <w:t xml:space="preserve">15. elokuuta 2008 (2008-08-15) </w:t>
            </w:r>
          </w:p>
        </w:tc>
        <w:tc>
          <w:tcPr>
            <w:tcW w:w="1615" w:type="dxa"/>
            <w:tcBorders/>
            <w:vAlign w:val="center"/>
          </w:tcPr>
          <w:p>
            <w:pPr>
              <w:pStyle w:val="TableContents"/>
              <w:bidi w:val="0"/>
              <w:spacing w:before="0" w:after="283"/>
              <w:jc w:val="left"/>
              <w:rPr/>
            </w:pPr>
            <w:r>
              <w:rPr/>
              <w:t xml:space="preserve">Dave Filoni Henry Gilroy, Steven Melching &amp; Scott Murphy </w:t>
            </w:r>
          </w:p>
        </w:tc>
        <w:tc>
          <w:tcPr>
            <w:tcW w:w="1681" w:type="dxa"/>
            <w:tcBorders/>
            <w:vAlign w:val="center"/>
          </w:tcPr>
          <w:p>
            <w:pPr>
              <w:pStyle w:val="TableContents"/>
              <w:bidi w:val="0"/>
              <w:spacing w:before="0" w:after="283"/>
              <w:jc w:val="left"/>
              <w:rPr/>
            </w:pPr>
            <w:r>
              <w:rPr/>
              <w:t xml:space="preserve">George Lucas ja Catherine Winder </w:t>
            </w:r>
          </w:p>
        </w:tc>
        <w:tc>
          <w:tcPr>
            <w:tcW w:w="1347" w:type="dxa"/>
            <w:tcBorders/>
            <w:vAlign w:val="center"/>
          </w:tcPr>
          <w:p>
            <w:pPr>
              <w:pStyle w:val="TableContents"/>
              <w:bidi w:val="0"/>
              <w:spacing w:before="0" w:after="283"/>
              <w:jc w:val="left"/>
              <w:rPr/>
            </w:pPr>
            <w:r>
              <w:rPr/>
              <w:t xml:space="preserve">Warner Bros. antologiaelokuvat </w:t>
            </w:r>
          </w:p>
        </w:tc>
        <w:tc>
          <w:tcPr>
            <w:tcW w:w="3141" w:type="dxa"/>
            <w:gridSpan w:val="2"/>
            <w:tcBorders/>
          </w:tcPr>
          <w:p>
            <w:pPr>
              <w:pStyle w:val="TableContents"/>
              <w:bidi w:val="0"/>
              <w:spacing w:before="0" w:after="283"/>
              <w:jc w:val="left"/>
              <w:rPr>
                <w:sz w:val="4"/>
                <w:szCs w:val="4"/>
              </w:rPr>
            </w:pPr>
            <w:r>
              <w:rPr>
                <w:sz w:val="4"/>
                <w:szCs w:val="4"/>
              </w:rPr>
            </w:r>
          </w:p>
        </w:tc>
      </w:tr>
      <w:tr>
        <w:trPr/>
        <w:tc>
          <w:tcPr>
            <w:tcW w:w="1078" w:type="dxa"/>
            <w:tcBorders/>
            <w:vAlign w:val="center"/>
          </w:tcPr>
          <w:p>
            <w:pPr>
              <w:pStyle w:val="TableHeading"/>
              <w:suppressLineNumbers/>
              <w:bidi w:val="0"/>
              <w:spacing w:before="0" w:after="283"/>
              <w:jc w:val="center"/>
              <w:rPr/>
            </w:pPr>
            <w:r>
              <w:rPr/>
              <w:t xml:space="preserve">Rogue One: A Star Wars Story </w:t>
            </w:r>
          </w:p>
        </w:tc>
        <w:tc>
          <w:tcPr>
            <w:tcW w:w="1343" w:type="dxa"/>
            <w:tcBorders/>
            <w:vAlign w:val="center"/>
          </w:tcPr>
          <w:p>
            <w:pPr>
              <w:pStyle w:val="TableContents"/>
              <w:bidi w:val="0"/>
              <w:spacing w:before="0" w:after="283"/>
              <w:jc w:val="left"/>
              <w:rPr/>
            </w:pPr>
            <w:r>
              <w:rPr/>
              <w:t xml:space="preserve">16. joulukuuta 2016 (2016-12-16) </w:t>
            </w:r>
          </w:p>
        </w:tc>
        <w:tc>
          <w:tcPr>
            <w:tcW w:w="1615" w:type="dxa"/>
            <w:tcBorders/>
            <w:vAlign w:val="center"/>
          </w:tcPr>
          <w:p>
            <w:pPr>
              <w:pStyle w:val="TableContents"/>
              <w:bidi w:val="0"/>
              <w:spacing w:before="0" w:after="283"/>
              <w:jc w:val="left"/>
              <w:rPr/>
            </w:pPr>
            <w:r>
              <w:rPr/>
              <w:t xml:space="preserve">Gareth Edwards </w:t>
            </w:r>
          </w:p>
        </w:tc>
        <w:tc>
          <w:tcPr>
            <w:tcW w:w="1681" w:type="dxa"/>
            <w:tcBorders/>
            <w:vAlign w:val="center"/>
          </w:tcPr>
          <w:p>
            <w:pPr>
              <w:pStyle w:val="TableContents"/>
              <w:bidi w:val="0"/>
              <w:spacing w:before="0" w:after="283"/>
              <w:jc w:val="left"/>
              <w:rPr/>
            </w:pPr>
            <w:r>
              <w:rPr/>
              <w:t xml:space="preserve">Chris Weitz ja Tony Gilroy </w:t>
            </w:r>
          </w:p>
        </w:tc>
        <w:tc>
          <w:tcPr>
            <w:tcW w:w="1347" w:type="dxa"/>
            <w:tcBorders/>
            <w:vAlign w:val="center"/>
          </w:tcPr>
          <w:p>
            <w:pPr>
              <w:pStyle w:val="TableContents"/>
              <w:bidi w:val="0"/>
              <w:spacing w:before="0" w:after="283"/>
              <w:jc w:val="left"/>
              <w:rPr/>
            </w:pPr>
            <w:r>
              <w:rPr/>
              <w:t xml:space="preserve">John Knoll ja Gary Whitta </w:t>
            </w:r>
          </w:p>
        </w:tc>
        <w:tc>
          <w:tcPr>
            <w:tcW w:w="1601" w:type="dxa"/>
            <w:tcBorders/>
            <w:vAlign w:val="center"/>
          </w:tcPr>
          <w:p>
            <w:pPr>
              <w:pStyle w:val="TableContents"/>
              <w:bidi w:val="0"/>
              <w:spacing w:before="0" w:after="283"/>
              <w:jc w:val="left"/>
              <w:rPr/>
            </w:pPr>
            <w:r>
              <w:rPr/>
              <w:t xml:space="preserve">Kathleen Kennedy, Allison Shearmur ja Simon Emanuel </w:t>
            </w:r>
          </w:p>
        </w:tc>
        <w:tc>
          <w:tcPr>
            <w:tcW w:w="1540" w:type="dxa"/>
            <w:tcBorders/>
            <w:vAlign w:val="center"/>
          </w:tcPr>
          <w:p>
            <w:pPr>
              <w:pStyle w:val="TableContents"/>
              <w:bidi w:val="0"/>
              <w:spacing w:before="0" w:after="283"/>
              <w:jc w:val="left"/>
              <w:rPr/>
            </w:pPr>
            <w:r>
              <w:rPr/>
              <w:t xml:space="preserve">Walt Disney Studios Motion Pictures </w:t>
            </w:r>
          </w:p>
        </w:tc>
      </w:tr>
      <w:tr>
        <w:trPr/>
        <w:tc>
          <w:tcPr>
            <w:tcW w:w="1078" w:type="dxa"/>
            <w:tcBorders/>
            <w:vAlign w:val="center"/>
          </w:tcPr>
          <w:p>
            <w:pPr>
              <w:pStyle w:val="TableHeading"/>
              <w:suppressLineNumbers/>
              <w:bidi w:val="0"/>
              <w:spacing w:before="0" w:after="283"/>
              <w:jc w:val="center"/>
              <w:rPr/>
            </w:pPr>
            <w:r>
              <w:rPr/>
              <w:t xml:space="preserve">Solo: Tähtien sota -tarina </w:t>
            </w:r>
          </w:p>
        </w:tc>
        <w:tc>
          <w:tcPr>
            <w:tcW w:w="1343" w:type="dxa"/>
            <w:tcBorders/>
            <w:vAlign w:val="center"/>
          </w:tcPr>
          <w:p>
            <w:pPr>
              <w:pStyle w:val="TableContents"/>
              <w:bidi w:val="0"/>
              <w:spacing w:before="0" w:after="283"/>
              <w:jc w:val="left"/>
              <w:rPr/>
            </w:pPr>
            <w:r>
              <w:rPr>
                <w:color w:val="A9A9A9"/>
              </w:rPr>
              <w:t xml:space="preserve">25. toukokuuta 2018 </w:t>
            </w:r>
            <w:r>
              <w:rPr/>
              <w:t xml:space="preserve">(2018-05-25) </w:t>
            </w:r>
          </w:p>
        </w:tc>
        <w:tc>
          <w:tcPr>
            <w:tcW w:w="1615" w:type="dxa"/>
            <w:tcBorders/>
            <w:vAlign w:val="center"/>
          </w:tcPr>
          <w:p>
            <w:pPr>
              <w:pStyle w:val="TableContents"/>
              <w:bidi w:val="0"/>
              <w:spacing w:before="0" w:after="283"/>
              <w:jc w:val="left"/>
              <w:rPr/>
            </w:pPr>
            <w:r>
              <w:rPr/>
              <w:t xml:space="preserve">Ron Howard Lawrence Kasdan ja Jon Kasdan </w:t>
            </w:r>
          </w:p>
        </w:tc>
        <w:tc>
          <w:tcPr>
            <w:tcW w:w="6169"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Star Wars tulee ulos teattereissa</w:t>
      </w:r>
    </w:p>
    <w:p>
      <w:pPr>
        <w:pStyle w:val="TextBody"/>
        <w:bidi w:val="0"/>
        <w:jc w:val="left"/>
        <w:rPr>
          <w:b/>
          <w:u w:val="single"/>
          <w:shd w:val="clear" w:fill="FFFF00"/>
        </w:rPr>
      </w:pPr>
      <w:r>
        <w:rPr>
          <w:b/>
          <w:u w:val="single"/>
          <w:shd w:val="clear" w:fill="FFFF00"/>
        </w:rPr>
        <w:t xml:space="preserve">Asiakirjan numero 1181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äänioikeus (puhekielessä: naisten äänioikeus, naisten äänioikeus tai naisten äänioikeus) on </w:t>
      </w:r>
      <w:r>
        <w:rPr>
          <w:color w:val="A9A9A9"/>
        </w:rPr>
        <w:t xml:space="preserve">naisten oikeus äänestää vaaleissa</w:t>
      </w:r>
      <w:r>
        <w:rPr/>
        <w:t xml:space="preserve">; henkilö, joka kannattaa äänioikeuden laajentamista erityisesti naisiin, on suffragisti. Naiset saivat rajoitetun äänioikeuden Suomessa, Islannissa, Ruotsissa ja eräissä Australian siirtomaissa ja Yhdysvaltain läntisissä osavaltioissa 1800-luvun lopulla. Kansallisia ja kansainvälisiä järjestöjä perustettiin koordinoimaan pyrkimyksiä äänioikeuden saamiseksi, erityisesti International Woman Suffrage Alliance (perustettu vuonna 1904 Berliinissä, Saksassa), ja ne työskentelivät myös naisten yhtäläisten kansalaisoikeuksien puolesta.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naisten äänioikeusliikkeen tulos?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tarkoitat naisten äänioikeudella?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Useimmissa itsenäisissä maissa naisten äänioikeus otettiin käyttöön sotien välisenä aikana, muun muassa Kanadassa vuonna 1917, Isossa-Britanniassa (yli 30 vuonna 1918, yli 21 vuonna 1928), Saksassa, Puolassa vuonna 1918, Itävallassa ja Alankomaissa vuonna 1919 ja Yhdysvalloissa </w:t>
      </w:r>
      <w:r>
        <w:rPr>
          <w:color w:val="A9A9A9"/>
        </w:rPr>
        <w:t xml:space="preserve">vuonna </w:t>
      </w:r>
      <w:r>
        <w:rPr>
          <w:color w:val="DCDCDC"/>
        </w:rPr>
        <w:t xml:space="preserve">1920 </w:t>
      </w:r>
      <w:r>
        <w:rPr/>
        <w:t xml:space="preserve">(vuoden 1965 äänioikeuslaki turvasi rotuvähemmistöjen äänioikeuden). Leslie Hume väittää, että ensimmäinen maailmansota muutti kansan mielialaa: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naisten äänioikeus hyväksyttiin?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naiset saivat äänioikeuden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Siemen New Yorkin Seneca Fallsissa pidettävälle ensimmäiselle naisten oikeuksien kokoukselle Yhdysvalloissa kylvettiin vuonna 1840, kun Elizabeth Cady Stanton tapasi Lucretia Mottin Lontoossa pidetyssä orjuuden vastaisessa maailmankokouksessa. Konferenssi kieltäytyi ottamasta Mottia ja muita yhdysvaltalaisia naisvaltuutettuja heidän sukupuolensa vuoksi. Vuonna 1851 Stanton tapasi raittiustyöntekijä Susan B. Anthonyn, ja pian nämä kaksi yhdistyivät pitkässä taistelussa naisten äänioikeuden saamiseksi Yhdysvalloissa. Vuonna 1868 Anthony kannusti New Yorkin kirjapaino- ja ompelualan työläisnaisia, jotka eivät kuuluneet miesten ammattiyhdistyksiin, perustamaan työläisnaisyhdistyksiä. Kansallisen työkongressin edustajana vuonna </w:t>
      </w:r>
      <w:r>
        <w:rPr>
          <w:color w:val="A9A9A9"/>
        </w:rPr>
        <w:t xml:space="preserve">1868 </w:t>
      </w:r>
      <w:r>
        <w:rPr/>
        <w:t xml:space="preserve">Anthony sai naisten työelämää käsittelevän komitean suostuteltua vaatimaan naisille äänioikeutta ja samaa palkkaa samasta työstä. Konferenssin miehet poistivat maininnan äänioikeudesta. Yhdysvalloissa Wyomingin territoriossa naiset saivat äänestää vuodesta 1869 alkaen. Myöhemmät amerikkalaiset äänioikeusryhmät olivat usein eri mieltä taktiikasta: National American Woman Suffrage Association kannatti osavaltiokohtaista kampanjaa ja National Woman's Party keskittyi Yhdysvaltain perustuslain muuttamiseen.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taistelu naisten äänioikeuden puolesta?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Kanadan kansallinen naisneuvosto </w:t>
      </w:r>
      <w:r>
        <w:rPr/>
        <w:t xml:space="preserve">(</w:t>
      </w:r>
      <w:r>
        <w:rPr>
          <w:color w:val="A9A9A9"/>
        </w:rPr>
        <w:t xml:space="preserve">National Council of Women of Canada) </w:t>
      </w:r>
      <w:r>
        <w:rPr/>
        <w:t xml:space="preserve">edisti naisten poliittista asemaa ilman äänioikeutta </w:t>
      </w:r>
      <w:r>
        <w:rPr/>
        <w:t xml:space="preserve">vuosina 1894-1918. Se edisti näkemystä naisten "transsendenttisesta kansalaisuudesta". Äänestysoikeutta ei tarvittu, sillä kansalaisuutta oli käytettävä henkilökohtaisen vaikutusvallan ja moraalisen suostuttelun kautta, valitsemalla moraalisesti vahvoja miehiä ja kasvattamalla yleishenkisiä poikia. Kansallisneuvoston kanta sisällytettiin sen kansakunnan rakentamisohjelmaan, jolla pyrittiin säilyttämään Kanada valkoisten siirtolaisten kansakuntana. Vaikka naisten äänioikeusliike oli tärkeä valkoisten naisten poliittisten oikeuksien laajentamisen kannalta, se hyväksyttiin myös rotuun perustuvilla argumenteilla, joissa valkoisten naisten äänioikeus liitettiin tarpeeseen suojella kansakuntaa "rodulliselta rappeutumiselta".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naisten äänioikeusliikkeen Kanadassa?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Yhdysvallat antoi naisille yhtäläisen äänioikeuden kaikissa osavaltioissa vuonna </w:t>
      </w:r>
      <w:r>
        <w:rPr>
          <w:color w:val="A9A9A9"/>
        </w:rPr>
        <w:t xml:space="preserve">1920</w:t>
      </w:r>
      <w:r>
        <w:rPr/>
        <w:t xml:space="preserve"> ratifioidulla yhdeksännellätoista lisäyksellä</w:t>
      </w:r>
      <w:r>
        <w:rPr/>
        <w:t xml:space="preserve">. Kanada ja muutamat Latinalaisen Amerikan valtiot ottivat naisten äänioikeuden käyttöön ennen toista maailmansotaa, kun taas suurin osa Latinalaisen Amerikan valtioista otti naisten äänioikeuden käyttöön 1940-luvulla (ks. taulukko jäljempänä olevassa yhteenvedossa). Viimeinen Latinalaisen Amerikan maa, joka antoi naisille äänioikeuden, oli Paraguay vuonna 1961.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naiset saivat äänioikeuden</w:t>
      </w:r>
    </w:p>
    <w:p>
      <w:pPr>
        <w:pStyle w:val="TextBody"/>
        <w:bidi w:val="0"/>
        <w:jc w:val="left"/>
        <w:rPr>
          <w:b/>
          <w:u w:val="single"/>
          <w:shd w:val="clear" w:fill="FFFF00"/>
        </w:rPr>
      </w:pPr>
      <w:r>
        <w:rPr>
          <w:b/>
          <w:u w:val="single"/>
          <w:shd w:val="clear" w:fill="FFFF00"/>
        </w:rPr>
        <w:t xml:space="preserve">Asiakirjan numero 1182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Itse sana </w:t>
      </w:r>
      <w:r>
        <w:rPr>
          <w:color w:val="A9A9A9"/>
        </w:rPr>
        <w:t xml:space="preserve">tulee sanasta Messipi, joka on ranskankielinen käännös joen Anishinaabe (Ojibwe tai Algonquin) nimestä Misi-ziibi (Suuri joki)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Mississippijoki on saanut nimensä?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Mississippi-joen ojibwe: Misi-ziibi, Dakota: Mníšošethąka, Myaamia: Mihsi-siipiiwi, Cheyenne: Ma'xeé'ometāā'e, Kiowa: Xósáu, Arapaho: Beesniicie, Pawnee: Kickaátit Mississippi River near Fire Point in Effigy Mounds National Monument, Iowa Nimen alkuperä: Ojibwe-sana misi-ziibi, joka tarkoittaa ``Suurta jokea'', tai gichi-ziibi, joka tarkoittaa ``Suurta jokea'' Lempinimi: ``Old Man River'', ``Vesien isä''. </w:t>
      </w:r>
    </w:p>
    <w:tbl>
      <w:tblPr>
        <w:tblW w:w="10205" w:type="dxa"/>
        <w:jc w:val="left"/>
        <w:tblInd w:w="0" w:type="dxa"/>
        <w:tblLayout w:type="fixed"/>
        <w:tblCellMar>
          <w:top w:w="28" w:type="dxa"/>
          <w:left w:w="28" w:type="dxa"/>
          <w:bottom w:w="28" w:type="dxa"/>
          <w:right w:w="28" w:type="dxa"/>
        </w:tblCellMar>
      </w:tblPr>
      <w:tblGrid>
        <w:gridCol w:w="1303"/>
        <w:gridCol w:w="8902"/>
      </w:tblGrid>
      <w:tr>
        <w:trPr/>
        <w:tc>
          <w:tcPr>
            <w:tcW w:w="1303" w:type="dxa"/>
            <w:tcBorders/>
            <w:vAlign w:val="center"/>
          </w:tcPr>
          <w:p>
            <w:pPr>
              <w:pStyle w:val="TableHeading"/>
              <w:suppressLineNumbers/>
              <w:bidi w:val="0"/>
              <w:spacing w:before="0" w:after="283"/>
              <w:jc w:val="center"/>
              <w:rPr/>
            </w:pPr>
            <w:r>
              <w:rPr/>
              <w:t xml:space="preserve">Maa </w:t>
            </w:r>
          </w:p>
        </w:tc>
        <w:tc>
          <w:tcPr>
            <w:tcW w:w="8902" w:type="dxa"/>
            <w:tcBorders/>
            <w:vAlign w:val="center"/>
          </w:tcPr>
          <w:p>
            <w:pPr>
              <w:pStyle w:val="TableContents"/>
              <w:bidi w:val="0"/>
              <w:spacing w:before="0" w:after="283"/>
              <w:jc w:val="left"/>
              <w:rPr/>
            </w:pPr>
            <w:r>
              <w:rPr/>
              <w:t xml:space="preserve">Yhdysvallat </w:t>
            </w:r>
          </w:p>
        </w:tc>
      </w:tr>
      <w:tr>
        <w:trPr/>
        <w:tc>
          <w:tcPr>
            <w:tcW w:w="1303" w:type="dxa"/>
            <w:tcBorders/>
            <w:vAlign w:val="center"/>
          </w:tcPr>
          <w:p>
            <w:pPr>
              <w:pStyle w:val="TableHeading"/>
              <w:suppressLineNumbers/>
              <w:bidi w:val="0"/>
              <w:spacing w:before="0" w:after="283"/>
              <w:jc w:val="center"/>
              <w:rPr/>
            </w:pPr>
            <w:r>
              <w:rPr/>
              <w:t xml:space="preserve">Valtiot </w:t>
            </w:r>
          </w:p>
        </w:tc>
        <w:tc>
          <w:tcPr>
            <w:tcW w:w="8902" w:type="dxa"/>
            <w:tcBorders/>
            <w:vAlign w:val="center"/>
          </w:tcPr>
          <w:p>
            <w:pPr>
              <w:pStyle w:val="TableContents"/>
              <w:bidi w:val="0"/>
              <w:spacing w:before="0" w:after="283"/>
              <w:jc w:val="left"/>
              <w:rPr/>
            </w:pPr>
            <w:r>
              <w:rPr/>
              <w:t xml:space="preserve">Minnesota, Wisconsin, Iowa, Illinois, Missouri, Kentucky, Tennessee, Arkansas, Mississippi, Louisiana Sivujokivarret </w:t>
            </w:r>
          </w:p>
        </w:tc>
      </w:tr>
      <w:tr>
        <w:trPr/>
        <w:tc>
          <w:tcPr>
            <w:tcW w:w="1303" w:type="dxa"/>
            <w:tcBorders/>
            <w:vAlign w:val="center"/>
          </w:tcPr>
          <w:p>
            <w:pPr>
              <w:pStyle w:val="TableContents"/>
              <w:bidi w:val="0"/>
              <w:spacing w:before="0" w:after="283"/>
              <w:jc w:val="left"/>
              <w:rPr/>
            </w:pPr>
            <w:r>
              <w:rPr/>
              <w:t xml:space="preserve">-vasen </w:t>
            </w:r>
          </w:p>
        </w:tc>
        <w:tc>
          <w:tcPr>
            <w:tcW w:w="8902" w:type="dxa"/>
            <w:tcBorders/>
            <w:vAlign w:val="center"/>
          </w:tcPr>
          <w:p>
            <w:pPr>
              <w:pStyle w:val="TableContents"/>
              <w:bidi w:val="0"/>
              <w:spacing w:before="0" w:after="283"/>
              <w:jc w:val="left"/>
              <w:rPr/>
            </w:pPr>
            <w:r>
              <w:rPr/>
              <w:t xml:space="preserve">St. Croix-joki, Wisconsin-joki, Rock-joki, Illinois-joki, Kaskaskaskia-joki, </w:t>
            </w:r>
            <w:r>
              <w:rPr/>
              <w:t xml:space="preserve">Ohio-joki. </w:t>
            </w:r>
          </w:p>
        </w:tc>
      </w:tr>
      <w:tr>
        <w:trPr/>
        <w:tc>
          <w:tcPr>
            <w:tcW w:w="1303" w:type="dxa"/>
            <w:tcBorders/>
            <w:vAlign w:val="center"/>
          </w:tcPr>
          <w:p>
            <w:pPr>
              <w:pStyle w:val="TableContents"/>
              <w:bidi w:val="0"/>
              <w:spacing w:before="0" w:after="283"/>
              <w:jc w:val="left"/>
              <w:rPr/>
            </w:pPr>
            <w:r>
              <w:rPr/>
              <w:t xml:space="preserve">-oikea </w:t>
            </w:r>
          </w:p>
        </w:tc>
        <w:tc>
          <w:tcPr>
            <w:tcW w:w="8902" w:type="dxa"/>
            <w:tcBorders/>
            <w:vAlign w:val="center"/>
          </w:tcPr>
          <w:p>
            <w:pPr>
              <w:pStyle w:val="TableContents"/>
              <w:bidi w:val="0"/>
              <w:spacing w:before="0" w:after="283"/>
              <w:jc w:val="left"/>
              <w:rPr/>
            </w:pPr>
            <w:r>
              <w:rPr/>
              <w:t xml:space="preserve">Minnesota River, Des Moines River, Missouri River, White River, Arkansas River. </w:t>
            </w:r>
          </w:p>
        </w:tc>
      </w:tr>
      <w:tr>
        <w:trPr/>
        <w:tc>
          <w:tcPr>
            <w:tcW w:w="1303" w:type="dxa"/>
            <w:tcBorders/>
            <w:vAlign w:val="center"/>
          </w:tcPr>
          <w:p>
            <w:pPr>
              <w:pStyle w:val="TableHeading"/>
              <w:suppressLineNumbers/>
              <w:bidi w:val="0"/>
              <w:spacing w:before="0" w:after="283"/>
              <w:jc w:val="center"/>
              <w:rPr/>
            </w:pPr>
            <w:r>
              <w:rPr/>
              <w:t xml:space="preserve">Kaupungit </w:t>
            </w:r>
          </w:p>
        </w:tc>
        <w:tc>
          <w:tcPr>
            <w:tcW w:w="8902" w:type="dxa"/>
            <w:tcBorders/>
            <w:vAlign w:val="center"/>
          </w:tcPr>
          <w:p>
            <w:pPr>
              <w:pStyle w:val="TableContents"/>
              <w:bidi w:val="0"/>
              <w:spacing w:before="0" w:after="283"/>
              <w:jc w:val="left"/>
              <w:rPr/>
            </w:pPr>
            <w:r>
              <w:rPr/>
              <w:t xml:space="preserve">Saint Cloud, MN, Minneapolis, MN, St. Paul, MN, La Crosse, WI, Quad Cities, IA / IL, St. Louis, MO, Memphis, TN, Baton Rouge, LA, New Orleans, LA. </w:t>
            </w:r>
          </w:p>
        </w:tc>
      </w:tr>
      <w:tr>
        <w:trPr/>
        <w:tc>
          <w:tcPr>
            <w:tcW w:w="1303" w:type="dxa"/>
            <w:tcBorders/>
            <w:vAlign w:val="center"/>
          </w:tcPr>
          <w:p>
            <w:pPr>
              <w:pStyle w:val="TableHeading"/>
              <w:suppressLineNumbers/>
              <w:bidi w:val="0"/>
              <w:spacing w:before="0" w:after="283"/>
              <w:jc w:val="center"/>
              <w:rPr/>
            </w:pPr>
            <w:r>
              <w:rPr/>
              <w:t xml:space="preserve">Lähde </w:t>
            </w:r>
          </w:p>
        </w:tc>
        <w:tc>
          <w:tcPr>
            <w:tcW w:w="8902" w:type="dxa"/>
            <w:tcBorders/>
            <w:vAlign w:val="center"/>
          </w:tcPr>
          <w:p>
            <w:pPr>
              <w:pStyle w:val="TableContents"/>
              <w:bidi w:val="0"/>
              <w:spacing w:before="0" w:after="283"/>
              <w:jc w:val="left"/>
              <w:rPr/>
            </w:pPr>
            <w:r>
              <w:rPr>
                <w:color w:val="DCDCDC"/>
              </w:rPr>
              <w:t xml:space="preserve">Itasca-järvi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t xml:space="preserve">Itasca State Park, Clearwaterin piirikunta, MN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450 m (1,475 ft)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47 ° 14 ′ 23'' N 95 ° 12 ′ 27'' W </w:t>
            </w:r>
            <w:r>
              <w:rPr/>
              <w:t xml:space="preserve">/ </w:t>
            </w:r>
            <w:r>
              <w:rPr/>
              <w:t xml:space="preserve">47.23972 ° N 95.20750 ° W </w:t>
            </w:r>
            <w:r>
              <w:rPr/>
              <w:t xml:space="preserve">/ 47.23972;-95.20750 </w:t>
            </w:r>
          </w:p>
        </w:tc>
      </w:tr>
      <w:tr>
        <w:trPr/>
        <w:tc>
          <w:tcPr>
            <w:tcW w:w="1303" w:type="dxa"/>
            <w:tcBorders/>
            <w:vAlign w:val="center"/>
          </w:tcPr>
          <w:p>
            <w:pPr>
              <w:pStyle w:val="TableHeading"/>
              <w:suppressLineNumbers/>
              <w:bidi w:val="0"/>
              <w:spacing w:before="0" w:after="283"/>
              <w:jc w:val="center"/>
              <w:rPr/>
            </w:pPr>
            <w:r>
              <w:rPr/>
              <w:t xml:space="preserve">Suu </w:t>
            </w:r>
          </w:p>
        </w:tc>
        <w:tc>
          <w:tcPr>
            <w:tcW w:w="8902" w:type="dxa"/>
            <w:tcBorders/>
            <w:vAlign w:val="center"/>
          </w:tcPr>
          <w:p>
            <w:pPr>
              <w:pStyle w:val="TableContents"/>
              <w:bidi w:val="0"/>
              <w:spacing w:before="0" w:after="283"/>
              <w:jc w:val="left"/>
              <w:rPr/>
            </w:pPr>
            <w:r>
              <w:rPr/>
              <w:t xml:space="preserve">Meksikonlahti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color w:val="556B2F"/>
              </w:rPr>
              <w:t xml:space="preserve">Pilottown, Plaquemines Parish, </w:t>
            </w:r>
            <w:r>
              <w:rPr/>
              <w:t xml:space="preserve">LA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0 ft (0 m)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29 ° 09 ′ 04''' N 89 ° 15 ′ 12'' W </w:t>
            </w:r>
            <w:r>
              <w:rPr/>
              <w:t xml:space="preserve">/ </w:t>
            </w:r>
            <w:r>
              <w:rPr/>
              <w:t xml:space="preserve">29.15111 ° N 89.25333 ° W </w:t>
            </w:r>
            <w:r>
              <w:rPr/>
              <w:t xml:space="preserve">/ 29.15111;-89.25333 Koordinaatit: 29 ° 09 ′ 04'' N 89 ° 15 ′ 12'' W </w:t>
            </w:r>
            <w:r>
              <w:rPr/>
              <w:t xml:space="preserve">/ </w:t>
            </w:r>
            <w:r>
              <w:rPr/>
              <w:t xml:space="preserve">29.15111 ° N 89.25333 ° W </w:t>
            </w:r>
            <w:r>
              <w:rPr/>
              <w:t xml:space="preserve">/ 29.15111;-89.25333 </w:t>
            </w:r>
          </w:p>
        </w:tc>
      </w:tr>
      <w:tr>
        <w:trPr/>
        <w:tc>
          <w:tcPr>
            <w:tcW w:w="1303" w:type="dxa"/>
            <w:tcBorders/>
            <w:vAlign w:val="center"/>
          </w:tcPr>
          <w:p>
            <w:pPr>
              <w:pStyle w:val="TableHeading"/>
              <w:suppressLineNumbers/>
              <w:bidi w:val="0"/>
              <w:spacing w:before="0" w:after="283"/>
              <w:jc w:val="center"/>
              <w:rPr/>
            </w:pPr>
            <w:r>
              <w:rPr/>
              <w:t xml:space="preserve">Pituus </w:t>
            </w:r>
          </w:p>
        </w:tc>
        <w:tc>
          <w:tcPr>
            <w:tcW w:w="8902" w:type="dxa"/>
            <w:tcBorders/>
            <w:vAlign w:val="center"/>
          </w:tcPr>
          <w:p>
            <w:pPr>
              <w:pStyle w:val="TableContents"/>
              <w:bidi w:val="0"/>
              <w:spacing w:before="0" w:after="283"/>
              <w:jc w:val="left"/>
              <w:rPr/>
            </w:pPr>
            <w:r>
              <w:rPr/>
              <w:t xml:space="preserve">3,734 km (2,320 mi) </w:t>
            </w:r>
          </w:p>
        </w:tc>
      </w:tr>
      <w:tr>
        <w:trPr/>
        <w:tc>
          <w:tcPr>
            <w:tcW w:w="1303" w:type="dxa"/>
            <w:tcBorders/>
            <w:vAlign w:val="center"/>
          </w:tcPr>
          <w:p>
            <w:pPr>
              <w:pStyle w:val="TableHeading"/>
              <w:suppressLineNumbers/>
              <w:bidi w:val="0"/>
              <w:spacing w:before="0" w:after="283"/>
              <w:jc w:val="center"/>
              <w:rPr/>
            </w:pPr>
            <w:r>
              <w:rPr/>
              <w:t xml:space="preserve">Basin </w:t>
            </w:r>
          </w:p>
        </w:tc>
        <w:tc>
          <w:tcPr>
            <w:tcW w:w="8902" w:type="dxa"/>
            <w:tcBorders/>
            <w:vAlign w:val="center"/>
          </w:tcPr>
          <w:p>
            <w:pPr>
              <w:pStyle w:val="TableContents"/>
              <w:bidi w:val="0"/>
              <w:spacing w:before="0" w:after="283"/>
              <w:jc w:val="left"/>
              <w:rPr/>
            </w:pPr>
            <w:r>
              <w:rPr/>
              <w:t xml:space="preserve">1 151 000 neliömailia (2 981 076 km). </w:t>
            </w:r>
          </w:p>
        </w:tc>
      </w:tr>
      <w:tr>
        <w:trPr/>
        <w:tc>
          <w:tcPr>
            <w:tcW w:w="1303" w:type="dxa"/>
            <w:tcBorders/>
            <w:vAlign w:val="center"/>
          </w:tcPr>
          <w:p>
            <w:pPr>
              <w:pStyle w:val="TableHeading"/>
              <w:suppressLineNumbers/>
              <w:bidi w:val="0"/>
              <w:spacing w:before="0" w:after="283"/>
              <w:jc w:val="center"/>
              <w:rPr/>
            </w:pPr>
            <w:r>
              <w:rPr/>
              <w:t xml:space="preserve">Vastuuvapaus </w:t>
            </w:r>
          </w:p>
        </w:tc>
        <w:tc>
          <w:tcPr>
            <w:tcW w:w="8902" w:type="dxa"/>
            <w:tcBorders/>
            <w:vAlign w:val="center"/>
          </w:tcPr>
          <w:p>
            <w:pPr>
              <w:pStyle w:val="TableContents"/>
              <w:bidi w:val="0"/>
              <w:spacing w:before="0" w:after="283"/>
              <w:jc w:val="left"/>
              <w:rPr/>
            </w:pPr>
            <w:r>
              <w:rPr/>
              <w:t xml:space="preserve">suun osalta; maksimi ja min Baton Rougen, LA:n kohdalla </w:t>
            </w:r>
          </w:p>
        </w:tc>
      </w:tr>
      <w:tr>
        <w:trPr/>
        <w:tc>
          <w:tcPr>
            <w:tcW w:w="1303" w:type="dxa"/>
            <w:tcBorders/>
            <w:vAlign w:val="center"/>
          </w:tcPr>
          <w:p>
            <w:pPr>
              <w:pStyle w:val="TableContents"/>
              <w:bidi w:val="0"/>
              <w:spacing w:before="0" w:after="283"/>
              <w:jc w:val="left"/>
              <w:rPr/>
            </w:pPr>
            <w:r>
              <w:rPr/>
              <w:t xml:space="preserve">-keskimääräinen </w:t>
            </w:r>
          </w:p>
        </w:tc>
        <w:tc>
          <w:tcPr>
            <w:tcW w:w="8902" w:type="dxa"/>
            <w:tcBorders/>
            <w:vAlign w:val="center"/>
          </w:tcPr>
          <w:p>
            <w:pPr>
              <w:pStyle w:val="TableContents"/>
              <w:bidi w:val="0"/>
              <w:spacing w:before="0" w:after="283"/>
              <w:jc w:val="left"/>
              <w:rPr/>
            </w:pPr>
            <w:r>
              <w:rPr/>
              <w:t xml:space="preserve">593,000 cu ft / s (16,792 m / s) </w:t>
            </w:r>
          </w:p>
        </w:tc>
      </w:tr>
      <w:tr>
        <w:trPr/>
        <w:tc>
          <w:tcPr>
            <w:tcW w:w="1303" w:type="dxa"/>
            <w:tcBorders/>
            <w:vAlign w:val="center"/>
          </w:tcPr>
          <w:p>
            <w:pPr>
              <w:pStyle w:val="TableContents"/>
              <w:bidi w:val="0"/>
              <w:spacing w:before="0" w:after="283"/>
              <w:jc w:val="left"/>
              <w:rPr/>
            </w:pPr>
            <w:r>
              <w:rPr/>
              <w:t xml:space="preserve">-max </w:t>
            </w:r>
          </w:p>
        </w:tc>
        <w:tc>
          <w:tcPr>
            <w:tcW w:w="8902" w:type="dxa"/>
            <w:tcBorders/>
            <w:vAlign w:val="center"/>
          </w:tcPr>
          <w:p>
            <w:pPr>
              <w:pStyle w:val="TableContents"/>
              <w:bidi w:val="0"/>
              <w:spacing w:before="0" w:after="283"/>
              <w:jc w:val="left"/>
              <w:rPr/>
            </w:pPr>
            <w:r>
              <w:rPr/>
              <w:t xml:space="preserve">3,065,000 cu ft / s (86,791 m / s) </w:t>
            </w:r>
          </w:p>
        </w:tc>
      </w:tr>
      <w:tr>
        <w:trPr/>
        <w:tc>
          <w:tcPr>
            <w:tcW w:w="1303" w:type="dxa"/>
            <w:tcBorders/>
            <w:vAlign w:val="center"/>
          </w:tcPr>
          <w:p>
            <w:pPr>
              <w:pStyle w:val="TableContents"/>
              <w:bidi w:val="0"/>
              <w:spacing w:before="0" w:after="283"/>
              <w:jc w:val="left"/>
              <w:rPr/>
            </w:pPr>
            <w:r>
              <w:rPr/>
              <w:t xml:space="preserve">-min </w:t>
            </w:r>
          </w:p>
        </w:tc>
        <w:tc>
          <w:tcPr>
            <w:tcW w:w="8902" w:type="dxa"/>
            <w:tcBorders/>
            <w:vAlign w:val="center"/>
          </w:tcPr>
          <w:p>
            <w:pPr>
              <w:pStyle w:val="TableContents"/>
              <w:bidi w:val="0"/>
              <w:spacing w:before="0" w:after="283"/>
              <w:jc w:val="left"/>
              <w:rPr/>
            </w:pPr>
            <w:r>
              <w:rPr/>
              <w:t xml:space="preserve">159 000 kuutiometriä/s (4 502 m/s) Mississippi-joen vesistöalue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Mississippijoki yhtyy Persianlahteen?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itäpuolelta Mississippiin laskeva sivujoki on nimeltään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Mississippi-joen suu päättyy?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Mississippijoki alkaa Minnesotassa?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Mississippijoki laskee Meksikonlahteen </w:t>
      </w:r>
      <w:r>
        <w:rPr>
          <w:color w:val="A9A9A9"/>
        </w:rPr>
        <w:t xml:space="preserve">noin </w:t>
      </w:r>
      <w:r>
        <w:rPr>
          <w:color w:val="DCDCDC"/>
        </w:rPr>
        <w:t xml:space="preserve">160 kilometriä New Orleansista alavirtaan</w:t>
      </w:r>
      <w:r>
        <w:rPr/>
        <w:t xml:space="preserve">. Mittaukset Mississippin pituudesta Itasca-järveltä Meksikonlahdelle vaihtelevat jonkin verran, mutta Yhdysvaltojen geologisen tutkimuslaitoksen (United States Geological Survey) mittaustulos on 2320 mailia (3730 km). Itasca-järveltä Persianlahteen viipymä on yleensä noin 90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Mississippijoki laskee lahteen?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Mississippijoki laskee Meksikonlahteen?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Mississippijoki laskee Meksikonlahteen?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Mississippijoki on Pohjois-Amerikan mantereen toiseksi suurimman valuma-alueen pääjoki, joka on toiseksi suurin Hudsoninlahden valuma-alueen jälkeen. Joki sijaitsee kokonaan Yhdysvalloissa (vaikka sen valuma-alue ulottuu Kanadaan), </w:t>
      </w:r>
      <w:r>
        <w:rPr>
          <w:color w:val="A9A9A9"/>
        </w:rPr>
        <w:t xml:space="preserve">sen lähde on </w:t>
      </w:r>
      <w:r>
        <w:rPr>
          <w:color w:val="DCDCDC"/>
        </w:rPr>
        <w:t xml:space="preserve">Itasca-järvi </w:t>
      </w:r>
      <w:r>
        <w:rPr>
          <w:color w:val="2F4F4F"/>
        </w:rPr>
        <w:t xml:space="preserve">Pohjois-Minnesotassa</w:t>
      </w:r>
      <w:r>
        <w:rPr>
          <w:color w:val="A9A9A9"/>
        </w:rPr>
        <w:t xml:space="preserve">, ja se virtaa yleensä etelään 2320 mailin (3730 km) matkan Mississippijoen suistoalueelle Meksikonlahdella</w:t>
      </w:r>
      <w:r>
        <w:rPr/>
        <w:t xml:space="preserve">. Mississippin valuma-alue valuttaa monien sivujokiensa kanssa 31 Yhdysvaltain osavaltiota tai osaa niistä sekä kaksi Kanadan provinssia Kalliovuorten ja Appalakkien välissä. Mississippi on maailman neljänneksi pisin ja viidenneksitoista suurin joki vesimäärältään. Joki rajoittuu Minnesotan, Wisconsinin, Iowan, Illinoisin, Missourin, Kentuckyn, Tennesseen, Arkansasin, Mississipin ja Louisianan osavaltioihin tai kulkee niiden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osavaltiossa Mississippijoki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Mississippi-joki Yhdysvaltojen kartalla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mitkä ovat Mississippi-joen latvavedet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Meksikonlahden</w:t>
      </w:r>
      <w:r>
        <w:rPr/>
        <w:t xml:space="preserve"> suu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Mississippi-joen suulla...</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Mississippi-joen ojibwe: Misi-ziibi, Dakota: Mníšošethąka, Myaamia: Mihsi-siipiiwi, Cheyenne: Ma'xeé'ometāā'e, Kiowa: Xósáu, Arapaho: Beesniicie, Pawnee: Kickaátit Mississippi River near Fire Point in Effigy Mounds National Monument, Iowa Nimen alkuperä: Ojibwe-sana misi-ziibi, joka tarkoittaa ``Suurta jokea'', tai gichi-ziibi, joka tarkoittaa ``Suurta jokea'' Lempinimi: ``Old Man River''. </w:t>
      </w:r>
    </w:p>
    <w:tbl>
      <w:tblPr>
        <w:tblW w:w="10205" w:type="dxa"/>
        <w:jc w:val="left"/>
        <w:tblInd w:w="0" w:type="dxa"/>
        <w:tblLayout w:type="fixed"/>
        <w:tblCellMar>
          <w:top w:w="28" w:type="dxa"/>
          <w:left w:w="28" w:type="dxa"/>
          <w:bottom w:w="28" w:type="dxa"/>
          <w:right w:w="28" w:type="dxa"/>
        </w:tblCellMar>
      </w:tblPr>
      <w:tblGrid>
        <w:gridCol w:w="1303"/>
        <w:gridCol w:w="8902"/>
      </w:tblGrid>
      <w:tr>
        <w:trPr/>
        <w:tc>
          <w:tcPr>
            <w:tcW w:w="1303" w:type="dxa"/>
            <w:tcBorders/>
            <w:vAlign w:val="center"/>
          </w:tcPr>
          <w:p>
            <w:pPr>
              <w:pStyle w:val="TableHeading"/>
              <w:suppressLineNumbers/>
              <w:bidi w:val="0"/>
              <w:spacing w:before="0" w:after="283"/>
              <w:jc w:val="center"/>
              <w:rPr/>
            </w:pPr>
            <w:r>
              <w:rPr/>
              <w:t xml:space="preserve">Maa </w:t>
            </w:r>
          </w:p>
        </w:tc>
        <w:tc>
          <w:tcPr>
            <w:tcW w:w="8902" w:type="dxa"/>
            <w:tcBorders/>
            <w:vAlign w:val="center"/>
          </w:tcPr>
          <w:p>
            <w:pPr>
              <w:pStyle w:val="TableContents"/>
              <w:bidi w:val="0"/>
              <w:spacing w:before="0" w:after="283"/>
              <w:jc w:val="left"/>
              <w:rPr/>
            </w:pPr>
            <w:r>
              <w:rPr/>
              <w:t xml:space="preserve">Yhdysvallat </w:t>
            </w:r>
          </w:p>
        </w:tc>
      </w:tr>
      <w:tr>
        <w:trPr/>
        <w:tc>
          <w:tcPr>
            <w:tcW w:w="1303" w:type="dxa"/>
            <w:tcBorders/>
            <w:vAlign w:val="center"/>
          </w:tcPr>
          <w:p>
            <w:pPr>
              <w:pStyle w:val="TableHeading"/>
              <w:suppressLineNumbers/>
              <w:bidi w:val="0"/>
              <w:spacing w:before="0" w:after="283"/>
              <w:jc w:val="center"/>
              <w:rPr/>
            </w:pPr>
            <w:r>
              <w:rPr/>
              <w:t xml:space="preserve">Valtiot </w:t>
            </w:r>
          </w:p>
        </w:tc>
        <w:tc>
          <w:tcPr>
            <w:tcW w:w="8902" w:type="dxa"/>
            <w:tcBorders/>
            <w:vAlign w:val="center"/>
          </w:tcPr>
          <w:p>
            <w:pPr>
              <w:pStyle w:val="TableContents"/>
              <w:bidi w:val="0"/>
              <w:spacing w:before="0" w:after="283"/>
              <w:jc w:val="left"/>
              <w:rPr/>
            </w:pPr>
            <w:r>
              <w:rPr/>
              <w:t xml:space="preserve">Minnesota, Wisconsin, Iowa, Illinois, Missouri, Kentucky, Tennessee, Arkansas, Mississippi, Louisiana Sivujokivarret </w:t>
            </w:r>
          </w:p>
        </w:tc>
      </w:tr>
      <w:tr>
        <w:trPr/>
        <w:tc>
          <w:tcPr>
            <w:tcW w:w="1303" w:type="dxa"/>
            <w:tcBorders/>
            <w:vAlign w:val="center"/>
          </w:tcPr>
          <w:p>
            <w:pPr>
              <w:pStyle w:val="TableContents"/>
              <w:bidi w:val="0"/>
              <w:spacing w:before="0" w:after="283"/>
              <w:jc w:val="left"/>
              <w:rPr/>
            </w:pPr>
            <w:r>
              <w:rPr/>
              <w:t xml:space="preserve">-vasen </w:t>
            </w:r>
          </w:p>
        </w:tc>
        <w:tc>
          <w:tcPr>
            <w:tcW w:w="8902" w:type="dxa"/>
            <w:tcBorders/>
            <w:vAlign w:val="center"/>
          </w:tcPr>
          <w:p>
            <w:pPr>
              <w:pStyle w:val="TableContents"/>
              <w:bidi w:val="0"/>
              <w:spacing w:before="0" w:after="283"/>
              <w:jc w:val="left"/>
              <w:rPr/>
            </w:pPr>
            <w:r>
              <w:rPr/>
              <w:t xml:space="preserve">St. Croix-joki, Wisconsin-joki, Rock-joki, Illinois-joki, Kaskaskaskia-joki, Ohio-joki. </w:t>
            </w:r>
          </w:p>
        </w:tc>
      </w:tr>
      <w:tr>
        <w:trPr/>
        <w:tc>
          <w:tcPr>
            <w:tcW w:w="1303" w:type="dxa"/>
            <w:tcBorders/>
            <w:vAlign w:val="center"/>
          </w:tcPr>
          <w:p>
            <w:pPr>
              <w:pStyle w:val="TableContents"/>
              <w:bidi w:val="0"/>
              <w:spacing w:before="0" w:after="283"/>
              <w:jc w:val="left"/>
              <w:rPr/>
            </w:pPr>
            <w:r>
              <w:rPr/>
              <w:t xml:space="preserve">-oikea </w:t>
            </w:r>
          </w:p>
        </w:tc>
        <w:tc>
          <w:tcPr>
            <w:tcW w:w="8902" w:type="dxa"/>
            <w:tcBorders/>
            <w:vAlign w:val="center"/>
          </w:tcPr>
          <w:p>
            <w:pPr>
              <w:pStyle w:val="TableContents"/>
              <w:bidi w:val="0"/>
              <w:spacing w:before="0" w:after="283"/>
              <w:jc w:val="left"/>
              <w:rPr/>
            </w:pPr>
            <w:r>
              <w:rPr/>
              <w:t xml:space="preserve">Minnesota River, Des Moines River, Missouri River, White River, Arkansas River. </w:t>
            </w:r>
          </w:p>
        </w:tc>
      </w:tr>
      <w:tr>
        <w:trPr/>
        <w:tc>
          <w:tcPr>
            <w:tcW w:w="1303" w:type="dxa"/>
            <w:tcBorders/>
            <w:vAlign w:val="center"/>
          </w:tcPr>
          <w:p>
            <w:pPr>
              <w:pStyle w:val="TableHeading"/>
              <w:suppressLineNumbers/>
              <w:bidi w:val="0"/>
              <w:spacing w:before="0" w:after="283"/>
              <w:jc w:val="center"/>
              <w:rPr/>
            </w:pPr>
            <w:r>
              <w:rPr/>
              <w:t xml:space="preserve">Kaupungit </w:t>
            </w:r>
          </w:p>
        </w:tc>
        <w:tc>
          <w:tcPr>
            <w:tcW w:w="8902" w:type="dxa"/>
            <w:tcBorders/>
            <w:vAlign w:val="center"/>
          </w:tcPr>
          <w:p>
            <w:pPr>
              <w:pStyle w:val="TableContents"/>
              <w:bidi w:val="0"/>
              <w:spacing w:before="0" w:after="283"/>
              <w:jc w:val="left"/>
              <w:rPr/>
            </w:pPr>
            <w:r>
              <w:rPr/>
              <w:t xml:space="preserve">Minneapolis, MN, St. Paul, MN, La Crosse, WI, Quad Cities, IA / IL, St. Louis, MO, Memphis, TN, Baton Rouge, LA, New Orleans, LA. </w:t>
            </w:r>
          </w:p>
        </w:tc>
      </w:tr>
      <w:tr>
        <w:trPr/>
        <w:tc>
          <w:tcPr>
            <w:tcW w:w="1303" w:type="dxa"/>
            <w:tcBorders/>
            <w:vAlign w:val="center"/>
          </w:tcPr>
          <w:p>
            <w:pPr>
              <w:pStyle w:val="TableHeading"/>
              <w:suppressLineNumbers/>
              <w:bidi w:val="0"/>
              <w:spacing w:before="0" w:after="283"/>
              <w:jc w:val="center"/>
              <w:rPr/>
            </w:pPr>
            <w:r>
              <w:rPr/>
              <w:t xml:space="preserve">Lähde </w:t>
            </w:r>
          </w:p>
        </w:tc>
        <w:tc>
          <w:tcPr>
            <w:tcW w:w="8902" w:type="dxa"/>
            <w:tcBorders/>
            <w:vAlign w:val="center"/>
          </w:tcPr>
          <w:p>
            <w:pPr>
              <w:pStyle w:val="TableContents"/>
              <w:bidi w:val="0"/>
              <w:spacing w:before="0" w:after="283"/>
              <w:jc w:val="left"/>
              <w:rPr/>
            </w:pPr>
            <w:r>
              <w:rPr/>
              <w:t xml:space="preserve">Itasca-järvi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t xml:space="preserve">Itasca State Park, Clearwaterin piirikunta, MN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450 m (1,475 ft)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color w:val="A9A9A9"/>
              </w:rPr>
              <w:t xml:space="preserve">47 ° 14 ′ 23'' N 95 ° 12 ′ 27'' W </w:t>
            </w:r>
            <w:r>
              <w:rPr>
                <w:color w:val="A9A9A9"/>
              </w:rPr>
              <w:t xml:space="preserve">/ </w:t>
            </w:r>
            <w:r>
              <w:rPr>
                <w:color w:val="A9A9A9"/>
              </w:rPr>
              <w:t xml:space="preserve">47.23972 ° N 95.20750 ° W </w:t>
            </w:r>
            <w:r>
              <w:rPr/>
              <w:t xml:space="preserve">/ 47.23972;-95.20750 </w:t>
            </w:r>
          </w:p>
        </w:tc>
      </w:tr>
      <w:tr>
        <w:trPr/>
        <w:tc>
          <w:tcPr>
            <w:tcW w:w="1303" w:type="dxa"/>
            <w:tcBorders/>
            <w:vAlign w:val="center"/>
          </w:tcPr>
          <w:p>
            <w:pPr>
              <w:pStyle w:val="TableHeading"/>
              <w:suppressLineNumbers/>
              <w:bidi w:val="0"/>
              <w:spacing w:before="0" w:after="283"/>
              <w:jc w:val="center"/>
              <w:rPr/>
            </w:pPr>
            <w:r>
              <w:rPr/>
              <w:t xml:space="preserve">Suu </w:t>
            </w:r>
          </w:p>
        </w:tc>
        <w:tc>
          <w:tcPr>
            <w:tcW w:w="8902" w:type="dxa"/>
            <w:tcBorders/>
            <w:vAlign w:val="center"/>
          </w:tcPr>
          <w:p>
            <w:pPr>
              <w:pStyle w:val="TableContents"/>
              <w:bidi w:val="0"/>
              <w:spacing w:before="0" w:after="283"/>
              <w:jc w:val="left"/>
              <w:rPr/>
            </w:pPr>
            <w:r>
              <w:rPr/>
              <w:t xml:space="preserve">Meksikonlahti </w:t>
            </w:r>
          </w:p>
        </w:tc>
      </w:tr>
      <w:tr>
        <w:trPr/>
        <w:tc>
          <w:tcPr>
            <w:tcW w:w="1303" w:type="dxa"/>
            <w:tcBorders/>
            <w:vAlign w:val="center"/>
          </w:tcPr>
          <w:p>
            <w:pPr>
              <w:pStyle w:val="TableContents"/>
              <w:bidi w:val="0"/>
              <w:spacing w:before="0" w:after="283"/>
              <w:jc w:val="left"/>
              <w:rPr/>
            </w:pPr>
            <w:r>
              <w:rPr/>
              <w:t xml:space="preserve">-sijainti </w:t>
            </w:r>
          </w:p>
        </w:tc>
        <w:tc>
          <w:tcPr>
            <w:tcW w:w="8902" w:type="dxa"/>
            <w:tcBorders/>
            <w:vAlign w:val="center"/>
          </w:tcPr>
          <w:p>
            <w:pPr>
              <w:pStyle w:val="TableContents"/>
              <w:bidi w:val="0"/>
              <w:spacing w:before="0" w:after="283"/>
              <w:jc w:val="left"/>
              <w:rPr/>
            </w:pPr>
            <w:r>
              <w:rPr/>
              <w:t xml:space="preserve">Pilottown, Plaquemines Parish, LA </w:t>
            </w:r>
          </w:p>
        </w:tc>
      </w:tr>
      <w:tr>
        <w:trPr/>
        <w:tc>
          <w:tcPr>
            <w:tcW w:w="1303" w:type="dxa"/>
            <w:tcBorders/>
            <w:vAlign w:val="center"/>
          </w:tcPr>
          <w:p>
            <w:pPr>
              <w:pStyle w:val="TableContents"/>
              <w:bidi w:val="0"/>
              <w:spacing w:before="0" w:after="283"/>
              <w:jc w:val="left"/>
              <w:rPr/>
            </w:pPr>
            <w:r>
              <w:rPr/>
              <w:t xml:space="preserve">-korkeus </w:t>
            </w:r>
          </w:p>
        </w:tc>
        <w:tc>
          <w:tcPr>
            <w:tcW w:w="8902" w:type="dxa"/>
            <w:tcBorders/>
            <w:vAlign w:val="center"/>
          </w:tcPr>
          <w:p>
            <w:pPr>
              <w:pStyle w:val="TableContents"/>
              <w:bidi w:val="0"/>
              <w:spacing w:before="0" w:after="283"/>
              <w:jc w:val="left"/>
              <w:rPr/>
            </w:pPr>
            <w:r>
              <w:rPr/>
              <w:t xml:space="preserve">0 ft (0 m) </w:t>
            </w:r>
          </w:p>
        </w:tc>
      </w:tr>
      <w:tr>
        <w:trPr/>
        <w:tc>
          <w:tcPr>
            <w:tcW w:w="1303" w:type="dxa"/>
            <w:tcBorders/>
            <w:vAlign w:val="center"/>
          </w:tcPr>
          <w:p>
            <w:pPr>
              <w:pStyle w:val="TableContents"/>
              <w:bidi w:val="0"/>
              <w:spacing w:before="0" w:after="283"/>
              <w:jc w:val="left"/>
              <w:rPr/>
            </w:pPr>
            <w:r>
              <w:rPr/>
              <w:t xml:space="preserve">-koordinaatit </w:t>
            </w:r>
          </w:p>
        </w:tc>
        <w:tc>
          <w:tcPr>
            <w:tcW w:w="8902" w:type="dxa"/>
            <w:tcBorders/>
            <w:vAlign w:val="center"/>
          </w:tcPr>
          <w:p>
            <w:pPr>
              <w:pStyle w:val="TableContents"/>
              <w:bidi w:val="0"/>
              <w:spacing w:before="0" w:after="283"/>
              <w:jc w:val="left"/>
              <w:rPr/>
            </w:pPr>
            <w:r>
              <w:rPr/>
              <w:t xml:space="preserve">29 ° 09 ′ 04''' N 89 ° 15 ′ 12'' W </w:t>
            </w:r>
            <w:r>
              <w:rPr/>
              <w:t xml:space="preserve">/ </w:t>
            </w:r>
            <w:r>
              <w:rPr/>
              <w:t xml:space="preserve">29.15111 ° N 89.25333 ° W </w:t>
            </w:r>
            <w:r>
              <w:rPr/>
              <w:t xml:space="preserve">/ 29.15111;-89.25333 Koordinaatit: 29 ° 09 ′ 04'' N 89 ° 15 ′ 12'' W </w:t>
            </w:r>
            <w:r>
              <w:rPr/>
              <w:t xml:space="preserve">/ </w:t>
            </w:r>
            <w:r>
              <w:rPr/>
              <w:t xml:space="preserve">29.15111 ° N 89.25333 ° W </w:t>
            </w:r>
            <w:r>
              <w:rPr/>
              <w:t xml:space="preserve">/ 29.15111;-89.25333 </w:t>
            </w:r>
          </w:p>
        </w:tc>
      </w:tr>
      <w:tr>
        <w:trPr/>
        <w:tc>
          <w:tcPr>
            <w:tcW w:w="1303" w:type="dxa"/>
            <w:tcBorders/>
            <w:vAlign w:val="center"/>
          </w:tcPr>
          <w:p>
            <w:pPr>
              <w:pStyle w:val="TableHeading"/>
              <w:suppressLineNumbers/>
              <w:bidi w:val="0"/>
              <w:spacing w:before="0" w:after="283"/>
              <w:jc w:val="center"/>
              <w:rPr/>
            </w:pPr>
            <w:r>
              <w:rPr/>
              <w:t xml:space="preserve">Pituus </w:t>
            </w:r>
          </w:p>
        </w:tc>
        <w:tc>
          <w:tcPr>
            <w:tcW w:w="8902" w:type="dxa"/>
            <w:tcBorders/>
            <w:vAlign w:val="center"/>
          </w:tcPr>
          <w:p>
            <w:pPr>
              <w:pStyle w:val="TableContents"/>
              <w:bidi w:val="0"/>
              <w:spacing w:before="0" w:after="283"/>
              <w:jc w:val="left"/>
              <w:rPr/>
            </w:pPr>
            <w:r>
              <w:rPr/>
              <w:t xml:space="preserve">3,734 km (2,320 mi) </w:t>
            </w:r>
          </w:p>
        </w:tc>
      </w:tr>
      <w:tr>
        <w:trPr/>
        <w:tc>
          <w:tcPr>
            <w:tcW w:w="1303" w:type="dxa"/>
            <w:tcBorders/>
            <w:vAlign w:val="center"/>
          </w:tcPr>
          <w:p>
            <w:pPr>
              <w:pStyle w:val="TableHeading"/>
              <w:suppressLineNumbers/>
              <w:bidi w:val="0"/>
              <w:spacing w:before="0" w:after="283"/>
              <w:jc w:val="center"/>
              <w:rPr/>
            </w:pPr>
            <w:r>
              <w:rPr/>
              <w:t xml:space="preserve">Basin </w:t>
            </w:r>
          </w:p>
        </w:tc>
        <w:tc>
          <w:tcPr>
            <w:tcW w:w="8902" w:type="dxa"/>
            <w:tcBorders/>
            <w:vAlign w:val="center"/>
          </w:tcPr>
          <w:p>
            <w:pPr>
              <w:pStyle w:val="TableContents"/>
              <w:bidi w:val="0"/>
              <w:spacing w:before="0" w:after="283"/>
              <w:jc w:val="left"/>
              <w:rPr/>
            </w:pPr>
            <w:r>
              <w:rPr/>
              <w:t xml:space="preserve">1 151 000 neliömailia (2 981 076 km). </w:t>
            </w:r>
          </w:p>
        </w:tc>
      </w:tr>
      <w:tr>
        <w:trPr/>
        <w:tc>
          <w:tcPr>
            <w:tcW w:w="1303" w:type="dxa"/>
            <w:tcBorders/>
            <w:vAlign w:val="center"/>
          </w:tcPr>
          <w:p>
            <w:pPr>
              <w:pStyle w:val="TableHeading"/>
              <w:suppressLineNumbers/>
              <w:bidi w:val="0"/>
              <w:spacing w:before="0" w:after="283"/>
              <w:jc w:val="center"/>
              <w:rPr/>
            </w:pPr>
            <w:r>
              <w:rPr/>
              <w:t xml:space="preserve">Vastuuvapaus </w:t>
            </w:r>
          </w:p>
        </w:tc>
        <w:tc>
          <w:tcPr>
            <w:tcW w:w="8902" w:type="dxa"/>
            <w:tcBorders/>
            <w:vAlign w:val="center"/>
          </w:tcPr>
          <w:p>
            <w:pPr>
              <w:pStyle w:val="TableContents"/>
              <w:bidi w:val="0"/>
              <w:spacing w:before="0" w:after="283"/>
              <w:jc w:val="left"/>
              <w:rPr/>
            </w:pPr>
            <w:r>
              <w:rPr/>
              <w:t xml:space="preserve">suun osalta; maksimi ja min Baton Rougen, LA:n kohdalla </w:t>
            </w:r>
          </w:p>
        </w:tc>
      </w:tr>
      <w:tr>
        <w:trPr/>
        <w:tc>
          <w:tcPr>
            <w:tcW w:w="1303" w:type="dxa"/>
            <w:tcBorders/>
            <w:vAlign w:val="center"/>
          </w:tcPr>
          <w:p>
            <w:pPr>
              <w:pStyle w:val="TableContents"/>
              <w:bidi w:val="0"/>
              <w:spacing w:before="0" w:after="283"/>
              <w:jc w:val="left"/>
              <w:rPr/>
            </w:pPr>
            <w:r>
              <w:rPr/>
              <w:t xml:space="preserve">-keskimääräinen </w:t>
            </w:r>
          </w:p>
        </w:tc>
        <w:tc>
          <w:tcPr>
            <w:tcW w:w="8902" w:type="dxa"/>
            <w:tcBorders/>
            <w:vAlign w:val="center"/>
          </w:tcPr>
          <w:p>
            <w:pPr>
              <w:pStyle w:val="TableContents"/>
              <w:bidi w:val="0"/>
              <w:spacing w:before="0" w:after="283"/>
              <w:jc w:val="left"/>
              <w:rPr/>
            </w:pPr>
            <w:r>
              <w:rPr/>
              <w:t xml:space="preserve">593,000 cu ft / s (16,792 m / s) </w:t>
            </w:r>
          </w:p>
        </w:tc>
      </w:tr>
      <w:tr>
        <w:trPr/>
        <w:tc>
          <w:tcPr>
            <w:tcW w:w="1303" w:type="dxa"/>
            <w:tcBorders/>
            <w:vAlign w:val="center"/>
          </w:tcPr>
          <w:p>
            <w:pPr>
              <w:pStyle w:val="TableContents"/>
              <w:bidi w:val="0"/>
              <w:spacing w:before="0" w:after="283"/>
              <w:jc w:val="left"/>
              <w:rPr/>
            </w:pPr>
            <w:r>
              <w:rPr/>
              <w:t xml:space="preserve">-max </w:t>
            </w:r>
          </w:p>
        </w:tc>
        <w:tc>
          <w:tcPr>
            <w:tcW w:w="8902" w:type="dxa"/>
            <w:tcBorders/>
            <w:vAlign w:val="center"/>
          </w:tcPr>
          <w:p>
            <w:pPr>
              <w:pStyle w:val="TableContents"/>
              <w:bidi w:val="0"/>
              <w:spacing w:before="0" w:after="283"/>
              <w:jc w:val="left"/>
              <w:rPr/>
            </w:pPr>
            <w:r>
              <w:rPr/>
              <w:t xml:space="preserve">3,065,000 cu ft / s (86,791 m / s) </w:t>
            </w:r>
          </w:p>
        </w:tc>
      </w:tr>
      <w:tr>
        <w:trPr/>
        <w:tc>
          <w:tcPr>
            <w:tcW w:w="1303" w:type="dxa"/>
            <w:tcBorders/>
            <w:vAlign w:val="center"/>
          </w:tcPr>
          <w:p>
            <w:pPr>
              <w:pStyle w:val="TableContents"/>
              <w:bidi w:val="0"/>
              <w:spacing w:before="0" w:after="283"/>
              <w:jc w:val="left"/>
              <w:rPr/>
            </w:pPr>
            <w:r>
              <w:rPr/>
              <w:t xml:space="preserve">-min </w:t>
            </w:r>
          </w:p>
        </w:tc>
        <w:tc>
          <w:tcPr>
            <w:tcW w:w="8902" w:type="dxa"/>
            <w:tcBorders/>
            <w:vAlign w:val="center"/>
          </w:tcPr>
          <w:p>
            <w:pPr>
              <w:pStyle w:val="TableContents"/>
              <w:bidi w:val="0"/>
              <w:spacing w:before="0" w:after="283"/>
              <w:jc w:val="left"/>
              <w:rPr/>
            </w:pPr>
            <w:r>
              <w:rPr/>
              <w:t xml:space="preserve">159 000 kuutiometriä/s (4 502 m/s) Mississippi-joen vesistöalue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Mississippijoki sijaitsee kartalla?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Mississippijoki on Pohjois-Amerikan mantereen toiseksi suurimman valuma-alueen pääjoki, joka on toiseksi suurin Hudsoninlahden valuma-alueen jälkeen. Joki sijaitsee kokonaan Yhdysvalloissa (vaikka sen valuma-alue ulottuu Kanadaan), sen lähde on </w:t>
      </w:r>
      <w:r>
        <w:rPr>
          <w:color w:val="DCDCDC"/>
        </w:rPr>
        <w:t xml:space="preserve">Pohjois-Minnesotassa</w:t>
      </w:r>
      <w:r>
        <w:rPr>
          <w:color w:val="A9A9A9"/>
        </w:rPr>
        <w:t xml:space="preserve">, ja se virtaa yleensä etelään 2320 mailia (3730 km) </w:t>
      </w:r>
      <w:r>
        <w:rPr>
          <w:color w:val="556B2F"/>
        </w:rPr>
        <w:t xml:space="preserve">Meksikonlahdella</w:t>
      </w:r>
      <w:r>
        <w:rPr>
          <w:color w:val="2F4F4F"/>
        </w:rPr>
        <w:t xml:space="preserve"> sijaitsevaan Mississippijoen suistoon</w:t>
      </w:r>
      <w:r>
        <w:rPr/>
        <w:t xml:space="preserve">. Mississippijoen valuma-alue valuttaa monien sivujokiensa kanssa 31 Yhdysvaltain osavaltiota tai osaa niistä sekä kaksi Kanadan provinssia Kalliovuorten ja Appalakkien välissä. Mississippi on maailman neljänneksi pisin ja viidenneksitoista suurin joki vesimäärältään. Joki rajoittuu Minnesotan, Wisconsinin, Iowan, Illinoisin, Missourin, Kentuckyn, Tennesseen, Arkansasin, Mississipin ja Louisianan osavaltioihin tai kulkee niiden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 joki virtaa etelään pohjoisen keskiosien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Mississippijoki alkaa ja päättyy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Mihin vesistöön Mississippi-joen vesistö laskee?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vesistöön Mississippijoki laskee?</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Ylemmän Mississippi-haaran lähteenä pidetään perinteisesti </w:t>
      </w:r>
      <w:r>
        <w:rPr>
          <w:color w:val="A9A9A9"/>
        </w:rPr>
        <w:t xml:space="preserve">Itasca-järveä</w:t>
      </w:r>
      <w:r>
        <w:rPr>
          <w:color w:val="DCDCDC"/>
        </w:rPr>
        <w:t xml:space="preserve">, joka sijaitsee 450 metriä merenpinnan yläpuolella Itasca State Parkissa Clearwaterin piirikunnassa Minnesotassa</w:t>
      </w:r>
      <w:r>
        <w:rPr/>
        <w:t xml:space="preserve">. Nimi ``Itasca'' valittiin Mississippi-joen ``todellisen pään'' nimeksi yhdistelmänä latinan sanan totuus (veritas) neljästä viimeisestä kirjaimesta ja latinan sanan pää (caput) kahdesta ensimmäisestä kirjaimesta. Järveä ruokkivat kuitenkin useat pienemmät purot.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Mississippi-joen alkulähteet?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Mississippi-joen alkupiste?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ovat Mississippi-joen alkulähteet?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Mississippi on maailman neljänneksi suurin valuma-alue (valuma-alue). Valuma-alueen pinta-ala on yli 1 245 000 neliömailia (3 220 000 km), ja siihen kuuluu 31 Yhdysvaltain osavaltiota tai osia niistä sekä kaksi Kanadan provinssia. Valuma-alue laskee </w:t>
      </w:r>
      <w:r>
        <w:rPr>
          <w:color w:val="A9A9A9"/>
        </w:rPr>
        <w:t xml:space="preserve">Meksikonlahteen</w:t>
      </w:r>
      <w:r>
        <w:rPr/>
        <w:t xml:space="preserve">, joka on osa Atlantin valtamerta. Mississippijoen valuma-alue kattaa lähes 40 prosenttia Yhdysvaltojen mantereen pinta-alasta. Valuma-alueen korkein kohta on myös Kalliovuoriston korkein kohta, Mount Elbert, joka on 4 400 metrin korkeudessa.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Mississippijoki laskee mereen?</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Mississippijoki on Pohjois-Amerikan mantereen toiseksi suurimman valuma-alueen pääjoki, joka on toiseksi suurin Hudsoninlahden valuma-alueen jälkeen. Se virtaa kokonaan Yhdysvalloissa (vaikka sen valuma-alue ulottuu Kanadaan asti), </w:t>
      </w:r>
      <w:r>
        <w:rPr>
          <w:color w:val="DCDCDC"/>
        </w:rPr>
        <w:t xml:space="preserve">nousee Pohjois-Minnesotassa ja kiemurtelee hitaasti etelään </w:t>
      </w:r>
      <w:r>
        <w:rPr>
          <w:color w:val="A9A9A9"/>
        </w:rPr>
        <w:t xml:space="preserve">2320 mailin (3730 km) matkan </w:t>
      </w:r>
      <w:r>
        <w:rPr>
          <w:color w:val="2F4F4F"/>
        </w:rPr>
        <w:t xml:space="preserve">Mississippijoen suistoon </w:t>
      </w:r>
      <w:r>
        <w:rPr>
          <w:color w:val="A9A9A9"/>
        </w:rPr>
        <w:t xml:space="preserve">Meksikonlahdella.</w:t>
      </w:r>
      <w:r>
        <w:rPr/>
        <w:t xml:space="preserve"> Mississippin valuma-alue valuttaa monien sivujokiensa kanssa kokonaan tai osittain 31 Yhdysvaltain osavaltiota ja kaksi Kanadan provinssia Kalliovuorten ja Appalakkien välissä. Mississippi on maailman neljänneksi pisin ja viidenneksitoista suurin joki vesimäärältään. Joki rajoittuu Minnesotan, Wisconsinin, Iowan, Illinoisin, Missourin, Kentuckyn, Tennesseen, Arkansasin, Mississippin ja Louisianan osavaltioihin tai kulkee niiden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Mississippijoki alkaa ja pysähtyy?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Mississippi-joen virtaussuunta?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Mississippijoki laskee Meksikonlahteen?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Yhdysvalloissa Mississippijoki valuttaa </w:t>
      </w:r>
      <w:r>
        <w:rPr>
          <w:color w:val="A9A9A9"/>
        </w:rPr>
        <w:t xml:space="preserve">suurimman osan Kalliovuorten ja Appalakkien harjanteiden välisestä alueesta, lukuun ottamatta alueita, jotka valuvat Hudsoninlahteen pohjoisen Punaisen joen kautta</w:t>
      </w:r>
      <w:r>
        <w:rPr/>
        <w:t xml:space="preserve">, Atlantin valtamereen Suurten järvien ja Saint Lawrence -joen kautta ja Meksikonlahteen Rio Granden, Alabama- ja Tombigbee-jokien, Chattahoochee- ja Appalachicola-jokien sekä useiden pienempien rannikkovesien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Mississippin valuma-alueen likimääräiset itä- ja länsirajat?</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color w:val="A9A9A9"/>
        </w:rPr>
        <w:t xml:space="preserve">Itasca-järvestä </w:t>
      </w:r>
      <w:r>
        <w:rPr/>
        <w:t xml:space="preserve">Missourin St. Louisiin asti </w:t>
      </w:r>
      <w:r>
        <w:rPr/>
        <w:t xml:space="preserve">kulkevan </w:t>
      </w:r>
      <w:r>
        <w:rPr/>
        <w:t xml:space="preserve">vesireitin virtausta säätelee 43 patoa. Neljätoista patoa sijaitsee Minneapolisin yläpuolella yläjuoksulla, ja niillä on useita käyttötarkoituksia, kuten sähköntuotanto ja virkistyskäyttö. Loput 29 patoa, jotka alkavat Minneapolisin keskustasta, sisältävät kaikki sulkuja, ja ne on rakennettu parantamaan kaupallista laivaliikennettä joen yläjuoksulla. Kokonaisuutena nämä 43 patoa muokkaavat merkittävästi joen yläosan maantiedettä ja vaikuttavat sen ekologiaan. Juuri Saint Paulin alapuolella Minnesotassa alkavaa Mississippiä, joka jatkuu koko ylä- ja alajuoksulla, säätelevät lisäksi tuhannet siipipadot, jotka hillitsevät joen virtausta pitääkseen laivaväylän avoimena ja estääkseen jokea eroosion rannoillaan.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Mississippi-joen alkupää.</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Mississippijokea kutsutaan Mississippi-joen alaosaksi Ohiojoen yhtymäkohdasta sen suulle </w:t>
      </w:r>
      <w:r>
        <w:rPr>
          <w:color w:val="A9A9A9"/>
        </w:rPr>
        <w:t xml:space="preserve">Meksikonlahdelle</w:t>
      </w:r>
      <w:r>
        <w:rPr/>
        <w:t xml:space="preserve">, mikä on noin 1 600 kilometrin (1 000 mailin) matka. Ohion ja Keski-Mississippin yhtymäkohdassa Ohion pitkäaikainen keskivirtaama Cairossa, Illinoisin osavaltiossa on 281 500 kuutiojalkaa sekunnissa (7 970 kuutiometriä sekunnissa), kun taas Mississippin pitkäaikainen keskivirtaama Thebesissa, Illinoisin osavaltiossa (aivan Cairosta ylävirtaan) on 208 200 kuutiojalkaa sekunnissa (5900 metriä sekunnissa). Näin ollen Mississippi-joen päähaara Kairon kohdalla voidaan tilavuuden perusteella katsoa olevan Ohiojoki (ja Alleghenyjoki ylävirtaan), ei niinkään Middle Mississippi.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alkaa Mississippi-joen suu?</w:t>
      </w:r>
    </w:p>
    <w:p>
      <w:pPr>
        <w:pStyle w:val="TextBody"/>
        <w:bidi w:val="0"/>
        <w:jc w:val="left"/>
        <w:rPr>
          <w:b/>
          <w:u w:val="single"/>
          <w:shd w:val="clear" w:fill="FFFF00"/>
        </w:rPr>
      </w:pPr>
      <w:r>
        <w:rPr>
          <w:b/>
          <w:u w:val="single"/>
          <w:shd w:val="clear" w:fill="FFFF00"/>
        </w:rPr>
        <w:t xml:space="preserve">Asiakirjan numero 1183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Jordan on tunnettu myös tuotetarjouksistaan. Hän vauhditti Niken Air Jordan -lenkkareiden menestystä, jotka esiteltiin vuonna </w:t>
      </w:r>
      <w:r>
        <w:rPr>
          <w:color w:val="A9A9A9"/>
        </w:rPr>
        <w:t xml:space="preserve">1985 </w:t>
      </w:r>
      <w:r>
        <w:rPr/>
        <w:t xml:space="preserve">ja ovat edelleen suosittuja. Jordan näytteli myös itseään vuoden 1996 Space Jam -elokuvassa. Vuonna 2006 hänestä tuli silloisen Charlotte Bobcatsin osaomistaja ja koripallotoiminnan johtaja, ja vuonna 2010 hän osti siitä määräysvallan. Vuonna 2015 Jordanista tuli historian ensimmäinen miljardööri NBA-pelaaja NBA-franchisingin arvon nousun seurauksena. Hän on kolmanneksi rikkain afroamerikkalainen Oprah Winfreyn ja Robert F. Smithin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teki Air Jordanin?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Valmentaja Dean Smithin tiimipainotteisessa järjestelmässä hänet nimettiin ACC:n vuoden tulokkaaksi, kun hän teki keskimäärin 13,4 pistettä ottelua kohden 53,4 prosentin heittoprosentilla (kenttäprosentti). Hän teki pelin voittaneen hyppyheiton vuoden 1982 NCAA-mestaruusottelussa Georgetownia vastaan, jota johti tuleva NBA-kilpailija Patrick Ewing. Jordan kuvaili myöhemmin tätä heittoa tärkeäksi käännekohdaksi koripallourallaan. Kolmen kautensa aikana </w:t>
      </w:r>
      <w:r>
        <w:rPr>
          <w:color w:val="A9A9A9"/>
        </w:rPr>
        <w:t xml:space="preserve">North Carolinassa </w:t>
      </w:r>
      <w:r>
        <w:rPr/>
        <w:t xml:space="preserve">hän heitti keskimäärin 17,7 ppg 54,0 %:n heittoprosentilla ja lisäsi 5,0 levypalloa ottelua kohden (rpg). Hänet valittiin yksimielisesti NCAA:n All-American First Team -joukkueeseen sekä toisen (1983) että kolmannen (</w:t>
      </w:r>
      <w:r>
        <w:rPr>
          <w:color w:val="DCDCDC"/>
        </w:rPr>
        <w:t xml:space="preserve">1984) </w:t>
      </w:r>
      <w:r>
        <w:rPr/>
        <w:t xml:space="preserve">kautensa aikana.</w:t>
      </w:r>
      <w:r>
        <w:rPr/>
        <w:t xml:space="preserve"> Voitettuaan Naismith- ja Wooden College Player of the Year -palkinnot vuonna 1984 Jordan lähti North Carolinasta vuotta ennen suunniteltua valmistumistaan NBA:n vuoden 1984 varaustilaisuuteen. Chicago Bulls valitsi Jordanin kolmannella sijalla Hakeem Olajuwonin (Houston Rockets) ja Sam Bowien (Portland Trail Blazers) jälkeen. Yksi tärkeimmistä syistä, miksi Jordania ei valittu aikaisemmin, oli se, että kaksi ensimmäistä joukkuetta tarvitsivat sentteriä. Trail Blazersin toimitusjohtaja Stu Inman kuitenkin väitti, että kyse ei ollut sentterin hankkimisesta, vaan enemmänkin siitä, että Sam Bowie otettiin Jordanin sijaan, osittain siksi, että Portlandilla oli jo Clyde Drexler, joka oli Jordanin kaltaisia taitoja omaava vahti. ESPN nimesi Bowien loukkaantumisten sävyttämän yliopistouran perusteella Blazersin Bowien valinnan Pohjois-Amerikan ammattilaisurheiluhistorian huonoimmaksi draft-valinnaksi. Jordan palasi Pohjois-Carolinaan suorittamaan tutkintonsa loppuun vuonna 1986. Hän valmistui samana vuonna kandidaatin tutkinnosta maantiedossa.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joukkueessa Michael Jordan pelasi yliopistossa?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Michael Jordan valittiin NBA:han?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Michael Jordan Jordan vuonna 2014 Charlotte Hornets </w:t>
      </w:r>
    </w:p>
    <w:tbl>
      <w:tblPr>
        <w:tblW w:w="10205" w:type="dxa"/>
        <w:jc w:val="left"/>
        <w:tblInd w:w="0" w:type="dxa"/>
        <w:tblLayout w:type="fixed"/>
        <w:tblCellMar>
          <w:top w:w="28" w:type="dxa"/>
          <w:left w:w="28" w:type="dxa"/>
          <w:bottom w:w="28" w:type="dxa"/>
          <w:right w:w="28" w:type="dxa"/>
        </w:tblCellMar>
      </w:tblPr>
      <w:tblGrid>
        <w:gridCol w:w="1749"/>
        <w:gridCol w:w="5837"/>
        <w:gridCol w:w="2619"/>
      </w:tblGrid>
      <w:tr>
        <w:trPr/>
        <w:tc>
          <w:tcPr>
            <w:tcW w:w="1749" w:type="dxa"/>
            <w:tcBorders/>
            <w:vAlign w:val="center"/>
          </w:tcPr>
          <w:p>
            <w:pPr>
              <w:pStyle w:val="TableHeading"/>
              <w:suppressLineNumbers/>
              <w:bidi w:val="0"/>
              <w:spacing w:before="0" w:after="283"/>
              <w:jc w:val="center"/>
              <w:rPr/>
            </w:pPr>
            <w:r>
              <w:rPr/>
              <w:t xml:space="preserve">Asema </w:t>
            </w:r>
          </w:p>
        </w:tc>
        <w:tc>
          <w:tcPr>
            <w:tcW w:w="5837" w:type="dxa"/>
            <w:tcBorders/>
            <w:vAlign w:val="center"/>
          </w:tcPr>
          <w:p>
            <w:pPr>
              <w:pStyle w:val="TableContents"/>
              <w:bidi w:val="0"/>
              <w:spacing w:before="0" w:after="283"/>
              <w:jc w:val="left"/>
              <w:rPr/>
            </w:pPr>
            <w:r>
              <w:rPr/>
              <w:t xml:space="preserve">Omistaja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Liiga </w:t>
            </w:r>
          </w:p>
        </w:tc>
        <w:tc>
          <w:tcPr>
            <w:tcW w:w="5837" w:type="dxa"/>
            <w:tcBorders/>
            <w:vAlign w:val="center"/>
          </w:tcPr>
          <w:p>
            <w:pPr>
              <w:pStyle w:val="TableContents"/>
              <w:bidi w:val="0"/>
              <w:spacing w:before="0" w:after="283"/>
              <w:jc w:val="left"/>
              <w:rPr/>
            </w:pPr>
            <w:r>
              <w:rPr/>
              <w:t xml:space="preserve">NBA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bidi w:val="0"/>
              <w:spacing w:before="0" w:after="283"/>
              <w:rPr>
                <w:sz w:val="4"/>
                <w:szCs w:val="4"/>
              </w:rPr>
            </w:pPr>
            <w:r>
              <w:rPr>
                <w:sz w:val="4"/>
                <w:szCs w:val="4"/>
              </w:rPr>
            </w:r>
          </w:p>
        </w:tc>
        <w:tc>
          <w:tcPr>
            <w:tcW w:w="5837" w:type="dxa"/>
            <w:tcBorders/>
            <w:vAlign w:val="center"/>
          </w:tcPr>
          <w:p>
            <w:pPr>
              <w:pStyle w:val="TableContents"/>
              <w:bidi w:val="0"/>
              <w:spacing w:before="0" w:after="283"/>
              <w:jc w:val="left"/>
              <w:rPr/>
            </w:pPr>
            <w:r>
              <w:rPr/>
              <w:t xml:space="preserve">(1963-02-17) 17. helmikuuta 1963 (55-vuotias) Brooklyn, New York)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Kansalaisuus </w:t>
            </w:r>
          </w:p>
        </w:tc>
        <w:tc>
          <w:tcPr>
            <w:tcW w:w="5837" w:type="dxa"/>
            <w:tcBorders/>
            <w:vAlign w:val="center"/>
          </w:tcPr>
          <w:p>
            <w:pPr>
              <w:pStyle w:val="TableContents"/>
              <w:bidi w:val="0"/>
              <w:spacing w:before="0" w:after="283"/>
              <w:jc w:val="left"/>
              <w:rPr/>
            </w:pPr>
            <w:r>
              <w:rPr/>
              <w:t xml:space="preserve">American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Lueteltu korkeus </w:t>
            </w:r>
          </w:p>
        </w:tc>
        <w:tc>
          <w:tcPr>
            <w:tcW w:w="5837" w:type="dxa"/>
            <w:tcBorders/>
            <w:vAlign w:val="center"/>
          </w:tcPr>
          <w:p>
            <w:pPr>
              <w:pStyle w:val="TableContents"/>
              <w:bidi w:val="0"/>
              <w:spacing w:before="0" w:after="283"/>
              <w:jc w:val="left"/>
              <w:rPr/>
            </w:pPr>
            <w:r>
              <w:rPr/>
              <w:t xml:space="preserve">1,98 m (6 ft 6 in)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Luetteloitu paino </w:t>
            </w:r>
          </w:p>
        </w:tc>
        <w:tc>
          <w:tcPr>
            <w:tcW w:w="5837" w:type="dxa"/>
            <w:tcBorders/>
            <w:vAlign w:val="center"/>
          </w:tcPr>
          <w:p>
            <w:pPr>
              <w:pStyle w:val="TableContents"/>
              <w:bidi w:val="0"/>
              <w:spacing w:before="0" w:after="283"/>
              <w:jc w:val="left"/>
              <w:rPr/>
            </w:pPr>
            <w:r>
              <w:rPr/>
              <w:t xml:space="preserve">98 kg (216 lb) Uratiedot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Lukio </w:t>
            </w:r>
          </w:p>
        </w:tc>
        <w:tc>
          <w:tcPr>
            <w:tcW w:w="5837" w:type="dxa"/>
            <w:tcBorders/>
            <w:vAlign w:val="center"/>
          </w:tcPr>
          <w:p>
            <w:pPr>
              <w:pStyle w:val="TableContents"/>
              <w:bidi w:val="0"/>
              <w:spacing w:before="0" w:after="283"/>
              <w:jc w:val="left"/>
              <w:rPr/>
            </w:pPr>
            <w:r>
              <w:rPr/>
              <w:t xml:space="preserve">Emsley A. Laney (Wilmington, Pohjois-Carolina)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College </w:t>
            </w:r>
          </w:p>
        </w:tc>
        <w:tc>
          <w:tcPr>
            <w:tcW w:w="5837" w:type="dxa"/>
            <w:tcBorders/>
            <w:vAlign w:val="center"/>
          </w:tcPr>
          <w:p>
            <w:pPr>
              <w:pStyle w:val="TableContents"/>
              <w:bidi w:val="0"/>
              <w:spacing w:before="0" w:after="283"/>
              <w:jc w:val="left"/>
              <w:rPr/>
            </w:pPr>
            <w:r>
              <w:rPr/>
              <w:t xml:space="preserve">Pohjois-Carolina (1981 -- 1984)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NBA draft </w:t>
            </w:r>
          </w:p>
        </w:tc>
        <w:tc>
          <w:tcPr>
            <w:tcW w:w="5837" w:type="dxa"/>
            <w:tcBorders/>
            <w:vAlign w:val="center"/>
          </w:tcPr>
          <w:p>
            <w:pPr>
              <w:pStyle w:val="TableContents"/>
              <w:bidi w:val="0"/>
              <w:spacing w:before="0" w:after="283"/>
              <w:jc w:val="left"/>
              <w:rPr/>
            </w:pPr>
            <w:r>
              <w:rPr/>
              <w:t xml:space="preserve">1984 / Kierros: 1 / Valinta: 3. Chicago Bulls valitsi hänet.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Pelaajaura </w:t>
            </w:r>
          </w:p>
        </w:tc>
        <w:tc>
          <w:tcPr>
            <w:tcW w:w="5837" w:type="dxa"/>
            <w:tcBorders/>
            <w:vAlign w:val="center"/>
          </w:tcPr>
          <w:p>
            <w:pPr>
              <w:pStyle w:val="TableContents"/>
              <w:bidi w:val="0"/>
              <w:spacing w:before="0" w:after="283"/>
              <w:jc w:val="left"/>
              <w:rPr/>
            </w:pPr>
            <w:r>
              <w:rPr/>
              <w:t xml:space="preserve">1984 -- 1993, 1995 -- 1998, 2001 -- 2003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Asema </w:t>
            </w:r>
          </w:p>
        </w:tc>
        <w:tc>
          <w:tcPr>
            <w:tcW w:w="5837" w:type="dxa"/>
            <w:tcBorders/>
            <w:vAlign w:val="center"/>
          </w:tcPr>
          <w:p>
            <w:pPr>
              <w:pStyle w:val="TableContents"/>
              <w:bidi w:val="0"/>
              <w:spacing w:before="0" w:after="283"/>
              <w:jc w:val="left"/>
              <w:rPr/>
            </w:pPr>
            <w:r>
              <w:rPr/>
              <w:t xml:space="preserve">Ampuva vartija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Numero </w:t>
            </w:r>
          </w:p>
        </w:tc>
        <w:tc>
          <w:tcPr>
            <w:tcW w:w="5837" w:type="dxa"/>
            <w:tcBorders/>
            <w:vAlign w:val="center"/>
          </w:tcPr>
          <w:p>
            <w:pPr>
              <w:pStyle w:val="TableContents"/>
              <w:bidi w:val="0"/>
              <w:spacing w:before="0" w:after="283"/>
              <w:jc w:val="left"/>
              <w:rPr/>
            </w:pPr>
            <w:r>
              <w:rPr/>
              <w:t xml:space="preserve">23, 45, 12 Urakehitys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1984 -- 1993, 1995 -- 1998 </w:t>
            </w:r>
          </w:p>
        </w:tc>
        <w:tc>
          <w:tcPr>
            <w:tcW w:w="5837" w:type="dxa"/>
            <w:tcBorders/>
            <w:vAlign w:val="center"/>
          </w:tcPr>
          <w:p>
            <w:pPr>
              <w:pStyle w:val="TableContents"/>
              <w:bidi w:val="0"/>
              <w:spacing w:before="0" w:after="283"/>
              <w:jc w:val="left"/>
              <w:rPr/>
            </w:pPr>
            <w:r>
              <w:rPr/>
              <w:t xml:space="preserve">Chicago Bulls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2001 -- 2003 </w:t>
            </w:r>
          </w:p>
        </w:tc>
        <w:tc>
          <w:tcPr>
            <w:tcW w:w="5837" w:type="dxa"/>
            <w:tcBorders/>
            <w:vAlign w:val="center"/>
          </w:tcPr>
          <w:p>
            <w:pPr>
              <w:pStyle w:val="TableContents"/>
              <w:bidi w:val="0"/>
              <w:jc w:val="left"/>
              <w:rPr/>
            </w:pPr>
            <w:r>
              <w:rPr/>
              <w:t xml:space="preserve">Washington Wizards Uran kohokohdat ja palkinnot </w:t>
            </w:r>
          </w:p>
          <w:p>
            <w:pPr>
              <w:pStyle w:val="TextBody"/>
              <w:numPr>
                <w:ilvl w:val="0"/>
                <w:numId w:val="114"/>
              </w:numPr>
              <w:tabs>
                <w:tab w:val="clear" w:pos="1134"/>
                <w:tab w:val="left" w:leader="none" w:pos="707"/>
              </w:tabs>
              <w:bidi w:val="0"/>
              <w:spacing w:before="0" w:after="0"/>
              <w:ind w:start="707" w:hanging="283"/>
              <w:jc w:val="left"/>
              <w:rPr/>
            </w:pPr>
            <w:r>
              <w:rPr/>
              <w:t xml:space="preserve">6 × NBA-mestari (1991 -- 1993, 1996 -- 1998) </w:t>
            </w:r>
          </w:p>
          <w:p>
            <w:pPr>
              <w:pStyle w:val="TextBody"/>
              <w:numPr>
                <w:ilvl w:val="0"/>
                <w:numId w:val="114"/>
              </w:numPr>
              <w:tabs>
                <w:tab w:val="clear" w:pos="1134"/>
                <w:tab w:val="left" w:leader="none" w:pos="707"/>
              </w:tabs>
              <w:bidi w:val="0"/>
              <w:spacing w:before="0" w:after="0"/>
              <w:ind w:start="707" w:hanging="283"/>
              <w:jc w:val="left"/>
              <w:rPr/>
            </w:pPr>
            <w:r>
              <w:rPr/>
              <w:t xml:space="preserve">6 × NBA-finaalien MVP (1991 -- 1993, 1996 -- 1998) </w:t>
            </w:r>
          </w:p>
          <w:p>
            <w:pPr>
              <w:pStyle w:val="TextBody"/>
              <w:numPr>
                <w:ilvl w:val="0"/>
                <w:numId w:val="114"/>
              </w:numPr>
              <w:tabs>
                <w:tab w:val="clear" w:pos="1134"/>
                <w:tab w:val="left" w:leader="none" w:pos="707"/>
              </w:tabs>
              <w:bidi w:val="0"/>
              <w:spacing w:before="0" w:after="0"/>
              <w:ind w:start="707" w:hanging="283"/>
              <w:jc w:val="left"/>
              <w:rPr/>
            </w:pPr>
            <w:r>
              <w:rPr/>
              <w:t xml:space="preserve">5 × NBA:n arvokkain pelaaja (1988, 1991, 1992, 1996, 1998). </w:t>
            </w:r>
          </w:p>
          <w:p>
            <w:pPr>
              <w:pStyle w:val="TextBody"/>
              <w:numPr>
                <w:ilvl w:val="0"/>
                <w:numId w:val="114"/>
              </w:numPr>
              <w:tabs>
                <w:tab w:val="clear" w:pos="1134"/>
                <w:tab w:val="left" w:leader="none" w:pos="707"/>
              </w:tabs>
              <w:bidi w:val="0"/>
              <w:spacing w:before="0" w:after="0"/>
              <w:ind w:start="707" w:hanging="283"/>
              <w:jc w:val="left"/>
              <w:rPr/>
            </w:pPr>
            <w:r>
              <w:rPr/>
              <w:t xml:space="preserve">14 × NBA All-Star (1985 -- 1993, 1996 -- 1998, 2002, 2003) </w:t>
            </w:r>
          </w:p>
          <w:p>
            <w:pPr>
              <w:pStyle w:val="TextBody"/>
              <w:numPr>
                <w:ilvl w:val="0"/>
                <w:numId w:val="114"/>
              </w:numPr>
              <w:tabs>
                <w:tab w:val="clear" w:pos="1134"/>
                <w:tab w:val="left" w:leader="none" w:pos="707"/>
              </w:tabs>
              <w:bidi w:val="0"/>
              <w:spacing w:before="0" w:after="0"/>
              <w:ind w:start="707" w:hanging="283"/>
              <w:jc w:val="left"/>
              <w:rPr/>
            </w:pPr>
            <w:r>
              <w:rPr/>
              <w:t xml:space="preserve">3 × NBA All-Star Game MVP (1988, 1996, 1998) </w:t>
            </w:r>
          </w:p>
          <w:p>
            <w:pPr>
              <w:pStyle w:val="TextBody"/>
              <w:numPr>
                <w:ilvl w:val="0"/>
                <w:numId w:val="114"/>
              </w:numPr>
              <w:tabs>
                <w:tab w:val="clear" w:pos="1134"/>
                <w:tab w:val="left" w:leader="none" w:pos="707"/>
              </w:tabs>
              <w:bidi w:val="0"/>
              <w:spacing w:before="0" w:after="0"/>
              <w:ind w:start="707" w:hanging="283"/>
              <w:jc w:val="left"/>
              <w:rPr/>
            </w:pPr>
            <w:r>
              <w:rPr/>
              <w:t xml:space="preserve">10 × All-NBA First Team (1987 -- 1993, 1996 -- 1998) </w:t>
            </w:r>
          </w:p>
          <w:p>
            <w:pPr>
              <w:pStyle w:val="TextBody"/>
              <w:numPr>
                <w:ilvl w:val="0"/>
                <w:numId w:val="114"/>
              </w:numPr>
              <w:tabs>
                <w:tab w:val="clear" w:pos="1134"/>
                <w:tab w:val="left" w:leader="none" w:pos="707"/>
              </w:tabs>
              <w:bidi w:val="0"/>
              <w:spacing w:before="0" w:after="0"/>
              <w:ind w:start="707" w:hanging="283"/>
              <w:jc w:val="left"/>
              <w:rPr/>
            </w:pPr>
            <w:r>
              <w:rPr/>
              <w:t xml:space="preserve">All-NBA:n toinen joukkue (1985) </w:t>
            </w:r>
          </w:p>
          <w:p>
            <w:pPr>
              <w:pStyle w:val="TextBody"/>
              <w:numPr>
                <w:ilvl w:val="0"/>
                <w:numId w:val="114"/>
              </w:numPr>
              <w:tabs>
                <w:tab w:val="clear" w:pos="1134"/>
                <w:tab w:val="left" w:leader="none" w:pos="707"/>
              </w:tabs>
              <w:bidi w:val="0"/>
              <w:spacing w:before="0" w:after="0"/>
              <w:ind w:start="707" w:hanging="283"/>
              <w:jc w:val="left"/>
              <w:rPr/>
            </w:pPr>
            <w:r>
              <w:rPr/>
              <w:t xml:space="preserve">NBA:n vuoden puolustava pelaaja (1988) </w:t>
            </w:r>
          </w:p>
          <w:p>
            <w:pPr>
              <w:pStyle w:val="TextBody"/>
              <w:numPr>
                <w:ilvl w:val="0"/>
                <w:numId w:val="114"/>
              </w:numPr>
              <w:tabs>
                <w:tab w:val="clear" w:pos="1134"/>
                <w:tab w:val="left" w:leader="none" w:pos="707"/>
              </w:tabs>
              <w:bidi w:val="0"/>
              <w:spacing w:before="0" w:after="0"/>
              <w:ind w:start="707" w:hanging="283"/>
              <w:jc w:val="left"/>
              <w:rPr/>
            </w:pPr>
            <w:r>
              <w:rPr/>
              <w:t xml:space="preserve">9 × NBA All-Defensive First Team (1988 -- 1993, 1996 -- 1998) </w:t>
            </w:r>
          </w:p>
          <w:p>
            <w:pPr>
              <w:pStyle w:val="TextBody"/>
              <w:numPr>
                <w:ilvl w:val="0"/>
                <w:numId w:val="114"/>
              </w:numPr>
              <w:tabs>
                <w:tab w:val="clear" w:pos="1134"/>
                <w:tab w:val="left" w:leader="none" w:pos="707"/>
              </w:tabs>
              <w:bidi w:val="0"/>
              <w:spacing w:before="0" w:after="0"/>
              <w:ind w:start="707" w:hanging="283"/>
              <w:jc w:val="left"/>
              <w:rPr/>
            </w:pPr>
            <w:r>
              <w:rPr/>
              <w:t xml:space="preserve">NBA:n vuoden tulokas (1985) </w:t>
            </w:r>
          </w:p>
          <w:p>
            <w:pPr>
              <w:pStyle w:val="TextBody"/>
              <w:numPr>
                <w:ilvl w:val="0"/>
                <w:numId w:val="114"/>
              </w:numPr>
              <w:tabs>
                <w:tab w:val="clear" w:pos="1134"/>
                <w:tab w:val="left" w:leader="none" w:pos="707"/>
              </w:tabs>
              <w:bidi w:val="0"/>
              <w:spacing w:before="0" w:after="0"/>
              <w:ind w:start="707" w:hanging="283"/>
              <w:jc w:val="left"/>
              <w:rPr/>
            </w:pPr>
            <w:r>
              <w:rPr/>
              <w:t xml:space="preserve">NBA All-Rookie First Team (1985) </w:t>
            </w:r>
          </w:p>
          <w:p>
            <w:pPr>
              <w:pStyle w:val="TextBody"/>
              <w:numPr>
                <w:ilvl w:val="0"/>
                <w:numId w:val="114"/>
              </w:numPr>
              <w:tabs>
                <w:tab w:val="clear" w:pos="1134"/>
                <w:tab w:val="left" w:leader="none" w:pos="707"/>
              </w:tabs>
              <w:bidi w:val="0"/>
              <w:spacing w:before="0" w:after="0"/>
              <w:ind w:start="707" w:hanging="283"/>
              <w:jc w:val="left"/>
              <w:rPr/>
            </w:pPr>
            <w:r>
              <w:rPr/>
              <w:t xml:space="preserve">10 × NBA:n pistemestari (1987 -- 1993, 1996 -- 1998) </w:t>
            </w:r>
          </w:p>
          <w:p>
            <w:pPr>
              <w:pStyle w:val="TextBody"/>
              <w:numPr>
                <w:ilvl w:val="0"/>
                <w:numId w:val="114"/>
              </w:numPr>
              <w:tabs>
                <w:tab w:val="clear" w:pos="1134"/>
                <w:tab w:val="left" w:leader="none" w:pos="707"/>
              </w:tabs>
              <w:bidi w:val="0"/>
              <w:spacing w:before="0" w:after="0"/>
              <w:ind w:start="707" w:hanging="283"/>
              <w:jc w:val="left"/>
              <w:rPr/>
            </w:pPr>
            <w:r>
              <w:rPr/>
              <w:t xml:space="preserve">3 × NBA:n parhaimmistoa (1988, 1990, 1993) </w:t>
            </w:r>
          </w:p>
          <w:p>
            <w:pPr>
              <w:pStyle w:val="TextBody"/>
              <w:numPr>
                <w:ilvl w:val="0"/>
                <w:numId w:val="114"/>
              </w:numPr>
              <w:tabs>
                <w:tab w:val="clear" w:pos="1134"/>
                <w:tab w:val="left" w:leader="none" w:pos="707"/>
              </w:tabs>
              <w:bidi w:val="0"/>
              <w:spacing w:before="0" w:after="0"/>
              <w:ind w:start="707" w:hanging="283"/>
              <w:jc w:val="left"/>
              <w:rPr/>
            </w:pPr>
            <w:r>
              <w:rPr/>
              <w:t xml:space="preserve">2 × NBA Slam Dunk Contest -kilpailun mestari (1987, 1988) </w:t>
            </w:r>
          </w:p>
          <w:p>
            <w:pPr>
              <w:pStyle w:val="TextBody"/>
              <w:numPr>
                <w:ilvl w:val="0"/>
                <w:numId w:val="114"/>
              </w:numPr>
              <w:tabs>
                <w:tab w:val="clear" w:pos="1134"/>
                <w:tab w:val="left" w:leader="none" w:pos="707"/>
              </w:tabs>
              <w:bidi w:val="0"/>
              <w:spacing w:before="0" w:after="0"/>
              <w:ind w:start="707" w:hanging="283"/>
              <w:jc w:val="left"/>
              <w:rPr/>
            </w:pPr>
            <w:r>
              <w:rPr/>
              <w:t xml:space="preserve">Chicago Bulls poisti numeron 23 käytöstä </w:t>
            </w:r>
          </w:p>
          <w:p>
            <w:pPr>
              <w:pStyle w:val="TextBody"/>
              <w:numPr>
                <w:ilvl w:val="0"/>
                <w:numId w:val="114"/>
              </w:numPr>
              <w:tabs>
                <w:tab w:val="clear" w:pos="1134"/>
                <w:tab w:val="left" w:leader="none" w:pos="707"/>
              </w:tabs>
              <w:bidi w:val="0"/>
              <w:spacing w:before="0" w:after="0"/>
              <w:ind w:start="707" w:hanging="283"/>
              <w:jc w:val="left"/>
              <w:rPr/>
            </w:pPr>
            <w:r>
              <w:rPr/>
              <w:t xml:space="preserve">Miami Heat vetäytyi eläkkeelle numerolla 23 </w:t>
            </w:r>
          </w:p>
          <w:p>
            <w:pPr>
              <w:pStyle w:val="TextBody"/>
              <w:numPr>
                <w:ilvl w:val="0"/>
                <w:numId w:val="114"/>
              </w:numPr>
              <w:tabs>
                <w:tab w:val="clear" w:pos="1134"/>
                <w:tab w:val="left" w:leader="none" w:pos="707"/>
              </w:tabs>
              <w:bidi w:val="0"/>
              <w:spacing w:before="0" w:after="0"/>
              <w:ind w:start="707" w:hanging="283"/>
              <w:jc w:val="left"/>
              <w:rPr/>
            </w:pPr>
            <w:r>
              <w:rPr/>
              <w:t xml:space="preserve">3 × vuoden AP-urheilija (1991, 1992, 1993) </w:t>
            </w:r>
          </w:p>
          <w:p>
            <w:pPr>
              <w:pStyle w:val="TextBody"/>
              <w:numPr>
                <w:ilvl w:val="0"/>
                <w:numId w:val="114"/>
              </w:numPr>
              <w:tabs>
                <w:tab w:val="clear" w:pos="1134"/>
                <w:tab w:val="left" w:leader="none" w:pos="707"/>
              </w:tabs>
              <w:bidi w:val="0"/>
              <w:spacing w:before="0" w:after="0"/>
              <w:ind w:start="707" w:hanging="283"/>
              <w:jc w:val="left"/>
              <w:rPr/>
            </w:pPr>
            <w:r>
              <w:rPr/>
              <w:t xml:space="preserve">Sports Illustrated -lehden vuoden urheilija (1991) </w:t>
            </w:r>
          </w:p>
          <w:p>
            <w:pPr>
              <w:pStyle w:val="TextBody"/>
              <w:numPr>
                <w:ilvl w:val="0"/>
                <w:numId w:val="114"/>
              </w:numPr>
              <w:tabs>
                <w:tab w:val="clear" w:pos="1134"/>
                <w:tab w:val="left" w:leader="none" w:pos="707"/>
              </w:tabs>
              <w:bidi w:val="0"/>
              <w:spacing w:before="0" w:after="0"/>
              <w:ind w:start="707" w:hanging="283"/>
              <w:jc w:val="left"/>
              <w:rPr/>
            </w:pPr>
            <w:r>
              <w:rPr/>
              <w:t xml:space="preserve">NBA:n 50-vuotisjuhlavuoden All-Time-joukkue </w:t>
            </w:r>
          </w:p>
          <w:p>
            <w:pPr>
              <w:pStyle w:val="TextBody"/>
              <w:numPr>
                <w:ilvl w:val="0"/>
                <w:numId w:val="114"/>
              </w:numPr>
              <w:tabs>
                <w:tab w:val="clear" w:pos="1134"/>
                <w:tab w:val="left" w:leader="none" w:pos="707"/>
              </w:tabs>
              <w:bidi w:val="0"/>
              <w:spacing w:before="0" w:after="0"/>
              <w:ind w:start="707" w:hanging="283"/>
              <w:jc w:val="left"/>
              <w:rPr/>
            </w:pPr>
            <w:r>
              <w:rPr/>
              <w:t xml:space="preserve">NCAA-mestari (1982) </w:t>
            </w:r>
          </w:p>
          <w:p>
            <w:pPr>
              <w:pStyle w:val="TextBody"/>
              <w:numPr>
                <w:ilvl w:val="0"/>
                <w:numId w:val="114"/>
              </w:numPr>
              <w:tabs>
                <w:tab w:val="clear" w:pos="1134"/>
                <w:tab w:val="left" w:leader="none" w:pos="707"/>
              </w:tabs>
              <w:bidi w:val="0"/>
              <w:spacing w:before="0" w:after="0"/>
              <w:ind w:start="707" w:hanging="283"/>
              <w:jc w:val="left"/>
              <w:rPr/>
            </w:pPr>
            <w:r>
              <w:rPr/>
              <w:t xml:space="preserve">Vuoden kansallinen yliopistopelaaja (1984) </w:t>
            </w:r>
          </w:p>
          <w:p>
            <w:pPr>
              <w:pStyle w:val="TextBody"/>
              <w:numPr>
                <w:ilvl w:val="0"/>
                <w:numId w:val="114"/>
              </w:numPr>
              <w:tabs>
                <w:tab w:val="clear" w:pos="1134"/>
                <w:tab w:val="left" w:leader="none" w:pos="707"/>
              </w:tabs>
              <w:bidi w:val="0"/>
              <w:spacing w:before="0" w:after="0"/>
              <w:ind w:start="707" w:hanging="283"/>
              <w:jc w:val="left"/>
              <w:rPr/>
            </w:pPr>
            <w:r>
              <w:rPr/>
              <w:t xml:space="preserve">2 × Konsensus ensimmäisen joukkueen All-American (1983, 1984) </w:t>
            </w:r>
          </w:p>
          <w:p>
            <w:pPr>
              <w:pStyle w:val="TextBody"/>
              <w:numPr>
                <w:ilvl w:val="0"/>
                <w:numId w:val="114"/>
              </w:numPr>
              <w:tabs>
                <w:tab w:val="clear" w:pos="1134"/>
                <w:tab w:val="left" w:leader="none" w:pos="707"/>
              </w:tabs>
              <w:bidi w:val="0"/>
              <w:spacing w:before="0" w:after="0"/>
              <w:ind w:start="707" w:hanging="283"/>
              <w:jc w:val="left"/>
              <w:rPr/>
            </w:pPr>
            <w:r>
              <w:rPr/>
              <w:t xml:space="preserve">ACC:n vuoden pelaaja (1984) </w:t>
            </w:r>
          </w:p>
          <w:p>
            <w:pPr>
              <w:pStyle w:val="TextBody"/>
              <w:numPr>
                <w:ilvl w:val="0"/>
                <w:numId w:val="114"/>
              </w:numPr>
              <w:tabs>
                <w:tab w:val="clear" w:pos="1134"/>
                <w:tab w:val="left" w:leader="none" w:pos="707"/>
              </w:tabs>
              <w:bidi w:val="0"/>
              <w:spacing w:before="0" w:after="0"/>
              <w:ind w:start="707" w:hanging="283"/>
              <w:jc w:val="left"/>
              <w:rPr/>
            </w:pPr>
            <w:r>
              <w:rPr/>
              <w:t xml:space="preserve">2 × First-team All-ACC (1983, 1984) </w:t>
            </w:r>
          </w:p>
          <w:p>
            <w:pPr>
              <w:pStyle w:val="TextBody"/>
              <w:numPr>
                <w:ilvl w:val="0"/>
                <w:numId w:val="114"/>
              </w:numPr>
              <w:tabs>
                <w:tab w:val="clear" w:pos="1134"/>
                <w:tab w:val="left" w:leader="none" w:pos="707"/>
              </w:tabs>
              <w:bidi w:val="0"/>
              <w:spacing w:before="0" w:after="0"/>
              <w:ind w:start="707" w:hanging="283"/>
              <w:jc w:val="left"/>
              <w:rPr/>
            </w:pPr>
            <w:r>
              <w:rPr/>
              <w:t xml:space="preserve">ACC:n vuoden tulokas (1982) </w:t>
            </w:r>
          </w:p>
          <w:p>
            <w:pPr>
              <w:pStyle w:val="TextBody"/>
              <w:numPr>
                <w:ilvl w:val="0"/>
                <w:numId w:val="114"/>
              </w:numPr>
              <w:tabs>
                <w:tab w:val="clear" w:pos="1134"/>
                <w:tab w:val="left" w:leader="none" w:pos="707"/>
              </w:tabs>
              <w:bidi w:val="0"/>
              <w:spacing w:before="0" w:after="0"/>
              <w:ind w:start="707" w:hanging="283"/>
              <w:jc w:val="left"/>
              <w:rPr/>
            </w:pPr>
            <w:r>
              <w:rPr/>
              <w:t xml:space="preserve">Pohjois-Carolinan yliopisto luopui numerosta 23. </w:t>
            </w:r>
          </w:p>
          <w:p>
            <w:pPr>
              <w:pStyle w:val="TextBody"/>
              <w:numPr>
                <w:ilvl w:val="0"/>
                <w:numId w:val="114"/>
              </w:numPr>
              <w:tabs>
                <w:tab w:val="clear" w:pos="1134"/>
                <w:tab w:val="left" w:leader="none" w:pos="707"/>
              </w:tabs>
              <w:bidi w:val="0"/>
              <w:ind w:start="707" w:hanging="283"/>
              <w:jc w:val="left"/>
              <w:rPr/>
            </w:pPr>
            <w:r>
              <w:rPr/>
              <w:t xml:space="preserve">2 × USA:n vuoden koripalloilija (1983, 1984) </w:t>
            </w:r>
          </w:p>
          <w:p>
            <w:pPr>
              <w:pStyle w:val="TextBody"/>
              <w:bidi w:val="0"/>
              <w:spacing w:before="0" w:after="283"/>
              <w:jc w:val="left"/>
              <w:rPr/>
            </w:pPr>
            <w:r>
              <w:rPr/>
              <w:t xml:space="preserve">Uratilastot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Pisteet </w:t>
            </w:r>
          </w:p>
        </w:tc>
        <w:tc>
          <w:tcPr>
            <w:tcW w:w="5837" w:type="dxa"/>
            <w:tcBorders/>
            <w:vAlign w:val="center"/>
          </w:tcPr>
          <w:p>
            <w:pPr>
              <w:pStyle w:val="TableContents"/>
              <w:bidi w:val="0"/>
              <w:spacing w:before="0" w:after="283"/>
              <w:jc w:val="left"/>
              <w:rPr/>
            </w:pPr>
            <w:r>
              <w:rPr>
                <w:color w:val="A9A9A9"/>
              </w:rPr>
              <w:t xml:space="preserve">32,292 </w:t>
            </w:r>
            <w:r>
              <w:rPr/>
              <w:t xml:space="preserve">(30.1 ppg)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Levypallot </w:t>
            </w:r>
          </w:p>
        </w:tc>
        <w:tc>
          <w:tcPr>
            <w:tcW w:w="5837" w:type="dxa"/>
            <w:tcBorders/>
            <w:vAlign w:val="center"/>
          </w:tcPr>
          <w:p>
            <w:pPr>
              <w:pStyle w:val="TableContents"/>
              <w:bidi w:val="0"/>
              <w:spacing w:before="0" w:after="283"/>
              <w:jc w:val="left"/>
              <w:rPr/>
            </w:pPr>
            <w:r>
              <w:rPr/>
              <w:t xml:space="preserve">6,672 (6.2 rpg)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Avustukset </w:t>
            </w:r>
          </w:p>
        </w:tc>
        <w:tc>
          <w:tcPr>
            <w:tcW w:w="5837" w:type="dxa"/>
            <w:tcBorders/>
            <w:vAlign w:val="center"/>
          </w:tcPr>
          <w:p>
            <w:pPr>
              <w:pStyle w:val="TableContents"/>
              <w:bidi w:val="0"/>
              <w:spacing w:before="0" w:after="283"/>
              <w:jc w:val="left"/>
              <w:rPr/>
            </w:pPr>
            <w:r>
              <w:rPr/>
              <w:t xml:space="preserve">5,633 (5.3 apg) Tilastot osoitteessa Basketball-Reference.com Basketball Hall of Fame pelaajana FIBA Hall of Fame pelaajana Mitalit (piilota)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837" w:type="dxa"/>
            <w:tcBorders/>
          </w:tcPr>
          <w:p>
            <w:pPr>
              <w:pStyle w:val="TableContents"/>
              <w:bidi w:val="0"/>
              <w:spacing w:before="0" w:after="283"/>
              <w:jc w:val="left"/>
              <w:rPr>
                <w:sz w:val="4"/>
                <w:szCs w:val="4"/>
              </w:rPr>
            </w:pPr>
            <w:r>
              <w:rPr>
                <w:sz w:val="4"/>
                <w:szCs w:val="4"/>
              </w:rPr>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1984 Los Angeles </w:t>
            </w:r>
          </w:p>
        </w:tc>
        <w:tc>
          <w:tcPr>
            <w:tcW w:w="2619" w:type="dxa"/>
            <w:tcBorders/>
            <w:vAlign w:val="center"/>
          </w:tcPr>
          <w:p>
            <w:pPr>
              <w:pStyle w:val="TableContents"/>
              <w:bidi w:val="0"/>
              <w:spacing w:before="0" w:after="283"/>
              <w:jc w:val="left"/>
              <w:rPr/>
            </w:pPr>
            <w:r>
              <w:rPr/>
              <w:t xml:space="preserve">Miesten koripallo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1992 Barcelona </w:t>
            </w:r>
          </w:p>
        </w:tc>
        <w:tc>
          <w:tcPr>
            <w:tcW w:w="2619" w:type="dxa"/>
            <w:tcBorders/>
            <w:vAlign w:val="center"/>
          </w:tcPr>
          <w:p>
            <w:pPr>
              <w:pStyle w:val="TableContents"/>
              <w:bidi w:val="0"/>
              <w:spacing w:before="0" w:after="283"/>
              <w:jc w:val="left"/>
              <w:rPr/>
            </w:pPr>
            <w:r>
              <w:rPr/>
              <w:t xml:space="preserve">Miesten koripallo FIBA Amerikan mestaruuskilpailut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1992 Portland </w:t>
            </w:r>
          </w:p>
        </w:tc>
        <w:tc>
          <w:tcPr>
            <w:tcW w:w="2619" w:type="dxa"/>
            <w:tcBorders/>
            <w:vAlign w:val="center"/>
          </w:tcPr>
          <w:p>
            <w:pPr>
              <w:pStyle w:val="TableContents"/>
              <w:bidi w:val="0"/>
              <w:spacing w:before="0" w:after="283"/>
              <w:jc w:val="left"/>
              <w:rPr/>
            </w:pPr>
            <w:r>
              <w:rPr/>
              <w:t xml:space="preserve">Miesten koripallo Pan American Games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1983 Caracas </w:t>
            </w:r>
          </w:p>
        </w:tc>
        <w:tc>
          <w:tcPr>
            <w:tcW w:w="2619" w:type="dxa"/>
            <w:tcBorders/>
            <w:vAlign w:val="center"/>
          </w:tcPr>
          <w:p>
            <w:pPr>
              <w:pStyle w:val="TableContents"/>
              <w:bidi w:val="0"/>
              <w:spacing w:before="0" w:after="283"/>
              <w:jc w:val="left"/>
              <w:rPr/>
            </w:pPr>
            <w:r>
              <w:rPr/>
              <w:t xml:space="preserve">Miesten koripallo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Michael Jordan teki koko uransa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Jordan pelasi kolme kautta valmentaja Dean Smithin alaisuudessa Pohjois-Carolinan yliopistossa. Fuksina hän kuului Tar Heelsin mestarijoukkueeseen vuonna 1982. Jordan liittyi Bullsiin vuonna </w:t>
      </w:r>
      <w:r>
        <w:rPr>
          <w:color w:val="A9A9A9"/>
        </w:rPr>
        <w:t xml:space="preserve">1984 </w:t>
      </w:r>
      <w:r>
        <w:rPr/>
        <w:t xml:space="preserve">kolmantena varausvuorossa.</w:t>
      </w:r>
      <w:r>
        <w:rPr/>
        <w:t xml:space="preserve"> Hän nousi nopeasti liigan tähdeksi ja viihdytti yleisöä runsaalla pistetehtailullaan. Hänen hyppykykynsä, jota hän osoitti tekemällä vapaaheittoviivalta slam dunk -kisoissa slam donkkeja, toi hänelle lempinimet Air Jordan ja His Airness. Hän sai myös maineen yhtenä koripallon parhaista puolustajista. Vuonna </w:t>
      </w:r>
      <w:r>
        <w:rPr>
          <w:color w:val="DCDCDC"/>
        </w:rPr>
        <w:t xml:space="preserve">1991 </w:t>
      </w:r>
      <w:r>
        <w:rPr/>
        <w:t xml:space="preserve">hän voitti ensimmäisen NBA-mestaruutensa Bullsin kanssa, ja sen jälkeen hän voitti mestaruuden myös vuosina 1992 ja 1993, mikä varmisti "kolmen mestaruuden". </w:t>
      </w:r>
      <w:r>
        <w:rPr/>
        <w:t xml:space="preserve">Vaikka Jordan jättäytyi äkillisesti pois koripallosta ennen NBA-kauden 1993-1994 alkua ja aloitti uuden uran pelaamalla baseball-liigaa, hän palasi Bullsiin maaliskuussa </w:t>
      </w:r>
      <w:r>
        <w:rPr>
          <w:color w:val="2F4F4F"/>
        </w:rPr>
        <w:t xml:space="preserve">1995 </w:t>
      </w:r>
      <w:r>
        <w:rPr/>
        <w:t xml:space="preserve">ja johti sen kolmeen muuhun mestaruuteen vuosina 1996, 1997 ja 1998 sekä ennätykselliseen 72 runkosarjan voittoon NBA-kaudella 1995-1996. Jordan jäi toista kertaa eläkkeelle tammikuussa 1999, mutta palasi vielä kahdeksi NBA-kaudeksi </w:t>
      </w:r>
      <w:r>
        <w:rPr>
          <w:color w:val="556B2F"/>
        </w:rPr>
        <w:t xml:space="preserve">2001-2003 </w:t>
      </w:r>
      <w:r>
        <w:rPr/>
        <w:t xml:space="preserve">Wizardsin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voitti ensimmäisen NBA-mestaruuden?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Michael Jordan valittiin NBA:han?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michael jordan pelasi ensimmäisen kerran nba:ssa?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Minä vuonna Jordan tuli eläkkeelle?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Michael Jordan tuli liigaan?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Michael Jordan voitti ensimmäisen NBA-tittelinsä?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Jordan pelasi kolme kautta valmentaja Dean Smithin alaisuudessa Pohjois-Carolinan yliopistossa. Fuksina hän kuului Tar Heelsin mestarijoukkueeseen vuonna 1982. Jordan liittyi Bullsiin vuonna </w:t>
      </w:r>
      <w:r>
        <w:rPr>
          <w:color w:val="A9A9A9"/>
        </w:rPr>
        <w:t xml:space="preserve">1984 </w:t>
      </w:r>
      <w:r>
        <w:rPr/>
        <w:t xml:space="preserve">kolmantena varausvuorossa.</w:t>
      </w:r>
      <w:r>
        <w:rPr/>
        <w:t xml:space="preserve"> Hän nousi nopeasti liigan tähdeksi ja viihdytti väkijoukkoja runsaalla pistetehtailullaan. Hänen hyppykykynsä, jota hän osoitti tekemällä vapaaheittoviivalta slam dunk -kisoissa slam donkkeja, toi hänelle lempinimet Air Jordan ja His Airness. Hän sai myös maineen yhtenä koripallon parhaista puolustajista. Vuonna 1991 hän voitti ensimmäisen NBA-mestaruutensa Bullsin kanssa, ja sen jälkeen hän voitti mestaruuden myös vuosina 1992 ja 1993, mikä varmisti "kolmen mestaruuden". Vaikka Jordan jättäytyi äkillisesti pois koripallosta ennen NBA-kauden 1993-1994 alkua ja aloitti uuden uran pelaamalla baseball-liigaa, hän palasi Bullsiin maaliskuussa 1995 ja johti sen kolmeen muuhun mestaruuteen vuosina 1996, 1997 ja 1998 sekä ennätykselliseen 72 runkosarjan voittoon NBA-kaudella 1995-1996. Jordan jäi toista kertaa eläkkeelle </w:t>
      </w:r>
      <w:r>
        <w:rPr>
          <w:color w:val="DCDCDC"/>
        </w:rPr>
        <w:t xml:space="preserve">tammikuussa 1999</w:t>
      </w:r>
      <w:r>
        <w:rPr/>
        <w:t xml:space="preserve">, mutta palasi vielä kahdeksi NBA-kaudeksi </w:t>
      </w:r>
      <w:r>
        <w:rPr>
          <w:color w:val="2F4F4F"/>
        </w:rPr>
        <w:t xml:space="preserve">2001-2003 </w:t>
      </w:r>
      <w:r>
        <w:rPr/>
        <w:t xml:space="preserve">Wizardsin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lopetti koripalloilun lopullisesti?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Michael Jordan värvättiin Bullsiin?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Michael Jordan lopetti pelaamisen Chicago Bullsissa?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Michael Jordan jäi eläkkeelle Chicago Bullsista?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Michael Jeffrey Jordan (s. 17. helmikuuta 1963), joka tunnetaan myös nimikirjaimillaan MJ, on yhdysvaltalainen eläkkeellä oleva koripalloilija, liikemies ja Charlotte Hornetsin pääomistaja ja puheenjohtaja. Jordan pelasi </w:t>
      </w:r>
      <w:r>
        <w:rPr>
          <w:color w:val="A9A9A9"/>
        </w:rPr>
        <w:t xml:space="preserve">15 </w:t>
      </w:r>
      <w:r>
        <w:rPr/>
        <w:t xml:space="preserve">kautta National Basketball Associationissa (NBA) </w:t>
      </w:r>
      <w:r>
        <w:rPr>
          <w:color w:val="DCDCDC"/>
        </w:rPr>
        <w:t xml:space="preserve">Chicago Bullsissa </w:t>
      </w:r>
      <w:r>
        <w:rPr/>
        <w:t xml:space="preserve">ja </w:t>
      </w:r>
      <w:r>
        <w:rPr>
          <w:color w:val="2F4F4F"/>
        </w:rPr>
        <w:t xml:space="preserve">Washington Wizardsissa</w:t>
      </w:r>
      <w:r>
        <w:rPr/>
        <w:t xml:space="preserve">. Hänen elämäkerrassaan NBA:n verkkosivuilla todetaan seuraavaa: "Michael Jordan on kaikkien aikojen paras koripalloilija. Jordan oli yksi sukupolvensa tehokkaimmin markkinoiduista urheilijoista, ja häntä pidettiin keskeisenä tekijänä NBA:n popularisoimisessa ympäri maailmaa 1980- ja 1990-luvuilla.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joukkueissa Michael Jordan pelasi NBA:ssa?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kautta Michael Jordan pelasi NBA:ssa?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Maaliskuussa 1995 </w:t>
      </w:r>
      <w:r>
        <w:rPr/>
        <w:t xml:space="preserve">Jordan päätti lopettaa baseballin käynnissä olleen Major League Baseball -lakon vuoksi, koska hän halusi välttää joutumista mahdolliseksi korvaavaksi pelaajaksi. Maaliskuun 18. päivänä 1995 Jordan ilmoitti paluustaan NBA:han kaksisanaisella lehdistötiedotteella: ``I'm back. Seuraavana päivänä Jordan asteli </w:t>
      </w:r>
      <w:r>
        <w:rPr>
          <w:color w:val="DCDCDC"/>
        </w:rPr>
        <w:t xml:space="preserve">Bullsin </w:t>
      </w:r>
      <w:r>
        <w:rPr/>
        <w:t xml:space="preserve">kanssa kentälle </w:t>
      </w:r>
      <w:r>
        <w:rPr/>
        <w:t xml:space="preserve">Indianapolisissa Indiana Pacersia vastaan ja teki 19 pistettä. Ottelu oli Nielsenin korkein NBA:n runkosarjaottelun katsojamäärä sitten vuoden 1975. Vaikka hän olisi voinut käyttää normaalia numeroaan siitä huolimatta, että Bulls oli poistanut sen käytöstä, Jordan käytti numeroa 45, kuten hän oli tehnyt pelatessaan baseballia.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muutti numeronsa 45:ksi?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joukkueessa Michael Jordan pelasi palattuaan takaisin?</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Michael Jordan Jordan vuonna 2014 Charlotte Hornets </w:t>
      </w:r>
    </w:p>
    <w:tbl>
      <w:tblPr>
        <w:tblW w:w="10205" w:type="dxa"/>
        <w:jc w:val="left"/>
        <w:tblInd w:w="0" w:type="dxa"/>
        <w:tblLayout w:type="fixed"/>
        <w:tblCellMar>
          <w:top w:w="28" w:type="dxa"/>
          <w:left w:w="28" w:type="dxa"/>
          <w:bottom w:w="28" w:type="dxa"/>
          <w:right w:w="28" w:type="dxa"/>
        </w:tblCellMar>
      </w:tblPr>
      <w:tblGrid>
        <w:gridCol w:w="1749"/>
        <w:gridCol w:w="5837"/>
        <w:gridCol w:w="2619"/>
      </w:tblGrid>
      <w:tr>
        <w:trPr/>
        <w:tc>
          <w:tcPr>
            <w:tcW w:w="1749" w:type="dxa"/>
            <w:tcBorders/>
            <w:vAlign w:val="center"/>
          </w:tcPr>
          <w:p>
            <w:pPr>
              <w:pStyle w:val="TableHeading"/>
              <w:suppressLineNumbers/>
              <w:bidi w:val="0"/>
              <w:spacing w:before="0" w:after="283"/>
              <w:jc w:val="center"/>
              <w:rPr/>
            </w:pPr>
            <w:r>
              <w:rPr/>
              <w:t xml:space="preserve">Asema </w:t>
            </w:r>
          </w:p>
        </w:tc>
        <w:tc>
          <w:tcPr>
            <w:tcW w:w="5837" w:type="dxa"/>
            <w:tcBorders/>
            <w:vAlign w:val="center"/>
          </w:tcPr>
          <w:p>
            <w:pPr>
              <w:pStyle w:val="TableContents"/>
              <w:bidi w:val="0"/>
              <w:spacing w:before="0" w:after="283"/>
              <w:jc w:val="left"/>
              <w:rPr/>
            </w:pPr>
            <w:r>
              <w:rPr/>
              <w:t xml:space="preserve">Omistaja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Liiga </w:t>
            </w:r>
          </w:p>
        </w:tc>
        <w:tc>
          <w:tcPr>
            <w:tcW w:w="5837" w:type="dxa"/>
            <w:tcBorders/>
            <w:vAlign w:val="center"/>
          </w:tcPr>
          <w:p>
            <w:pPr>
              <w:pStyle w:val="TableContents"/>
              <w:bidi w:val="0"/>
              <w:spacing w:before="0" w:after="283"/>
              <w:jc w:val="left"/>
              <w:rPr/>
            </w:pPr>
            <w:r>
              <w:rPr/>
              <w:t xml:space="preserve">NBA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bidi w:val="0"/>
              <w:spacing w:before="0" w:after="283"/>
              <w:rPr>
                <w:sz w:val="4"/>
                <w:szCs w:val="4"/>
              </w:rPr>
            </w:pPr>
            <w:r>
              <w:rPr>
                <w:sz w:val="4"/>
                <w:szCs w:val="4"/>
              </w:rPr>
            </w:r>
          </w:p>
        </w:tc>
        <w:tc>
          <w:tcPr>
            <w:tcW w:w="5837" w:type="dxa"/>
            <w:tcBorders/>
            <w:vAlign w:val="center"/>
          </w:tcPr>
          <w:p>
            <w:pPr>
              <w:pStyle w:val="TableContents"/>
              <w:bidi w:val="0"/>
              <w:spacing w:before="0" w:after="283"/>
              <w:jc w:val="left"/>
              <w:rPr/>
            </w:pPr>
            <w:r>
              <w:rPr/>
              <w:t xml:space="preserve">(1963-02-17) 17. helmikuuta 1963 (54-vuotias) Brooklyn, New York)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Kansalaisuus </w:t>
            </w:r>
          </w:p>
        </w:tc>
        <w:tc>
          <w:tcPr>
            <w:tcW w:w="5837" w:type="dxa"/>
            <w:tcBorders/>
            <w:vAlign w:val="center"/>
          </w:tcPr>
          <w:p>
            <w:pPr>
              <w:pStyle w:val="TableContents"/>
              <w:bidi w:val="0"/>
              <w:spacing w:before="0" w:after="283"/>
              <w:jc w:val="left"/>
              <w:rPr/>
            </w:pPr>
            <w:r>
              <w:rPr/>
              <w:t xml:space="preserve">American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Lueteltu korkeus </w:t>
            </w:r>
          </w:p>
        </w:tc>
        <w:tc>
          <w:tcPr>
            <w:tcW w:w="5837" w:type="dxa"/>
            <w:tcBorders/>
            <w:vAlign w:val="center"/>
          </w:tcPr>
          <w:p>
            <w:pPr>
              <w:pStyle w:val="TableContents"/>
              <w:bidi w:val="0"/>
              <w:spacing w:before="0" w:after="283"/>
              <w:jc w:val="left"/>
              <w:rPr/>
            </w:pPr>
            <w:r>
              <w:rPr/>
              <w:t xml:space="preserve">1,98 m (6 ft 6 in)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Luetteloitu paino </w:t>
            </w:r>
          </w:p>
        </w:tc>
        <w:tc>
          <w:tcPr>
            <w:tcW w:w="5837" w:type="dxa"/>
            <w:tcBorders/>
            <w:vAlign w:val="center"/>
          </w:tcPr>
          <w:p>
            <w:pPr>
              <w:pStyle w:val="TableContents"/>
              <w:bidi w:val="0"/>
              <w:spacing w:before="0" w:after="283"/>
              <w:jc w:val="left"/>
              <w:rPr/>
            </w:pPr>
            <w:r>
              <w:rPr/>
              <w:t xml:space="preserve">98 kg (216 lb) Uratiedot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Lukio </w:t>
            </w:r>
          </w:p>
        </w:tc>
        <w:tc>
          <w:tcPr>
            <w:tcW w:w="5837" w:type="dxa"/>
            <w:tcBorders/>
            <w:vAlign w:val="center"/>
          </w:tcPr>
          <w:p>
            <w:pPr>
              <w:pStyle w:val="TableContents"/>
              <w:bidi w:val="0"/>
              <w:spacing w:before="0" w:after="283"/>
              <w:jc w:val="left"/>
              <w:rPr/>
            </w:pPr>
            <w:r>
              <w:rPr/>
              <w:t xml:space="preserve">Emsley A. Laney (Wilmington, Pohjois-Carolina)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College </w:t>
            </w:r>
          </w:p>
        </w:tc>
        <w:tc>
          <w:tcPr>
            <w:tcW w:w="5837" w:type="dxa"/>
            <w:tcBorders/>
            <w:vAlign w:val="center"/>
          </w:tcPr>
          <w:p>
            <w:pPr>
              <w:pStyle w:val="TableContents"/>
              <w:bidi w:val="0"/>
              <w:spacing w:before="0" w:after="283"/>
              <w:jc w:val="left"/>
              <w:rPr/>
            </w:pPr>
            <w:r>
              <w:rPr/>
              <w:t xml:space="preserve">Pohjois-Carolina (1981 -- 1984)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NBA draft </w:t>
            </w:r>
          </w:p>
        </w:tc>
        <w:tc>
          <w:tcPr>
            <w:tcW w:w="5837" w:type="dxa"/>
            <w:tcBorders/>
            <w:vAlign w:val="center"/>
          </w:tcPr>
          <w:p>
            <w:pPr>
              <w:pStyle w:val="TableContents"/>
              <w:bidi w:val="0"/>
              <w:spacing w:before="0" w:after="283"/>
              <w:jc w:val="left"/>
              <w:rPr/>
            </w:pPr>
            <w:r>
              <w:rPr/>
              <w:t xml:space="preserve">1984 / Kierros: 1 / Valinta: 3. Chicago Bulls valitsi hänet.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Pelaajaura </w:t>
            </w:r>
          </w:p>
        </w:tc>
        <w:tc>
          <w:tcPr>
            <w:tcW w:w="5837" w:type="dxa"/>
            <w:tcBorders/>
            <w:vAlign w:val="center"/>
          </w:tcPr>
          <w:p>
            <w:pPr>
              <w:pStyle w:val="TableContents"/>
              <w:bidi w:val="0"/>
              <w:spacing w:before="0" w:after="283"/>
              <w:jc w:val="left"/>
              <w:rPr/>
            </w:pPr>
            <w:r>
              <w:rPr>
                <w:color w:val="A9A9A9"/>
              </w:rPr>
              <w:t xml:space="preserve">1984 -- 1993</w:t>
            </w:r>
            <w:r>
              <w:rPr/>
              <w:t xml:space="preserve">, </w:t>
            </w:r>
            <w:r>
              <w:rPr>
                <w:color w:val="DCDCDC"/>
              </w:rPr>
              <w:t xml:space="preserve">1995 -- 1998</w:t>
            </w:r>
            <w:r>
              <w:rPr/>
              <w:t xml:space="preserve">, </w:t>
            </w:r>
            <w:r>
              <w:rPr>
                <w:color w:val="2F4F4F"/>
              </w:rPr>
              <w:t xml:space="preserve">2001 -- </w:t>
            </w:r>
            <w:r>
              <w:rPr/>
              <w:t xml:space="preserve">2003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Asema </w:t>
            </w:r>
          </w:p>
        </w:tc>
        <w:tc>
          <w:tcPr>
            <w:tcW w:w="5837" w:type="dxa"/>
            <w:tcBorders/>
            <w:vAlign w:val="center"/>
          </w:tcPr>
          <w:p>
            <w:pPr>
              <w:pStyle w:val="TableContents"/>
              <w:bidi w:val="0"/>
              <w:spacing w:before="0" w:after="283"/>
              <w:jc w:val="left"/>
              <w:rPr/>
            </w:pPr>
            <w:r>
              <w:rPr/>
              <w:t xml:space="preserve">Ampuva vartija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Numero </w:t>
            </w:r>
          </w:p>
        </w:tc>
        <w:tc>
          <w:tcPr>
            <w:tcW w:w="5837" w:type="dxa"/>
            <w:tcBorders/>
            <w:vAlign w:val="center"/>
          </w:tcPr>
          <w:p>
            <w:pPr>
              <w:pStyle w:val="TableContents"/>
              <w:bidi w:val="0"/>
              <w:spacing w:before="0" w:after="283"/>
              <w:jc w:val="left"/>
              <w:rPr/>
            </w:pPr>
            <w:r>
              <w:rPr/>
              <w:t xml:space="preserve">23, 45, 12 Urakehitys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1984 -- 1993, 1995 -- 1998 </w:t>
            </w:r>
          </w:p>
        </w:tc>
        <w:tc>
          <w:tcPr>
            <w:tcW w:w="5837" w:type="dxa"/>
            <w:tcBorders/>
            <w:vAlign w:val="center"/>
          </w:tcPr>
          <w:p>
            <w:pPr>
              <w:pStyle w:val="TableContents"/>
              <w:bidi w:val="0"/>
              <w:spacing w:before="0" w:after="283"/>
              <w:jc w:val="left"/>
              <w:rPr/>
            </w:pPr>
            <w:r>
              <w:rPr/>
              <w:t xml:space="preserve">Chicago Bulls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2001 -- 2003 </w:t>
            </w:r>
          </w:p>
        </w:tc>
        <w:tc>
          <w:tcPr>
            <w:tcW w:w="5837" w:type="dxa"/>
            <w:tcBorders/>
            <w:vAlign w:val="center"/>
          </w:tcPr>
          <w:p>
            <w:pPr>
              <w:pStyle w:val="TableContents"/>
              <w:bidi w:val="0"/>
              <w:jc w:val="left"/>
              <w:rPr/>
            </w:pPr>
            <w:r>
              <w:rPr/>
              <w:t xml:space="preserve">Washington Wizards Uran kohokohdat ja palkinnot </w:t>
            </w:r>
          </w:p>
          <w:p>
            <w:pPr>
              <w:pStyle w:val="TextBody"/>
              <w:numPr>
                <w:ilvl w:val="0"/>
                <w:numId w:val="115"/>
              </w:numPr>
              <w:tabs>
                <w:tab w:val="clear" w:pos="1134"/>
                <w:tab w:val="left" w:leader="none" w:pos="707"/>
              </w:tabs>
              <w:bidi w:val="0"/>
              <w:spacing w:before="0" w:after="0"/>
              <w:ind w:start="707" w:hanging="283"/>
              <w:jc w:val="left"/>
              <w:rPr/>
            </w:pPr>
            <w:r>
              <w:rPr/>
              <w:t xml:space="preserve">6 × NBA-mestari (</w:t>
            </w:r>
            <w:r>
              <w:rPr>
                <w:color w:val="556B2F"/>
              </w:rPr>
              <w:t xml:space="preserve">1991 </w:t>
            </w:r>
            <w:r>
              <w:rPr/>
              <w:t xml:space="preserve">-- 1993, 1996 -- 1998) </w:t>
            </w:r>
          </w:p>
          <w:p>
            <w:pPr>
              <w:pStyle w:val="TextBody"/>
              <w:numPr>
                <w:ilvl w:val="0"/>
                <w:numId w:val="115"/>
              </w:numPr>
              <w:tabs>
                <w:tab w:val="clear" w:pos="1134"/>
                <w:tab w:val="left" w:leader="none" w:pos="707"/>
              </w:tabs>
              <w:bidi w:val="0"/>
              <w:spacing w:before="0" w:after="0"/>
              <w:ind w:start="707" w:hanging="283"/>
              <w:jc w:val="left"/>
              <w:rPr/>
            </w:pPr>
            <w:r>
              <w:rPr/>
              <w:t xml:space="preserve">6 × NBA-finaalien MVP (1991 -- 1993, 1996 -- 1998) </w:t>
            </w:r>
          </w:p>
          <w:p>
            <w:pPr>
              <w:pStyle w:val="TextBody"/>
              <w:numPr>
                <w:ilvl w:val="0"/>
                <w:numId w:val="115"/>
              </w:numPr>
              <w:tabs>
                <w:tab w:val="clear" w:pos="1134"/>
                <w:tab w:val="left" w:leader="none" w:pos="707"/>
              </w:tabs>
              <w:bidi w:val="0"/>
              <w:spacing w:before="0" w:after="0"/>
              <w:ind w:start="707" w:hanging="283"/>
              <w:jc w:val="left"/>
              <w:rPr/>
            </w:pPr>
            <w:r>
              <w:rPr/>
              <w:t xml:space="preserve">5 × NBA:n arvokkain pelaaja (1988, 1991, 1992, 1996, 1998). </w:t>
            </w:r>
          </w:p>
          <w:p>
            <w:pPr>
              <w:pStyle w:val="TextBody"/>
              <w:numPr>
                <w:ilvl w:val="0"/>
                <w:numId w:val="115"/>
              </w:numPr>
              <w:tabs>
                <w:tab w:val="clear" w:pos="1134"/>
                <w:tab w:val="left" w:leader="none" w:pos="707"/>
              </w:tabs>
              <w:bidi w:val="0"/>
              <w:spacing w:before="0" w:after="0"/>
              <w:ind w:start="707" w:hanging="283"/>
              <w:jc w:val="left"/>
              <w:rPr/>
            </w:pPr>
            <w:r>
              <w:rPr/>
              <w:t xml:space="preserve">14 × NBA All-Star (1985 -- 1993, 1996 -- 1998, 2002, 2003) </w:t>
            </w:r>
          </w:p>
          <w:p>
            <w:pPr>
              <w:pStyle w:val="TextBody"/>
              <w:numPr>
                <w:ilvl w:val="0"/>
                <w:numId w:val="115"/>
              </w:numPr>
              <w:tabs>
                <w:tab w:val="clear" w:pos="1134"/>
                <w:tab w:val="left" w:leader="none" w:pos="707"/>
              </w:tabs>
              <w:bidi w:val="0"/>
              <w:spacing w:before="0" w:after="0"/>
              <w:ind w:start="707" w:hanging="283"/>
              <w:jc w:val="left"/>
              <w:rPr/>
            </w:pPr>
            <w:r>
              <w:rPr/>
              <w:t xml:space="preserve">3 × NBA All-Star Game MVP (1988, 1996, 1998) </w:t>
            </w:r>
          </w:p>
          <w:p>
            <w:pPr>
              <w:pStyle w:val="TextBody"/>
              <w:numPr>
                <w:ilvl w:val="0"/>
                <w:numId w:val="115"/>
              </w:numPr>
              <w:tabs>
                <w:tab w:val="clear" w:pos="1134"/>
                <w:tab w:val="left" w:leader="none" w:pos="707"/>
              </w:tabs>
              <w:bidi w:val="0"/>
              <w:spacing w:before="0" w:after="0"/>
              <w:ind w:start="707" w:hanging="283"/>
              <w:jc w:val="left"/>
              <w:rPr/>
            </w:pPr>
            <w:r>
              <w:rPr/>
              <w:t xml:space="preserve">10 × All-NBA First Team (1987 -- 1993, 1996 -- 1998) </w:t>
            </w:r>
          </w:p>
          <w:p>
            <w:pPr>
              <w:pStyle w:val="TextBody"/>
              <w:numPr>
                <w:ilvl w:val="0"/>
                <w:numId w:val="115"/>
              </w:numPr>
              <w:tabs>
                <w:tab w:val="clear" w:pos="1134"/>
                <w:tab w:val="left" w:leader="none" w:pos="707"/>
              </w:tabs>
              <w:bidi w:val="0"/>
              <w:spacing w:before="0" w:after="0"/>
              <w:ind w:start="707" w:hanging="283"/>
              <w:jc w:val="left"/>
              <w:rPr/>
            </w:pPr>
            <w:r>
              <w:rPr/>
              <w:t xml:space="preserve">All-NBA:n toinen joukkue (1985) </w:t>
            </w:r>
          </w:p>
          <w:p>
            <w:pPr>
              <w:pStyle w:val="TextBody"/>
              <w:numPr>
                <w:ilvl w:val="0"/>
                <w:numId w:val="115"/>
              </w:numPr>
              <w:tabs>
                <w:tab w:val="clear" w:pos="1134"/>
                <w:tab w:val="left" w:leader="none" w:pos="707"/>
              </w:tabs>
              <w:bidi w:val="0"/>
              <w:spacing w:before="0" w:after="0"/>
              <w:ind w:start="707" w:hanging="283"/>
              <w:jc w:val="left"/>
              <w:rPr/>
            </w:pPr>
            <w:r>
              <w:rPr/>
              <w:t xml:space="preserve">NBA:n vuoden puolustava pelaaja (1988) </w:t>
            </w:r>
          </w:p>
          <w:p>
            <w:pPr>
              <w:pStyle w:val="TextBody"/>
              <w:numPr>
                <w:ilvl w:val="0"/>
                <w:numId w:val="115"/>
              </w:numPr>
              <w:tabs>
                <w:tab w:val="clear" w:pos="1134"/>
                <w:tab w:val="left" w:leader="none" w:pos="707"/>
              </w:tabs>
              <w:bidi w:val="0"/>
              <w:spacing w:before="0" w:after="0"/>
              <w:ind w:start="707" w:hanging="283"/>
              <w:jc w:val="left"/>
              <w:rPr/>
            </w:pPr>
            <w:r>
              <w:rPr/>
              <w:t xml:space="preserve">9 × NBA All-Defensive First Team (1988 -- 1993, 1996 -- 1998) </w:t>
            </w:r>
          </w:p>
          <w:p>
            <w:pPr>
              <w:pStyle w:val="TextBody"/>
              <w:numPr>
                <w:ilvl w:val="0"/>
                <w:numId w:val="115"/>
              </w:numPr>
              <w:tabs>
                <w:tab w:val="clear" w:pos="1134"/>
                <w:tab w:val="left" w:leader="none" w:pos="707"/>
              </w:tabs>
              <w:bidi w:val="0"/>
              <w:spacing w:before="0" w:after="0"/>
              <w:ind w:start="707" w:hanging="283"/>
              <w:jc w:val="left"/>
              <w:rPr/>
            </w:pPr>
            <w:r>
              <w:rPr/>
              <w:t xml:space="preserve">NBA:n vuoden tulokas (1985) </w:t>
            </w:r>
          </w:p>
          <w:p>
            <w:pPr>
              <w:pStyle w:val="TextBody"/>
              <w:numPr>
                <w:ilvl w:val="0"/>
                <w:numId w:val="115"/>
              </w:numPr>
              <w:tabs>
                <w:tab w:val="clear" w:pos="1134"/>
                <w:tab w:val="left" w:leader="none" w:pos="707"/>
              </w:tabs>
              <w:bidi w:val="0"/>
              <w:spacing w:before="0" w:after="0"/>
              <w:ind w:start="707" w:hanging="283"/>
              <w:jc w:val="left"/>
              <w:rPr/>
            </w:pPr>
            <w:r>
              <w:rPr/>
              <w:t xml:space="preserve">NBA All-Rookie First Team (1985) </w:t>
            </w:r>
          </w:p>
          <w:p>
            <w:pPr>
              <w:pStyle w:val="TextBody"/>
              <w:numPr>
                <w:ilvl w:val="0"/>
                <w:numId w:val="115"/>
              </w:numPr>
              <w:tabs>
                <w:tab w:val="clear" w:pos="1134"/>
                <w:tab w:val="left" w:leader="none" w:pos="707"/>
              </w:tabs>
              <w:bidi w:val="0"/>
              <w:spacing w:before="0" w:after="0"/>
              <w:ind w:start="707" w:hanging="283"/>
              <w:jc w:val="left"/>
              <w:rPr/>
            </w:pPr>
            <w:r>
              <w:rPr/>
              <w:t xml:space="preserve">10 × NBA:n pistemestari (1987 -- 1993, 1996 -- 1998) </w:t>
            </w:r>
          </w:p>
          <w:p>
            <w:pPr>
              <w:pStyle w:val="TextBody"/>
              <w:numPr>
                <w:ilvl w:val="0"/>
                <w:numId w:val="115"/>
              </w:numPr>
              <w:tabs>
                <w:tab w:val="clear" w:pos="1134"/>
                <w:tab w:val="left" w:leader="none" w:pos="707"/>
              </w:tabs>
              <w:bidi w:val="0"/>
              <w:spacing w:before="0" w:after="0"/>
              <w:ind w:start="707" w:hanging="283"/>
              <w:jc w:val="left"/>
              <w:rPr/>
            </w:pPr>
            <w:r>
              <w:rPr/>
              <w:t xml:space="preserve">3 × NBA:n parhaimmistoa (1988, 1990, 1993) </w:t>
            </w:r>
          </w:p>
          <w:p>
            <w:pPr>
              <w:pStyle w:val="TextBody"/>
              <w:numPr>
                <w:ilvl w:val="0"/>
                <w:numId w:val="115"/>
              </w:numPr>
              <w:tabs>
                <w:tab w:val="clear" w:pos="1134"/>
                <w:tab w:val="left" w:leader="none" w:pos="707"/>
              </w:tabs>
              <w:bidi w:val="0"/>
              <w:spacing w:before="0" w:after="0"/>
              <w:ind w:start="707" w:hanging="283"/>
              <w:jc w:val="left"/>
              <w:rPr/>
            </w:pPr>
            <w:r>
              <w:rPr/>
              <w:t xml:space="preserve">2 × NBA Slam Dunk Contest -kilpailun mestari (1987, 1988) </w:t>
            </w:r>
          </w:p>
          <w:p>
            <w:pPr>
              <w:pStyle w:val="TextBody"/>
              <w:numPr>
                <w:ilvl w:val="0"/>
                <w:numId w:val="115"/>
              </w:numPr>
              <w:tabs>
                <w:tab w:val="clear" w:pos="1134"/>
                <w:tab w:val="left" w:leader="none" w:pos="707"/>
              </w:tabs>
              <w:bidi w:val="0"/>
              <w:spacing w:before="0" w:after="0"/>
              <w:ind w:start="707" w:hanging="283"/>
              <w:jc w:val="left"/>
              <w:rPr/>
            </w:pPr>
            <w:r>
              <w:rPr/>
              <w:t xml:space="preserve">Chicago Bulls poisti numeron 23 käytöstä </w:t>
            </w:r>
          </w:p>
          <w:p>
            <w:pPr>
              <w:pStyle w:val="TextBody"/>
              <w:numPr>
                <w:ilvl w:val="0"/>
                <w:numId w:val="115"/>
              </w:numPr>
              <w:tabs>
                <w:tab w:val="clear" w:pos="1134"/>
                <w:tab w:val="left" w:leader="none" w:pos="707"/>
              </w:tabs>
              <w:bidi w:val="0"/>
              <w:spacing w:before="0" w:after="0"/>
              <w:ind w:start="707" w:hanging="283"/>
              <w:jc w:val="left"/>
              <w:rPr/>
            </w:pPr>
            <w:r>
              <w:rPr/>
              <w:t xml:space="preserve">Miami Heat vetäytyi eläkkeelle numerolla 23 </w:t>
            </w:r>
          </w:p>
          <w:p>
            <w:pPr>
              <w:pStyle w:val="TextBody"/>
              <w:numPr>
                <w:ilvl w:val="0"/>
                <w:numId w:val="115"/>
              </w:numPr>
              <w:tabs>
                <w:tab w:val="clear" w:pos="1134"/>
                <w:tab w:val="left" w:leader="none" w:pos="707"/>
              </w:tabs>
              <w:bidi w:val="0"/>
              <w:spacing w:before="0" w:after="0"/>
              <w:ind w:start="707" w:hanging="283"/>
              <w:jc w:val="left"/>
              <w:rPr/>
            </w:pPr>
            <w:r>
              <w:rPr/>
              <w:t xml:space="preserve">3 × vuoden AP-urheilija (1991, 1992, 1993) </w:t>
            </w:r>
          </w:p>
          <w:p>
            <w:pPr>
              <w:pStyle w:val="TextBody"/>
              <w:numPr>
                <w:ilvl w:val="0"/>
                <w:numId w:val="115"/>
              </w:numPr>
              <w:tabs>
                <w:tab w:val="clear" w:pos="1134"/>
                <w:tab w:val="left" w:leader="none" w:pos="707"/>
              </w:tabs>
              <w:bidi w:val="0"/>
              <w:spacing w:before="0" w:after="0"/>
              <w:ind w:start="707" w:hanging="283"/>
              <w:jc w:val="left"/>
              <w:rPr/>
            </w:pPr>
            <w:r>
              <w:rPr/>
              <w:t xml:space="preserve">Sports Illustrated -lehden vuoden urheilija (1991) </w:t>
            </w:r>
          </w:p>
          <w:p>
            <w:pPr>
              <w:pStyle w:val="TextBody"/>
              <w:numPr>
                <w:ilvl w:val="0"/>
                <w:numId w:val="115"/>
              </w:numPr>
              <w:tabs>
                <w:tab w:val="clear" w:pos="1134"/>
                <w:tab w:val="left" w:leader="none" w:pos="707"/>
              </w:tabs>
              <w:bidi w:val="0"/>
              <w:spacing w:before="0" w:after="0"/>
              <w:ind w:start="707" w:hanging="283"/>
              <w:jc w:val="left"/>
              <w:rPr/>
            </w:pPr>
            <w:r>
              <w:rPr/>
              <w:t xml:space="preserve">NBA:n 50-vuotisjuhlavuoden All-Time-joukkue </w:t>
            </w:r>
          </w:p>
          <w:p>
            <w:pPr>
              <w:pStyle w:val="TextBody"/>
              <w:numPr>
                <w:ilvl w:val="0"/>
                <w:numId w:val="115"/>
              </w:numPr>
              <w:tabs>
                <w:tab w:val="clear" w:pos="1134"/>
                <w:tab w:val="left" w:leader="none" w:pos="707"/>
              </w:tabs>
              <w:bidi w:val="0"/>
              <w:spacing w:before="0" w:after="0"/>
              <w:ind w:start="707" w:hanging="283"/>
              <w:jc w:val="left"/>
              <w:rPr/>
            </w:pPr>
            <w:r>
              <w:rPr/>
              <w:t xml:space="preserve">NCAA-mestari (1982) </w:t>
            </w:r>
          </w:p>
          <w:p>
            <w:pPr>
              <w:pStyle w:val="TextBody"/>
              <w:numPr>
                <w:ilvl w:val="0"/>
                <w:numId w:val="115"/>
              </w:numPr>
              <w:tabs>
                <w:tab w:val="clear" w:pos="1134"/>
                <w:tab w:val="left" w:leader="none" w:pos="707"/>
              </w:tabs>
              <w:bidi w:val="0"/>
              <w:spacing w:before="0" w:after="0"/>
              <w:ind w:start="707" w:hanging="283"/>
              <w:jc w:val="left"/>
              <w:rPr/>
            </w:pPr>
            <w:r>
              <w:rPr/>
              <w:t xml:space="preserve">Vuoden kansallinen yliopistopelaaja (1984) </w:t>
            </w:r>
          </w:p>
          <w:p>
            <w:pPr>
              <w:pStyle w:val="TextBody"/>
              <w:numPr>
                <w:ilvl w:val="0"/>
                <w:numId w:val="115"/>
              </w:numPr>
              <w:tabs>
                <w:tab w:val="clear" w:pos="1134"/>
                <w:tab w:val="left" w:leader="none" w:pos="707"/>
              </w:tabs>
              <w:bidi w:val="0"/>
              <w:spacing w:before="0" w:after="0"/>
              <w:ind w:start="707" w:hanging="283"/>
              <w:jc w:val="left"/>
              <w:rPr/>
            </w:pPr>
            <w:r>
              <w:rPr/>
              <w:t xml:space="preserve">2 × Konsensus ensimmäisen joukkueen All-American (1983, 1984) </w:t>
            </w:r>
          </w:p>
          <w:p>
            <w:pPr>
              <w:pStyle w:val="TextBody"/>
              <w:numPr>
                <w:ilvl w:val="0"/>
                <w:numId w:val="115"/>
              </w:numPr>
              <w:tabs>
                <w:tab w:val="clear" w:pos="1134"/>
                <w:tab w:val="left" w:leader="none" w:pos="707"/>
              </w:tabs>
              <w:bidi w:val="0"/>
              <w:spacing w:before="0" w:after="0"/>
              <w:ind w:start="707" w:hanging="283"/>
              <w:jc w:val="left"/>
              <w:rPr/>
            </w:pPr>
            <w:r>
              <w:rPr/>
              <w:t xml:space="preserve">ACC:n vuoden pelaaja (1984) </w:t>
            </w:r>
          </w:p>
          <w:p>
            <w:pPr>
              <w:pStyle w:val="TextBody"/>
              <w:numPr>
                <w:ilvl w:val="0"/>
                <w:numId w:val="115"/>
              </w:numPr>
              <w:tabs>
                <w:tab w:val="clear" w:pos="1134"/>
                <w:tab w:val="left" w:leader="none" w:pos="707"/>
              </w:tabs>
              <w:bidi w:val="0"/>
              <w:spacing w:before="0" w:after="0"/>
              <w:ind w:start="707" w:hanging="283"/>
              <w:jc w:val="left"/>
              <w:rPr/>
            </w:pPr>
            <w:r>
              <w:rPr/>
              <w:t xml:space="preserve">Pohjois-Carolinan yliopisto luopui numerosta 23. </w:t>
            </w:r>
          </w:p>
          <w:p>
            <w:pPr>
              <w:pStyle w:val="TextBody"/>
              <w:numPr>
                <w:ilvl w:val="0"/>
                <w:numId w:val="115"/>
              </w:numPr>
              <w:tabs>
                <w:tab w:val="clear" w:pos="1134"/>
                <w:tab w:val="left" w:leader="none" w:pos="707"/>
              </w:tabs>
              <w:bidi w:val="0"/>
              <w:ind w:start="707" w:hanging="283"/>
              <w:jc w:val="left"/>
              <w:rPr/>
            </w:pPr>
            <w:r>
              <w:rPr/>
              <w:t xml:space="preserve">2 × USA:n vuoden koripalloilija (1983, 1984) </w:t>
            </w:r>
          </w:p>
          <w:p>
            <w:pPr>
              <w:pStyle w:val="TextBody"/>
              <w:bidi w:val="0"/>
              <w:spacing w:before="0" w:after="283"/>
              <w:jc w:val="left"/>
              <w:rPr/>
            </w:pPr>
            <w:r>
              <w:rPr/>
              <w:t xml:space="preserve">Uratilastot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Pisteet </w:t>
            </w:r>
          </w:p>
        </w:tc>
        <w:tc>
          <w:tcPr>
            <w:tcW w:w="5837" w:type="dxa"/>
            <w:tcBorders/>
            <w:vAlign w:val="center"/>
          </w:tcPr>
          <w:p>
            <w:pPr>
              <w:pStyle w:val="TableContents"/>
              <w:bidi w:val="0"/>
              <w:spacing w:before="0" w:after="283"/>
              <w:jc w:val="left"/>
              <w:rPr/>
            </w:pPr>
            <w:r>
              <w:rPr/>
              <w:t xml:space="preserve">32,292 (30.1 ppg)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Levypallot </w:t>
            </w:r>
          </w:p>
        </w:tc>
        <w:tc>
          <w:tcPr>
            <w:tcW w:w="5837" w:type="dxa"/>
            <w:tcBorders/>
            <w:vAlign w:val="center"/>
          </w:tcPr>
          <w:p>
            <w:pPr>
              <w:pStyle w:val="TableContents"/>
              <w:bidi w:val="0"/>
              <w:spacing w:before="0" w:after="283"/>
              <w:jc w:val="left"/>
              <w:rPr/>
            </w:pPr>
            <w:r>
              <w:rPr/>
              <w:t xml:space="preserve">6,672 (6.2 rpg)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Avustukset </w:t>
            </w:r>
          </w:p>
        </w:tc>
        <w:tc>
          <w:tcPr>
            <w:tcW w:w="5837" w:type="dxa"/>
            <w:tcBorders/>
            <w:vAlign w:val="center"/>
          </w:tcPr>
          <w:p>
            <w:pPr>
              <w:pStyle w:val="TableContents"/>
              <w:bidi w:val="0"/>
              <w:spacing w:before="0" w:after="283"/>
              <w:jc w:val="left"/>
              <w:rPr/>
            </w:pPr>
            <w:r>
              <w:rPr/>
              <w:t xml:space="preserve">5,633 (5.3 apg) Tilastot osoitteessa Basketball-Reference.com Basketball Hall of Fame pelaajana FIBA Hall of Fame pelaajana Mitalit (piilota)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837" w:type="dxa"/>
            <w:tcBorders/>
          </w:tcPr>
          <w:p>
            <w:pPr>
              <w:pStyle w:val="TableContents"/>
              <w:bidi w:val="0"/>
              <w:spacing w:before="0" w:after="283"/>
              <w:jc w:val="left"/>
              <w:rPr>
                <w:sz w:val="4"/>
                <w:szCs w:val="4"/>
              </w:rPr>
            </w:pPr>
            <w:r>
              <w:rPr>
                <w:sz w:val="4"/>
                <w:szCs w:val="4"/>
              </w:rPr>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1984 Los Angeles </w:t>
            </w:r>
          </w:p>
        </w:tc>
        <w:tc>
          <w:tcPr>
            <w:tcW w:w="2619" w:type="dxa"/>
            <w:tcBorders/>
            <w:vAlign w:val="center"/>
          </w:tcPr>
          <w:p>
            <w:pPr>
              <w:pStyle w:val="TableContents"/>
              <w:bidi w:val="0"/>
              <w:spacing w:before="0" w:after="283"/>
              <w:jc w:val="left"/>
              <w:rPr/>
            </w:pPr>
            <w:r>
              <w:rPr/>
              <w:t xml:space="preserve">Miesten koripallo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1992 Barcelona </w:t>
            </w:r>
          </w:p>
        </w:tc>
        <w:tc>
          <w:tcPr>
            <w:tcW w:w="2619" w:type="dxa"/>
            <w:tcBorders/>
            <w:vAlign w:val="center"/>
          </w:tcPr>
          <w:p>
            <w:pPr>
              <w:pStyle w:val="TableContents"/>
              <w:bidi w:val="0"/>
              <w:spacing w:before="0" w:after="283"/>
              <w:jc w:val="left"/>
              <w:rPr/>
            </w:pPr>
            <w:r>
              <w:rPr/>
              <w:t xml:space="preserve">Miesten koripallo FIBA Amerikan mestaruuskilpailut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1992 Portland </w:t>
            </w:r>
          </w:p>
        </w:tc>
        <w:tc>
          <w:tcPr>
            <w:tcW w:w="2619" w:type="dxa"/>
            <w:tcBorders/>
            <w:vAlign w:val="center"/>
          </w:tcPr>
          <w:p>
            <w:pPr>
              <w:pStyle w:val="TableContents"/>
              <w:bidi w:val="0"/>
              <w:spacing w:before="0" w:after="283"/>
              <w:jc w:val="left"/>
              <w:rPr/>
            </w:pPr>
            <w:r>
              <w:rPr/>
              <w:t xml:space="preserve">Miesten koripallo Pan American Games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1983 Caracas </w:t>
            </w:r>
          </w:p>
        </w:tc>
        <w:tc>
          <w:tcPr>
            <w:tcW w:w="2619" w:type="dxa"/>
            <w:tcBorders/>
            <w:vAlign w:val="center"/>
          </w:tcPr>
          <w:p>
            <w:pPr>
              <w:pStyle w:val="TableContents"/>
              <w:bidi w:val="0"/>
              <w:spacing w:before="0" w:after="283"/>
              <w:jc w:val="left"/>
              <w:rPr/>
            </w:pPr>
            <w:r>
              <w:rPr/>
              <w:t xml:space="preserve">Miesten koripallo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voitti ensimmäisen mestaruutensa?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Michael Jordan pelasi koripalloa NBA:ssa?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Michael Jordan Jordan vuonna 2014 Charlotte Hornets </w:t>
      </w:r>
    </w:p>
    <w:tbl>
      <w:tblPr>
        <w:tblW w:w="10205" w:type="dxa"/>
        <w:jc w:val="left"/>
        <w:tblInd w:w="0" w:type="dxa"/>
        <w:tblLayout w:type="fixed"/>
        <w:tblCellMar>
          <w:top w:w="28" w:type="dxa"/>
          <w:left w:w="28" w:type="dxa"/>
          <w:bottom w:w="28" w:type="dxa"/>
          <w:right w:w="28" w:type="dxa"/>
        </w:tblCellMar>
      </w:tblPr>
      <w:tblGrid>
        <w:gridCol w:w="1749"/>
        <w:gridCol w:w="5837"/>
        <w:gridCol w:w="2619"/>
      </w:tblGrid>
      <w:tr>
        <w:trPr/>
        <w:tc>
          <w:tcPr>
            <w:tcW w:w="1749" w:type="dxa"/>
            <w:tcBorders/>
            <w:vAlign w:val="center"/>
          </w:tcPr>
          <w:p>
            <w:pPr>
              <w:pStyle w:val="TableHeading"/>
              <w:suppressLineNumbers/>
              <w:bidi w:val="0"/>
              <w:spacing w:before="0" w:after="283"/>
              <w:jc w:val="center"/>
              <w:rPr/>
            </w:pPr>
            <w:r>
              <w:rPr/>
              <w:t xml:space="preserve">Asema </w:t>
            </w:r>
          </w:p>
        </w:tc>
        <w:tc>
          <w:tcPr>
            <w:tcW w:w="5837" w:type="dxa"/>
            <w:tcBorders/>
            <w:vAlign w:val="center"/>
          </w:tcPr>
          <w:p>
            <w:pPr>
              <w:pStyle w:val="TableContents"/>
              <w:bidi w:val="0"/>
              <w:spacing w:before="0" w:after="283"/>
              <w:jc w:val="left"/>
              <w:rPr/>
            </w:pPr>
            <w:r>
              <w:rPr/>
              <w:t xml:space="preserve">Omistaja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Liiga </w:t>
            </w:r>
          </w:p>
        </w:tc>
        <w:tc>
          <w:tcPr>
            <w:tcW w:w="5837" w:type="dxa"/>
            <w:tcBorders/>
            <w:vAlign w:val="center"/>
          </w:tcPr>
          <w:p>
            <w:pPr>
              <w:pStyle w:val="TableContents"/>
              <w:bidi w:val="0"/>
              <w:spacing w:before="0" w:after="283"/>
              <w:jc w:val="left"/>
              <w:rPr/>
            </w:pPr>
            <w:r>
              <w:rPr/>
              <w:t xml:space="preserve">NBA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bidi w:val="0"/>
              <w:spacing w:before="0" w:after="283"/>
              <w:rPr>
                <w:sz w:val="4"/>
                <w:szCs w:val="4"/>
              </w:rPr>
            </w:pPr>
            <w:r>
              <w:rPr>
                <w:sz w:val="4"/>
                <w:szCs w:val="4"/>
              </w:rPr>
            </w:r>
          </w:p>
        </w:tc>
        <w:tc>
          <w:tcPr>
            <w:tcW w:w="5837" w:type="dxa"/>
            <w:tcBorders/>
            <w:vAlign w:val="center"/>
          </w:tcPr>
          <w:p>
            <w:pPr>
              <w:pStyle w:val="TableContents"/>
              <w:bidi w:val="0"/>
              <w:spacing w:before="0" w:after="283"/>
              <w:jc w:val="left"/>
              <w:rPr/>
            </w:pPr>
            <w:r>
              <w:rPr/>
              <w:t xml:space="preserve">(1963-02-17) 17. helmikuuta 1963 (55-vuotias) Brooklyn, New York)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Kansalaisuus </w:t>
            </w:r>
          </w:p>
        </w:tc>
        <w:tc>
          <w:tcPr>
            <w:tcW w:w="5837" w:type="dxa"/>
            <w:tcBorders/>
            <w:vAlign w:val="center"/>
          </w:tcPr>
          <w:p>
            <w:pPr>
              <w:pStyle w:val="TableContents"/>
              <w:bidi w:val="0"/>
              <w:spacing w:before="0" w:after="283"/>
              <w:jc w:val="left"/>
              <w:rPr/>
            </w:pPr>
            <w:r>
              <w:rPr/>
              <w:t xml:space="preserve">American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Lueteltu korkeus </w:t>
            </w:r>
          </w:p>
        </w:tc>
        <w:tc>
          <w:tcPr>
            <w:tcW w:w="5837" w:type="dxa"/>
            <w:tcBorders/>
            <w:vAlign w:val="center"/>
          </w:tcPr>
          <w:p>
            <w:pPr>
              <w:pStyle w:val="TableContents"/>
              <w:bidi w:val="0"/>
              <w:spacing w:before="0" w:after="283"/>
              <w:jc w:val="left"/>
              <w:rPr/>
            </w:pPr>
            <w:r>
              <w:rPr/>
              <w:t xml:space="preserve">1,98 m (6 ft 6 in)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Luetteloitu paino </w:t>
            </w:r>
          </w:p>
        </w:tc>
        <w:tc>
          <w:tcPr>
            <w:tcW w:w="5837" w:type="dxa"/>
            <w:tcBorders/>
            <w:vAlign w:val="center"/>
          </w:tcPr>
          <w:p>
            <w:pPr>
              <w:pStyle w:val="TableContents"/>
              <w:bidi w:val="0"/>
              <w:spacing w:before="0" w:after="283"/>
              <w:jc w:val="left"/>
              <w:rPr/>
            </w:pPr>
            <w:r>
              <w:rPr/>
              <w:t xml:space="preserve">98 kg (216 lb) Uratiedot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Lukio </w:t>
            </w:r>
          </w:p>
        </w:tc>
        <w:tc>
          <w:tcPr>
            <w:tcW w:w="5837" w:type="dxa"/>
            <w:tcBorders/>
            <w:vAlign w:val="center"/>
          </w:tcPr>
          <w:p>
            <w:pPr>
              <w:pStyle w:val="TableContents"/>
              <w:bidi w:val="0"/>
              <w:spacing w:before="0" w:after="283"/>
              <w:jc w:val="left"/>
              <w:rPr/>
            </w:pPr>
            <w:r>
              <w:rPr/>
              <w:t xml:space="preserve">Emsley A. Laney (Wilmington, Pohjois-Carolina)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College </w:t>
            </w:r>
          </w:p>
        </w:tc>
        <w:tc>
          <w:tcPr>
            <w:tcW w:w="5837" w:type="dxa"/>
            <w:tcBorders/>
            <w:vAlign w:val="center"/>
          </w:tcPr>
          <w:p>
            <w:pPr>
              <w:pStyle w:val="TableContents"/>
              <w:bidi w:val="0"/>
              <w:spacing w:before="0" w:after="283"/>
              <w:jc w:val="left"/>
              <w:rPr/>
            </w:pPr>
            <w:r>
              <w:rPr/>
              <w:t xml:space="preserve">Pohjois-Carolina (1981 -- 1984)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NBA draft </w:t>
            </w:r>
          </w:p>
        </w:tc>
        <w:tc>
          <w:tcPr>
            <w:tcW w:w="5837" w:type="dxa"/>
            <w:tcBorders/>
            <w:vAlign w:val="center"/>
          </w:tcPr>
          <w:p>
            <w:pPr>
              <w:pStyle w:val="TableContents"/>
              <w:bidi w:val="0"/>
              <w:spacing w:before="0" w:after="283"/>
              <w:jc w:val="left"/>
              <w:rPr/>
            </w:pPr>
            <w:r>
              <w:rPr/>
              <w:t xml:space="preserve">1984 / Kierros: 1 / Valinta: 3. Chicago Bulls valitsi hänet.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Pelaajaura </w:t>
            </w:r>
          </w:p>
        </w:tc>
        <w:tc>
          <w:tcPr>
            <w:tcW w:w="5837" w:type="dxa"/>
            <w:tcBorders/>
            <w:vAlign w:val="center"/>
          </w:tcPr>
          <w:p>
            <w:pPr>
              <w:pStyle w:val="TableContents"/>
              <w:bidi w:val="0"/>
              <w:spacing w:before="0" w:after="283"/>
              <w:jc w:val="left"/>
              <w:rPr/>
            </w:pPr>
            <w:r>
              <w:rPr/>
              <w:t xml:space="preserve">1984 -- 1993, 1995 -- 1998, 2001 -- 2003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Asema </w:t>
            </w:r>
          </w:p>
        </w:tc>
        <w:tc>
          <w:tcPr>
            <w:tcW w:w="5837" w:type="dxa"/>
            <w:tcBorders/>
            <w:vAlign w:val="center"/>
          </w:tcPr>
          <w:p>
            <w:pPr>
              <w:pStyle w:val="TableContents"/>
              <w:bidi w:val="0"/>
              <w:spacing w:before="0" w:after="283"/>
              <w:jc w:val="left"/>
              <w:rPr/>
            </w:pPr>
            <w:r>
              <w:rPr>
                <w:color w:val="A9A9A9"/>
              </w:rPr>
              <w:t xml:space="preserve">Ampuva </w:t>
            </w:r>
            <w:r>
              <w:rPr/>
              <w:t xml:space="preserve">vartija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Numero </w:t>
            </w:r>
          </w:p>
        </w:tc>
        <w:tc>
          <w:tcPr>
            <w:tcW w:w="5837" w:type="dxa"/>
            <w:tcBorders/>
            <w:vAlign w:val="center"/>
          </w:tcPr>
          <w:p>
            <w:pPr>
              <w:pStyle w:val="TableContents"/>
              <w:bidi w:val="0"/>
              <w:spacing w:before="0" w:after="283"/>
              <w:jc w:val="left"/>
              <w:rPr/>
            </w:pPr>
            <w:r>
              <w:rPr/>
              <w:t xml:space="preserve">23, 45, 12 Urakehitys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1984 -- 1993, 1995 -- 1998 </w:t>
            </w:r>
          </w:p>
        </w:tc>
        <w:tc>
          <w:tcPr>
            <w:tcW w:w="5837" w:type="dxa"/>
            <w:tcBorders/>
            <w:vAlign w:val="center"/>
          </w:tcPr>
          <w:p>
            <w:pPr>
              <w:pStyle w:val="TableContents"/>
              <w:bidi w:val="0"/>
              <w:spacing w:before="0" w:after="283"/>
              <w:jc w:val="left"/>
              <w:rPr/>
            </w:pPr>
            <w:r>
              <w:rPr/>
              <w:t xml:space="preserve">Chicago Bulls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2001 -- 2003 </w:t>
            </w:r>
          </w:p>
        </w:tc>
        <w:tc>
          <w:tcPr>
            <w:tcW w:w="5837" w:type="dxa"/>
            <w:tcBorders/>
            <w:vAlign w:val="center"/>
          </w:tcPr>
          <w:p>
            <w:pPr>
              <w:pStyle w:val="TableContents"/>
              <w:bidi w:val="0"/>
              <w:jc w:val="left"/>
              <w:rPr/>
            </w:pPr>
            <w:r>
              <w:rPr/>
              <w:t xml:space="preserve">Washington Wizards Uran kohokohdat ja palkinnot </w:t>
            </w:r>
          </w:p>
          <w:p>
            <w:pPr>
              <w:pStyle w:val="TextBody"/>
              <w:numPr>
                <w:ilvl w:val="0"/>
                <w:numId w:val="116"/>
              </w:numPr>
              <w:tabs>
                <w:tab w:val="clear" w:pos="1134"/>
                <w:tab w:val="left" w:leader="none" w:pos="707"/>
              </w:tabs>
              <w:bidi w:val="0"/>
              <w:spacing w:before="0" w:after="0"/>
              <w:ind w:start="707" w:hanging="283"/>
              <w:jc w:val="left"/>
              <w:rPr/>
            </w:pPr>
            <w:r>
              <w:rPr>
                <w:color w:val="DCDCDC"/>
              </w:rPr>
              <w:t xml:space="preserve">6 </w:t>
            </w:r>
            <w:r>
              <w:rPr/>
              <w:t xml:space="preserve">× NBA-mestari (1991 -- 1993, 1996 -- </w:t>
            </w:r>
            <w:r>
              <w:rPr>
                <w:color w:val="2F4F4F"/>
              </w:rPr>
              <w:t xml:space="preserve">1998</w:t>
            </w:r>
            <w:r>
              <w:rPr/>
              <w:t xml:space="preserve">) </w:t>
            </w:r>
          </w:p>
          <w:p>
            <w:pPr>
              <w:pStyle w:val="TextBody"/>
              <w:numPr>
                <w:ilvl w:val="0"/>
                <w:numId w:val="116"/>
              </w:numPr>
              <w:tabs>
                <w:tab w:val="clear" w:pos="1134"/>
                <w:tab w:val="left" w:leader="none" w:pos="707"/>
              </w:tabs>
              <w:bidi w:val="0"/>
              <w:spacing w:before="0" w:after="0"/>
              <w:ind w:start="707" w:hanging="283"/>
              <w:jc w:val="left"/>
              <w:rPr/>
            </w:pPr>
            <w:r>
              <w:rPr/>
              <w:t xml:space="preserve">6 × NBA-finaalien MVP (1991 -- 1993, 1996 -- 1998) </w:t>
            </w:r>
          </w:p>
          <w:p>
            <w:pPr>
              <w:pStyle w:val="TextBody"/>
              <w:numPr>
                <w:ilvl w:val="0"/>
                <w:numId w:val="116"/>
              </w:numPr>
              <w:tabs>
                <w:tab w:val="clear" w:pos="1134"/>
                <w:tab w:val="left" w:leader="none" w:pos="707"/>
              </w:tabs>
              <w:bidi w:val="0"/>
              <w:spacing w:before="0" w:after="0"/>
              <w:ind w:start="707" w:hanging="283"/>
              <w:jc w:val="left"/>
              <w:rPr/>
            </w:pPr>
            <w:r>
              <w:rPr/>
              <w:t xml:space="preserve">5 × NBA:n arvokkain pelaaja (1988, 1991, 1992, 1996, 1998). </w:t>
            </w:r>
          </w:p>
          <w:p>
            <w:pPr>
              <w:pStyle w:val="TextBody"/>
              <w:numPr>
                <w:ilvl w:val="0"/>
                <w:numId w:val="116"/>
              </w:numPr>
              <w:tabs>
                <w:tab w:val="clear" w:pos="1134"/>
                <w:tab w:val="left" w:leader="none" w:pos="707"/>
              </w:tabs>
              <w:bidi w:val="0"/>
              <w:spacing w:before="0" w:after="0"/>
              <w:ind w:start="707" w:hanging="283"/>
              <w:jc w:val="left"/>
              <w:rPr/>
            </w:pPr>
            <w:r>
              <w:rPr/>
              <w:t xml:space="preserve">14 × NBA All-Star (1985 -- 1993, 1996 -- 1998, 2002, 2003) </w:t>
            </w:r>
          </w:p>
          <w:p>
            <w:pPr>
              <w:pStyle w:val="TextBody"/>
              <w:numPr>
                <w:ilvl w:val="0"/>
                <w:numId w:val="116"/>
              </w:numPr>
              <w:tabs>
                <w:tab w:val="clear" w:pos="1134"/>
                <w:tab w:val="left" w:leader="none" w:pos="707"/>
              </w:tabs>
              <w:bidi w:val="0"/>
              <w:spacing w:before="0" w:after="0"/>
              <w:ind w:start="707" w:hanging="283"/>
              <w:jc w:val="left"/>
              <w:rPr/>
            </w:pPr>
            <w:r>
              <w:rPr/>
              <w:t xml:space="preserve">3 × NBA All-Star Game MVP (1988, 1996, 1998) </w:t>
            </w:r>
          </w:p>
          <w:p>
            <w:pPr>
              <w:pStyle w:val="TextBody"/>
              <w:numPr>
                <w:ilvl w:val="0"/>
                <w:numId w:val="116"/>
              </w:numPr>
              <w:tabs>
                <w:tab w:val="clear" w:pos="1134"/>
                <w:tab w:val="left" w:leader="none" w:pos="707"/>
              </w:tabs>
              <w:bidi w:val="0"/>
              <w:spacing w:before="0" w:after="0"/>
              <w:ind w:start="707" w:hanging="283"/>
              <w:jc w:val="left"/>
              <w:rPr/>
            </w:pPr>
            <w:r>
              <w:rPr/>
              <w:t xml:space="preserve">10 × All-NBA First Team (1987 -- 1993, 1996 -- 1998) </w:t>
            </w:r>
          </w:p>
          <w:p>
            <w:pPr>
              <w:pStyle w:val="TextBody"/>
              <w:numPr>
                <w:ilvl w:val="0"/>
                <w:numId w:val="116"/>
              </w:numPr>
              <w:tabs>
                <w:tab w:val="clear" w:pos="1134"/>
                <w:tab w:val="left" w:leader="none" w:pos="707"/>
              </w:tabs>
              <w:bidi w:val="0"/>
              <w:spacing w:before="0" w:after="0"/>
              <w:ind w:start="707" w:hanging="283"/>
              <w:jc w:val="left"/>
              <w:rPr/>
            </w:pPr>
            <w:r>
              <w:rPr/>
              <w:t xml:space="preserve">All-NBA:n toinen joukkue (1985) </w:t>
            </w:r>
          </w:p>
          <w:p>
            <w:pPr>
              <w:pStyle w:val="TextBody"/>
              <w:numPr>
                <w:ilvl w:val="0"/>
                <w:numId w:val="116"/>
              </w:numPr>
              <w:tabs>
                <w:tab w:val="clear" w:pos="1134"/>
                <w:tab w:val="left" w:leader="none" w:pos="707"/>
              </w:tabs>
              <w:bidi w:val="0"/>
              <w:spacing w:before="0" w:after="0"/>
              <w:ind w:start="707" w:hanging="283"/>
              <w:jc w:val="left"/>
              <w:rPr/>
            </w:pPr>
            <w:r>
              <w:rPr/>
              <w:t xml:space="preserve">NBA:n vuoden puolustava pelaaja (1988) </w:t>
            </w:r>
          </w:p>
          <w:p>
            <w:pPr>
              <w:pStyle w:val="TextBody"/>
              <w:numPr>
                <w:ilvl w:val="0"/>
                <w:numId w:val="116"/>
              </w:numPr>
              <w:tabs>
                <w:tab w:val="clear" w:pos="1134"/>
                <w:tab w:val="left" w:leader="none" w:pos="707"/>
              </w:tabs>
              <w:bidi w:val="0"/>
              <w:spacing w:before="0" w:after="0"/>
              <w:ind w:start="707" w:hanging="283"/>
              <w:jc w:val="left"/>
              <w:rPr/>
            </w:pPr>
            <w:r>
              <w:rPr/>
              <w:t xml:space="preserve">9 × NBA All-Defensive First Team (1988 -- 1993, 1996 -- 1998) </w:t>
            </w:r>
          </w:p>
          <w:p>
            <w:pPr>
              <w:pStyle w:val="TextBody"/>
              <w:numPr>
                <w:ilvl w:val="0"/>
                <w:numId w:val="116"/>
              </w:numPr>
              <w:tabs>
                <w:tab w:val="clear" w:pos="1134"/>
                <w:tab w:val="left" w:leader="none" w:pos="707"/>
              </w:tabs>
              <w:bidi w:val="0"/>
              <w:spacing w:before="0" w:after="0"/>
              <w:ind w:start="707" w:hanging="283"/>
              <w:jc w:val="left"/>
              <w:rPr/>
            </w:pPr>
            <w:r>
              <w:rPr/>
              <w:t xml:space="preserve">NBA:n vuoden tulokas (1985) </w:t>
            </w:r>
          </w:p>
          <w:p>
            <w:pPr>
              <w:pStyle w:val="TextBody"/>
              <w:numPr>
                <w:ilvl w:val="0"/>
                <w:numId w:val="116"/>
              </w:numPr>
              <w:tabs>
                <w:tab w:val="clear" w:pos="1134"/>
                <w:tab w:val="left" w:leader="none" w:pos="707"/>
              </w:tabs>
              <w:bidi w:val="0"/>
              <w:spacing w:before="0" w:after="0"/>
              <w:ind w:start="707" w:hanging="283"/>
              <w:jc w:val="left"/>
              <w:rPr/>
            </w:pPr>
            <w:r>
              <w:rPr/>
              <w:t xml:space="preserve">NBA All-Rookie First Team (1985) </w:t>
            </w:r>
          </w:p>
          <w:p>
            <w:pPr>
              <w:pStyle w:val="TextBody"/>
              <w:numPr>
                <w:ilvl w:val="0"/>
                <w:numId w:val="116"/>
              </w:numPr>
              <w:tabs>
                <w:tab w:val="clear" w:pos="1134"/>
                <w:tab w:val="left" w:leader="none" w:pos="707"/>
              </w:tabs>
              <w:bidi w:val="0"/>
              <w:spacing w:before="0" w:after="0"/>
              <w:ind w:start="707" w:hanging="283"/>
              <w:jc w:val="left"/>
              <w:rPr/>
            </w:pPr>
            <w:r>
              <w:rPr/>
              <w:t xml:space="preserve">10 × NBA:n pistemestari (1987 -- 1993, 1996 -- 1998) </w:t>
            </w:r>
          </w:p>
          <w:p>
            <w:pPr>
              <w:pStyle w:val="TextBody"/>
              <w:numPr>
                <w:ilvl w:val="0"/>
                <w:numId w:val="116"/>
              </w:numPr>
              <w:tabs>
                <w:tab w:val="clear" w:pos="1134"/>
                <w:tab w:val="left" w:leader="none" w:pos="707"/>
              </w:tabs>
              <w:bidi w:val="0"/>
              <w:spacing w:before="0" w:after="0"/>
              <w:ind w:start="707" w:hanging="283"/>
              <w:jc w:val="left"/>
              <w:rPr/>
            </w:pPr>
            <w:r>
              <w:rPr/>
              <w:t xml:space="preserve">3 × NBA:n parhaimmistoa (1988, 1990, 1993) </w:t>
            </w:r>
          </w:p>
          <w:p>
            <w:pPr>
              <w:pStyle w:val="TextBody"/>
              <w:numPr>
                <w:ilvl w:val="0"/>
                <w:numId w:val="116"/>
              </w:numPr>
              <w:tabs>
                <w:tab w:val="clear" w:pos="1134"/>
                <w:tab w:val="left" w:leader="none" w:pos="707"/>
              </w:tabs>
              <w:bidi w:val="0"/>
              <w:spacing w:before="0" w:after="0"/>
              <w:ind w:start="707" w:hanging="283"/>
              <w:jc w:val="left"/>
              <w:rPr/>
            </w:pPr>
            <w:r>
              <w:rPr/>
              <w:t xml:space="preserve">2 × NBA Slam Dunk Contest -kilpailun mestari (1987, 1988) </w:t>
            </w:r>
          </w:p>
          <w:p>
            <w:pPr>
              <w:pStyle w:val="TextBody"/>
              <w:numPr>
                <w:ilvl w:val="0"/>
                <w:numId w:val="116"/>
              </w:numPr>
              <w:tabs>
                <w:tab w:val="clear" w:pos="1134"/>
                <w:tab w:val="left" w:leader="none" w:pos="707"/>
              </w:tabs>
              <w:bidi w:val="0"/>
              <w:spacing w:before="0" w:after="0"/>
              <w:ind w:start="707" w:hanging="283"/>
              <w:jc w:val="left"/>
              <w:rPr/>
            </w:pPr>
            <w:r>
              <w:rPr/>
              <w:t xml:space="preserve">Chicago Bulls poisti numeron 23 käytöstä </w:t>
            </w:r>
          </w:p>
          <w:p>
            <w:pPr>
              <w:pStyle w:val="TextBody"/>
              <w:numPr>
                <w:ilvl w:val="0"/>
                <w:numId w:val="116"/>
              </w:numPr>
              <w:tabs>
                <w:tab w:val="clear" w:pos="1134"/>
                <w:tab w:val="left" w:leader="none" w:pos="707"/>
              </w:tabs>
              <w:bidi w:val="0"/>
              <w:spacing w:before="0" w:after="0"/>
              <w:ind w:start="707" w:hanging="283"/>
              <w:jc w:val="left"/>
              <w:rPr/>
            </w:pPr>
            <w:r>
              <w:rPr/>
              <w:t xml:space="preserve">Miami Heat vetäytyi eläkkeelle numerolla 23 </w:t>
            </w:r>
          </w:p>
          <w:p>
            <w:pPr>
              <w:pStyle w:val="TextBody"/>
              <w:numPr>
                <w:ilvl w:val="0"/>
                <w:numId w:val="116"/>
              </w:numPr>
              <w:tabs>
                <w:tab w:val="clear" w:pos="1134"/>
                <w:tab w:val="left" w:leader="none" w:pos="707"/>
              </w:tabs>
              <w:bidi w:val="0"/>
              <w:spacing w:before="0" w:after="0"/>
              <w:ind w:start="707" w:hanging="283"/>
              <w:jc w:val="left"/>
              <w:rPr/>
            </w:pPr>
            <w:r>
              <w:rPr/>
              <w:t xml:space="preserve">3 × vuoden AP-urheilija (1991, 1992, 1993) </w:t>
            </w:r>
          </w:p>
          <w:p>
            <w:pPr>
              <w:pStyle w:val="TextBody"/>
              <w:numPr>
                <w:ilvl w:val="0"/>
                <w:numId w:val="116"/>
              </w:numPr>
              <w:tabs>
                <w:tab w:val="clear" w:pos="1134"/>
                <w:tab w:val="left" w:leader="none" w:pos="707"/>
              </w:tabs>
              <w:bidi w:val="0"/>
              <w:spacing w:before="0" w:after="0"/>
              <w:ind w:start="707" w:hanging="283"/>
              <w:jc w:val="left"/>
              <w:rPr/>
            </w:pPr>
            <w:r>
              <w:rPr/>
              <w:t xml:space="preserve">2 × USA:n vuoden koripalloilija (1983, 1984) </w:t>
            </w:r>
          </w:p>
          <w:p>
            <w:pPr>
              <w:pStyle w:val="TextBody"/>
              <w:numPr>
                <w:ilvl w:val="0"/>
                <w:numId w:val="116"/>
              </w:numPr>
              <w:tabs>
                <w:tab w:val="clear" w:pos="1134"/>
                <w:tab w:val="left" w:leader="none" w:pos="707"/>
              </w:tabs>
              <w:bidi w:val="0"/>
              <w:spacing w:before="0" w:after="0"/>
              <w:ind w:start="707" w:hanging="283"/>
              <w:jc w:val="left"/>
              <w:rPr/>
            </w:pPr>
            <w:r>
              <w:rPr/>
              <w:t xml:space="preserve">Sports Illustrated -lehden vuoden urheilija (1991) </w:t>
            </w:r>
          </w:p>
          <w:p>
            <w:pPr>
              <w:pStyle w:val="TextBody"/>
              <w:numPr>
                <w:ilvl w:val="0"/>
                <w:numId w:val="116"/>
              </w:numPr>
              <w:tabs>
                <w:tab w:val="clear" w:pos="1134"/>
                <w:tab w:val="left" w:leader="none" w:pos="707"/>
              </w:tabs>
              <w:bidi w:val="0"/>
              <w:spacing w:before="0" w:after="0"/>
              <w:ind w:start="707" w:hanging="283"/>
              <w:jc w:val="left"/>
              <w:rPr/>
            </w:pPr>
            <w:r>
              <w:rPr/>
              <w:t xml:space="preserve">NBA:n 50-vuotisjuhlavuoden All-Time-joukkue </w:t>
            </w:r>
          </w:p>
          <w:p>
            <w:pPr>
              <w:pStyle w:val="TextBody"/>
              <w:numPr>
                <w:ilvl w:val="0"/>
                <w:numId w:val="116"/>
              </w:numPr>
              <w:tabs>
                <w:tab w:val="clear" w:pos="1134"/>
                <w:tab w:val="left" w:leader="none" w:pos="707"/>
              </w:tabs>
              <w:bidi w:val="0"/>
              <w:spacing w:before="0" w:after="0"/>
              <w:ind w:start="707" w:hanging="283"/>
              <w:jc w:val="left"/>
              <w:rPr/>
            </w:pPr>
            <w:r>
              <w:rPr/>
              <w:t xml:space="preserve">NCAA-mestari (1982) </w:t>
            </w:r>
          </w:p>
          <w:p>
            <w:pPr>
              <w:pStyle w:val="TextBody"/>
              <w:numPr>
                <w:ilvl w:val="0"/>
                <w:numId w:val="116"/>
              </w:numPr>
              <w:tabs>
                <w:tab w:val="clear" w:pos="1134"/>
                <w:tab w:val="left" w:leader="none" w:pos="707"/>
              </w:tabs>
              <w:bidi w:val="0"/>
              <w:spacing w:before="0" w:after="0"/>
              <w:ind w:start="707" w:hanging="283"/>
              <w:jc w:val="left"/>
              <w:rPr/>
            </w:pPr>
            <w:r>
              <w:rPr/>
              <w:t xml:space="preserve">Vuoden kansallinen yliopistopelaaja (1984) </w:t>
            </w:r>
          </w:p>
          <w:p>
            <w:pPr>
              <w:pStyle w:val="TextBody"/>
              <w:numPr>
                <w:ilvl w:val="0"/>
                <w:numId w:val="116"/>
              </w:numPr>
              <w:tabs>
                <w:tab w:val="clear" w:pos="1134"/>
                <w:tab w:val="left" w:leader="none" w:pos="707"/>
              </w:tabs>
              <w:bidi w:val="0"/>
              <w:spacing w:before="0" w:after="0"/>
              <w:ind w:start="707" w:hanging="283"/>
              <w:jc w:val="left"/>
              <w:rPr/>
            </w:pPr>
            <w:r>
              <w:rPr/>
              <w:t xml:space="preserve">2 × Konsensus ensimmäisen joukkueen All-American (1983, 1984) </w:t>
            </w:r>
          </w:p>
          <w:p>
            <w:pPr>
              <w:pStyle w:val="TextBody"/>
              <w:numPr>
                <w:ilvl w:val="0"/>
                <w:numId w:val="116"/>
              </w:numPr>
              <w:tabs>
                <w:tab w:val="clear" w:pos="1134"/>
                <w:tab w:val="left" w:leader="none" w:pos="707"/>
              </w:tabs>
              <w:bidi w:val="0"/>
              <w:spacing w:before="0" w:after="0"/>
              <w:ind w:start="707" w:hanging="283"/>
              <w:jc w:val="left"/>
              <w:rPr/>
            </w:pPr>
            <w:r>
              <w:rPr/>
              <w:t xml:space="preserve">ACC:n vuoden pelaaja (1984) </w:t>
            </w:r>
          </w:p>
          <w:p>
            <w:pPr>
              <w:pStyle w:val="TextBody"/>
              <w:numPr>
                <w:ilvl w:val="0"/>
                <w:numId w:val="116"/>
              </w:numPr>
              <w:tabs>
                <w:tab w:val="clear" w:pos="1134"/>
                <w:tab w:val="left" w:leader="none" w:pos="707"/>
              </w:tabs>
              <w:bidi w:val="0"/>
              <w:spacing w:before="0" w:after="0"/>
              <w:ind w:start="707" w:hanging="283"/>
              <w:jc w:val="left"/>
              <w:rPr/>
            </w:pPr>
            <w:r>
              <w:rPr/>
              <w:t xml:space="preserve">2 × First-team All-ACC (1983, 1984) </w:t>
            </w:r>
          </w:p>
          <w:p>
            <w:pPr>
              <w:pStyle w:val="TextBody"/>
              <w:numPr>
                <w:ilvl w:val="0"/>
                <w:numId w:val="116"/>
              </w:numPr>
              <w:tabs>
                <w:tab w:val="clear" w:pos="1134"/>
                <w:tab w:val="left" w:leader="none" w:pos="707"/>
              </w:tabs>
              <w:bidi w:val="0"/>
              <w:spacing w:before="0" w:after="0"/>
              <w:ind w:start="707" w:hanging="283"/>
              <w:jc w:val="left"/>
              <w:rPr/>
            </w:pPr>
            <w:r>
              <w:rPr/>
              <w:t xml:space="preserve">ACC:n vuoden tulokas (1982) </w:t>
            </w:r>
          </w:p>
          <w:p>
            <w:pPr>
              <w:pStyle w:val="TextBody"/>
              <w:numPr>
                <w:ilvl w:val="0"/>
                <w:numId w:val="116"/>
              </w:numPr>
              <w:tabs>
                <w:tab w:val="clear" w:pos="1134"/>
                <w:tab w:val="left" w:leader="none" w:pos="707"/>
              </w:tabs>
              <w:bidi w:val="0"/>
              <w:ind w:start="707" w:hanging="283"/>
              <w:jc w:val="left"/>
              <w:rPr/>
            </w:pPr>
            <w:r>
              <w:rPr/>
              <w:t xml:space="preserve">Pohjois-Carolinan yliopisto luopui numerosta 23. </w:t>
            </w:r>
          </w:p>
          <w:p>
            <w:pPr>
              <w:pStyle w:val="TextBody"/>
              <w:bidi w:val="0"/>
              <w:spacing w:before="0" w:after="283"/>
              <w:jc w:val="left"/>
              <w:rPr/>
            </w:pPr>
            <w:r>
              <w:rPr/>
              <w:t xml:space="preserve">Uratilastot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Pisteet </w:t>
            </w:r>
          </w:p>
        </w:tc>
        <w:tc>
          <w:tcPr>
            <w:tcW w:w="5837" w:type="dxa"/>
            <w:tcBorders/>
            <w:vAlign w:val="center"/>
          </w:tcPr>
          <w:p>
            <w:pPr>
              <w:pStyle w:val="TableContents"/>
              <w:bidi w:val="0"/>
              <w:spacing w:before="0" w:after="283"/>
              <w:jc w:val="left"/>
              <w:rPr/>
            </w:pPr>
            <w:r>
              <w:rPr/>
              <w:t xml:space="preserve">32,292 (30.1 ppg)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Levypallot </w:t>
            </w:r>
          </w:p>
        </w:tc>
        <w:tc>
          <w:tcPr>
            <w:tcW w:w="5837" w:type="dxa"/>
            <w:tcBorders/>
            <w:vAlign w:val="center"/>
          </w:tcPr>
          <w:p>
            <w:pPr>
              <w:pStyle w:val="TableContents"/>
              <w:bidi w:val="0"/>
              <w:spacing w:before="0" w:after="283"/>
              <w:jc w:val="left"/>
              <w:rPr/>
            </w:pPr>
            <w:r>
              <w:rPr/>
              <w:t xml:space="preserve">6,672 (6.2 rpg)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Avustukset </w:t>
            </w:r>
          </w:p>
        </w:tc>
        <w:tc>
          <w:tcPr>
            <w:tcW w:w="5837" w:type="dxa"/>
            <w:tcBorders/>
            <w:vAlign w:val="center"/>
          </w:tcPr>
          <w:p>
            <w:pPr>
              <w:pStyle w:val="TableContents"/>
              <w:bidi w:val="0"/>
              <w:spacing w:before="0" w:after="283"/>
              <w:jc w:val="left"/>
              <w:rPr/>
            </w:pPr>
            <w:r>
              <w:rPr/>
              <w:t xml:space="preserve">5,633 (5.3 apg) Tilastot osoitteessa Basketball-Reference.com Basketball Hall of Fame pelaajana FIBA Hall of Fame pelaajana Mitalit (piilota)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837" w:type="dxa"/>
            <w:tcBorders/>
          </w:tcPr>
          <w:p>
            <w:pPr>
              <w:pStyle w:val="TableContents"/>
              <w:bidi w:val="0"/>
              <w:spacing w:before="0" w:after="283"/>
              <w:jc w:val="left"/>
              <w:rPr>
                <w:sz w:val="4"/>
                <w:szCs w:val="4"/>
              </w:rPr>
            </w:pPr>
            <w:r>
              <w:rPr>
                <w:sz w:val="4"/>
                <w:szCs w:val="4"/>
              </w:rPr>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1984 Los Angeles </w:t>
            </w:r>
          </w:p>
        </w:tc>
        <w:tc>
          <w:tcPr>
            <w:tcW w:w="2619" w:type="dxa"/>
            <w:tcBorders/>
            <w:vAlign w:val="center"/>
          </w:tcPr>
          <w:p>
            <w:pPr>
              <w:pStyle w:val="TableContents"/>
              <w:bidi w:val="0"/>
              <w:spacing w:before="0" w:after="283"/>
              <w:jc w:val="left"/>
              <w:rPr/>
            </w:pPr>
            <w:r>
              <w:rPr/>
              <w:t xml:space="preserve">Miesten koripallo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1992 Barcelona </w:t>
            </w:r>
          </w:p>
        </w:tc>
        <w:tc>
          <w:tcPr>
            <w:tcW w:w="2619" w:type="dxa"/>
            <w:tcBorders/>
            <w:vAlign w:val="center"/>
          </w:tcPr>
          <w:p>
            <w:pPr>
              <w:pStyle w:val="TableContents"/>
              <w:bidi w:val="0"/>
              <w:spacing w:before="0" w:after="283"/>
              <w:jc w:val="left"/>
              <w:rPr/>
            </w:pPr>
            <w:r>
              <w:rPr/>
              <w:t xml:space="preserve">Miesten koripallo FIBA Amerikan mestaruuskilpailut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1992 Portland </w:t>
            </w:r>
          </w:p>
        </w:tc>
        <w:tc>
          <w:tcPr>
            <w:tcW w:w="2619" w:type="dxa"/>
            <w:tcBorders/>
            <w:vAlign w:val="center"/>
          </w:tcPr>
          <w:p>
            <w:pPr>
              <w:pStyle w:val="TableContents"/>
              <w:bidi w:val="0"/>
              <w:spacing w:before="0" w:after="283"/>
              <w:jc w:val="left"/>
              <w:rPr/>
            </w:pPr>
            <w:r>
              <w:rPr/>
              <w:t xml:space="preserve">Miesten koripallo Pan American Games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1983 Caracas </w:t>
            </w:r>
          </w:p>
        </w:tc>
        <w:tc>
          <w:tcPr>
            <w:tcW w:w="2619" w:type="dxa"/>
            <w:tcBorders/>
            <w:vAlign w:val="center"/>
          </w:tcPr>
          <w:p>
            <w:pPr>
              <w:pStyle w:val="TableContents"/>
              <w:bidi w:val="0"/>
              <w:spacing w:before="0" w:after="283"/>
              <w:jc w:val="left"/>
              <w:rPr/>
            </w:pPr>
            <w:r>
              <w:rPr/>
              <w:t xml:space="preserve">Miesten koripallo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NBA-titteliä Michael Jordan voitti?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Michael Jordan voitti kansallisen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asennossa Michael Jordan pelasi NBA:ssa?</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Jordanin yksilöllisiin ansioihin ja saavutuksiin kuuluvat kuusi NBA-finaalien arvokkaimman pelaajan (MVP) palkintoa, kymmenen pistepörssin mestaruutta (molemmat kaikkien aikojen ennätyksiä), viisi MVP-palkintoa, kymmenen All-NBA:n ykkösjoukkueen nimeämistä, yhdeksän puolustavan ykkösjoukkueen nimeämistä, neljätoista NBA:n All-Star-pelin valintaa, kolme All-Star-pelin MVP-palkintoa, kolme varkauden mestaruutta ja NBA:n vuoden puolustavan pelaajan palkinto 1988. Hän pitää hallussaan NBA:n ennätyksiä uran korkeimmalla runkosarjan pistekeskiarvolla (30,12 pistettä ottelua kohden) ja uran korkeimmalla pudotuspelien pistekeskiarvolla (</w:t>
      </w:r>
      <w:r>
        <w:rPr>
          <w:color w:val="A9A9A9"/>
        </w:rPr>
        <w:t xml:space="preserve">33,45 pistettä ottelua kohden)</w:t>
      </w:r>
      <w:r>
        <w:rPr/>
        <w:t xml:space="preserve">. Vuonna 1999 ESPN nimesi hänet 1900-luvun parhaaksi pohjoisamerikkalaiseksi urheilijaksi, ja hän oli Babe Ruthin jälkeen toisena Associated Pressin vuosisadan urheilijoiden listalla. Jordan on kahdesti valittu Naismith Memorial Basketball Hall of Fameen, jossa hänet valittiin vuonna 2009 henkilökohtaisen uransa ansiosta ja vuonna 2010 osana Yhdysvaltojen vuoden 1992 miesten olympialaisten koripallojoukkueen (Dream Team) ryhmää. Hänestä tuli FIBA:n Hall of Famen jäsen vuonna 2015.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pistettä Jordan teki keskimäärin pudotuspeleissä?</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Michael Jordan Jordan vuonna 2014 Charlotte Hornets </w:t>
      </w:r>
    </w:p>
    <w:tbl>
      <w:tblPr>
        <w:tblW w:w="10205" w:type="dxa"/>
        <w:jc w:val="left"/>
        <w:tblInd w:w="0" w:type="dxa"/>
        <w:tblLayout w:type="fixed"/>
        <w:tblCellMar>
          <w:top w:w="28" w:type="dxa"/>
          <w:left w:w="28" w:type="dxa"/>
          <w:bottom w:w="28" w:type="dxa"/>
          <w:right w:w="28" w:type="dxa"/>
        </w:tblCellMar>
      </w:tblPr>
      <w:tblGrid>
        <w:gridCol w:w="1749"/>
        <w:gridCol w:w="5837"/>
        <w:gridCol w:w="2619"/>
      </w:tblGrid>
      <w:tr>
        <w:trPr/>
        <w:tc>
          <w:tcPr>
            <w:tcW w:w="1749" w:type="dxa"/>
            <w:tcBorders/>
            <w:vAlign w:val="center"/>
          </w:tcPr>
          <w:p>
            <w:pPr>
              <w:pStyle w:val="TableHeading"/>
              <w:suppressLineNumbers/>
              <w:bidi w:val="0"/>
              <w:spacing w:before="0" w:after="283"/>
              <w:jc w:val="center"/>
              <w:rPr/>
            </w:pPr>
            <w:r>
              <w:rPr/>
              <w:t xml:space="preserve">Asema </w:t>
            </w:r>
          </w:p>
        </w:tc>
        <w:tc>
          <w:tcPr>
            <w:tcW w:w="5837" w:type="dxa"/>
            <w:tcBorders/>
            <w:vAlign w:val="center"/>
          </w:tcPr>
          <w:p>
            <w:pPr>
              <w:pStyle w:val="TableContents"/>
              <w:bidi w:val="0"/>
              <w:spacing w:before="0" w:after="283"/>
              <w:jc w:val="left"/>
              <w:rPr/>
            </w:pPr>
            <w:r>
              <w:rPr/>
              <w:t xml:space="preserve">Omistaja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Liiga </w:t>
            </w:r>
          </w:p>
        </w:tc>
        <w:tc>
          <w:tcPr>
            <w:tcW w:w="5837" w:type="dxa"/>
            <w:tcBorders/>
            <w:vAlign w:val="center"/>
          </w:tcPr>
          <w:p>
            <w:pPr>
              <w:pStyle w:val="TableContents"/>
              <w:bidi w:val="0"/>
              <w:spacing w:before="0" w:after="283"/>
              <w:jc w:val="left"/>
              <w:rPr/>
            </w:pPr>
            <w:r>
              <w:rPr/>
              <w:t xml:space="preserve">NBA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bidi w:val="0"/>
              <w:spacing w:before="0" w:after="283"/>
              <w:rPr>
                <w:sz w:val="4"/>
                <w:szCs w:val="4"/>
              </w:rPr>
            </w:pPr>
            <w:r>
              <w:rPr>
                <w:sz w:val="4"/>
                <w:szCs w:val="4"/>
              </w:rPr>
            </w:r>
          </w:p>
        </w:tc>
        <w:tc>
          <w:tcPr>
            <w:tcW w:w="5837" w:type="dxa"/>
            <w:tcBorders/>
            <w:vAlign w:val="center"/>
          </w:tcPr>
          <w:p>
            <w:pPr>
              <w:pStyle w:val="TableContents"/>
              <w:bidi w:val="0"/>
              <w:spacing w:before="0" w:after="283"/>
              <w:jc w:val="left"/>
              <w:rPr/>
            </w:pPr>
            <w:r>
              <w:rPr/>
              <w:t xml:space="preserve">(1963-02-17) 17. helmikuuta 1963 (55-vuotias) Brooklyn, New York)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Kansalaisuus </w:t>
            </w:r>
          </w:p>
        </w:tc>
        <w:tc>
          <w:tcPr>
            <w:tcW w:w="5837" w:type="dxa"/>
            <w:tcBorders/>
            <w:vAlign w:val="center"/>
          </w:tcPr>
          <w:p>
            <w:pPr>
              <w:pStyle w:val="TableContents"/>
              <w:bidi w:val="0"/>
              <w:spacing w:before="0" w:after="283"/>
              <w:jc w:val="left"/>
              <w:rPr/>
            </w:pPr>
            <w:r>
              <w:rPr/>
              <w:t xml:space="preserve">American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Lueteltu korkeus </w:t>
            </w:r>
          </w:p>
        </w:tc>
        <w:tc>
          <w:tcPr>
            <w:tcW w:w="5837" w:type="dxa"/>
            <w:tcBorders/>
            <w:vAlign w:val="center"/>
          </w:tcPr>
          <w:p>
            <w:pPr>
              <w:pStyle w:val="TableContents"/>
              <w:bidi w:val="0"/>
              <w:spacing w:before="0" w:after="283"/>
              <w:jc w:val="left"/>
              <w:rPr/>
            </w:pPr>
            <w:r>
              <w:rPr/>
              <w:t xml:space="preserve">1,98 m (6 ft 6 in)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Luetteloitu paino </w:t>
            </w:r>
          </w:p>
        </w:tc>
        <w:tc>
          <w:tcPr>
            <w:tcW w:w="5837" w:type="dxa"/>
            <w:tcBorders/>
            <w:vAlign w:val="center"/>
          </w:tcPr>
          <w:p>
            <w:pPr>
              <w:pStyle w:val="TableContents"/>
              <w:bidi w:val="0"/>
              <w:spacing w:before="0" w:after="283"/>
              <w:jc w:val="left"/>
              <w:rPr/>
            </w:pPr>
            <w:r>
              <w:rPr/>
              <w:t xml:space="preserve">98 kg (216 lb) Uratiedot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Lukio </w:t>
            </w:r>
          </w:p>
        </w:tc>
        <w:tc>
          <w:tcPr>
            <w:tcW w:w="5837" w:type="dxa"/>
            <w:tcBorders/>
            <w:vAlign w:val="center"/>
          </w:tcPr>
          <w:p>
            <w:pPr>
              <w:pStyle w:val="TableContents"/>
              <w:bidi w:val="0"/>
              <w:spacing w:before="0" w:after="283"/>
              <w:jc w:val="left"/>
              <w:rPr/>
            </w:pPr>
            <w:r>
              <w:rPr/>
              <w:t xml:space="preserve">Emsley A. Laney (Wilmington, Pohjois-Carolina)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College </w:t>
            </w:r>
          </w:p>
        </w:tc>
        <w:tc>
          <w:tcPr>
            <w:tcW w:w="5837" w:type="dxa"/>
            <w:tcBorders/>
            <w:vAlign w:val="center"/>
          </w:tcPr>
          <w:p>
            <w:pPr>
              <w:pStyle w:val="TableContents"/>
              <w:bidi w:val="0"/>
              <w:spacing w:before="0" w:after="283"/>
              <w:jc w:val="left"/>
              <w:rPr/>
            </w:pPr>
            <w:r>
              <w:rPr/>
              <w:t xml:space="preserve">Pohjois-Carolina (1981 -- 1984)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NBA draft </w:t>
            </w:r>
          </w:p>
        </w:tc>
        <w:tc>
          <w:tcPr>
            <w:tcW w:w="5837" w:type="dxa"/>
            <w:tcBorders/>
            <w:vAlign w:val="center"/>
          </w:tcPr>
          <w:p>
            <w:pPr>
              <w:pStyle w:val="TableContents"/>
              <w:bidi w:val="0"/>
              <w:spacing w:before="0" w:after="283"/>
              <w:jc w:val="left"/>
              <w:rPr/>
            </w:pPr>
            <w:r>
              <w:rPr/>
              <w:t xml:space="preserve">1984 / Kierros: 1 / Valinta: 3. Chicago Bulls valitsi hänet.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Pelaajaura </w:t>
            </w:r>
          </w:p>
        </w:tc>
        <w:tc>
          <w:tcPr>
            <w:tcW w:w="5837" w:type="dxa"/>
            <w:tcBorders/>
            <w:vAlign w:val="center"/>
          </w:tcPr>
          <w:p>
            <w:pPr>
              <w:pStyle w:val="TableContents"/>
              <w:bidi w:val="0"/>
              <w:spacing w:before="0" w:after="283"/>
              <w:jc w:val="left"/>
              <w:rPr/>
            </w:pPr>
            <w:r>
              <w:rPr/>
              <w:t xml:space="preserve">1984 -- 1993, 1995 -- 1998, 2001 -- 2003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Asema </w:t>
            </w:r>
          </w:p>
        </w:tc>
        <w:tc>
          <w:tcPr>
            <w:tcW w:w="5837" w:type="dxa"/>
            <w:tcBorders/>
            <w:vAlign w:val="center"/>
          </w:tcPr>
          <w:p>
            <w:pPr>
              <w:pStyle w:val="TableContents"/>
              <w:bidi w:val="0"/>
              <w:spacing w:before="0" w:after="283"/>
              <w:jc w:val="left"/>
              <w:rPr/>
            </w:pPr>
            <w:r>
              <w:rPr/>
              <w:t xml:space="preserve">Ampuva vartija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Numero </w:t>
            </w:r>
          </w:p>
        </w:tc>
        <w:tc>
          <w:tcPr>
            <w:tcW w:w="5837" w:type="dxa"/>
            <w:tcBorders/>
            <w:vAlign w:val="center"/>
          </w:tcPr>
          <w:p>
            <w:pPr>
              <w:pStyle w:val="TableContents"/>
              <w:bidi w:val="0"/>
              <w:spacing w:before="0" w:after="283"/>
              <w:jc w:val="left"/>
              <w:rPr/>
            </w:pPr>
            <w:r>
              <w:rPr/>
              <w:t xml:space="preserve">23, 45, 12 Urakehitys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1984 -- 1993, 1995 -- </w:t>
            </w:r>
            <w:r>
              <w:rPr/>
              <w:t xml:space="preserve">1998 </w:t>
            </w:r>
          </w:p>
        </w:tc>
        <w:tc>
          <w:tcPr>
            <w:tcW w:w="5837" w:type="dxa"/>
            <w:tcBorders/>
            <w:vAlign w:val="center"/>
          </w:tcPr>
          <w:p>
            <w:pPr>
              <w:pStyle w:val="TableContents"/>
              <w:bidi w:val="0"/>
              <w:spacing w:before="0" w:after="283"/>
              <w:jc w:val="left"/>
              <w:rPr/>
            </w:pPr>
            <w:r>
              <w:rPr/>
              <w:t xml:space="preserve">Chicago Bulls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2001 -- 2003 </w:t>
            </w:r>
          </w:p>
        </w:tc>
        <w:tc>
          <w:tcPr>
            <w:tcW w:w="5837" w:type="dxa"/>
            <w:tcBorders/>
            <w:vAlign w:val="center"/>
          </w:tcPr>
          <w:p>
            <w:pPr>
              <w:pStyle w:val="TableContents"/>
              <w:bidi w:val="0"/>
              <w:jc w:val="left"/>
              <w:rPr/>
            </w:pPr>
            <w:r>
              <w:rPr/>
              <w:t xml:space="preserve">Washington Wizards Uran kohokohdat ja palkinnot </w:t>
            </w:r>
          </w:p>
          <w:p>
            <w:pPr>
              <w:pStyle w:val="TextBody"/>
              <w:numPr>
                <w:ilvl w:val="0"/>
                <w:numId w:val="117"/>
              </w:numPr>
              <w:tabs>
                <w:tab w:val="clear" w:pos="1134"/>
                <w:tab w:val="left" w:leader="none" w:pos="707"/>
              </w:tabs>
              <w:bidi w:val="0"/>
              <w:spacing w:before="0" w:after="0"/>
              <w:ind w:start="707" w:hanging="283"/>
              <w:jc w:val="left"/>
              <w:rPr/>
            </w:pPr>
            <w:r>
              <w:rPr/>
              <w:t xml:space="preserve">6 × NBA-mestari (1991 -- 1993, 1996 -- 1998) </w:t>
            </w:r>
          </w:p>
          <w:p>
            <w:pPr>
              <w:pStyle w:val="TextBody"/>
              <w:numPr>
                <w:ilvl w:val="0"/>
                <w:numId w:val="117"/>
              </w:numPr>
              <w:tabs>
                <w:tab w:val="clear" w:pos="1134"/>
                <w:tab w:val="left" w:leader="none" w:pos="707"/>
              </w:tabs>
              <w:bidi w:val="0"/>
              <w:spacing w:before="0" w:after="0"/>
              <w:ind w:start="707" w:hanging="283"/>
              <w:jc w:val="left"/>
              <w:rPr/>
            </w:pPr>
            <w:r>
              <w:rPr/>
              <w:t xml:space="preserve">6 × NBA-finaalien MVP (1991 -- 1993, 1996 -- 1998) </w:t>
            </w:r>
          </w:p>
          <w:p>
            <w:pPr>
              <w:pStyle w:val="TextBody"/>
              <w:numPr>
                <w:ilvl w:val="0"/>
                <w:numId w:val="117"/>
              </w:numPr>
              <w:tabs>
                <w:tab w:val="clear" w:pos="1134"/>
                <w:tab w:val="left" w:leader="none" w:pos="707"/>
              </w:tabs>
              <w:bidi w:val="0"/>
              <w:spacing w:before="0" w:after="0"/>
              <w:ind w:start="707" w:hanging="283"/>
              <w:jc w:val="left"/>
              <w:rPr/>
            </w:pPr>
            <w:r>
              <w:rPr/>
              <w:t xml:space="preserve">5 × NBA:n arvokkain pelaaja (1988, 1991, 1992, 1996, 1998) </w:t>
            </w:r>
          </w:p>
          <w:p>
            <w:pPr>
              <w:pStyle w:val="TextBody"/>
              <w:numPr>
                <w:ilvl w:val="0"/>
                <w:numId w:val="117"/>
              </w:numPr>
              <w:tabs>
                <w:tab w:val="clear" w:pos="1134"/>
                <w:tab w:val="left" w:leader="none" w:pos="707"/>
              </w:tabs>
              <w:bidi w:val="0"/>
              <w:spacing w:before="0" w:after="0"/>
              <w:ind w:start="707" w:hanging="283"/>
              <w:jc w:val="left"/>
              <w:rPr/>
            </w:pPr>
            <w:r>
              <w:rPr/>
              <w:t xml:space="preserve">14 × NBA All-Star (1985 -- 1993, 1996 -- 1998, 2002, 2003) </w:t>
            </w:r>
          </w:p>
          <w:p>
            <w:pPr>
              <w:pStyle w:val="TextBody"/>
              <w:numPr>
                <w:ilvl w:val="0"/>
                <w:numId w:val="117"/>
              </w:numPr>
              <w:tabs>
                <w:tab w:val="clear" w:pos="1134"/>
                <w:tab w:val="left" w:leader="none" w:pos="707"/>
              </w:tabs>
              <w:bidi w:val="0"/>
              <w:spacing w:before="0" w:after="0"/>
              <w:ind w:start="707" w:hanging="283"/>
              <w:jc w:val="left"/>
              <w:rPr/>
            </w:pPr>
            <w:r>
              <w:rPr/>
              <w:t xml:space="preserve">3 × NBA All-Star Game MVP (1988, 1996, 1998) </w:t>
            </w:r>
          </w:p>
          <w:p>
            <w:pPr>
              <w:pStyle w:val="TextBody"/>
              <w:numPr>
                <w:ilvl w:val="0"/>
                <w:numId w:val="117"/>
              </w:numPr>
              <w:tabs>
                <w:tab w:val="clear" w:pos="1134"/>
                <w:tab w:val="left" w:leader="none" w:pos="707"/>
              </w:tabs>
              <w:bidi w:val="0"/>
              <w:spacing w:before="0" w:after="0"/>
              <w:ind w:start="707" w:hanging="283"/>
              <w:jc w:val="left"/>
              <w:rPr/>
            </w:pPr>
            <w:r>
              <w:rPr/>
              <w:t xml:space="preserve">10 × All-NBA First Team (1987 -- 1993, 1996 -- 1998) </w:t>
            </w:r>
          </w:p>
          <w:p>
            <w:pPr>
              <w:pStyle w:val="TextBody"/>
              <w:numPr>
                <w:ilvl w:val="0"/>
                <w:numId w:val="117"/>
              </w:numPr>
              <w:tabs>
                <w:tab w:val="clear" w:pos="1134"/>
                <w:tab w:val="left" w:leader="none" w:pos="707"/>
              </w:tabs>
              <w:bidi w:val="0"/>
              <w:spacing w:before="0" w:after="0"/>
              <w:ind w:start="707" w:hanging="283"/>
              <w:jc w:val="left"/>
              <w:rPr/>
            </w:pPr>
            <w:r>
              <w:rPr/>
              <w:t xml:space="preserve">All-NBA:n toinen joukkue (1985) </w:t>
            </w:r>
          </w:p>
          <w:p>
            <w:pPr>
              <w:pStyle w:val="TextBody"/>
              <w:numPr>
                <w:ilvl w:val="0"/>
                <w:numId w:val="117"/>
              </w:numPr>
              <w:tabs>
                <w:tab w:val="clear" w:pos="1134"/>
                <w:tab w:val="left" w:leader="none" w:pos="707"/>
              </w:tabs>
              <w:bidi w:val="0"/>
              <w:spacing w:before="0" w:after="0"/>
              <w:ind w:start="707" w:hanging="283"/>
              <w:jc w:val="left"/>
              <w:rPr/>
            </w:pPr>
            <w:r>
              <w:rPr/>
              <w:t xml:space="preserve">NBA:n vuoden puolustava pelaaja (1988) </w:t>
            </w:r>
          </w:p>
          <w:p>
            <w:pPr>
              <w:pStyle w:val="TextBody"/>
              <w:numPr>
                <w:ilvl w:val="0"/>
                <w:numId w:val="117"/>
              </w:numPr>
              <w:tabs>
                <w:tab w:val="clear" w:pos="1134"/>
                <w:tab w:val="left" w:leader="none" w:pos="707"/>
              </w:tabs>
              <w:bidi w:val="0"/>
              <w:spacing w:before="0" w:after="0"/>
              <w:ind w:start="707" w:hanging="283"/>
              <w:jc w:val="left"/>
              <w:rPr/>
            </w:pPr>
            <w:r>
              <w:rPr/>
              <w:t xml:space="preserve">9 × NBA All-Defensive First Team (1988 -- 1993, 1996 -- 1998) </w:t>
            </w:r>
          </w:p>
          <w:p>
            <w:pPr>
              <w:pStyle w:val="TextBody"/>
              <w:numPr>
                <w:ilvl w:val="0"/>
                <w:numId w:val="117"/>
              </w:numPr>
              <w:tabs>
                <w:tab w:val="clear" w:pos="1134"/>
                <w:tab w:val="left" w:leader="none" w:pos="707"/>
              </w:tabs>
              <w:bidi w:val="0"/>
              <w:spacing w:before="0" w:after="0"/>
              <w:ind w:start="707" w:hanging="283"/>
              <w:jc w:val="left"/>
              <w:rPr/>
            </w:pPr>
            <w:r>
              <w:rPr/>
              <w:t xml:space="preserve">NBA:n vuoden tulokas (1985) </w:t>
            </w:r>
          </w:p>
          <w:p>
            <w:pPr>
              <w:pStyle w:val="TextBody"/>
              <w:numPr>
                <w:ilvl w:val="0"/>
                <w:numId w:val="117"/>
              </w:numPr>
              <w:tabs>
                <w:tab w:val="clear" w:pos="1134"/>
                <w:tab w:val="left" w:leader="none" w:pos="707"/>
              </w:tabs>
              <w:bidi w:val="0"/>
              <w:spacing w:before="0" w:after="0"/>
              <w:ind w:start="707" w:hanging="283"/>
              <w:jc w:val="left"/>
              <w:rPr/>
            </w:pPr>
            <w:r>
              <w:rPr/>
              <w:t xml:space="preserve">NBA All-Rookie First Team (1985) </w:t>
            </w:r>
          </w:p>
          <w:p>
            <w:pPr>
              <w:pStyle w:val="TextBody"/>
              <w:numPr>
                <w:ilvl w:val="0"/>
                <w:numId w:val="117"/>
              </w:numPr>
              <w:tabs>
                <w:tab w:val="clear" w:pos="1134"/>
                <w:tab w:val="left" w:leader="none" w:pos="707"/>
              </w:tabs>
              <w:bidi w:val="0"/>
              <w:spacing w:before="0" w:after="0"/>
              <w:ind w:start="707" w:hanging="283"/>
              <w:jc w:val="left"/>
              <w:rPr/>
            </w:pPr>
            <w:r>
              <w:rPr/>
              <w:t xml:space="preserve">10 × NBA:n pistemestari (1987 -- 1993, 1996 -- 1998) </w:t>
            </w:r>
          </w:p>
          <w:p>
            <w:pPr>
              <w:pStyle w:val="TextBody"/>
              <w:numPr>
                <w:ilvl w:val="0"/>
                <w:numId w:val="117"/>
              </w:numPr>
              <w:tabs>
                <w:tab w:val="clear" w:pos="1134"/>
                <w:tab w:val="left" w:leader="none" w:pos="707"/>
              </w:tabs>
              <w:bidi w:val="0"/>
              <w:spacing w:before="0" w:after="0"/>
              <w:ind w:start="707" w:hanging="283"/>
              <w:jc w:val="left"/>
              <w:rPr/>
            </w:pPr>
            <w:r>
              <w:rPr/>
              <w:t xml:space="preserve">3 × NBA:n parhaimmistoa (1988, 1990, 1993) </w:t>
            </w:r>
          </w:p>
          <w:p>
            <w:pPr>
              <w:pStyle w:val="TextBody"/>
              <w:numPr>
                <w:ilvl w:val="0"/>
                <w:numId w:val="117"/>
              </w:numPr>
              <w:tabs>
                <w:tab w:val="clear" w:pos="1134"/>
                <w:tab w:val="left" w:leader="none" w:pos="707"/>
              </w:tabs>
              <w:bidi w:val="0"/>
              <w:spacing w:before="0" w:after="0"/>
              <w:ind w:start="707" w:hanging="283"/>
              <w:jc w:val="left"/>
              <w:rPr/>
            </w:pPr>
            <w:r>
              <w:rPr/>
              <w:t xml:space="preserve">2 × NBA Slam Dunk Contest -kilpailun mestari (1987, 1988) </w:t>
            </w:r>
          </w:p>
          <w:p>
            <w:pPr>
              <w:pStyle w:val="TextBody"/>
              <w:numPr>
                <w:ilvl w:val="0"/>
                <w:numId w:val="117"/>
              </w:numPr>
              <w:tabs>
                <w:tab w:val="clear" w:pos="1134"/>
                <w:tab w:val="left" w:leader="none" w:pos="707"/>
              </w:tabs>
              <w:bidi w:val="0"/>
              <w:spacing w:before="0" w:after="0"/>
              <w:ind w:start="707" w:hanging="283"/>
              <w:jc w:val="left"/>
              <w:rPr/>
            </w:pPr>
            <w:r>
              <w:rPr/>
              <w:t xml:space="preserve">3 × vuoden AP-urheilija (1991, 1992, 1993) </w:t>
            </w:r>
          </w:p>
          <w:p>
            <w:pPr>
              <w:pStyle w:val="TextBody"/>
              <w:numPr>
                <w:ilvl w:val="0"/>
                <w:numId w:val="117"/>
              </w:numPr>
              <w:tabs>
                <w:tab w:val="clear" w:pos="1134"/>
                <w:tab w:val="left" w:leader="none" w:pos="707"/>
              </w:tabs>
              <w:bidi w:val="0"/>
              <w:spacing w:before="0" w:after="0"/>
              <w:ind w:start="707" w:hanging="283"/>
              <w:jc w:val="left"/>
              <w:rPr/>
            </w:pPr>
            <w:r>
              <w:rPr/>
              <w:t xml:space="preserve">2 × USA:n vuoden koripalloilija (1983, 1984) </w:t>
            </w:r>
          </w:p>
          <w:p>
            <w:pPr>
              <w:pStyle w:val="TextBody"/>
              <w:numPr>
                <w:ilvl w:val="0"/>
                <w:numId w:val="117"/>
              </w:numPr>
              <w:tabs>
                <w:tab w:val="clear" w:pos="1134"/>
                <w:tab w:val="left" w:leader="none" w:pos="707"/>
              </w:tabs>
              <w:bidi w:val="0"/>
              <w:spacing w:before="0" w:after="0"/>
              <w:ind w:start="707" w:hanging="283"/>
              <w:jc w:val="left"/>
              <w:rPr/>
            </w:pPr>
            <w:r>
              <w:rPr/>
              <w:t xml:space="preserve">Sports Illustrated -lehden vuoden urheilija (1991) </w:t>
            </w:r>
          </w:p>
          <w:p>
            <w:pPr>
              <w:pStyle w:val="TextBody"/>
              <w:numPr>
                <w:ilvl w:val="0"/>
                <w:numId w:val="117"/>
              </w:numPr>
              <w:tabs>
                <w:tab w:val="clear" w:pos="1134"/>
                <w:tab w:val="left" w:leader="none" w:pos="707"/>
              </w:tabs>
              <w:bidi w:val="0"/>
              <w:spacing w:before="0" w:after="0"/>
              <w:ind w:start="707" w:hanging="283"/>
              <w:jc w:val="left"/>
              <w:rPr/>
            </w:pPr>
            <w:r>
              <w:rPr/>
              <w:t xml:space="preserve">NBA:n 50-vuotisjuhlavuoden All-Time-joukkue </w:t>
            </w:r>
          </w:p>
          <w:p>
            <w:pPr>
              <w:pStyle w:val="TextBody"/>
              <w:numPr>
                <w:ilvl w:val="0"/>
                <w:numId w:val="117"/>
              </w:numPr>
              <w:tabs>
                <w:tab w:val="clear" w:pos="1134"/>
                <w:tab w:val="left" w:leader="none" w:pos="707"/>
              </w:tabs>
              <w:bidi w:val="0"/>
              <w:spacing w:before="0" w:after="0"/>
              <w:ind w:start="707" w:hanging="283"/>
              <w:jc w:val="left"/>
              <w:rPr/>
            </w:pPr>
            <w:r>
              <w:rPr/>
              <w:t xml:space="preserve">NCAA-mestari (1982) </w:t>
            </w:r>
          </w:p>
          <w:p>
            <w:pPr>
              <w:pStyle w:val="TextBody"/>
              <w:numPr>
                <w:ilvl w:val="0"/>
                <w:numId w:val="117"/>
              </w:numPr>
              <w:tabs>
                <w:tab w:val="clear" w:pos="1134"/>
                <w:tab w:val="left" w:leader="none" w:pos="707"/>
              </w:tabs>
              <w:bidi w:val="0"/>
              <w:spacing w:before="0" w:after="0"/>
              <w:ind w:start="707" w:hanging="283"/>
              <w:jc w:val="left"/>
              <w:rPr/>
            </w:pPr>
            <w:r>
              <w:rPr/>
              <w:t xml:space="preserve">Vuoden kansallinen yliopistopelaaja (1984) </w:t>
            </w:r>
          </w:p>
          <w:p>
            <w:pPr>
              <w:pStyle w:val="TextBody"/>
              <w:numPr>
                <w:ilvl w:val="0"/>
                <w:numId w:val="117"/>
              </w:numPr>
              <w:tabs>
                <w:tab w:val="clear" w:pos="1134"/>
                <w:tab w:val="left" w:leader="none" w:pos="707"/>
              </w:tabs>
              <w:bidi w:val="0"/>
              <w:spacing w:before="0" w:after="0"/>
              <w:ind w:start="707" w:hanging="283"/>
              <w:jc w:val="left"/>
              <w:rPr/>
            </w:pPr>
            <w:r>
              <w:rPr/>
              <w:t xml:space="preserve">ACC:n vuoden pelaaja (1984) </w:t>
            </w:r>
          </w:p>
          <w:p>
            <w:pPr>
              <w:pStyle w:val="TextBody"/>
              <w:numPr>
                <w:ilvl w:val="0"/>
                <w:numId w:val="117"/>
              </w:numPr>
              <w:tabs>
                <w:tab w:val="clear" w:pos="1134"/>
                <w:tab w:val="left" w:leader="none" w:pos="707"/>
              </w:tabs>
              <w:bidi w:val="0"/>
              <w:spacing w:before="0" w:after="0"/>
              <w:ind w:start="707" w:hanging="283"/>
              <w:jc w:val="left"/>
              <w:rPr/>
            </w:pPr>
            <w:r>
              <w:rPr/>
              <w:t xml:space="preserve">ACC:n vuoden tulokas (1982) </w:t>
            </w:r>
          </w:p>
          <w:p>
            <w:pPr>
              <w:pStyle w:val="TextBody"/>
              <w:numPr>
                <w:ilvl w:val="0"/>
                <w:numId w:val="117"/>
              </w:numPr>
              <w:tabs>
                <w:tab w:val="clear" w:pos="1134"/>
                <w:tab w:val="left" w:leader="none" w:pos="707"/>
              </w:tabs>
              <w:bidi w:val="0"/>
              <w:spacing w:before="0" w:after="0"/>
              <w:ind w:start="707" w:hanging="283"/>
              <w:jc w:val="left"/>
              <w:rPr/>
            </w:pPr>
            <w:r>
              <w:rPr/>
              <w:t xml:space="preserve">2 × Konsensus ensimmäisen joukkueen All-American (1983, 1984) </w:t>
            </w:r>
          </w:p>
          <w:p>
            <w:pPr>
              <w:pStyle w:val="TextBody"/>
              <w:numPr>
                <w:ilvl w:val="0"/>
                <w:numId w:val="117"/>
              </w:numPr>
              <w:tabs>
                <w:tab w:val="clear" w:pos="1134"/>
                <w:tab w:val="left" w:leader="none" w:pos="707"/>
              </w:tabs>
              <w:bidi w:val="0"/>
              <w:spacing w:before="0" w:after="0"/>
              <w:ind w:start="707" w:hanging="283"/>
              <w:jc w:val="left"/>
              <w:rPr/>
            </w:pPr>
            <w:r>
              <w:rPr/>
              <w:t xml:space="preserve">2 × First-team All-ACC (1983, 1984) </w:t>
            </w:r>
          </w:p>
          <w:p>
            <w:pPr>
              <w:pStyle w:val="TextBody"/>
              <w:numPr>
                <w:ilvl w:val="0"/>
                <w:numId w:val="117"/>
              </w:numPr>
              <w:tabs>
                <w:tab w:val="clear" w:pos="1134"/>
                <w:tab w:val="left" w:leader="none" w:pos="707"/>
              </w:tabs>
              <w:bidi w:val="0"/>
              <w:spacing w:before="0" w:after="0"/>
              <w:ind w:start="707" w:hanging="283"/>
              <w:jc w:val="left"/>
              <w:rPr/>
            </w:pPr>
            <w:r>
              <w:rPr/>
              <w:t xml:space="preserve">Chicago Bulls poisti numeron 23 käytöstä </w:t>
            </w:r>
          </w:p>
          <w:p>
            <w:pPr>
              <w:pStyle w:val="TextBody"/>
              <w:numPr>
                <w:ilvl w:val="0"/>
                <w:numId w:val="117"/>
              </w:numPr>
              <w:tabs>
                <w:tab w:val="clear" w:pos="1134"/>
                <w:tab w:val="left" w:leader="none" w:pos="707"/>
              </w:tabs>
              <w:bidi w:val="0"/>
              <w:spacing w:before="0" w:after="0"/>
              <w:ind w:start="707" w:hanging="283"/>
              <w:jc w:val="left"/>
              <w:rPr/>
            </w:pPr>
            <w:r>
              <w:rPr/>
              <w:t xml:space="preserve">Miami Heat poisti numeron 23 käytöstä </w:t>
            </w:r>
          </w:p>
          <w:p>
            <w:pPr>
              <w:pStyle w:val="TextBody"/>
              <w:numPr>
                <w:ilvl w:val="0"/>
                <w:numId w:val="117"/>
              </w:numPr>
              <w:tabs>
                <w:tab w:val="clear" w:pos="1134"/>
                <w:tab w:val="left" w:leader="none" w:pos="707"/>
              </w:tabs>
              <w:bidi w:val="0"/>
              <w:ind w:start="707" w:hanging="283"/>
              <w:jc w:val="left"/>
              <w:rPr/>
            </w:pPr>
            <w:r>
              <w:rPr/>
              <w:t xml:space="preserve">Pohjois-Carolinan yliopisto luopui numerosta 23. </w:t>
            </w:r>
          </w:p>
          <w:p>
            <w:pPr>
              <w:pStyle w:val="TextBody"/>
              <w:bidi w:val="0"/>
              <w:spacing w:before="0" w:after="283"/>
              <w:jc w:val="left"/>
              <w:rPr/>
            </w:pPr>
            <w:r>
              <w:rPr/>
              <w:t xml:space="preserve">Uratilastot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Pisteet </w:t>
            </w:r>
          </w:p>
        </w:tc>
        <w:tc>
          <w:tcPr>
            <w:tcW w:w="5837" w:type="dxa"/>
            <w:tcBorders/>
            <w:vAlign w:val="center"/>
          </w:tcPr>
          <w:p>
            <w:pPr>
              <w:pStyle w:val="TableContents"/>
              <w:bidi w:val="0"/>
              <w:spacing w:before="0" w:after="283"/>
              <w:jc w:val="left"/>
              <w:rPr/>
            </w:pPr>
            <w:r>
              <w:rPr/>
              <w:t xml:space="preserve">32,292 (30.1 ppg)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Levypallot </w:t>
            </w:r>
          </w:p>
        </w:tc>
        <w:tc>
          <w:tcPr>
            <w:tcW w:w="5837" w:type="dxa"/>
            <w:tcBorders/>
            <w:vAlign w:val="center"/>
          </w:tcPr>
          <w:p>
            <w:pPr>
              <w:pStyle w:val="TableContents"/>
              <w:bidi w:val="0"/>
              <w:spacing w:before="0" w:after="283"/>
              <w:jc w:val="left"/>
              <w:rPr/>
            </w:pPr>
            <w:r>
              <w:rPr/>
              <w:t xml:space="preserve">6,672 (6.2 rpg)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Heading"/>
              <w:suppressLineNumbers/>
              <w:bidi w:val="0"/>
              <w:spacing w:before="0" w:after="283"/>
              <w:jc w:val="center"/>
              <w:rPr/>
            </w:pPr>
            <w:r>
              <w:rPr/>
              <w:t xml:space="preserve">Avustukset </w:t>
            </w:r>
          </w:p>
        </w:tc>
        <w:tc>
          <w:tcPr>
            <w:tcW w:w="5837" w:type="dxa"/>
            <w:tcBorders/>
            <w:vAlign w:val="center"/>
          </w:tcPr>
          <w:p>
            <w:pPr>
              <w:pStyle w:val="TableContents"/>
              <w:bidi w:val="0"/>
              <w:spacing w:before="0" w:after="283"/>
              <w:jc w:val="left"/>
              <w:rPr/>
            </w:pPr>
            <w:r>
              <w:rPr/>
              <w:t xml:space="preserve">5,633 (5.3 apg) Tilastot osoitteessa Basketball-Reference.com Basketball Hall of Fame pelaajana FIBA Hall of Fame pelaajana Mitalit (piilota) </w:t>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sz w:val="4"/>
                <w:szCs w:val="4"/>
              </w:rPr>
            </w:pPr>
            <w:r>
              <w:rPr>
                <w:sz w:val="4"/>
                <w:szCs w:val="4"/>
              </w:rPr>
              <w:t xml:space="preserve">Miesten koripallo edustaa Yhdysvaltoja olympialaisissa </w:t>
            </w:r>
          </w:p>
        </w:tc>
        <w:tc>
          <w:tcPr>
            <w:tcW w:w="5837" w:type="dxa"/>
            <w:tcBorders/>
          </w:tcPr>
          <w:p>
            <w:pPr>
              <w:pStyle w:val="TableContents"/>
              <w:bidi w:val="0"/>
              <w:spacing w:before="0" w:after="283"/>
              <w:jc w:val="left"/>
              <w:rPr>
                <w:sz w:val="4"/>
                <w:szCs w:val="4"/>
              </w:rPr>
            </w:pPr>
            <w:r>
              <w:rPr>
                <w:sz w:val="4"/>
                <w:szCs w:val="4"/>
              </w:rPr>
            </w:r>
          </w:p>
        </w:tc>
        <w:tc>
          <w:tcPr>
            <w:tcW w:w="2619" w:type="dxa"/>
            <w:tcBorders/>
          </w:tcPr>
          <w:p>
            <w:pPr>
              <w:pStyle w:val="TableContents"/>
              <w:bidi w:val="0"/>
              <w:spacing w:before="0" w:after="283"/>
              <w:jc w:val="left"/>
              <w:rPr>
                <w:sz w:val="4"/>
                <w:szCs w:val="4"/>
              </w:rPr>
            </w:pPr>
            <w:r>
              <w:rPr>
                <w:sz w:val="4"/>
                <w:szCs w:val="4"/>
              </w:rPr>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1984 Los Angeles </w:t>
            </w:r>
          </w:p>
        </w:tc>
        <w:tc>
          <w:tcPr>
            <w:tcW w:w="2619" w:type="dxa"/>
            <w:tcBorders/>
            <w:vAlign w:val="center"/>
          </w:tcPr>
          <w:p>
            <w:pPr>
              <w:pStyle w:val="TableContents"/>
              <w:bidi w:val="0"/>
              <w:spacing w:before="0" w:after="283"/>
              <w:jc w:val="left"/>
              <w:rPr/>
            </w:pPr>
            <w:r>
              <w:rPr/>
              <w:t xml:space="preserve">Miesten koripallo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1992 Barcelona </w:t>
            </w:r>
          </w:p>
        </w:tc>
        <w:tc>
          <w:tcPr>
            <w:tcW w:w="2619" w:type="dxa"/>
            <w:tcBorders/>
            <w:vAlign w:val="center"/>
          </w:tcPr>
          <w:p>
            <w:pPr>
              <w:pStyle w:val="TableContents"/>
              <w:bidi w:val="0"/>
              <w:spacing w:before="0" w:after="283"/>
              <w:jc w:val="left"/>
              <w:rPr/>
            </w:pPr>
            <w:r>
              <w:rPr/>
              <w:t xml:space="preserve">Miesten koripallo FIBA Amerikan mestaruuskilpailut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1992 Portland </w:t>
            </w:r>
          </w:p>
        </w:tc>
        <w:tc>
          <w:tcPr>
            <w:tcW w:w="2619" w:type="dxa"/>
            <w:tcBorders/>
            <w:vAlign w:val="center"/>
          </w:tcPr>
          <w:p>
            <w:pPr>
              <w:pStyle w:val="TableContents"/>
              <w:bidi w:val="0"/>
              <w:spacing w:before="0" w:after="283"/>
              <w:jc w:val="left"/>
              <w:rPr/>
            </w:pPr>
            <w:r>
              <w:rPr/>
              <w:t xml:space="preserve">Miesten koripallo Pan American Games </w:t>
            </w:r>
          </w:p>
        </w:tc>
      </w:tr>
      <w:tr>
        <w:trPr/>
        <w:tc>
          <w:tcPr>
            <w:tcW w:w="1749" w:type="dxa"/>
            <w:tcBorders/>
            <w:vAlign w:val="center"/>
          </w:tcPr>
          <w:p>
            <w:pPr>
              <w:pStyle w:val="TableContents"/>
              <w:bidi w:val="0"/>
              <w:spacing w:before="0" w:after="283"/>
              <w:jc w:val="left"/>
              <w:rPr>
                <w:sz w:val="4"/>
                <w:szCs w:val="4"/>
              </w:rPr>
            </w:pPr>
            <w:r>
              <w:rPr>
                <w:sz w:val="4"/>
                <w:szCs w:val="4"/>
              </w:rPr>
            </w:r>
          </w:p>
        </w:tc>
        <w:tc>
          <w:tcPr>
            <w:tcW w:w="5837" w:type="dxa"/>
            <w:tcBorders/>
            <w:vAlign w:val="center"/>
          </w:tcPr>
          <w:p>
            <w:pPr>
              <w:pStyle w:val="TableContents"/>
              <w:bidi w:val="0"/>
              <w:spacing w:before="0" w:after="283"/>
              <w:jc w:val="left"/>
              <w:rPr/>
            </w:pPr>
            <w:r>
              <w:rPr/>
              <w:t xml:space="preserve">1983 Caracas </w:t>
            </w:r>
          </w:p>
        </w:tc>
        <w:tc>
          <w:tcPr>
            <w:tcW w:w="2619" w:type="dxa"/>
            <w:tcBorders/>
            <w:vAlign w:val="center"/>
          </w:tcPr>
          <w:p>
            <w:pPr>
              <w:pStyle w:val="TableContents"/>
              <w:bidi w:val="0"/>
              <w:spacing w:before="0" w:after="283"/>
              <w:jc w:val="left"/>
              <w:rPr/>
            </w:pPr>
            <w:r>
              <w:rPr/>
              <w:t xml:space="preserve">Miesten koripallo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Jordanin viimeinen vuosi Bullsissa?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Valmentaja Dean Smithin tiimipainotteisessa järjestelmässä hänet nimettiin ACC:n vuoden tulokkaaksi, kun hän teki keskimäärin 13,4 pistettä ottelua kohden 53,4 prosentin heittoprosentilla (kenttäprosentti). Hän teki pelin voittaneen hyppyheiton vuoden 1982 NCAA-mestaruusottelussa Georgetownia vastaan, jota johti tuleva NBA-kilpailija Patrick Ewing. Jordan kuvaili myöhemmin tätä heittoa tärkeäksi käännekohdaksi koripallourallaan. Kolmen kautensa aikana North Carolinassa hän heitti keskimäärin 17,7 ppg 54,0 %:n heittoprosentilla ja lisäsi 5,0 levypalloa ottelua kohden (rpg). Hänet valittiin yksimielisesti NCAA:n All-American First Team -joukkueeseen sekä toisen (1983) että kolmannen (1984) kautensa aikana. Voitettuaan Naismith- ja Wooden College Player of the Year -palkinnot vuonna 1984 Jordan lähti North Carolinasta vuotta ennen suunniteltua valmistumistaan </w:t>
      </w:r>
      <w:r>
        <w:rPr>
          <w:color w:val="DCDCDC"/>
        </w:rPr>
        <w:t xml:space="preserve">NBA:n vuoden </w:t>
      </w:r>
      <w:r>
        <w:rPr>
          <w:color w:val="A9A9A9"/>
        </w:rPr>
        <w:t xml:space="preserve">1984 </w:t>
      </w:r>
      <w:r>
        <w:rPr>
          <w:color w:val="DCDCDC"/>
        </w:rPr>
        <w:t xml:space="preserve">varaustilaisuuteen</w:t>
      </w:r>
      <w:r>
        <w:rPr/>
        <w:t xml:space="preserve">. Chicago Bulls valitsi Jordanin kolmannella sijalla Hakeem Olajuwonin (Houston Rockets) ja Sam Bowien (Portland Trail Blazers) jälkeen. Yksi tärkeimmistä syistä, miksi Jordania ei valittu aikaisemmin, oli se, että kaksi ensimmäistä joukkuetta tarvitsivat sentteriä. Trail Blazersin toimitusjohtaja Stu Inman kuitenkin väitti, että kyse ei ollut sentterin hankkimisesta, vaan enemmänkin siitä, että Sam Bowie otettiin Jordanin sijaan, osittain siksi, että Portlandilla oli jo Clyde Drexler, joka oli Jordanin kaltaisia taitoja omaava vahti. ESPN nimesi Bowien loukkaantumisten sävyttämän yliopistouran perusteella Blazersin Bowien valinnan Pohjois-Amerikan ammattilaisurheiluhistorian huonoimmaksi draft-valinnaksi. Jordan palasi Pohjois-Carolinaan suorittamaan tutkintonsa loppuun vuonna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liittyi chicago bulls -joukkueeseen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Michael Jordan tuli NBA:han?</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Jordan pelasi viimeisen NBA-ottelunsa </w:t>
      </w:r>
      <w:r>
        <w:rPr>
          <w:color w:val="A9A9A9"/>
        </w:rPr>
        <w:t xml:space="preserve">16. huhtikuuta 2003 </w:t>
      </w:r>
      <w:r>
        <w:rPr/>
        <w:t xml:space="preserve">Philadelphiassa. Tehtyään vain 13 pistettä ottelussa Jordan meni penkille, kun kolmatta neljännestä oli jäljellä 4 minuuttia ja 13 sekuntia ja hänen joukkueensa oli jäljessä Philadelphia 76ersia vastaan 75 -- 56. Heti neljännen neljänneksen alettua First Union Centerin yleisö alkoi huutaa "Me haluamme Miken!". Valmentaja Doug Collinsin rohkaisun jälkeen Jordan nousi lopulta penkiltä ja astui uudelleen peliin Larry Hughesin tilalle, kun peliaikaa oli jäljellä 2.35 minuuttia. Kello 1:45 76ersin Eric Snow teki Jordanille tahallisen virheen, ja hän astui viivalle ja teki molemmat vapaaheitot. Toisen virheheiton jälkeen 76ers antoi pallon tulokas John Salmonsille, jota Bobby Simmons puolestaan syötti tahallaan sekuntia myöhemmin, jolloin aika pysähtyi ja Jordan pääsi palaamaan penkille. Jordan sai kolme minuuttia kestävät aplodit joukkuetovereiltaan, vastustajiltaan, toimitsijoilta ja 21 257 katsojalta.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pelasi viimeisen pelin?</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Jordan johti jälleen liigan pistepörssiä </w:t>
      </w:r>
      <w:r>
        <w:rPr>
          <w:color w:val="A9A9A9"/>
        </w:rPr>
        <w:t xml:space="preserve">kaudella 1987 - 88</w:t>
      </w:r>
      <w:r>
        <w:rPr/>
        <w:t xml:space="preserve">, keskiarvolla 35,0 ppg 53,5 %:n heittoprosentilla, ja voitti ensimmäisen liigan MVP-palkintonsa. Hänet nimettiin myös vuoden puolustuspelaajaksi, sillä hän oli tehnyt keskimäärin 1,6 blokkia ja 3,16 varastusta ottelua kohden. Bulls sijoittui 50 -- 32 ja selviytyi pudotuspelien ensimmäiseltä kierrokselta ensimmäistä kertaa Jordanin uralla, kun se voitti Cleveland Cavaliersin viidessä pelissä. Sen jälkeen Bulls kuitenkin hävisi viidessä ottelussa kokeneemmalle Detroit Pistonsille, jota johti Isiah Thomas ja ryhmä fyysisiä pelaajia, jotka tunnettiin nimellä ``Pahat pojat''.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 Jordan voitti ensimmäisen mvp:nsä?</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Motivoituneena todistamaan arvonsa, Jordanista tuli Laneyn juniorijoukkueen tähti, ja hän saavutti useita 40 pisteen pelejä. Seuraavana kesänä hän kasvoi 10 senttiä ja harjoitteli tiukasti. Saatuaan paikan yliopistojoukkueen kokoonpanossa Jordan teki keskimäärin noin 20 pistettä ottelua kohden kahden viimeisen lukiolaiskautensa aikana. Loppuvuodesta hänet valittiin McDonald's All-American Team -joukkueeseen, kun hän teki keskimäärin triplatuplan: </w:t>
      </w:r>
      <w:r>
        <w:rPr>
          <w:color w:val="A9A9A9"/>
        </w:rPr>
        <w:t xml:space="preserve">29,2 pistettä</w:t>
      </w:r>
      <w:r>
        <w:rPr/>
        <w:t xml:space="preserve">, 11,6 levypalloa ja 10,1 syöttöä.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Michael Jordanin pistekeskiarvo hänen viimeisenä lukiovuotenaan?</w:t>
      </w:r>
    </w:p>
    <w:p>
      <w:pPr>
        <w:pStyle w:val="TextBody"/>
        <w:bidi w:val="0"/>
        <w:jc w:val="left"/>
        <w:rPr>
          <w:b/>
          <w:u w:val="single"/>
          <w:shd w:val="clear" w:fill="FFFF00"/>
        </w:rPr>
      </w:pPr>
      <w:r>
        <w:rPr>
          <w:b/>
          <w:u w:val="single"/>
          <w:shd w:val="clear" w:fill="FFFF00"/>
        </w:rPr>
        <w:t xml:space="preserve">Asiakirjan numero 1184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Doc kertoo uutiset Tonylle, joka on haaveillut lähtevänsä maaseudulle saadakseen lapsia Marian kanssa. Koska Tony tuntee, ettei hänellä ole enää mitään, minkä vuoksi elää, hän lähtee etsimään Chinoa ja pyytää tätä ampumaan hänetkin. Juuri kun Tony näkee Marian elossa, Chino saapuu paikalle ja ampuu </w:t>
      </w:r>
      <w:r>
        <w:rPr>
          <w:color w:val="A9A9A9"/>
        </w:rPr>
        <w:t xml:space="preserve">Tonyn</w:t>
      </w:r>
      <w:r>
        <w:rPr/>
        <w:t xml:space="preserve">. Jets, Sharks ja aikuiset kerääntyvät rakastavaisten ympärille. Maria pitää Tonya sylissään (ja laulaa hiljaisen, lyhyen uusinnan kappaleesta ``Somewhere''), kun Tony kuolee. Vihaisena toisen ystävän kuolemasta Jetsit siirtyvät kohti Sharksia, mutta Maria ottaa Chinon aseen ja kertoo kaikille, että ``kaikki (he)'' tappoivat Tonyn ja muut, koska he vihasivat toisiaan, ja ``Nyt minäkin voin tappaa, koska nyt minulla on vihaa!'' hän huutaa. Hän ei kuitenkaan saa itseään laukaistua asetta ja pudottaa sen itkien surusta. Vähitellen kaikki molempien jengien jäsenet kokoontuvat Tonyn ruumiin molemmin puolin, mikä osoittaa, että vihanpito on ohi. Jets ja Sharks muodostavat kulkueen ja kantavat yhdessä Tonyn pois, Maria viimeisenä kulkueessa.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West Side Storyn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Elokuussa 1957 alkaneiden </w:t>
      </w:r>
      <w:r>
        <w:rPr>
          <w:color w:val="A9A9A9"/>
        </w:rPr>
        <w:t xml:space="preserve">Washingtonissa </w:t>
      </w:r>
      <w:r>
        <w:rPr/>
        <w:t xml:space="preserve">ja </w:t>
      </w:r>
      <w:r>
        <w:rPr>
          <w:color w:val="DCDCDC"/>
        </w:rPr>
        <w:t xml:space="preserve">Philadelphiassa </w:t>
      </w:r>
      <w:r>
        <w:rPr/>
        <w:t xml:space="preserve">järjestettyjen koe-esiintymisten </w:t>
      </w:r>
      <w:r>
        <w:rPr/>
        <w:t xml:space="preserve">jälkeen alkuperäinen Broadway-tuotanto avattiin Winter Garden -teatterissa 26. syyskuuta 1957 ja sai myönteiset arvostelut. Tuotannon ohjasi ja koreografioi Jerome Robbins, sen tuottivat Robert E. Griffith ja Harold Prince, ja valot suunnitteli Jean Rosenthal. Näyttelijät olivat Larry Kert Tony, Carol Lawrence Maria, Chita Rivera Anita ja David Winters Baby John. Alkuperäisen tuotannon muita merkittäviä näyttelijöitä olivat mm: Riff: Michael Callan, A-Rab: Tony Mordente, Big Deal: Martin Charnin, Gee-Tar: Tommy Abbott, Chino: Jamie Sanchez, Rosalia: Marilyn Cooper, Consuela (sic): Reri Grist ja Doc: Art Smith. Tuotanto päättyi 27. kesäkuuta 1959 732 esityksen jälkeen. Robbins voitti Tony-palkinnon parhaasta koreografista ja Oliver Smith voitti Tony-palkinnon parhaasta lavastussuunnittelijasta. Ehdolla olivat myös Carol Lawrence parhaasta musikaalin sivuosanäyttelijästä, Max Goberman parhaasta musiikillisesta johtajasta ja kapellimestarista ja Irene Sharaff parhaasta pukusuunnittelusta. Carol Lawrence sai vuoden 1958 Theatre World Award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West Side Story esitettiin alun perin ennen sen Broadway-esitystä?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Tarina sijoittuu 1950-luvun puolivälissä New Yorkin Upper West Sidelle, joka on etninen, työväenluokan asuinalue (1960-luvun alussa suuri osa asuinalueesta tyhjennettiin Lincoln Centeriä varten toteutetussa kaupunkisaneeraushankkeessa, joka muutti asuinalueen luonnetta). Musikaali käsittelee Jetsin ja Sharksin, kahden eri etnistä taustaa edustavan teinijengin, välistä kilpailua. Puerto Ricosta kotoisin olevat Sharksin jäsenet joutuvat valkoihoisten Jetsin pilkan kohteeksi. Nuori päähenkilö </w:t>
      </w:r>
      <w:r>
        <w:rPr>
          <w:color w:val="A9A9A9"/>
        </w:rPr>
        <w:t xml:space="preserve">Tony, </w:t>
      </w:r>
      <w:r>
        <w:rPr>
          <w:color w:val="DCDCDC"/>
        </w:rPr>
        <w:t xml:space="preserve">entinen Jetsin jäsen ja jengin johtajan Riffin paras ystävä</w:t>
      </w:r>
      <w:r>
        <w:rPr/>
        <w:t xml:space="preserve">, rakastuu </w:t>
      </w:r>
      <w:r>
        <w:rPr/>
        <w:t xml:space="preserve">Sharksin johtajan Bernardon siskoon </w:t>
      </w:r>
      <w:r>
        <w:rPr>
          <w:color w:val="2F4F4F"/>
        </w:rPr>
        <w:t xml:space="preserve">Mariaan.</w:t>
      </w:r>
      <w:r>
        <w:rPr/>
        <w:t xml:space="preserve"> Synkkä teema, hienostunut musiikki, pitkät tanssikohtaukset ja sosiaalisten ongelmien käsittely merkitsivät käännekohtaa amerikkalaisessa musiikkiteatterissa. Bernsteinin musikaalin sävellyksiin kuuluvat muun muassa ``Something's Coming'', ``Maria'', ``America'', ``Somewhere'', ``Tonight'', ``Jet Song'', ``I Feel Pretty'', ``A Boy Like That'', ``One Hand, One Heart'', ``Gee, Officer Krupke'' ja ``Cool''.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rakastuu West Side Storyssa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keneen Maria rakastuu West Side Storyssa?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863"/>
        <w:gridCol w:w="2580"/>
        <w:gridCol w:w="1522"/>
        <w:gridCol w:w="2094"/>
        <w:gridCol w:w="2146"/>
      </w:tblGrid>
      <w:tr>
        <w:trPr/>
        <w:tc>
          <w:tcPr>
            <w:tcW w:w="1863" w:type="dxa"/>
            <w:tcBorders/>
            <w:vAlign w:val="center"/>
          </w:tcPr>
          <w:p>
            <w:pPr>
              <w:pStyle w:val="TableHeading"/>
              <w:suppressLineNumbers/>
              <w:bidi w:val="0"/>
              <w:spacing w:before="0" w:after="283"/>
              <w:jc w:val="center"/>
              <w:rPr/>
            </w:pPr>
            <w:r>
              <w:rPr/>
              <w:t xml:space="preserve">Hahmot </w:t>
            </w:r>
          </w:p>
        </w:tc>
        <w:tc>
          <w:tcPr>
            <w:tcW w:w="2580" w:type="dxa"/>
            <w:tcBorders/>
            <w:vAlign w:val="center"/>
          </w:tcPr>
          <w:p>
            <w:pPr>
              <w:pStyle w:val="TableHeading"/>
              <w:suppressLineNumbers/>
              <w:bidi w:val="0"/>
              <w:spacing w:before="0" w:after="283"/>
              <w:jc w:val="center"/>
              <w:rPr/>
            </w:pPr>
            <w:r>
              <w:rPr/>
              <w:t xml:space="preserve">Alkuperäinen Broadway Cast (1957) </w:t>
            </w:r>
          </w:p>
        </w:tc>
        <w:tc>
          <w:tcPr>
            <w:tcW w:w="1522" w:type="dxa"/>
            <w:tcBorders/>
            <w:vAlign w:val="center"/>
          </w:tcPr>
          <w:p>
            <w:pPr>
              <w:pStyle w:val="TableHeading"/>
              <w:suppressLineNumbers/>
              <w:bidi w:val="0"/>
              <w:spacing w:before="0" w:after="283"/>
              <w:jc w:val="center"/>
              <w:rPr/>
            </w:pPr>
            <w:r>
              <w:rPr/>
              <w:t xml:space="preserve">West End (1958) </w:t>
            </w:r>
          </w:p>
        </w:tc>
        <w:tc>
          <w:tcPr>
            <w:tcW w:w="2094" w:type="dxa"/>
            <w:tcBorders/>
            <w:vAlign w:val="center"/>
          </w:tcPr>
          <w:p>
            <w:pPr>
              <w:pStyle w:val="TableHeading"/>
              <w:suppressLineNumbers/>
              <w:bidi w:val="0"/>
              <w:spacing w:before="0" w:after="283"/>
              <w:jc w:val="center"/>
              <w:rPr/>
            </w:pPr>
            <w:r>
              <w:rPr/>
              <w:t xml:space="preserve">1980 Broadwayn uusintaesitys </w:t>
            </w:r>
          </w:p>
        </w:tc>
        <w:tc>
          <w:tcPr>
            <w:tcW w:w="2146" w:type="dxa"/>
            <w:tcBorders/>
            <w:vAlign w:val="center"/>
          </w:tcPr>
          <w:p>
            <w:pPr>
              <w:pStyle w:val="TableHeading"/>
              <w:suppressLineNumbers/>
              <w:bidi w:val="0"/>
              <w:spacing w:before="0" w:after="283"/>
              <w:jc w:val="center"/>
              <w:rPr/>
            </w:pPr>
            <w:r>
              <w:rPr/>
              <w:t xml:space="preserve">2009 Broadwayn uusintaensi-ilta </w:t>
            </w:r>
          </w:p>
        </w:tc>
      </w:tr>
      <w:tr>
        <w:trPr/>
        <w:tc>
          <w:tcPr>
            <w:tcW w:w="1863" w:type="dxa"/>
            <w:tcBorders/>
            <w:vAlign w:val="center"/>
          </w:tcPr>
          <w:p>
            <w:pPr>
              <w:pStyle w:val="TableContents"/>
              <w:bidi w:val="0"/>
              <w:spacing w:before="0" w:after="283"/>
              <w:jc w:val="left"/>
              <w:rPr/>
            </w:pPr>
            <w:r>
              <w:rPr/>
              <w:t xml:space="preserve">Tony </w:t>
            </w:r>
          </w:p>
        </w:tc>
        <w:tc>
          <w:tcPr>
            <w:tcW w:w="2580" w:type="dxa"/>
            <w:tcBorders/>
            <w:vAlign w:val="center"/>
          </w:tcPr>
          <w:p>
            <w:pPr>
              <w:pStyle w:val="TableContents"/>
              <w:bidi w:val="0"/>
              <w:spacing w:before="0" w:after="283"/>
              <w:jc w:val="left"/>
              <w:rPr/>
            </w:pPr>
            <w:r>
              <w:rPr>
                <w:color w:val="A9A9A9"/>
              </w:rPr>
              <w:t xml:space="preserve">Larry Kert </w:t>
            </w:r>
          </w:p>
        </w:tc>
        <w:tc>
          <w:tcPr>
            <w:tcW w:w="1522" w:type="dxa"/>
            <w:tcBorders/>
            <w:vAlign w:val="center"/>
          </w:tcPr>
          <w:p>
            <w:pPr>
              <w:pStyle w:val="TableContents"/>
              <w:bidi w:val="0"/>
              <w:spacing w:before="0" w:after="283"/>
              <w:jc w:val="left"/>
              <w:rPr/>
            </w:pPr>
            <w:r>
              <w:rPr/>
              <w:t xml:space="preserve">Don McKay </w:t>
            </w:r>
          </w:p>
        </w:tc>
        <w:tc>
          <w:tcPr>
            <w:tcW w:w="2094" w:type="dxa"/>
            <w:tcBorders/>
            <w:vAlign w:val="center"/>
          </w:tcPr>
          <w:p>
            <w:pPr>
              <w:pStyle w:val="TableContents"/>
              <w:bidi w:val="0"/>
              <w:spacing w:before="0" w:after="283"/>
              <w:jc w:val="left"/>
              <w:rPr/>
            </w:pPr>
            <w:r>
              <w:rPr/>
              <w:t xml:space="preserve">Ken Marshall </w:t>
            </w:r>
          </w:p>
        </w:tc>
        <w:tc>
          <w:tcPr>
            <w:tcW w:w="2146" w:type="dxa"/>
            <w:tcBorders/>
            <w:vAlign w:val="center"/>
          </w:tcPr>
          <w:p>
            <w:pPr>
              <w:pStyle w:val="TableContents"/>
              <w:bidi w:val="0"/>
              <w:spacing w:before="0" w:after="283"/>
              <w:jc w:val="left"/>
              <w:rPr/>
            </w:pPr>
            <w:r>
              <w:rPr/>
              <w:t xml:space="preserve">Matt Cavenaugh </w:t>
            </w:r>
          </w:p>
        </w:tc>
      </w:tr>
      <w:tr>
        <w:trPr/>
        <w:tc>
          <w:tcPr>
            <w:tcW w:w="1863" w:type="dxa"/>
            <w:tcBorders/>
            <w:vAlign w:val="center"/>
          </w:tcPr>
          <w:p>
            <w:pPr>
              <w:pStyle w:val="TableContents"/>
              <w:bidi w:val="0"/>
              <w:spacing w:before="0" w:after="283"/>
              <w:jc w:val="left"/>
              <w:rPr/>
            </w:pPr>
            <w:r>
              <w:rPr/>
              <w:t xml:space="preserve">Maria </w:t>
            </w:r>
          </w:p>
        </w:tc>
        <w:tc>
          <w:tcPr>
            <w:tcW w:w="2580" w:type="dxa"/>
            <w:tcBorders/>
            <w:vAlign w:val="center"/>
          </w:tcPr>
          <w:p>
            <w:pPr>
              <w:pStyle w:val="TableContents"/>
              <w:bidi w:val="0"/>
              <w:spacing w:before="0" w:after="283"/>
              <w:jc w:val="left"/>
              <w:rPr/>
            </w:pPr>
            <w:r>
              <w:rPr>
                <w:color w:val="DCDCDC"/>
              </w:rPr>
              <w:t xml:space="preserve">Carol Lawrence </w:t>
            </w:r>
          </w:p>
        </w:tc>
        <w:tc>
          <w:tcPr>
            <w:tcW w:w="1522" w:type="dxa"/>
            <w:tcBorders/>
            <w:vAlign w:val="center"/>
          </w:tcPr>
          <w:p>
            <w:pPr>
              <w:pStyle w:val="TableContents"/>
              <w:bidi w:val="0"/>
              <w:spacing w:before="0" w:after="283"/>
              <w:jc w:val="left"/>
              <w:rPr/>
            </w:pPr>
            <w:r>
              <w:rPr>
                <w:color w:val="2F4F4F"/>
              </w:rPr>
              <w:t xml:space="preserve">Marlys Watters </w:t>
            </w:r>
          </w:p>
        </w:tc>
        <w:tc>
          <w:tcPr>
            <w:tcW w:w="2094" w:type="dxa"/>
            <w:tcBorders/>
            <w:vAlign w:val="center"/>
          </w:tcPr>
          <w:p>
            <w:pPr>
              <w:pStyle w:val="TableContents"/>
              <w:bidi w:val="0"/>
              <w:spacing w:before="0" w:after="283"/>
              <w:jc w:val="left"/>
              <w:rPr/>
            </w:pPr>
            <w:r>
              <w:rPr>
                <w:color w:val="556B2F"/>
              </w:rPr>
              <w:t xml:space="preserve">Josie de Guzman </w:t>
            </w:r>
          </w:p>
        </w:tc>
        <w:tc>
          <w:tcPr>
            <w:tcW w:w="2146" w:type="dxa"/>
            <w:tcBorders/>
            <w:vAlign w:val="center"/>
          </w:tcPr>
          <w:p>
            <w:pPr>
              <w:pStyle w:val="TableContents"/>
              <w:bidi w:val="0"/>
              <w:spacing w:before="0" w:after="283"/>
              <w:jc w:val="left"/>
              <w:rPr/>
            </w:pPr>
            <w:r>
              <w:rPr>
                <w:color w:val="6B8E23"/>
              </w:rPr>
              <w:t xml:space="preserve">Josefina Scaglione </w:t>
            </w:r>
          </w:p>
        </w:tc>
      </w:tr>
      <w:tr>
        <w:trPr/>
        <w:tc>
          <w:tcPr>
            <w:tcW w:w="1863" w:type="dxa"/>
            <w:tcBorders/>
            <w:vAlign w:val="center"/>
          </w:tcPr>
          <w:p>
            <w:pPr>
              <w:pStyle w:val="TableContents"/>
              <w:bidi w:val="0"/>
              <w:spacing w:before="0" w:after="283"/>
              <w:jc w:val="left"/>
              <w:rPr/>
            </w:pPr>
            <w:r>
              <w:rPr/>
              <w:t xml:space="preserve">Riff </w:t>
            </w:r>
          </w:p>
        </w:tc>
        <w:tc>
          <w:tcPr>
            <w:tcW w:w="2580" w:type="dxa"/>
            <w:tcBorders/>
            <w:vAlign w:val="center"/>
          </w:tcPr>
          <w:p>
            <w:pPr>
              <w:pStyle w:val="TableContents"/>
              <w:bidi w:val="0"/>
              <w:spacing w:before="0" w:after="283"/>
              <w:jc w:val="left"/>
              <w:rPr/>
            </w:pPr>
            <w:r>
              <w:rPr>
                <w:color w:val="A0522D"/>
              </w:rPr>
              <w:t xml:space="preserve">Michael </w:t>
            </w:r>
            <w:r>
              <w:rPr/>
              <w:t xml:space="preserve">Callan </w:t>
            </w:r>
          </w:p>
        </w:tc>
        <w:tc>
          <w:tcPr>
            <w:tcW w:w="1522" w:type="dxa"/>
            <w:tcBorders/>
            <w:vAlign w:val="center"/>
          </w:tcPr>
          <w:p>
            <w:pPr>
              <w:pStyle w:val="TableContents"/>
              <w:bidi w:val="0"/>
              <w:spacing w:before="0" w:after="283"/>
              <w:jc w:val="left"/>
              <w:rPr/>
            </w:pPr>
            <w:r>
              <w:rPr/>
              <w:t xml:space="preserve">George Chakiris </w:t>
            </w:r>
          </w:p>
        </w:tc>
        <w:tc>
          <w:tcPr>
            <w:tcW w:w="2094" w:type="dxa"/>
            <w:tcBorders/>
            <w:vAlign w:val="center"/>
          </w:tcPr>
          <w:p>
            <w:pPr>
              <w:pStyle w:val="TableContents"/>
              <w:bidi w:val="0"/>
              <w:spacing w:before="0" w:after="283"/>
              <w:jc w:val="left"/>
              <w:rPr/>
            </w:pPr>
            <w:r>
              <w:rPr/>
              <w:t xml:space="preserve">James J. Mellon </w:t>
            </w:r>
          </w:p>
        </w:tc>
        <w:tc>
          <w:tcPr>
            <w:tcW w:w="2146" w:type="dxa"/>
            <w:tcBorders/>
            <w:vAlign w:val="center"/>
          </w:tcPr>
          <w:p>
            <w:pPr>
              <w:pStyle w:val="TableContents"/>
              <w:bidi w:val="0"/>
              <w:spacing w:before="0" w:after="283"/>
              <w:jc w:val="left"/>
              <w:rPr/>
            </w:pPr>
            <w:r>
              <w:rPr/>
              <w:t xml:space="preserve">Cody Green </w:t>
            </w:r>
          </w:p>
        </w:tc>
      </w:tr>
      <w:tr>
        <w:trPr/>
        <w:tc>
          <w:tcPr>
            <w:tcW w:w="1863" w:type="dxa"/>
            <w:tcBorders/>
            <w:vAlign w:val="center"/>
          </w:tcPr>
          <w:p>
            <w:pPr>
              <w:pStyle w:val="TableContents"/>
              <w:bidi w:val="0"/>
              <w:spacing w:before="0" w:after="283"/>
              <w:jc w:val="left"/>
              <w:rPr/>
            </w:pPr>
            <w:r>
              <w:rPr/>
              <w:t xml:space="preserve">Bernardo </w:t>
            </w:r>
            <w:r>
              <w:rPr>
                <w:color w:val="228B22"/>
              </w:rPr>
              <w:t xml:space="preserve">Ken LeRoy</w:t>
            </w:r>
          </w:p>
        </w:tc>
        <w:tc>
          <w:tcPr>
            <w:tcW w:w="2580" w:type="dxa"/>
            <w:tcBorders/>
            <w:vAlign w:val="center"/>
          </w:tcPr>
          <w:p>
            <w:pPr>
              <w:pStyle w:val="TableContents"/>
              <w:bidi w:val="0"/>
              <w:spacing w:before="0" w:after="283"/>
              <w:jc w:val="left"/>
              <w:rPr/>
            </w:pPr>
            <w:r>
              <w:rPr/>
              <w:t xml:space="preserve">Héctor Jaime Mercado </w:t>
            </w:r>
          </w:p>
        </w:tc>
        <w:tc>
          <w:tcPr>
            <w:tcW w:w="1522" w:type="dxa"/>
            <w:tcBorders/>
            <w:vAlign w:val="center"/>
          </w:tcPr>
          <w:p>
            <w:pPr>
              <w:pStyle w:val="TableContents"/>
              <w:bidi w:val="0"/>
              <w:spacing w:before="0" w:after="283"/>
              <w:jc w:val="left"/>
              <w:rPr/>
            </w:pPr>
            <w:r>
              <w:rPr/>
              <w:t xml:space="preserve">George Akram </w:t>
            </w:r>
          </w:p>
        </w:tc>
        <w:tc>
          <w:tcPr>
            <w:tcW w:w="4240" w:type="dxa"/>
            <w:gridSpan w:val="2"/>
            <w:tcBorders/>
          </w:tcPr>
          <w:p>
            <w:pPr>
              <w:pStyle w:val="TableContents"/>
              <w:bidi w:val="0"/>
              <w:spacing w:before="0" w:after="283"/>
              <w:jc w:val="left"/>
              <w:rPr>
                <w:sz w:val="4"/>
                <w:szCs w:val="4"/>
              </w:rPr>
            </w:pPr>
            <w:r>
              <w:rPr>
                <w:sz w:val="4"/>
                <w:szCs w:val="4"/>
              </w:rPr>
            </w:r>
          </w:p>
        </w:tc>
      </w:tr>
      <w:tr>
        <w:trPr/>
        <w:tc>
          <w:tcPr>
            <w:tcW w:w="1863" w:type="dxa"/>
            <w:tcBorders/>
            <w:vAlign w:val="center"/>
          </w:tcPr>
          <w:p>
            <w:pPr>
              <w:pStyle w:val="TableContents"/>
              <w:bidi w:val="0"/>
              <w:spacing w:before="0" w:after="283"/>
              <w:jc w:val="left"/>
              <w:rPr/>
            </w:pPr>
            <w:r>
              <w:rPr/>
              <w:t xml:space="preserve">Anita </w:t>
            </w:r>
            <w:r>
              <w:rPr>
                <w:color w:val="191970"/>
              </w:rPr>
              <w:t xml:space="preserve">Chita Rivera</w:t>
            </w:r>
          </w:p>
        </w:tc>
        <w:tc>
          <w:tcPr>
            <w:tcW w:w="2580" w:type="dxa"/>
            <w:tcBorders/>
            <w:vAlign w:val="center"/>
          </w:tcPr>
          <w:p>
            <w:pPr>
              <w:pStyle w:val="TableContents"/>
              <w:bidi w:val="0"/>
              <w:spacing w:before="0" w:after="283"/>
              <w:jc w:val="left"/>
              <w:rPr/>
            </w:pPr>
            <w:r>
              <w:rPr/>
              <w:t xml:space="preserve">Debbie Allen </w:t>
            </w:r>
          </w:p>
        </w:tc>
        <w:tc>
          <w:tcPr>
            <w:tcW w:w="1522" w:type="dxa"/>
            <w:tcBorders/>
            <w:vAlign w:val="center"/>
          </w:tcPr>
          <w:p>
            <w:pPr>
              <w:pStyle w:val="TableContents"/>
              <w:bidi w:val="0"/>
              <w:spacing w:before="0" w:after="283"/>
              <w:jc w:val="left"/>
              <w:rPr/>
            </w:pPr>
            <w:r>
              <w:rPr/>
              <w:t xml:space="preserve">Karen Olivo </w:t>
            </w:r>
          </w:p>
        </w:tc>
        <w:tc>
          <w:tcPr>
            <w:tcW w:w="4240"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West Side Storyssa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Marian roolia West Side Storyssa Broadwaylla.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Mariaa West Side Storyssa Broadwaylla...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Mariaa alkuperäisessä West Side Storyssa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West Side Story on musikaali</w:t>
      </w:r>
      <w:r>
        <w:rPr/>
        <w:t xml:space="preserve">,</w:t>
      </w:r>
      <w:r>
        <w:rPr/>
        <w:t xml:space="preserve"> jonka kirjan on kirjoittanut Arthur Laurents, </w:t>
      </w:r>
      <w:r>
        <w:rPr>
          <w:color w:val="A9A9A9"/>
        </w:rPr>
        <w:t xml:space="preserve">musiikin </w:t>
      </w:r>
      <w:r>
        <w:rPr>
          <w:color w:val="DCDCDC"/>
        </w:rPr>
        <w:t xml:space="preserve">Leonard Bernstein </w:t>
      </w:r>
      <w:r>
        <w:rPr/>
        <w:t xml:space="preserve">ja </w:t>
      </w:r>
      <w:r>
        <w:rPr>
          <w:color w:val="2F4F4F"/>
        </w:rPr>
        <w:t xml:space="preserve">sanat Stephen Sondheim.</w:t>
      </w:r>
      <w:r>
        <w:rPr/>
        <w:t xml:space="preserve"> Se on saanut inspiraationsa William Shakespearen näytelmästä Romeo ja Julia.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West Side Storyn musiikin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West Side Storyn käsikirjoituksen, musiikin ja sanat.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Konstaapeli Krupke jahtaa kahta Jets-joukkoa, A-Rabia ja Baby Johnia, mutta he onnistuvat pakenemaan häntä. He tapaavat loput jengistä. Piristääkseen itseään he pilkkaavat konstaapeli Krupkea ja muita aikuisia, jotka eivät ymmärrä heitä (``Gee konstaapeli Krupke''). </w:t>
      </w:r>
      <w:r>
        <w:rPr>
          <w:color w:val="A9A9A9"/>
        </w:rPr>
        <w:t xml:space="preserve">Anybodys </w:t>
      </w:r>
      <w:r>
        <w:rPr/>
        <w:t xml:space="preserve">saapuu paikalle ja kertoo Jetsille vakoilleensa puertoricolaisia; hän on saanut selville, että Chino etsii Tonya aseen kanssa. Jengi eroaa löytääkseen Tonyn. Action on ottanut ohjat käsiinsä; hän ottaa Anybodysin Jetsin jäseneksi ja ottaa hänet mukaan etsintöihin.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Jetseille, että Chino etsii Tonya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Kaksi kilpailevaa teinijengiä, Jets (valkoihoiset amerikkalaiset) ja Sharks (puertoricolaiset amerikkalaiset), kamppailevat New Yorkin Upper West Sidessa sijaitsevan asuinalueensa hallinnasta (Prologi). Poliisit Krupke ja luutnantti Schrank varoittavat heitä lopettamaan tappelut omalla alueellaan. Poliisit ajavat Sharksit pois, ja sen jälkeen Jetsit suunnittelevat, miten he voivat varmistaa jatkuvan valta-asemansa kadulla. Jetsin johtaja Riff ehdottaa, että järjestetään tappelu Sharksin kanssa. Hän aikoo haastaa Sharksin johtajan Bernardon samana iltana naapuruston tansseissa. Riff haluaa suostutella ystävänsä ja entisen Jetsin jäsenen Tonyn tapaamaan Jetsin tansseissa. Osa Jetsin jäsenistä on epävarma hänen lojaalisuudestaan, mutta Riff vakuuttaa, että Tony on yhä yksi heistä (``Jet Song''). Riff tapaa Tonyn tämän ollessa töissä </w:t>
      </w:r>
      <w:r>
        <w:rPr>
          <w:color w:val="A9A9A9"/>
        </w:rPr>
        <w:t xml:space="preserve">Doc's Drugstoressa </w:t>
      </w:r>
      <w:r>
        <w:rPr/>
        <w:t xml:space="preserve">suostutellakseen hänet tulemaan. Tony kieltäytyy aluksi, mutta Riff saa hänet puolelleen. Tony on vakuuttunut siitä, että jotain tärkeää on tulossa (``Something's Coming'').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Tony työskenteli West Side Storyssa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West Side Story on musikaali, jonka kirjan on kirjoittanut Arthur Laurents, </w:t>
      </w:r>
      <w:r>
        <w:rPr>
          <w:color w:val="A9A9A9"/>
        </w:rPr>
        <w:t xml:space="preserve">musiikin </w:t>
      </w:r>
      <w:r>
        <w:rPr>
          <w:color w:val="DCDCDC"/>
        </w:rPr>
        <w:t xml:space="preserve">Leonard Bernstein</w:t>
      </w:r>
      <w:r>
        <w:rPr/>
        <w:t xml:space="preserve">, </w:t>
      </w:r>
      <w:r>
        <w:rPr>
          <w:color w:val="2F4F4F"/>
        </w:rPr>
        <w:t xml:space="preserve">sanat </w:t>
      </w:r>
      <w:r>
        <w:rPr>
          <w:color w:val="556B2F"/>
        </w:rPr>
        <w:t xml:space="preserve">Stephen Sondheim </w:t>
      </w:r>
      <w:r>
        <w:rPr/>
        <w:t xml:space="preserve">ja koreografian Jerome Robbins. Se on saanut inspiraationsa William Shakespearen näytelmästä Romeo ja Julia.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West Side Storyn sanat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West Side Storyn musiikin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West Side Storyn musiikin ja sanat?</w:t>
      </w:r>
    </w:p>
    <w:p>
      <w:pPr>
        <w:pStyle w:val="TextBody"/>
        <w:bidi w:val="0"/>
        <w:jc w:val="left"/>
        <w:rPr>
          <w:b/>
          <w:u w:val="single"/>
          <w:shd w:val="clear" w:fill="FFFF00"/>
        </w:rPr>
      </w:pPr>
      <w:r>
        <w:rPr>
          <w:b/>
          <w:u w:val="single"/>
          <w:shd w:val="clear" w:fill="FFFF00"/>
        </w:rPr>
        <w:t xml:space="preserve">Asiakirjan numero 1185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Oklahoman ensimmäinen öljylähde porattiin vuonna 1885 </w:t>
      </w:r>
      <w:r>
        <w:rPr>
          <w:color w:val="A9A9A9"/>
        </w:rPr>
        <w:t xml:space="preserve">Atokan piirikunnassa, Choctaw Nationissa, intiaanialueella, </w:t>
      </w:r>
      <w:r>
        <w:rPr/>
        <w:t xml:space="preserve">mutta se saatiin valmiiksi vasta vuonna 1888.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ensimmäinen öljylähde, joka porattiin Oklahomassa?</w:t>
      </w:r>
    </w:p>
    <w:p>
      <w:pPr>
        <w:pStyle w:val="TextBody"/>
        <w:bidi w:val="0"/>
        <w:jc w:val="left"/>
        <w:rPr>
          <w:b/>
          <w:u w:val="single"/>
          <w:shd w:val="clear" w:fill="FFFF00"/>
        </w:rPr>
      </w:pPr>
      <w:r>
        <w:rPr>
          <w:b/>
          <w:u w:val="single"/>
          <w:shd w:val="clear" w:fill="FFFF00"/>
        </w:rPr>
        <w:t xml:space="preserve">Asiakirjan numero 1186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Land Before Time on Universal Studiosin amerikkalainen animaatioelokuvasarja, jonka keskiössä ovat dinosaurukset. Sarja alkoi vuonna </w:t>
      </w:r>
      <w:r>
        <w:rPr>
          <w:color w:val="A9A9A9"/>
        </w:rPr>
        <w:t xml:space="preserve">1988 </w:t>
      </w:r>
      <w:r>
        <w:rPr/>
        <w:t xml:space="preserve">samannimisellä The Land Before Time -elokuvalla, jonka ohjasi ja tuotti Don Bluth ja jonka tuottajina olivat George Lucas ja Steven Spielberg. Sitä seurasi kaikkiaan kolmetoista suoraan videolle julkaistua musikaalijatko-osaa, televisiosarjaa, videopelejä, ääniraitoja ja niihin liittyvää merchandising-tavaraa. Bluth, Lucas tai Spielberg eivät ole osallistuneet jatko-osiin eivätkä sarjoihin. Kaikki 14 elokuvaa julkaistiin Complete Collection -DVD-sarjassa 14. kesäkuuta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 ennen aikojaan -elokuvat ilmestyivät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Elokuviin perustuva televisiosarja alkoi pyöriä YTV:llä Kanadassa 5. tammikuuta 2007. Se </w:t>
      </w:r>
      <w:r>
        <w:rPr/>
        <w:t xml:space="preserve">koostui </w:t>
      </w:r>
      <w:r>
        <w:rPr>
          <w:color w:val="A9A9A9"/>
        </w:rPr>
        <w:t xml:space="preserve">yhdestä </w:t>
      </w:r>
      <w:r>
        <w:rPr/>
        <w:t xml:space="preserve">26 jakson kaudesta, ja se sai virallisen ensi-iltansa Cartoon Network -kanavalla Yhdysvalloissa 5. maaliskuuta 2007 The Land Before Time XII -elokuvan DVD-julkaisun jälkeen: The Great Day of the Flyers. Sarja sijoittuu The Land Before Time XIII:n tapahtumien jälkeen: The Wisdom of Friends. Se on sittemmin koottu ja julkaistu Yhdysvalloissa ja Yhdistyneessä kuningaskunnassa kuudella DVD-levyllä, joista jokainen sisältää neljä jaksoa.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vuodenaikaa maassa on ennen aikaa?</w:t>
      </w:r>
    </w:p>
    <w:p>
      <w:pPr>
        <w:pStyle w:val="TextBody"/>
        <w:bidi w:val="0"/>
        <w:jc w:val="left"/>
        <w:rPr>
          <w:b/>
          <w:u w:val="single"/>
          <w:shd w:val="clear" w:fill="FFFF00"/>
        </w:rPr>
      </w:pPr>
      <w:r>
        <w:rPr>
          <w:b/>
          <w:u w:val="single"/>
          <w:shd w:val="clear" w:fill="FFFF00"/>
        </w:rPr>
        <w:t xml:space="preserve">Asiakirjan numero 1187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Lone Rangerin repliikkiä mukaillen Tonto sanoo usein: "Nouse ylös, Scout!". (Lause on niin hyvin juurtunut Lone Rangerin myyttiin, että International Harvester käytti sitä mainosrepliikkinä mainostaessaan Scout-hyötyajoneuvoaan 1970-luvulla.) Format Films -animaatioelokuvassa, joka pyöri vuosina 1966-1968, Tontolla oli myös kotka, jota hän kutsui Taka-nimellä, ja jaksot, joissa keskityttiin yksinomaan häneen tai joissa hän liittoutui Lone Rangerin kanssa, päättyivät Tonton sanoihin: "Lennä, Taka!". Anna mennä, partiolainen! (Niissä, joissa hän liittoutui yksinäisen metsästäjän kanssa, metsänvartija jatkoi sanomalla tavalliseen tapaan "Hei, </w:t>
      </w:r>
      <w:r>
        <w:rPr>
          <w:color w:val="A9A9A9"/>
        </w:rPr>
        <w:t xml:space="preserve">Silver!". Away! </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yksinäinen metsänvartija sanoo Silverille?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Tontoa esitti koko sarjan ajan näyttelijä John Todd (vaikka hänet korvatti muutamaan otteeseen Roland Parker, joka tunnetaan paremmin nimellä Kato suurelta osin sisarussarjan The Green Hornet sarjasta). Muut sivuosanäyttelijät valittiin Detroitin alueen näyttelijöistä ja studion henkilökunnasta. Näihin kuuluivat Jay Michael (joka näytteli myös Challenge of the Yukon -sarjan pääosaa, alias Sgt. Preston of Yukon), Bill Saunders (eri roistoja, kuten Butch Cavendish), Paul Hughes (metsänvartijan ystävänä Thunder Martinina ja erilaisina armeijan eversteinä ja pahiksina), tuleva elokuvatähti John Hodiak, Janka Fasciszewska (nimellä Jane Fae) sekä Rube ja Liz Weiss (aviopari, molemmat näyttelijöitä useissa radio- ja televisio-ohjelmissa Detroitissa, joista Rube oli yleensä roistona ``Rangerissa'' ja Liz esitti neitoja hädässä). Veljenpoika Dan Reidin roolia näyttelivät useat lapsinäyttelijät, kuten </w:t>
      </w:r>
      <w:r>
        <w:rPr>
          <w:color w:val="A9A9A9"/>
        </w:rPr>
        <w:t xml:space="preserve">Bob Martin</w:t>
      </w:r>
      <w:r>
        <w:rPr/>
        <w:t xml:space="preserve">, </w:t>
      </w:r>
      <w:r>
        <w:rPr>
          <w:color w:val="DCDCDC"/>
        </w:rPr>
        <w:t xml:space="preserve">James Lipton </w:t>
      </w:r>
      <w:r>
        <w:rPr/>
        <w:t xml:space="preserve">ja </w:t>
      </w:r>
      <w:r>
        <w:rPr>
          <w:color w:val="2F4F4F"/>
        </w:rPr>
        <w:t xml:space="preserve">Dick Beals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Dan Reidiä Yksinäisessä metsästäjässä...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Lone Ranger sai nimensä siksi, että hahmo on kuuden Texas Rangersin ryhmän ainoa eloonjäänyt. Vaikka yksityiskohdat eroavat toisistaan, perustarina Lone Rangerin alkuperästä on sama useimmissa sarjan versioissa. Texas Ranger -osaston kuuden jäsenen joukko, joka jahtaa Bartholomew "Butch" Cavendishin johtamaa lainsuojattomien joukkoa, joutuu Collins-nimisen siviilioppaan pettämäksi ja joutuu väijytykseen Bryant's Gap -nimisessä kanjonissa. Myöhemmin intiaani nimeltä Tonto törmää paikalle ja huomaa, että yksi metsänvartija on hädin tuskin hengissä, ja hän hoitaa miehen takaisin terveeksi. Joissakin versioissa Tonto tunnistaa yksinäisen eloonjääneen mieheksi, joka pelasti hänen henkensä, kun he molemmat olivat lapsia. Televisiosarjan mukaan, kun Tonto lähti Reidin paikalta Reid-pojan hänelle antaman hevosen kanssa, hän antoi Reidille sormuksen ja nimen Kemo Sabe, jonka hän sanoi tarkoittavan ``luottamuksellista partiolaista''. Surmansa saaneiden metsänvartijoiden joukossa oli eloonjääneen vanhempi veli Daniel Reid, joka oli Texas Rangersin kapteeni ja väijytetyn ryhmän johtaja. </w:t>
      </w:r>
      <w:r>
        <w:rPr>
          <w:color w:val="A9A9A9"/>
        </w:rPr>
        <w:t xml:space="preserve">Peittääkseen henkilöllisyytensä ja kunnioittaakseen kaatunutta veljeään </w:t>
      </w:r>
      <w:r>
        <w:rPr/>
        <w:t xml:space="preserve">Reid ompeli mustan dominonaamarin veljensä liivin materiaalista. Huijauksen helpottamiseksi Tonto kaivaa kuudennen haudan ja asettaa sen päähän ristin, jossa lukee Reidin nimi, jotta Cavendish ja hänen jenginsä uskoisivat, että kaikki metsänvartijat on tapettu.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yksinäinen metsänvartija käytti naamiota?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Hän esiintyi ensimmäisen kerran vuonna 1933 radio-ohjelmassa, jonka oli suunnitellut joko WXYZ-radioaseman (Detroit) omistaja George W. Trendle tai ohjelman kirjoittaja Fran Striker. Radiosarja osoittautui menestykseksi, ja siitä syntyi kirjasarja (suurelta osin Strikerin kirjoittama), yhtä suosittu televisiosarja, joka pyöri vuodesta 1949 vuoteen 1957, sarjakuvia ja useita elokuvia. Nimihenkilöä näyttelivät radiosarjassa </w:t>
      </w:r>
      <w:r>
        <w:rPr>
          <w:color w:val="A9A9A9"/>
        </w:rPr>
        <w:t xml:space="preserve">George Seaton</w:t>
      </w:r>
      <w:r>
        <w:rPr/>
        <w:t xml:space="preserve">, </w:t>
      </w:r>
      <w:r>
        <w:rPr>
          <w:color w:val="DCDCDC"/>
        </w:rPr>
        <w:t xml:space="preserve">Earle Graser </w:t>
      </w:r>
      <w:r>
        <w:rPr/>
        <w:t xml:space="preserve">ja </w:t>
      </w:r>
      <w:r>
        <w:rPr>
          <w:color w:val="2F4F4F"/>
        </w:rPr>
        <w:t xml:space="preserve">Brace Beemer</w:t>
      </w:r>
      <w:r>
        <w:rPr/>
        <w:t xml:space="preserve">. Clayton Moore esitti Lone Rangeria televisiossa, mutta sopimusriidan aikana Mooren tilalle tuli tilapäisesti John Hart, joka käytti erilaista naamiota. Radiossa Tontoa näyttelivät muun muassa John Todd ja Roland Parker ja televisiosarjassa Jay Silverheels, joka oli Kanadan Ontariossa sijaitsevan Six Nations -intiaanireservaatin mohawk.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radiossa yksinäistä metsästäjää...</w:t>
      </w:r>
    </w:p>
    <w:p>
      <w:pPr>
        <w:pStyle w:val="TextBody"/>
        <w:bidi w:val="0"/>
        <w:jc w:val="left"/>
        <w:rPr>
          <w:b/>
          <w:u w:val="single"/>
          <w:shd w:val="clear" w:fill="FFFF00"/>
        </w:rPr>
      </w:pPr>
      <w:r>
        <w:rPr>
          <w:b/>
          <w:u w:val="single"/>
          <w:shd w:val="clear" w:fill="FFFF00"/>
        </w:rPr>
        <w:t xml:space="preserve">Asiakirjan numero 1188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Trump Tower on 58-kerroksinen, 202 metriä korkea (664 jalkaa) sekakäyttöinen pilvenpiirtäjä osoitteessa </w:t>
      </w:r>
      <w:r>
        <w:rPr>
          <w:color w:val="A9A9A9"/>
        </w:rPr>
        <w:t xml:space="preserve">721 - 725 Fifth Avenue 56th ja 57th Streetsin välissä Midtown Manhattanilla, New Yorkissa</w:t>
      </w:r>
      <w:r>
        <w:rPr/>
        <w:t xml:space="preserve">. Trump Tower toimii The Trump Organizationin pääkonttorina. Lisäksi siinä sijaitsee rakennuksen nimenkantajan ja rakennuttajan, Yhdysvaltain presidentin Donald Trumpin kattohuoneisto, joka oli liikemies ja kiinteistökehittäjä, kun tornia kehitettiin. Rakennuksessa asuu tai on asunut myös useita Trumpin perheen jäseniä. Torni seisoo tontilla, jolla aiemmin sijaitsi tavarataloketju Bonwit Tellerin lippulaivamyymälä.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Trumpin torni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Rakennuksen rakentaminen alkoi vuonna 1979. Atrium, asunnot, toimistot ja myymälät avattiin porrastetusti helmikuusta marraskuuhun </w:t>
      </w:r>
      <w:r>
        <w:rPr>
          <w:color w:val="A9A9A9"/>
        </w:rPr>
        <w:t xml:space="preserve">1983</w:t>
      </w:r>
      <w:r>
        <w:rPr/>
        <w:t xml:space="preserve">. Aluksi vain harvat vuokralaiset halusivat muuttaa liike- ja myymälätiloihin, ja asunnot myytiin loppuun muutamassa kuukaudessa avaamisen jälkeen. Vuodesta 2016 lähtien tornin kävijämäärät ovat lisääntyneet huomattavasti Trumpin vuoden 2016 presidentinvaalikampanjan ja sitä seuranneiden vaalien vuoksi - sekä hänen vuoden 2016 että 2020 kampanjansa päämaja sijaitsee tornissa.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ikoninen Trump Tower avasi ovensa?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Trump Tower View from Fifth Avenue Trump Tower Trump Tower Trump Tower Trump Tower Trump Tower Näytä kartta kohteesta Manhattan Näytä kartta kohteesta New York Näytä kartta kohteesta New York Näytä kartta kohteesta Yhdysvallat Näytä kaikki Yleistä tietoa </w:t>
      </w:r>
    </w:p>
    <w:tbl>
      <w:tblPr>
        <w:tblW w:w="10205" w:type="dxa"/>
        <w:jc w:val="left"/>
        <w:tblInd w:w="0" w:type="dxa"/>
        <w:tblLayout w:type="fixed"/>
        <w:tblCellMar>
          <w:top w:w="28" w:type="dxa"/>
          <w:left w:w="28" w:type="dxa"/>
          <w:bottom w:w="28" w:type="dxa"/>
          <w:right w:w="28" w:type="dxa"/>
        </w:tblCellMar>
      </w:tblPr>
      <w:tblGrid>
        <w:gridCol w:w="1937"/>
        <w:gridCol w:w="8268"/>
      </w:tblGrid>
      <w:tr>
        <w:trPr/>
        <w:tc>
          <w:tcPr>
            <w:tcW w:w="1937" w:type="dxa"/>
            <w:tcBorders/>
            <w:vAlign w:val="center"/>
          </w:tcPr>
          <w:p>
            <w:pPr>
              <w:pStyle w:val="TableHeading"/>
              <w:suppressLineNumbers/>
              <w:bidi w:val="0"/>
              <w:spacing w:before="0" w:after="283"/>
              <w:jc w:val="center"/>
              <w:rPr/>
            </w:pPr>
            <w:r>
              <w:rPr/>
              <w:t xml:space="preserve">Tila </w:t>
            </w:r>
          </w:p>
        </w:tc>
        <w:tc>
          <w:tcPr>
            <w:tcW w:w="8268" w:type="dxa"/>
            <w:tcBorders/>
            <w:vAlign w:val="center"/>
          </w:tcPr>
          <w:p>
            <w:pPr>
              <w:pStyle w:val="TableContents"/>
              <w:bidi w:val="0"/>
              <w:spacing w:before="0" w:after="283"/>
              <w:jc w:val="left"/>
              <w:rPr/>
            </w:pPr>
            <w:r>
              <w:rPr/>
              <w:t xml:space="preserve">Täydellinen </w:t>
            </w:r>
          </w:p>
        </w:tc>
      </w:tr>
      <w:tr>
        <w:trPr/>
        <w:tc>
          <w:tcPr>
            <w:tcW w:w="1937" w:type="dxa"/>
            <w:tcBorders/>
            <w:vAlign w:val="center"/>
          </w:tcPr>
          <w:p>
            <w:pPr>
              <w:pStyle w:val="TableHeading"/>
              <w:suppressLineNumbers/>
              <w:bidi w:val="0"/>
              <w:spacing w:before="0" w:after="283"/>
              <w:jc w:val="center"/>
              <w:rPr/>
            </w:pPr>
            <w:r>
              <w:rPr/>
              <w:t xml:space="preserve">Tyyppi </w:t>
            </w:r>
          </w:p>
        </w:tc>
        <w:tc>
          <w:tcPr>
            <w:tcW w:w="8268" w:type="dxa"/>
            <w:tcBorders/>
            <w:vAlign w:val="center"/>
          </w:tcPr>
          <w:p>
            <w:pPr>
              <w:pStyle w:val="TableContents"/>
              <w:bidi w:val="0"/>
              <w:spacing w:before="0" w:after="283"/>
              <w:jc w:val="left"/>
              <w:rPr/>
            </w:pPr>
            <w:r>
              <w:rPr/>
              <w:t xml:space="preserve">Vähittäiskauppa, toimistot ja asuminen </w:t>
            </w:r>
          </w:p>
        </w:tc>
      </w:tr>
      <w:tr>
        <w:trPr/>
        <w:tc>
          <w:tcPr>
            <w:tcW w:w="1937" w:type="dxa"/>
            <w:tcBorders/>
            <w:vAlign w:val="center"/>
          </w:tcPr>
          <w:p>
            <w:pPr>
              <w:pStyle w:val="TableHeading"/>
              <w:suppressLineNumbers/>
              <w:bidi w:val="0"/>
              <w:spacing w:before="0" w:after="283"/>
              <w:jc w:val="center"/>
              <w:rPr/>
            </w:pPr>
            <w:r>
              <w:rPr/>
              <w:t xml:space="preserve">Arkkitehtoninen tyyli </w:t>
            </w:r>
          </w:p>
        </w:tc>
        <w:tc>
          <w:tcPr>
            <w:tcW w:w="8268" w:type="dxa"/>
            <w:tcBorders/>
            <w:vAlign w:val="center"/>
          </w:tcPr>
          <w:p>
            <w:pPr>
              <w:pStyle w:val="TableContents"/>
              <w:bidi w:val="0"/>
              <w:spacing w:before="0" w:after="283"/>
              <w:jc w:val="left"/>
              <w:rPr/>
            </w:pPr>
            <w:r>
              <w:rPr/>
              <w:t xml:space="preserve">Modernismi </w:t>
            </w:r>
          </w:p>
        </w:tc>
      </w:tr>
      <w:tr>
        <w:trPr/>
        <w:tc>
          <w:tcPr>
            <w:tcW w:w="1937" w:type="dxa"/>
            <w:tcBorders/>
            <w:vAlign w:val="center"/>
          </w:tcPr>
          <w:p>
            <w:pPr>
              <w:pStyle w:val="TableHeading"/>
              <w:suppressLineNumbers/>
              <w:bidi w:val="0"/>
              <w:spacing w:before="0" w:after="283"/>
              <w:jc w:val="center"/>
              <w:rPr/>
            </w:pPr>
            <w:r>
              <w:rPr/>
              <w:t xml:space="preserve">Sijainti </w:t>
            </w:r>
          </w:p>
        </w:tc>
        <w:tc>
          <w:tcPr>
            <w:tcW w:w="8268" w:type="dxa"/>
            <w:tcBorders/>
            <w:vAlign w:val="center"/>
          </w:tcPr>
          <w:p>
            <w:pPr>
              <w:pStyle w:val="TableContents"/>
              <w:bidi w:val="0"/>
              <w:spacing w:before="0" w:after="283"/>
              <w:jc w:val="left"/>
              <w:rPr/>
            </w:pPr>
            <w:r>
              <w:rPr/>
              <w:t xml:space="preserve">721 Fifth Avenue New York City, NY 10022 United States </w:t>
            </w:r>
          </w:p>
        </w:tc>
      </w:tr>
      <w:tr>
        <w:trPr/>
        <w:tc>
          <w:tcPr>
            <w:tcW w:w="1937" w:type="dxa"/>
            <w:tcBorders/>
            <w:vAlign w:val="center"/>
          </w:tcPr>
          <w:p>
            <w:pPr>
              <w:pStyle w:val="TableHeading"/>
              <w:suppressLineNumbers/>
              <w:bidi w:val="0"/>
              <w:spacing w:before="0" w:after="283"/>
              <w:jc w:val="center"/>
              <w:rPr/>
            </w:pPr>
            <w:r>
              <w:rPr/>
              <w:t xml:space="preserve">Koordinaatit </w:t>
            </w:r>
          </w:p>
        </w:tc>
        <w:tc>
          <w:tcPr>
            <w:tcW w:w="8268" w:type="dxa"/>
            <w:tcBorders/>
            <w:vAlign w:val="center"/>
          </w:tcPr>
          <w:p>
            <w:pPr>
              <w:pStyle w:val="TableContents"/>
              <w:bidi w:val="0"/>
              <w:spacing w:before="0" w:after="283"/>
              <w:jc w:val="left"/>
              <w:rPr/>
            </w:pPr>
            <w:r>
              <w:rPr/>
              <w:t xml:space="preserve">40 ° 45 ′ 45'' N 73 ° 58 ′ 26'' W </w:t>
            </w:r>
            <w:r>
              <w:rPr/>
              <w:t xml:space="preserve">/ </w:t>
            </w:r>
            <w:r>
              <w:rPr/>
              <w:t xml:space="preserve">40.7625 ° N 73.9738 ° W </w:t>
            </w:r>
            <w:r>
              <w:rPr/>
              <w:t xml:space="preserve">/ 40.7625;-73.9738 Koordinaatit: 40 ° 45 ′ 45'' N 73 ° 58 ′ 26'' W </w:t>
            </w:r>
            <w:r>
              <w:rPr/>
              <w:t xml:space="preserve">/ </w:t>
            </w:r>
            <w:r>
              <w:rPr/>
              <w:t xml:space="preserve">40.7625 ° N 73.9738 ° W </w:t>
            </w:r>
            <w:r>
              <w:rPr/>
              <w:t xml:space="preserve">/ 40.7625;-73.9738 </w:t>
            </w:r>
          </w:p>
        </w:tc>
      </w:tr>
      <w:tr>
        <w:trPr/>
        <w:tc>
          <w:tcPr>
            <w:tcW w:w="1937" w:type="dxa"/>
            <w:tcBorders/>
            <w:vAlign w:val="center"/>
          </w:tcPr>
          <w:p>
            <w:pPr>
              <w:pStyle w:val="TableHeading"/>
              <w:suppressLineNumbers/>
              <w:bidi w:val="0"/>
              <w:spacing w:before="0" w:after="283"/>
              <w:jc w:val="center"/>
              <w:rPr/>
            </w:pPr>
            <w:r>
              <w:rPr/>
              <w:t xml:space="preserve">Nykyiset vuokralaiset </w:t>
            </w:r>
          </w:p>
        </w:tc>
        <w:tc>
          <w:tcPr>
            <w:tcW w:w="8268" w:type="dxa"/>
            <w:tcBorders/>
            <w:vAlign w:val="center"/>
          </w:tcPr>
          <w:p>
            <w:pPr>
              <w:pStyle w:val="TableContents"/>
              <w:bidi w:val="0"/>
              <w:spacing w:before="0" w:after="283"/>
              <w:jc w:val="left"/>
              <w:rPr/>
            </w:pPr>
            <w:r>
              <w:rPr/>
              <w:t xml:space="preserve">Trump Organization </w:t>
            </w:r>
          </w:p>
        </w:tc>
      </w:tr>
      <w:tr>
        <w:trPr/>
        <w:tc>
          <w:tcPr>
            <w:tcW w:w="1937" w:type="dxa"/>
            <w:tcBorders/>
            <w:vAlign w:val="center"/>
          </w:tcPr>
          <w:p>
            <w:pPr>
              <w:pStyle w:val="TableHeading"/>
              <w:suppressLineNumbers/>
              <w:bidi w:val="0"/>
              <w:spacing w:before="0" w:after="283"/>
              <w:jc w:val="center"/>
              <w:rPr/>
            </w:pPr>
            <w:r>
              <w:rPr/>
              <w:t xml:space="preserve">Nimetty </w:t>
            </w:r>
          </w:p>
        </w:tc>
        <w:tc>
          <w:tcPr>
            <w:tcW w:w="8268" w:type="dxa"/>
            <w:tcBorders/>
            <w:vAlign w:val="center"/>
          </w:tcPr>
          <w:p>
            <w:pPr>
              <w:pStyle w:val="TableContents"/>
              <w:bidi w:val="0"/>
              <w:spacing w:before="0" w:after="283"/>
              <w:jc w:val="left"/>
              <w:rPr/>
            </w:pPr>
            <w:r>
              <w:rPr/>
              <w:t xml:space="preserve">Donald Trump </w:t>
            </w:r>
          </w:p>
        </w:tc>
      </w:tr>
      <w:tr>
        <w:trPr/>
        <w:tc>
          <w:tcPr>
            <w:tcW w:w="1937" w:type="dxa"/>
            <w:tcBorders/>
            <w:vAlign w:val="center"/>
          </w:tcPr>
          <w:p>
            <w:pPr>
              <w:pStyle w:val="TableHeading"/>
              <w:suppressLineNumbers/>
              <w:bidi w:val="0"/>
              <w:spacing w:before="0" w:after="283"/>
              <w:jc w:val="center"/>
              <w:rPr/>
            </w:pPr>
            <w:r>
              <w:rPr/>
              <w:t xml:space="preserve">Rakentaminen aloitettu </w:t>
            </w:r>
          </w:p>
        </w:tc>
        <w:tc>
          <w:tcPr>
            <w:tcW w:w="8268" w:type="dxa"/>
            <w:tcBorders/>
            <w:vAlign w:val="center"/>
          </w:tcPr>
          <w:p>
            <w:pPr>
              <w:pStyle w:val="TableContents"/>
              <w:bidi w:val="0"/>
              <w:spacing w:before="0" w:after="283"/>
              <w:jc w:val="left"/>
              <w:rPr/>
            </w:pPr>
            <w:r>
              <w:rPr/>
              <w:t xml:space="preserve">1979 (1979) </w:t>
            </w:r>
          </w:p>
        </w:tc>
      </w:tr>
      <w:tr>
        <w:trPr/>
        <w:tc>
          <w:tcPr>
            <w:tcW w:w="1937" w:type="dxa"/>
            <w:tcBorders/>
            <w:vAlign w:val="center"/>
          </w:tcPr>
          <w:p>
            <w:pPr>
              <w:pStyle w:val="TableHeading"/>
              <w:suppressLineNumbers/>
              <w:bidi w:val="0"/>
              <w:spacing w:before="0" w:after="283"/>
              <w:jc w:val="center"/>
              <w:rPr/>
            </w:pPr>
            <w:r>
              <w:rPr/>
              <w:t xml:space="preserve">Valmistunut </w:t>
            </w:r>
          </w:p>
        </w:tc>
        <w:tc>
          <w:tcPr>
            <w:tcW w:w="8268" w:type="dxa"/>
            <w:tcBorders/>
            <w:vAlign w:val="center"/>
          </w:tcPr>
          <w:p>
            <w:pPr>
              <w:pStyle w:val="TableContents"/>
              <w:bidi w:val="0"/>
              <w:spacing w:before="0" w:after="283"/>
              <w:jc w:val="left"/>
              <w:rPr/>
            </w:pPr>
            <w:r>
              <w:rPr/>
              <w:t xml:space="preserve">1983 (1983) </w:t>
            </w:r>
          </w:p>
        </w:tc>
      </w:tr>
      <w:tr>
        <w:trPr/>
        <w:tc>
          <w:tcPr>
            <w:tcW w:w="1937" w:type="dxa"/>
            <w:tcBorders/>
            <w:vAlign w:val="center"/>
          </w:tcPr>
          <w:p>
            <w:pPr>
              <w:pStyle w:val="TableHeading"/>
              <w:suppressLineNumbers/>
              <w:bidi w:val="0"/>
              <w:spacing w:before="0" w:after="283"/>
              <w:jc w:val="center"/>
              <w:rPr/>
            </w:pPr>
            <w:r>
              <w:rPr/>
              <w:t xml:space="preserve">Vihittiin käyttöön </w:t>
            </w:r>
          </w:p>
        </w:tc>
        <w:tc>
          <w:tcPr>
            <w:tcW w:w="8268" w:type="dxa"/>
            <w:tcBorders/>
            <w:vAlign w:val="center"/>
          </w:tcPr>
          <w:p>
            <w:pPr>
              <w:pStyle w:val="TableContents"/>
              <w:bidi w:val="0"/>
              <w:spacing w:before="0" w:after="283"/>
              <w:jc w:val="left"/>
              <w:rPr/>
            </w:pPr>
            <w:r>
              <w:rPr/>
              <w:t xml:space="preserve">30. marraskuuta 1983; 34 vuotta sitten (1983-11-30) </w:t>
            </w:r>
          </w:p>
        </w:tc>
      </w:tr>
      <w:tr>
        <w:trPr/>
        <w:tc>
          <w:tcPr>
            <w:tcW w:w="1937" w:type="dxa"/>
            <w:tcBorders/>
            <w:vAlign w:val="center"/>
          </w:tcPr>
          <w:p>
            <w:pPr>
              <w:pStyle w:val="TableHeading"/>
              <w:suppressLineNumbers/>
              <w:bidi w:val="0"/>
              <w:spacing w:before="0" w:after="283"/>
              <w:jc w:val="center"/>
              <w:rPr/>
            </w:pPr>
            <w:r>
              <w:rPr/>
              <w:t xml:space="preserve">Kustannukset </w:t>
            </w:r>
          </w:p>
        </w:tc>
        <w:tc>
          <w:tcPr>
            <w:tcW w:w="8268" w:type="dxa"/>
            <w:tcBorders/>
            <w:vAlign w:val="center"/>
          </w:tcPr>
          <w:p>
            <w:pPr>
              <w:pStyle w:val="TableContents"/>
              <w:bidi w:val="0"/>
              <w:spacing w:before="0" w:after="283"/>
              <w:jc w:val="left"/>
              <w:rPr/>
            </w:pPr>
            <w:r>
              <w:rPr/>
              <w:t xml:space="preserve">300 miljoonaa dollaria </w:t>
            </w:r>
          </w:p>
        </w:tc>
      </w:tr>
      <w:tr>
        <w:trPr/>
        <w:tc>
          <w:tcPr>
            <w:tcW w:w="1937" w:type="dxa"/>
            <w:tcBorders/>
            <w:vAlign w:val="center"/>
          </w:tcPr>
          <w:p>
            <w:pPr>
              <w:pStyle w:val="TableHeading"/>
              <w:suppressLineNumbers/>
              <w:bidi w:val="0"/>
              <w:spacing w:before="0" w:after="283"/>
              <w:jc w:val="center"/>
              <w:rPr/>
            </w:pPr>
            <w:r>
              <w:rPr/>
              <w:t xml:space="preserve">Omistaja </w:t>
            </w:r>
          </w:p>
        </w:tc>
        <w:tc>
          <w:tcPr>
            <w:tcW w:w="8268" w:type="dxa"/>
            <w:tcBorders/>
            <w:vAlign w:val="center"/>
          </w:tcPr>
          <w:p>
            <w:pPr>
              <w:pStyle w:val="TableContents"/>
              <w:bidi w:val="0"/>
              <w:spacing w:before="0" w:after="283"/>
              <w:jc w:val="left"/>
              <w:rPr/>
            </w:pPr>
            <w:r>
              <w:rPr/>
              <w:t xml:space="preserve">Donald Trump, Trump Organization Korkeus </w:t>
            </w:r>
          </w:p>
        </w:tc>
      </w:tr>
      <w:tr>
        <w:trPr/>
        <w:tc>
          <w:tcPr>
            <w:tcW w:w="1937" w:type="dxa"/>
            <w:tcBorders/>
            <w:vAlign w:val="center"/>
          </w:tcPr>
          <w:p>
            <w:pPr>
              <w:pStyle w:val="TableHeading"/>
              <w:suppressLineNumbers/>
              <w:bidi w:val="0"/>
              <w:spacing w:before="0" w:after="283"/>
              <w:jc w:val="center"/>
              <w:rPr/>
            </w:pPr>
            <w:r>
              <w:rPr/>
              <w:t xml:space="preserve">Arkkitehtoninen </w:t>
            </w:r>
          </w:p>
        </w:tc>
        <w:tc>
          <w:tcPr>
            <w:tcW w:w="8268" w:type="dxa"/>
            <w:tcBorders/>
            <w:vAlign w:val="center"/>
          </w:tcPr>
          <w:p>
            <w:pPr>
              <w:pStyle w:val="TableContents"/>
              <w:bidi w:val="0"/>
              <w:spacing w:before="0" w:after="283"/>
              <w:jc w:val="left"/>
              <w:rPr/>
            </w:pPr>
            <w:r>
              <w:rPr/>
              <w:t xml:space="preserve">664 ft (202 m) Tekniset tiedot </w:t>
            </w:r>
          </w:p>
        </w:tc>
      </w:tr>
      <w:tr>
        <w:trPr/>
        <w:tc>
          <w:tcPr>
            <w:tcW w:w="1937" w:type="dxa"/>
            <w:tcBorders/>
            <w:vAlign w:val="center"/>
          </w:tcPr>
          <w:p>
            <w:pPr>
              <w:pStyle w:val="TableHeading"/>
              <w:suppressLineNumbers/>
              <w:bidi w:val="0"/>
              <w:spacing w:before="0" w:after="283"/>
              <w:jc w:val="center"/>
              <w:rPr/>
            </w:pPr>
            <w:r>
              <w:rPr/>
              <w:t xml:space="preserve">Materiaali </w:t>
            </w:r>
          </w:p>
        </w:tc>
        <w:tc>
          <w:tcPr>
            <w:tcW w:w="8268" w:type="dxa"/>
            <w:tcBorders/>
            <w:vAlign w:val="center"/>
          </w:tcPr>
          <w:p>
            <w:pPr>
              <w:pStyle w:val="TableContents"/>
              <w:bidi w:val="0"/>
              <w:spacing w:before="0" w:after="283"/>
              <w:jc w:val="left"/>
              <w:rPr/>
            </w:pPr>
            <w:r>
              <w:rPr/>
              <w:t xml:space="preserve">Betoni </w:t>
            </w:r>
          </w:p>
        </w:tc>
      </w:tr>
      <w:tr>
        <w:trPr/>
        <w:tc>
          <w:tcPr>
            <w:tcW w:w="1937" w:type="dxa"/>
            <w:tcBorders/>
            <w:vAlign w:val="center"/>
          </w:tcPr>
          <w:p>
            <w:pPr>
              <w:pStyle w:val="TableHeading"/>
              <w:suppressLineNumbers/>
              <w:bidi w:val="0"/>
              <w:spacing w:before="0" w:after="283"/>
              <w:jc w:val="center"/>
              <w:rPr/>
            </w:pPr>
            <w:r>
              <w:rPr/>
              <w:t xml:space="preserve">Kerrosluku </w:t>
            </w:r>
          </w:p>
        </w:tc>
        <w:tc>
          <w:tcPr>
            <w:tcW w:w="8268" w:type="dxa"/>
            <w:tcBorders/>
            <w:vAlign w:val="center"/>
          </w:tcPr>
          <w:p>
            <w:pPr>
              <w:pStyle w:val="TableContents"/>
              <w:bidi w:val="0"/>
              <w:spacing w:before="0" w:after="283"/>
              <w:jc w:val="left"/>
              <w:rPr/>
            </w:pPr>
            <w:r>
              <w:rPr/>
              <w:t xml:space="preserve">58 </w:t>
            </w:r>
          </w:p>
        </w:tc>
      </w:tr>
      <w:tr>
        <w:trPr/>
        <w:tc>
          <w:tcPr>
            <w:tcW w:w="1937" w:type="dxa"/>
            <w:tcBorders/>
            <w:vAlign w:val="center"/>
          </w:tcPr>
          <w:p>
            <w:pPr>
              <w:pStyle w:val="TableHeading"/>
              <w:suppressLineNumbers/>
              <w:bidi w:val="0"/>
              <w:spacing w:before="0" w:after="283"/>
              <w:jc w:val="center"/>
              <w:rPr/>
            </w:pPr>
            <w:r>
              <w:rPr/>
              <w:t xml:space="preserve">Hissit / hissit </w:t>
            </w:r>
          </w:p>
        </w:tc>
        <w:tc>
          <w:tcPr>
            <w:tcW w:w="8268" w:type="dxa"/>
            <w:tcBorders/>
            <w:vAlign w:val="center"/>
          </w:tcPr>
          <w:p>
            <w:pPr>
              <w:pStyle w:val="TableContents"/>
              <w:bidi w:val="0"/>
              <w:spacing w:before="0" w:after="283"/>
              <w:jc w:val="left"/>
              <w:rPr/>
            </w:pPr>
            <w:r>
              <w:rPr/>
              <w:t xml:space="preserve">34 Suunnittelu ja rakentaminen </w:t>
            </w:r>
          </w:p>
        </w:tc>
      </w:tr>
      <w:tr>
        <w:trPr/>
        <w:tc>
          <w:tcPr>
            <w:tcW w:w="1937" w:type="dxa"/>
            <w:tcBorders/>
            <w:vAlign w:val="center"/>
          </w:tcPr>
          <w:p>
            <w:pPr>
              <w:pStyle w:val="TableHeading"/>
              <w:suppressLineNumbers/>
              <w:bidi w:val="0"/>
              <w:spacing w:before="0" w:after="283"/>
              <w:jc w:val="center"/>
              <w:rPr/>
            </w:pPr>
            <w:r>
              <w:rPr/>
              <w:t xml:space="preserve">Arkkitehti </w:t>
            </w:r>
          </w:p>
        </w:tc>
        <w:tc>
          <w:tcPr>
            <w:tcW w:w="8268" w:type="dxa"/>
            <w:tcBorders/>
            <w:vAlign w:val="center"/>
          </w:tcPr>
          <w:p>
            <w:pPr>
              <w:pStyle w:val="TableContents"/>
              <w:bidi w:val="0"/>
              <w:spacing w:before="0" w:after="283"/>
              <w:jc w:val="left"/>
              <w:rPr/>
            </w:pPr>
            <w:r>
              <w:rPr/>
              <w:t xml:space="preserve">Der Scutt </w:t>
            </w:r>
          </w:p>
        </w:tc>
      </w:tr>
      <w:tr>
        <w:trPr/>
        <w:tc>
          <w:tcPr>
            <w:tcW w:w="1937" w:type="dxa"/>
            <w:tcBorders/>
            <w:vAlign w:val="center"/>
          </w:tcPr>
          <w:p>
            <w:pPr>
              <w:pStyle w:val="TableHeading"/>
              <w:suppressLineNumbers/>
              <w:bidi w:val="0"/>
              <w:spacing w:before="0" w:after="283"/>
              <w:jc w:val="center"/>
              <w:rPr/>
            </w:pPr>
            <w:r>
              <w:rPr/>
              <w:t xml:space="preserve">Arkkitehtitoimisto </w:t>
            </w:r>
          </w:p>
        </w:tc>
        <w:tc>
          <w:tcPr>
            <w:tcW w:w="8268" w:type="dxa"/>
            <w:tcBorders/>
            <w:vAlign w:val="center"/>
          </w:tcPr>
          <w:p>
            <w:pPr>
              <w:pStyle w:val="TableContents"/>
              <w:bidi w:val="0"/>
              <w:spacing w:before="0" w:after="283"/>
              <w:jc w:val="left"/>
              <w:rPr/>
            </w:pPr>
            <w:r>
              <w:rPr/>
              <w:t xml:space="preserve">Poor, Swanke, Hayden &amp; Connell. </w:t>
            </w:r>
          </w:p>
        </w:tc>
      </w:tr>
      <w:tr>
        <w:trPr/>
        <w:tc>
          <w:tcPr>
            <w:tcW w:w="1937" w:type="dxa"/>
            <w:tcBorders/>
            <w:vAlign w:val="center"/>
          </w:tcPr>
          <w:p>
            <w:pPr>
              <w:pStyle w:val="TableHeading"/>
              <w:suppressLineNumbers/>
              <w:bidi w:val="0"/>
              <w:spacing w:before="0" w:after="283"/>
              <w:jc w:val="center"/>
              <w:rPr/>
            </w:pPr>
            <w:r>
              <w:rPr/>
              <w:t xml:space="preserve">Kehittäjä </w:t>
            </w:r>
          </w:p>
        </w:tc>
        <w:tc>
          <w:tcPr>
            <w:tcW w:w="8268" w:type="dxa"/>
            <w:tcBorders/>
            <w:vAlign w:val="center"/>
          </w:tcPr>
          <w:p>
            <w:pPr>
              <w:pStyle w:val="TableContents"/>
              <w:bidi w:val="0"/>
              <w:spacing w:before="0" w:after="283"/>
              <w:jc w:val="left"/>
              <w:rPr/>
            </w:pPr>
            <w:r>
              <w:rPr/>
              <w:t xml:space="preserve">Donald Trump </w:t>
            </w:r>
          </w:p>
        </w:tc>
      </w:tr>
      <w:tr>
        <w:trPr/>
        <w:tc>
          <w:tcPr>
            <w:tcW w:w="1937" w:type="dxa"/>
            <w:tcBorders/>
            <w:vAlign w:val="center"/>
          </w:tcPr>
          <w:p>
            <w:pPr>
              <w:pStyle w:val="TableHeading"/>
              <w:suppressLineNumbers/>
              <w:bidi w:val="0"/>
              <w:spacing w:before="0" w:after="283"/>
              <w:jc w:val="center"/>
              <w:rPr/>
            </w:pPr>
            <w:r>
              <w:rPr/>
              <w:t xml:space="preserve">Rakennusinsinööri </w:t>
            </w:r>
          </w:p>
        </w:tc>
        <w:tc>
          <w:tcPr>
            <w:tcW w:w="8268" w:type="dxa"/>
            <w:tcBorders/>
            <w:vAlign w:val="center"/>
          </w:tcPr>
          <w:p>
            <w:pPr>
              <w:pStyle w:val="TableContents"/>
              <w:bidi w:val="0"/>
              <w:spacing w:before="0" w:after="283"/>
              <w:jc w:val="left"/>
              <w:rPr/>
            </w:pPr>
            <w:r>
              <w:rPr/>
              <w:t xml:space="preserve">Irwin Cantor Muita tietoja </w:t>
            </w:r>
          </w:p>
        </w:tc>
      </w:tr>
      <w:tr>
        <w:trPr/>
        <w:tc>
          <w:tcPr>
            <w:tcW w:w="1937" w:type="dxa"/>
            <w:tcBorders/>
            <w:vAlign w:val="center"/>
          </w:tcPr>
          <w:p>
            <w:pPr>
              <w:pStyle w:val="TableHeading"/>
              <w:suppressLineNumbers/>
              <w:bidi w:val="0"/>
              <w:spacing w:before="0" w:after="283"/>
              <w:jc w:val="center"/>
              <w:rPr/>
            </w:pPr>
            <w:r>
              <w:rPr/>
              <w:t xml:space="preserve">Yksiköiden lukumäärä </w:t>
            </w:r>
          </w:p>
        </w:tc>
        <w:tc>
          <w:tcPr>
            <w:tcW w:w="8268" w:type="dxa"/>
            <w:tcBorders/>
            <w:vAlign w:val="center"/>
          </w:tcPr>
          <w:p>
            <w:pPr>
              <w:pStyle w:val="TableContents"/>
              <w:bidi w:val="0"/>
              <w:spacing w:before="0" w:after="283"/>
              <w:jc w:val="left"/>
              <w:rPr/>
            </w:pPr>
            <w:r>
              <w:rPr/>
              <w:t xml:space="preserve">238 </w:t>
            </w:r>
          </w:p>
        </w:tc>
      </w:tr>
      <w:tr>
        <w:trPr/>
        <w:tc>
          <w:tcPr>
            <w:tcW w:w="1937" w:type="dxa"/>
            <w:tcBorders/>
            <w:vAlign w:val="center"/>
          </w:tcPr>
          <w:p>
            <w:pPr>
              <w:pStyle w:val="TableHeading"/>
              <w:suppressLineNumbers/>
              <w:bidi w:val="0"/>
              <w:spacing w:before="0" w:after="283"/>
              <w:jc w:val="center"/>
              <w:rPr/>
            </w:pPr>
            <w:r>
              <w:rPr/>
              <w:t xml:space="preserve">Ravintoloiden lukumäärä </w:t>
            </w:r>
          </w:p>
        </w:tc>
        <w:tc>
          <w:tcPr>
            <w:tcW w:w="8268" w:type="dxa"/>
            <w:tcBorders/>
            <w:vAlign w:val="center"/>
          </w:tcPr>
          <w:p>
            <w:pPr>
              <w:pStyle w:val="TableContents"/>
              <w:bidi w:val="0"/>
              <w:spacing w:before="0" w:after="283"/>
              <w:jc w:val="left"/>
              <w:rPr>
                <w:sz w:val="4"/>
                <w:szCs w:val="4"/>
              </w:rPr>
            </w:pPr>
            <w:r>
              <w:rPr>
                <w:sz w:val="4"/>
                <w:szCs w:val="4"/>
              </w:rPr>
            </w:r>
          </w:p>
        </w:tc>
      </w:tr>
      <w:tr>
        <w:trPr/>
        <w:tc>
          <w:tcPr>
            <w:tcW w:w="1937" w:type="dxa"/>
            <w:tcBorders/>
            <w:vAlign w:val="center"/>
          </w:tcPr>
          <w:p>
            <w:pPr>
              <w:pStyle w:val="TableHeading"/>
              <w:suppressLineNumbers/>
              <w:bidi w:val="0"/>
              <w:spacing w:before="0" w:after="283"/>
              <w:jc w:val="center"/>
              <w:rPr/>
            </w:pPr>
            <w:r>
              <w:rPr/>
              <w:t xml:space="preserve">Palkkien lukumäärä </w:t>
            </w:r>
          </w:p>
        </w:tc>
        <w:tc>
          <w:tcPr>
            <w:tcW w:w="826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kerrosta Trump Towerissa on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Trump Tower View from Fifth Avenue Trump Tower Trump Tower Trump Tower Trump Tower Trump Tower Näytä kartta kohteesta Manhattan Näytä kartta kohteesta New York Näytä kartta kohteesta New York Näytä kartta kohteesta Yhdysvallat Näytä kaikki Wikimedia © OpenStreetMap Yleistä tietoa </w:t>
      </w:r>
    </w:p>
    <w:tbl>
      <w:tblPr>
        <w:tblW w:w="10205" w:type="dxa"/>
        <w:jc w:val="left"/>
        <w:tblInd w:w="0" w:type="dxa"/>
        <w:tblLayout w:type="fixed"/>
        <w:tblCellMar>
          <w:top w:w="28" w:type="dxa"/>
          <w:left w:w="28" w:type="dxa"/>
          <w:bottom w:w="28" w:type="dxa"/>
          <w:right w:w="28" w:type="dxa"/>
        </w:tblCellMar>
      </w:tblPr>
      <w:tblGrid>
        <w:gridCol w:w="1937"/>
        <w:gridCol w:w="8268"/>
      </w:tblGrid>
      <w:tr>
        <w:trPr/>
        <w:tc>
          <w:tcPr>
            <w:tcW w:w="1937" w:type="dxa"/>
            <w:tcBorders/>
            <w:vAlign w:val="center"/>
          </w:tcPr>
          <w:p>
            <w:pPr>
              <w:pStyle w:val="TableHeading"/>
              <w:suppressLineNumbers/>
              <w:bidi w:val="0"/>
              <w:spacing w:before="0" w:after="283"/>
              <w:jc w:val="center"/>
              <w:rPr/>
            </w:pPr>
            <w:r>
              <w:rPr/>
              <w:t xml:space="preserve">Tila </w:t>
            </w:r>
          </w:p>
        </w:tc>
        <w:tc>
          <w:tcPr>
            <w:tcW w:w="8268" w:type="dxa"/>
            <w:tcBorders/>
            <w:vAlign w:val="center"/>
          </w:tcPr>
          <w:p>
            <w:pPr>
              <w:pStyle w:val="TableContents"/>
              <w:bidi w:val="0"/>
              <w:spacing w:before="0" w:after="283"/>
              <w:jc w:val="left"/>
              <w:rPr/>
            </w:pPr>
            <w:r>
              <w:rPr/>
              <w:t xml:space="preserve">Täydellinen </w:t>
            </w:r>
          </w:p>
        </w:tc>
      </w:tr>
      <w:tr>
        <w:trPr/>
        <w:tc>
          <w:tcPr>
            <w:tcW w:w="1937" w:type="dxa"/>
            <w:tcBorders/>
            <w:vAlign w:val="center"/>
          </w:tcPr>
          <w:p>
            <w:pPr>
              <w:pStyle w:val="TableHeading"/>
              <w:suppressLineNumbers/>
              <w:bidi w:val="0"/>
              <w:spacing w:before="0" w:after="283"/>
              <w:jc w:val="center"/>
              <w:rPr/>
            </w:pPr>
            <w:r>
              <w:rPr/>
              <w:t xml:space="preserve">Tyyppi </w:t>
            </w:r>
          </w:p>
        </w:tc>
        <w:tc>
          <w:tcPr>
            <w:tcW w:w="8268" w:type="dxa"/>
            <w:tcBorders/>
            <w:vAlign w:val="center"/>
          </w:tcPr>
          <w:p>
            <w:pPr>
              <w:pStyle w:val="TableContents"/>
              <w:bidi w:val="0"/>
              <w:spacing w:before="0" w:after="283"/>
              <w:jc w:val="left"/>
              <w:rPr/>
            </w:pPr>
            <w:r>
              <w:rPr/>
              <w:t xml:space="preserve">Vähittäiskauppa, toimistot ja asuminen </w:t>
            </w:r>
          </w:p>
        </w:tc>
      </w:tr>
      <w:tr>
        <w:trPr/>
        <w:tc>
          <w:tcPr>
            <w:tcW w:w="1937" w:type="dxa"/>
            <w:tcBorders/>
            <w:vAlign w:val="center"/>
          </w:tcPr>
          <w:p>
            <w:pPr>
              <w:pStyle w:val="TableHeading"/>
              <w:suppressLineNumbers/>
              <w:bidi w:val="0"/>
              <w:spacing w:before="0" w:after="283"/>
              <w:jc w:val="center"/>
              <w:rPr/>
            </w:pPr>
            <w:r>
              <w:rPr/>
              <w:t xml:space="preserve">Arkkitehtoninen tyyli </w:t>
            </w:r>
          </w:p>
        </w:tc>
        <w:tc>
          <w:tcPr>
            <w:tcW w:w="8268" w:type="dxa"/>
            <w:tcBorders/>
            <w:vAlign w:val="center"/>
          </w:tcPr>
          <w:p>
            <w:pPr>
              <w:pStyle w:val="TableContents"/>
              <w:bidi w:val="0"/>
              <w:spacing w:before="0" w:after="283"/>
              <w:jc w:val="left"/>
              <w:rPr/>
            </w:pPr>
            <w:r>
              <w:rPr/>
              <w:t xml:space="preserve">Modernismi </w:t>
            </w:r>
          </w:p>
        </w:tc>
      </w:tr>
      <w:tr>
        <w:trPr/>
        <w:tc>
          <w:tcPr>
            <w:tcW w:w="1937" w:type="dxa"/>
            <w:tcBorders/>
            <w:vAlign w:val="center"/>
          </w:tcPr>
          <w:p>
            <w:pPr>
              <w:pStyle w:val="TableHeading"/>
              <w:suppressLineNumbers/>
              <w:bidi w:val="0"/>
              <w:spacing w:before="0" w:after="283"/>
              <w:jc w:val="center"/>
              <w:rPr/>
            </w:pPr>
            <w:r>
              <w:rPr/>
              <w:t xml:space="preserve">Sijainti </w:t>
            </w:r>
          </w:p>
        </w:tc>
        <w:tc>
          <w:tcPr>
            <w:tcW w:w="8268" w:type="dxa"/>
            <w:tcBorders/>
            <w:vAlign w:val="center"/>
          </w:tcPr>
          <w:p>
            <w:pPr>
              <w:pStyle w:val="TableContents"/>
              <w:bidi w:val="0"/>
              <w:spacing w:before="0" w:after="283"/>
              <w:jc w:val="left"/>
              <w:rPr/>
            </w:pPr>
            <w:r>
              <w:rPr/>
              <w:t xml:space="preserve">721 Fifth Avenue New York City, NY 10022 United States </w:t>
            </w:r>
          </w:p>
        </w:tc>
      </w:tr>
      <w:tr>
        <w:trPr/>
        <w:tc>
          <w:tcPr>
            <w:tcW w:w="1937" w:type="dxa"/>
            <w:tcBorders/>
            <w:vAlign w:val="center"/>
          </w:tcPr>
          <w:p>
            <w:pPr>
              <w:pStyle w:val="TableHeading"/>
              <w:suppressLineNumbers/>
              <w:bidi w:val="0"/>
              <w:spacing w:before="0" w:after="283"/>
              <w:jc w:val="center"/>
              <w:rPr/>
            </w:pPr>
            <w:r>
              <w:rPr/>
              <w:t xml:space="preserve">Koordinaatit </w:t>
            </w:r>
          </w:p>
        </w:tc>
        <w:tc>
          <w:tcPr>
            <w:tcW w:w="8268" w:type="dxa"/>
            <w:tcBorders/>
            <w:vAlign w:val="center"/>
          </w:tcPr>
          <w:p>
            <w:pPr>
              <w:pStyle w:val="TableContents"/>
              <w:bidi w:val="0"/>
              <w:spacing w:before="0" w:after="283"/>
              <w:jc w:val="left"/>
              <w:rPr/>
            </w:pPr>
            <w:r>
              <w:rPr/>
              <w:t xml:space="preserve">40 ° 45 ′ 45'' N 73 ° 58 ′ 26'' W </w:t>
            </w:r>
            <w:r>
              <w:rPr/>
              <w:t xml:space="preserve">/ </w:t>
            </w:r>
            <w:r>
              <w:rPr/>
              <w:t xml:space="preserve">40.7625 ° N 73.9738 ° W </w:t>
            </w:r>
            <w:r>
              <w:rPr/>
              <w:t xml:space="preserve">/ 40.7625;-73.9738 Koordinaatit: 40 ° 45 ′ 45'' N 73 ° 58 ′ 26'' W </w:t>
            </w:r>
            <w:r>
              <w:rPr/>
              <w:t xml:space="preserve">/ </w:t>
            </w:r>
            <w:r>
              <w:rPr/>
              <w:t xml:space="preserve">40.7625 ° N 73.9738 ° W </w:t>
            </w:r>
            <w:r>
              <w:rPr/>
              <w:t xml:space="preserve">/ 40.7625;-73.9738 </w:t>
            </w:r>
          </w:p>
        </w:tc>
      </w:tr>
      <w:tr>
        <w:trPr/>
        <w:tc>
          <w:tcPr>
            <w:tcW w:w="1937" w:type="dxa"/>
            <w:tcBorders/>
            <w:vAlign w:val="center"/>
          </w:tcPr>
          <w:p>
            <w:pPr>
              <w:pStyle w:val="TableHeading"/>
              <w:suppressLineNumbers/>
              <w:bidi w:val="0"/>
              <w:spacing w:before="0" w:after="283"/>
              <w:jc w:val="center"/>
              <w:rPr/>
            </w:pPr>
            <w:r>
              <w:rPr/>
              <w:t xml:space="preserve">Nykyiset vuokralaiset </w:t>
            </w:r>
          </w:p>
        </w:tc>
        <w:tc>
          <w:tcPr>
            <w:tcW w:w="8268" w:type="dxa"/>
            <w:tcBorders/>
            <w:vAlign w:val="center"/>
          </w:tcPr>
          <w:p>
            <w:pPr>
              <w:pStyle w:val="TableContents"/>
              <w:bidi w:val="0"/>
              <w:spacing w:before="0" w:after="283"/>
              <w:jc w:val="left"/>
              <w:rPr/>
            </w:pPr>
            <w:r>
              <w:rPr/>
              <w:t xml:space="preserve">Trump Organization </w:t>
            </w:r>
          </w:p>
        </w:tc>
      </w:tr>
      <w:tr>
        <w:trPr/>
        <w:tc>
          <w:tcPr>
            <w:tcW w:w="1937" w:type="dxa"/>
            <w:tcBorders/>
            <w:vAlign w:val="center"/>
          </w:tcPr>
          <w:p>
            <w:pPr>
              <w:pStyle w:val="TableHeading"/>
              <w:suppressLineNumbers/>
              <w:bidi w:val="0"/>
              <w:spacing w:before="0" w:after="283"/>
              <w:jc w:val="center"/>
              <w:rPr/>
            </w:pPr>
            <w:r>
              <w:rPr/>
              <w:t xml:space="preserve">Nimetty </w:t>
            </w:r>
          </w:p>
        </w:tc>
        <w:tc>
          <w:tcPr>
            <w:tcW w:w="8268" w:type="dxa"/>
            <w:tcBorders/>
            <w:vAlign w:val="center"/>
          </w:tcPr>
          <w:p>
            <w:pPr>
              <w:pStyle w:val="TableContents"/>
              <w:bidi w:val="0"/>
              <w:spacing w:before="0" w:after="283"/>
              <w:jc w:val="left"/>
              <w:rPr/>
            </w:pPr>
            <w:r>
              <w:rPr/>
              <w:t xml:space="preserve">Donald Trump </w:t>
            </w:r>
          </w:p>
        </w:tc>
      </w:tr>
      <w:tr>
        <w:trPr/>
        <w:tc>
          <w:tcPr>
            <w:tcW w:w="1937" w:type="dxa"/>
            <w:tcBorders/>
            <w:vAlign w:val="center"/>
          </w:tcPr>
          <w:p>
            <w:pPr>
              <w:pStyle w:val="TableHeading"/>
              <w:suppressLineNumbers/>
              <w:bidi w:val="0"/>
              <w:spacing w:before="0" w:after="283"/>
              <w:jc w:val="center"/>
              <w:rPr/>
            </w:pPr>
            <w:r>
              <w:rPr/>
              <w:t xml:space="preserve">Rakentaminen aloitettu </w:t>
            </w:r>
          </w:p>
        </w:tc>
        <w:tc>
          <w:tcPr>
            <w:tcW w:w="8268" w:type="dxa"/>
            <w:tcBorders/>
            <w:vAlign w:val="center"/>
          </w:tcPr>
          <w:p>
            <w:pPr>
              <w:pStyle w:val="TableContents"/>
              <w:bidi w:val="0"/>
              <w:spacing w:before="0" w:after="283"/>
              <w:jc w:val="left"/>
              <w:rPr/>
            </w:pPr>
            <w:r>
              <w:rPr/>
              <w:t xml:space="preserve">1979 (1979) </w:t>
            </w:r>
          </w:p>
        </w:tc>
      </w:tr>
      <w:tr>
        <w:trPr/>
        <w:tc>
          <w:tcPr>
            <w:tcW w:w="1937" w:type="dxa"/>
            <w:tcBorders/>
            <w:vAlign w:val="center"/>
          </w:tcPr>
          <w:p>
            <w:pPr>
              <w:pStyle w:val="TableHeading"/>
              <w:suppressLineNumbers/>
              <w:bidi w:val="0"/>
              <w:spacing w:before="0" w:after="283"/>
              <w:jc w:val="center"/>
              <w:rPr/>
            </w:pPr>
            <w:r>
              <w:rPr/>
              <w:t xml:space="preserve">Valmistunut </w:t>
            </w:r>
          </w:p>
        </w:tc>
        <w:tc>
          <w:tcPr>
            <w:tcW w:w="8268" w:type="dxa"/>
            <w:tcBorders/>
            <w:vAlign w:val="center"/>
          </w:tcPr>
          <w:p>
            <w:pPr>
              <w:pStyle w:val="TableContents"/>
              <w:bidi w:val="0"/>
              <w:spacing w:before="0" w:after="283"/>
              <w:jc w:val="left"/>
              <w:rPr/>
            </w:pPr>
            <w:r>
              <w:rPr/>
              <w:t xml:space="preserve">1983 (1983) </w:t>
            </w:r>
          </w:p>
        </w:tc>
      </w:tr>
      <w:tr>
        <w:trPr/>
        <w:tc>
          <w:tcPr>
            <w:tcW w:w="1937" w:type="dxa"/>
            <w:tcBorders/>
            <w:vAlign w:val="center"/>
          </w:tcPr>
          <w:p>
            <w:pPr>
              <w:pStyle w:val="TableHeading"/>
              <w:suppressLineNumbers/>
              <w:bidi w:val="0"/>
              <w:spacing w:before="0" w:after="283"/>
              <w:jc w:val="center"/>
              <w:rPr/>
            </w:pPr>
            <w:r>
              <w:rPr/>
              <w:t xml:space="preserve">Vihittiin käyttöön </w:t>
            </w:r>
          </w:p>
        </w:tc>
        <w:tc>
          <w:tcPr>
            <w:tcW w:w="8268" w:type="dxa"/>
            <w:tcBorders/>
            <w:vAlign w:val="center"/>
          </w:tcPr>
          <w:p>
            <w:pPr>
              <w:pStyle w:val="TableContents"/>
              <w:bidi w:val="0"/>
              <w:spacing w:before="0" w:after="283"/>
              <w:jc w:val="left"/>
              <w:rPr/>
            </w:pPr>
            <w:r>
              <w:rPr/>
              <w:t xml:space="preserve">30. marraskuuta 1983; 34 vuotta sitten (1983-11-30) </w:t>
            </w:r>
          </w:p>
        </w:tc>
      </w:tr>
      <w:tr>
        <w:trPr/>
        <w:tc>
          <w:tcPr>
            <w:tcW w:w="1937" w:type="dxa"/>
            <w:tcBorders/>
            <w:vAlign w:val="center"/>
          </w:tcPr>
          <w:p>
            <w:pPr>
              <w:pStyle w:val="TableHeading"/>
              <w:suppressLineNumbers/>
              <w:bidi w:val="0"/>
              <w:spacing w:before="0" w:after="283"/>
              <w:jc w:val="center"/>
              <w:rPr/>
            </w:pPr>
            <w:r>
              <w:rPr/>
              <w:t xml:space="preserve">Kustannukset </w:t>
            </w:r>
          </w:p>
        </w:tc>
        <w:tc>
          <w:tcPr>
            <w:tcW w:w="8268" w:type="dxa"/>
            <w:tcBorders/>
            <w:vAlign w:val="center"/>
          </w:tcPr>
          <w:p>
            <w:pPr>
              <w:pStyle w:val="TableContents"/>
              <w:bidi w:val="0"/>
              <w:spacing w:before="0" w:after="283"/>
              <w:jc w:val="left"/>
              <w:rPr/>
            </w:pPr>
            <w:r>
              <w:rPr/>
              <w:t xml:space="preserve">300 miljoonaa dollaria </w:t>
            </w:r>
          </w:p>
        </w:tc>
      </w:tr>
      <w:tr>
        <w:trPr/>
        <w:tc>
          <w:tcPr>
            <w:tcW w:w="1937" w:type="dxa"/>
            <w:tcBorders/>
            <w:vAlign w:val="center"/>
          </w:tcPr>
          <w:p>
            <w:pPr>
              <w:pStyle w:val="TableHeading"/>
              <w:suppressLineNumbers/>
              <w:bidi w:val="0"/>
              <w:spacing w:before="0" w:after="283"/>
              <w:jc w:val="center"/>
              <w:rPr/>
            </w:pPr>
            <w:r>
              <w:rPr/>
              <w:t xml:space="preserve">Omistaja </w:t>
            </w:r>
          </w:p>
        </w:tc>
        <w:tc>
          <w:tcPr>
            <w:tcW w:w="8268" w:type="dxa"/>
            <w:tcBorders/>
            <w:vAlign w:val="center"/>
          </w:tcPr>
          <w:p>
            <w:pPr>
              <w:pStyle w:val="TableContents"/>
              <w:bidi w:val="0"/>
              <w:spacing w:before="0" w:after="283"/>
              <w:jc w:val="left"/>
              <w:rPr/>
            </w:pPr>
            <w:r>
              <w:rPr>
                <w:color w:val="A9A9A9"/>
              </w:rPr>
              <w:t xml:space="preserve">Donald Trump</w:t>
            </w:r>
            <w:r>
              <w:rPr/>
              <w:t xml:space="preserve">, </w:t>
            </w:r>
            <w:r>
              <w:rPr>
                <w:color w:val="DCDCDC"/>
              </w:rPr>
              <w:t xml:space="preserve">Trump Organization </w:t>
            </w:r>
            <w:r>
              <w:rPr/>
              <w:t xml:space="preserve">Korkeus </w:t>
            </w:r>
          </w:p>
        </w:tc>
      </w:tr>
      <w:tr>
        <w:trPr/>
        <w:tc>
          <w:tcPr>
            <w:tcW w:w="1937" w:type="dxa"/>
            <w:tcBorders/>
            <w:vAlign w:val="center"/>
          </w:tcPr>
          <w:p>
            <w:pPr>
              <w:pStyle w:val="TableHeading"/>
              <w:suppressLineNumbers/>
              <w:bidi w:val="0"/>
              <w:spacing w:before="0" w:after="283"/>
              <w:jc w:val="center"/>
              <w:rPr/>
            </w:pPr>
            <w:r>
              <w:rPr/>
              <w:t xml:space="preserve">Arkkitehtoninen </w:t>
            </w:r>
          </w:p>
        </w:tc>
        <w:tc>
          <w:tcPr>
            <w:tcW w:w="8268" w:type="dxa"/>
            <w:tcBorders/>
            <w:vAlign w:val="center"/>
          </w:tcPr>
          <w:p>
            <w:pPr>
              <w:pStyle w:val="TableContents"/>
              <w:bidi w:val="0"/>
              <w:spacing w:before="0" w:after="283"/>
              <w:jc w:val="left"/>
              <w:rPr/>
            </w:pPr>
            <w:r>
              <w:rPr/>
              <w:t xml:space="preserve">664 ft (202 m) Tekniset tiedot </w:t>
            </w:r>
          </w:p>
        </w:tc>
      </w:tr>
      <w:tr>
        <w:trPr/>
        <w:tc>
          <w:tcPr>
            <w:tcW w:w="1937" w:type="dxa"/>
            <w:tcBorders/>
            <w:vAlign w:val="center"/>
          </w:tcPr>
          <w:p>
            <w:pPr>
              <w:pStyle w:val="TableHeading"/>
              <w:suppressLineNumbers/>
              <w:bidi w:val="0"/>
              <w:spacing w:before="0" w:after="283"/>
              <w:jc w:val="center"/>
              <w:rPr/>
            </w:pPr>
            <w:r>
              <w:rPr/>
              <w:t xml:space="preserve">Materiaali </w:t>
            </w:r>
          </w:p>
        </w:tc>
        <w:tc>
          <w:tcPr>
            <w:tcW w:w="8268" w:type="dxa"/>
            <w:tcBorders/>
            <w:vAlign w:val="center"/>
          </w:tcPr>
          <w:p>
            <w:pPr>
              <w:pStyle w:val="TableContents"/>
              <w:bidi w:val="0"/>
              <w:spacing w:before="0" w:after="283"/>
              <w:jc w:val="left"/>
              <w:rPr/>
            </w:pPr>
            <w:r>
              <w:rPr/>
              <w:t xml:space="preserve">Betoni </w:t>
            </w:r>
          </w:p>
        </w:tc>
      </w:tr>
      <w:tr>
        <w:trPr/>
        <w:tc>
          <w:tcPr>
            <w:tcW w:w="1937" w:type="dxa"/>
            <w:tcBorders/>
            <w:vAlign w:val="center"/>
          </w:tcPr>
          <w:p>
            <w:pPr>
              <w:pStyle w:val="TableHeading"/>
              <w:suppressLineNumbers/>
              <w:bidi w:val="0"/>
              <w:spacing w:before="0" w:after="283"/>
              <w:jc w:val="center"/>
              <w:rPr/>
            </w:pPr>
            <w:r>
              <w:rPr/>
              <w:t xml:space="preserve">Kerrosluku </w:t>
            </w:r>
          </w:p>
        </w:tc>
        <w:tc>
          <w:tcPr>
            <w:tcW w:w="8268" w:type="dxa"/>
            <w:tcBorders/>
            <w:vAlign w:val="center"/>
          </w:tcPr>
          <w:p>
            <w:pPr>
              <w:pStyle w:val="TableContents"/>
              <w:bidi w:val="0"/>
              <w:spacing w:before="0" w:after="283"/>
              <w:jc w:val="left"/>
              <w:rPr/>
            </w:pPr>
            <w:r>
              <w:rPr/>
              <w:t xml:space="preserve">58 </w:t>
            </w:r>
          </w:p>
        </w:tc>
      </w:tr>
      <w:tr>
        <w:trPr/>
        <w:tc>
          <w:tcPr>
            <w:tcW w:w="1937" w:type="dxa"/>
            <w:tcBorders/>
            <w:vAlign w:val="center"/>
          </w:tcPr>
          <w:p>
            <w:pPr>
              <w:pStyle w:val="TableHeading"/>
              <w:suppressLineNumbers/>
              <w:bidi w:val="0"/>
              <w:spacing w:before="0" w:after="283"/>
              <w:jc w:val="center"/>
              <w:rPr/>
            </w:pPr>
            <w:r>
              <w:rPr/>
              <w:t xml:space="preserve">Hissit / hissit </w:t>
            </w:r>
          </w:p>
        </w:tc>
        <w:tc>
          <w:tcPr>
            <w:tcW w:w="8268" w:type="dxa"/>
            <w:tcBorders/>
            <w:vAlign w:val="center"/>
          </w:tcPr>
          <w:p>
            <w:pPr>
              <w:pStyle w:val="TableContents"/>
              <w:bidi w:val="0"/>
              <w:spacing w:before="0" w:after="283"/>
              <w:jc w:val="left"/>
              <w:rPr/>
            </w:pPr>
            <w:r>
              <w:rPr/>
              <w:t xml:space="preserve">34 Suunnittelu ja rakentaminen </w:t>
            </w:r>
          </w:p>
        </w:tc>
      </w:tr>
      <w:tr>
        <w:trPr/>
        <w:tc>
          <w:tcPr>
            <w:tcW w:w="1937" w:type="dxa"/>
            <w:tcBorders/>
            <w:vAlign w:val="center"/>
          </w:tcPr>
          <w:p>
            <w:pPr>
              <w:pStyle w:val="TableHeading"/>
              <w:suppressLineNumbers/>
              <w:bidi w:val="0"/>
              <w:spacing w:before="0" w:after="283"/>
              <w:jc w:val="center"/>
              <w:rPr/>
            </w:pPr>
            <w:r>
              <w:rPr/>
              <w:t xml:space="preserve">Arkkitehti </w:t>
            </w:r>
          </w:p>
        </w:tc>
        <w:tc>
          <w:tcPr>
            <w:tcW w:w="8268" w:type="dxa"/>
            <w:tcBorders/>
            <w:vAlign w:val="center"/>
          </w:tcPr>
          <w:p>
            <w:pPr>
              <w:pStyle w:val="TableContents"/>
              <w:bidi w:val="0"/>
              <w:spacing w:before="0" w:after="283"/>
              <w:jc w:val="left"/>
              <w:rPr/>
            </w:pPr>
            <w:r>
              <w:rPr/>
              <w:t xml:space="preserve">Der Scutt </w:t>
            </w:r>
          </w:p>
        </w:tc>
      </w:tr>
      <w:tr>
        <w:trPr/>
        <w:tc>
          <w:tcPr>
            <w:tcW w:w="1937" w:type="dxa"/>
            <w:tcBorders/>
            <w:vAlign w:val="center"/>
          </w:tcPr>
          <w:p>
            <w:pPr>
              <w:pStyle w:val="TableHeading"/>
              <w:suppressLineNumbers/>
              <w:bidi w:val="0"/>
              <w:spacing w:before="0" w:after="283"/>
              <w:jc w:val="center"/>
              <w:rPr/>
            </w:pPr>
            <w:r>
              <w:rPr/>
              <w:t xml:space="preserve">Arkkitehtitoimisto </w:t>
            </w:r>
          </w:p>
        </w:tc>
        <w:tc>
          <w:tcPr>
            <w:tcW w:w="8268" w:type="dxa"/>
            <w:tcBorders/>
            <w:vAlign w:val="center"/>
          </w:tcPr>
          <w:p>
            <w:pPr>
              <w:pStyle w:val="TableContents"/>
              <w:bidi w:val="0"/>
              <w:spacing w:before="0" w:after="283"/>
              <w:jc w:val="left"/>
              <w:rPr/>
            </w:pPr>
            <w:r>
              <w:rPr/>
              <w:t xml:space="preserve">Poor, Swanke, Hayden &amp; Connell. </w:t>
            </w:r>
          </w:p>
        </w:tc>
      </w:tr>
      <w:tr>
        <w:trPr/>
        <w:tc>
          <w:tcPr>
            <w:tcW w:w="1937" w:type="dxa"/>
            <w:tcBorders/>
            <w:vAlign w:val="center"/>
          </w:tcPr>
          <w:p>
            <w:pPr>
              <w:pStyle w:val="TableHeading"/>
              <w:suppressLineNumbers/>
              <w:bidi w:val="0"/>
              <w:spacing w:before="0" w:after="283"/>
              <w:jc w:val="center"/>
              <w:rPr/>
            </w:pPr>
            <w:r>
              <w:rPr/>
              <w:t xml:space="preserve">Kehittäjä </w:t>
            </w:r>
          </w:p>
        </w:tc>
        <w:tc>
          <w:tcPr>
            <w:tcW w:w="8268" w:type="dxa"/>
            <w:tcBorders/>
            <w:vAlign w:val="center"/>
          </w:tcPr>
          <w:p>
            <w:pPr>
              <w:pStyle w:val="TableContents"/>
              <w:bidi w:val="0"/>
              <w:spacing w:before="0" w:after="283"/>
              <w:jc w:val="left"/>
              <w:rPr/>
            </w:pPr>
            <w:r>
              <w:rPr/>
              <w:t xml:space="preserve">Donald Trump </w:t>
            </w:r>
          </w:p>
        </w:tc>
      </w:tr>
      <w:tr>
        <w:trPr/>
        <w:tc>
          <w:tcPr>
            <w:tcW w:w="1937" w:type="dxa"/>
            <w:tcBorders/>
            <w:vAlign w:val="center"/>
          </w:tcPr>
          <w:p>
            <w:pPr>
              <w:pStyle w:val="TableHeading"/>
              <w:suppressLineNumbers/>
              <w:bidi w:val="0"/>
              <w:spacing w:before="0" w:after="283"/>
              <w:jc w:val="center"/>
              <w:rPr/>
            </w:pPr>
            <w:r>
              <w:rPr/>
              <w:t xml:space="preserve">Rakennusinsinööri </w:t>
            </w:r>
          </w:p>
        </w:tc>
        <w:tc>
          <w:tcPr>
            <w:tcW w:w="8268" w:type="dxa"/>
            <w:tcBorders/>
            <w:vAlign w:val="center"/>
          </w:tcPr>
          <w:p>
            <w:pPr>
              <w:pStyle w:val="TableContents"/>
              <w:bidi w:val="0"/>
              <w:spacing w:before="0" w:after="283"/>
              <w:jc w:val="left"/>
              <w:rPr/>
            </w:pPr>
            <w:r>
              <w:rPr/>
              <w:t xml:space="preserve">Irwin Cantor Muita tietoja </w:t>
            </w:r>
          </w:p>
        </w:tc>
      </w:tr>
      <w:tr>
        <w:trPr/>
        <w:tc>
          <w:tcPr>
            <w:tcW w:w="1937" w:type="dxa"/>
            <w:tcBorders/>
            <w:vAlign w:val="center"/>
          </w:tcPr>
          <w:p>
            <w:pPr>
              <w:pStyle w:val="TableHeading"/>
              <w:suppressLineNumbers/>
              <w:bidi w:val="0"/>
              <w:spacing w:before="0" w:after="283"/>
              <w:jc w:val="center"/>
              <w:rPr/>
            </w:pPr>
            <w:r>
              <w:rPr/>
              <w:t xml:space="preserve">Yksiköiden lukumäärä </w:t>
            </w:r>
          </w:p>
        </w:tc>
        <w:tc>
          <w:tcPr>
            <w:tcW w:w="8268" w:type="dxa"/>
            <w:tcBorders/>
            <w:vAlign w:val="center"/>
          </w:tcPr>
          <w:p>
            <w:pPr>
              <w:pStyle w:val="TableContents"/>
              <w:bidi w:val="0"/>
              <w:spacing w:before="0" w:after="283"/>
              <w:jc w:val="left"/>
              <w:rPr/>
            </w:pPr>
            <w:r>
              <w:rPr/>
              <w:t xml:space="preserve">238 </w:t>
            </w:r>
          </w:p>
        </w:tc>
      </w:tr>
      <w:tr>
        <w:trPr/>
        <w:tc>
          <w:tcPr>
            <w:tcW w:w="1937" w:type="dxa"/>
            <w:tcBorders/>
            <w:vAlign w:val="center"/>
          </w:tcPr>
          <w:p>
            <w:pPr>
              <w:pStyle w:val="TableHeading"/>
              <w:suppressLineNumbers/>
              <w:bidi w:val="0"/>
              <w:spacing w:before="0" w:after="283"/>
              <w:jc w:val="center"/>
              <w:rPr/>
            </w:pPr>
            <w:r>
              <w:rPr/>
              <w:t xml:space="preserve">Ravintoloiden lukumäärä </w:t>
            </w:r>
          </w:p>
        </w:tc>
        <w:tc>
          <w:tcPr>
            <w:tcW w:w="8268" w:type="dxa"/>
            <w:tcBorders/>
            <w:vAlign w:val="center"/>
          </w:tcPr>
          <w:p>
            <w:pPr>
              <w:pStyle w:val="TableContents"/>
              <w:bidi w:val="0"/>
              <w:spacing w:before="0" w:after="283"/>
              <w:jc w:val="left"/>
              <w:rPr>
                <w:sz w:val="4"/>
                <w:szCs w:val="4"/>
              </w:rPr>
            </w:pPr>
            <w:r>
              <w:rPr>
                <w:sz w:val="4"/>
                <w:szCs w:val="4"/>
              </w:rPr>
            </w:r>
          </w:p>
        </w:tc>
      </w:tr>
      <w:tr>
        <w:trPr/>
        <w:tc>
          <w:tcPr>
            <w:tcW w:w="1937" w:type="dxa"/>
            <w:tcBorders/>
            <w:vAlign w:val="center"/>
          </w:tcPr>
          <w:p>
            <w:pPr>
              <w:pStyle w:val="TableHeading"/>
              <w:suppressLineNumbers/>
              <w:bidi w:val="0"/>
              <w:spacing w:before="0" w:after="283"/>
              <w:jc w:val="center"/>
              <w:rPr/>
            </w:pPr>
            <w:r>
              <w:rPr/>
              <w:t xml:space="preserve">Palkkien lukumäärä </w:t>
            </w:r>
          </w:p>
        </w:tc>
        <w:tc>
          <w:tcPr>
            <w:tcW w:w="826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Trumpin tornin New Yorkissa?</w:t>
      </w:r>
    </w:p>
    <w:p>
      <w:pPr>
        <w:pStyle w:val="TextBody"/>
        <w:bidi w:val="0"/>
        <w:jc w:val="left"/>
        <w:rPr>
          <w:b/>
          <w:u w:val="single"/>
          <w:shd w:val="clear" w:fill="FFFF00"/>
        </w:rPr>
      </w:pPr>
      <w:r>
        <w:rPr>
          <w:b/>
          <w:u w:val="single"/>
          <w:shd w:val="clear" w:fill="FFFF00"/>
        </w:rPr>
        <w:t xml:space="preserve">Asiakirjan numero 1189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Sodan jälkeen Spitfire jatkoi toimintaansa etulinjan hävittäjänä ja toissijaisissa tehtävissä useiden ilmavoimien palveluksessa pitkälle 1950-luvulle. Viimeiset RAF:n Spitfireillä tehdyt hyökkäyslennot lensi 60 Squadron Mk XVIII Malaijan yllä </w:t>
      </w:r>
      <w:r>
        <w:rPr>
          <w:color w:val="A9A9A9"/>
        </w:rPr>
        <w:t xml:space="preserve">1. tammikuuta </w:t>
      </w:r>
      <w:r>
        <w:rPr>
          <w:color w:val="DCDCDC"/>
        </w:rPr>
        <w:t xml:space="preserve">1951</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Spitfire poistui käytöstä?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Spitfire poistui käytöstä raf:n kanssa?</w:t>
      </w:r>
    </w:p>
    <w:p>
      <w:pPr>
        <w:pStyle w:val="TextBody"/>
        <w:bidi w:val="0"/>
        <w:jc w:val="left"/>
        <w:rPr>
          <w:b/>
          <w:u w:val="single"/>
          <w:shd w:val="clear" w:fill="FFFF00"/>
        </w:rPr>
      </w:pPr>
      <w:r>
        <w:rPr>
          <w:b/>
          <w:u w:val="single"/>
          <w:shd w:val="clear" w:fill="FFFF00"/>
        </w:rPr>
        <w:t xml:space="preserve">Asiakirjan numero 1190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Kuvaukset tapahtuivat </w:t>
      </w:r>
      <w:r>
        <w:rPr>
          <w:color w:val="A9A9A9"/>
        </w:rPr>
        <w:t xml:space="preserve">Brittiläisessä Kolumbiassa </w:t>
      </w:r>
      <w:r>
        <w:rPr>
          <w:color w:val="DCDCDC"/>
        </w:rPr>
        <w:t xml:space="preserve">Abbotsfordin, Vancouverin ja Langleyn alueilla </w:t>
      </w:r>
      <w:r>
        <w:rPr>
          <w:color w:val="2F4F4F"/>
        </w:rPr>
        <w:t xml:space="preserve">elokuussa 2017, ja tarinan keskipisteenä oli Aldergroven alueella Langelyssä sijaitseva kartano</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tulossa kotiin jouluksi 2017 missä se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"Coming home for christmas"?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oli hallmarks coming home for christmas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kuvattiin jouluksi kotiin palaava Hallmark-elokuvaa?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Coming Home for Christmas on vuonna 2017 amerikkalais-kanadalainen televisiolle tehty romanttinen komediaelokuva</w:t>
      </w:r>
      <w:r>
        <w:rPr/>
        <w:t xml:space="preserve">,</w:t>
      </w:r>
      <w:r>
        <w:rPr/>
        <w:t xml:space="preserve"> joka perustuu Jenny Halen samannimiseen romaaniin ja jonka pääosissa ovat </w:t>
      </w:r>
      <w:r>
        <w:rPr>
          <w:color w:val="A9A9A9"/>
        </w:rPr>
        <w:t xml:space="preserve">Danica McKellar </w:t>
      </w:r>
      <w:r>
        <w:rPr/>
        <w:t xml:space="preserve">ja </w:t>
      </w:r>
      <w:r>
        <w:rPr>
          <w:color w:val="DCDCDC"/>
        </w:rPr>
        <w:t xml:space="preserve">Neal Bledsoe.</w:t>
      </w:r>
      <w:r>
        <w:rPr/>
        <w:t xml:space="preserve"> Elokuva sai ensi-iltansa Hallmark-kanavalla 18. marraskuuta 2017 osana kanavan 'Countdown to Christmas'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tähdittää Hallmarkin joulunvietto-ohjelmaa "Coming home for christmas</w:t>
      </w:r>
    </w:p>
    <w:p>
      <w:pPr>
        <w:pStyle w:val="TextBody"/>
        <w:bidi w:val="0"/>
        <w:jc w:val="left"/>
        <w:rPr>
          <w:b/>
          <w:u w:val="single"/>
          <w:shd w:val="clear" w:fill="FFFF00"/>
        </w:rPr>
      </w:pPr>
      <w:r>
        <w:rPr>
          <w:b/>
          <w:u w:val="single"/>
          <w:shd w:val="clear" w:fill="FFFF00"/>
        </w:rPr>
        <w:t xml:space="preserve">Asiakirjan numero 1191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Ensimmäisellä kaudella Frank on poliisiensa ja kaupunkinsa arvostama ja kunnioittama, jopa siinä määrin, että pormestari tunsi hänen suosionsa uhkaavan häntä; kuudennella kaudella yleinen mielipide poliisista - ja hänestä henkilökohtaisesti - on kuitenkin muuttunut niin jyrkästi, että hänet buuattiin pois lavalta puhuessaan Columbian yliopistossa. Kaudella 7 uusi pormestari </w:t>
      </w:r>
      <w:r>
        <w:rPr>
          <w:color w:val="A9A9A9"/>
        </w:rPr>
        <w:t xml:space="preserve">Margaret Dutton </w:t>
      </w:r>
      <w:r>
        <w:rPr/>
        <w:t xml:space="preserve">kuitenkin </w:t>
      </w:r>
      <w:r>
        <w:rPr/>
        <w:t xml:space="preserve">vakuuttaa, että hänen mielipidemittauksensa ovat paremmat kuin kenenkään muun NY:n pormestarin.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uutta naispormestaria Blue Bloodsissa.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Erin on eronnut John ``Jack'' Boylesta (Peter Hermann), rikosasianajajasta, jonka hän tapasi 19-vuotiaana. Vanhoja haavoja'' -elokuvassa hän vaihtaa nimensä Erin Reagan-Boyle lopulta takaisin Erin Reaganiksi. Erinillä on eronsa jälkeen ollut muutamia romanttisia kiinnostuksen kohteita. Hän ja hänen pomonsa, piirisyyttäjä </w:t>
      </w:r>
      <w:r>
        <w:rPr>
          <w:color w:val="A9A9A9"/>
        </w:rPr>
        <w:t xml:space="preserve">Charles Rosselini </w:t>
      </w:r>
      <w:r>
        <w:rPr/>
        <w:t xml:space="preserve">(</w:t>
      </w:r>
      <w:r>
        <w:rPr>
          <w:color w:val="DCDCDC"/>
        </w:rPr>
        <w:t xml:space="preserve">Bobby Cannavale)</w:t>
      </w:r>
      <w:r>
        <w:rPr/>
        <w:t xml:space="preserve">, flirttailivat keskenään ja jopa suutelivat treffien jälkeen, mutta siitä ei koskaan tullut mitään, mikä johtui lähinnä siitä, että Erin suhtautui vastahakoisesti ajatukseen seurustella pomonsa kanssa. Vuonna 2011 hän tapasi taidegalleriassa Jacob Krystalin (Fred Weller); myöhemmin hän sai tietää, että mies oli taidevaras, joka palautti aikoinaan varastettuja teoksia oikeille omistajilleen, ja mies lähti kaupungista. Vuonna 2013, sen jälkeen kun häntä oli ammuttu oikeussalissa panttivankitilanteessa, hän aloitti seurustelun ex-miehensä Jackin kanssa, mutta erosi, kun he alkoivat taas olla tosissaan (jottei mies särkisi hänen sydäntään taas tai heidän tyttärensä saisi tietää, että he olivat taas "seurustelleet"). Vuonna 2014 hän tapasi puolustusasianajaja Robert McCoyn nopeatreffeillä, ja heillä oli romanttinen suhde, kunnes McCoy nimitettiin väliaikaiseksi piirisyyttäjäksi, jolloin McCoy sanoi, ettei hän voi maata pomonsa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piirisyyttäjää Blue Bloodsissa...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Erin Reaganin pomo Blue Bloodsissa?</w:t>
      </w:r>
    </w:p>
    <w:p>
      <w:pPr>
        <w:pStyle w:val="TextBody"/>
        <w:bidi w:val="0"/>
        <w:jc w:val="left"/>
        <w:rPr>
          <w:b/>
          <w:shd w:val="clear" w:fill="FFFF00"/>
        </w:rPr>
      </w:pPr>
      <w:r>
        <w:rPr>
          <w:b/>
          <w:shd w:val="clear" w:fill="FFFF00"/>
        </w:rPr>
        <w:t xml:space="preserve">Teksti numero 2</w:t>
      </w:r>
    </w:p>
    <w:p>
      <w:pPr>
        <w:pStyle w:val="TextBody"/>
        <w:numPr>
          <w:ilvl w:val="0"/>
          <w:numId w:val="118"/>
        </w:numPr>
        <w:tabs>
          <w:tab w:val="clear" w:pos="1134"/>
          <w:tab w:val="left" w:leader="none" w:pos="707"/>
        </w:tabs>
        <w:bidi w:val="0"/>
        <w:spacing w:before="0" w:after="0"/>
        <w:ind w:start="707" w:hanging="283"/>
        <w:jc w:val="left"/>
        <w:rPr/>
      </w:pPr>
      <w:r>
        <w:rPr/>
        <w:t xml:space="preserve">Jack Reagan, Dannyn ja Lindan vanhempi poika, syntynyt noin vuonna 2000. Häntä esittää </w:t>
      </w:r>
      <w:r>
        <w:rPr>
          <w:color w:val="A9A9A9"/>
        </w:rPr>
        <w:t xml:space="preserve">Tony Terraciano</w:t>
      </w:r>
      <w:r>
        <w:rPr/>
        <w:t xml:space="preserve">. </w:t>
      </w:r>
    </w:p>
    <w:p>
      <w:pPr>
        <w:pStyle w:val="TextBody"/>
        <w:numPr>
          <w:ilvl w:val="0"/>
          <w:numId w:val="118"/>
        </w:numPr>
        <w:tabs>
          <w:tab w:val="clear" w:pos="1134"/>
          <w:tab w:val="left" w:leader="none" w:pos="707"/>
        </w:tabs>
        <w:bidi w:val="0"/>
        <w:ind w:start="707" w:hanging="283"/>
        <w:jc w:val="left"/>
        <w:rPr/>
      </w:pPr>
      <w:r>
        <w:rPr/>
        <w:t xml:space="preserve">Sean Reagan, Dannyn ja Lindan nuorempi poika, syntynyt noin vuonna 2004. Häntä esittää </w:t>
      </w:r>
      <w:r>
        <w:rPr>
          <w:color w:val="DCDCDC"/>
        </w:rPr>
        <w:t xml:space="preserve">Andrew Terraciano</w:t>
      </w:r>
      <w:r>
        <w:rPr/>
        <w:t xml:space="preserve">, Tonyn nuorempi veli.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näyttelevät Dannyn poikia Blue Bloodsissa...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Lasten lisäksi Frank on rakastava isoisä myös Erinin tyttärelle Nicky Reagan-Boylelle (Sami Gayle) ja Dannyn kahdelle lapselle Jackille (</w:t>
      </w:r>
      <w:r>
        <w:rPr>
          <w:color w:val="A9A9A9"/>
        </w:rPr>
        <w:t xml:space="preserve">Tony Terraciano</w:t>
      </w:r>
      <w:r>
        <w:rPr/>
        <w:t xml:space="preserve">) ja Sean Reaganille (</w:t>
      </w:r>
      <w:r>
        <w:rPr>
          <w:color w:val="DCDCDC"/>
        </w:rPr>
        <w:t xml:space="preserve">Andrew Terraciano)</w:t>
      </w:r>
      <w:r>
        <w:rPr/>
        <w:t xml:space="preserve">. Eräässä jaksossa mainitaan, että Frankin vaimon isoisä oli yksi Brooklynin sillan rakentajista 1870-80-luvuilla. Frankin isän isä, Charles Reagan, oli irlantilainen maahanmuuttaja, joka palveli ensimmäisessä maailmansodassa ennen kuin hänestä tuli poliisi. Charles oli se, joka opetti hänet kalastamaan. Sarjassa ``Whistle Blower'' (2. kausi, jakso 10) Frank mainitsee isosetänsä Teddy Reaganin, NYPD:n ratsupoliisiyksikön jäsenen, joka vietti kylmän yön vaunussa hevosensa Dollyn kanssa ja heräsi Pittsburghissa.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Danny Reaganin poikia Blue Bloods -sarjassa.</w:t>
      </w:r>
    </w:p>
    <w:p>
      <w:pPr>
        <w:pStyle w:val="TextBody"/>
        <w:bidi w:val="0"/>
        <w:jc w:val="left"/>
        <w:rPr>
          <w:b/>
          <w:shd w:val="clear" w:fill="FFFF00"/>
        </w:rPr>
      </w:pPr>
      <w:r>
        <w:rPr>
          <w:b/>
          <w:shd w:val="clear" w:fill="FFFF00"/>
        </w:rPr>
        <w:t xml:space="preserve">Teksti numero 4</w:t>
      </w:r>
    </w:p>
    <w:p>
      <w:pPr>
        <w:pStyle w:val="TextBody"/>
        <w:numPr>
          <w:ilvl w:val="0"/>
          <w:numId w:val="119"/>
        </w:numPr>
        <w:tabs>
          <w:tab w:val="clear" w:pos="1134"/>
          <w:tab w:val="left" w:leader="none" w:pos="720"/>
        </w:tabs>
        <w:bidi w:val="0"/>
        <w:ind w:start="720" w:hanging="283"/>
        <w:jc w:val="left"/>
        <w:rPr/>
      </w:pPr>
      <w:r>
        <w:rPr/>
        <w:t xml:space="preserve">Mary Margaret Reagan, Frankin edesmennyt vaimo ja Frankin neljän lapsen, Dannyn, Erinin, Joen ja Jamien äiti. Hän </w:t>
      </w:r>
      <w:r>
        <w:rPr>
          <w:color w:val="A9A9A9"/>
        </w:rPr>
        <w:t xml:space="preserve">kuoli 14. syyskuuta 2005 syöpään</w:t>
      </w:r>
      <w:r>
        <w:rPr/>
        <w:t xml:space="preserve">. Kirjassa ``Isät ja pojat'' mainitaan, että hänen isoisänsä auttoi Brooklynin sillan rakentamisessa 1870-80-luvuilla.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blue bloods mitä tapahtui Frankin vaimolle?</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Nousi New Yorkin väliaikaiseksi pormestariksi vuonna 2017 ja seurasi pormestarina Carter Poolea tämän eron jälkeen. Pormestarina häntä avustaa Carlton Miller, jota esittää </w:t>
      </w:r>
      <w:r>
        <w:rPr>
          <w:color w:val="A9A9A9"/>
        </w:rPr>
        <w:t xml:space="preserve">Mark Linn-Baker</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pormestarin avustajaa Blue Bloodsissa...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Hänellä on isosisko Wendy (Laurie Williams) ja veljentytär Sofie, joka on muotimalli. Hänellä on veli, Jimmy O'Shea (</w:t>
      </w:r>
      <w:r>
        <w:rPr>
          <w:color w:val="A9A9A9"/>
        </w:rPr>
        <w:t xml:space="preserve">Kevin Dillon), joka </w:t>
      </w:r>
      <w:r>
        <w:rPr/>
        <w:t xml:space="preserve">on ollut aina välillä vaikeuksissa lain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Linda Reganin veljeä Blue Bloodsissa.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Linda Reaganin veljeä Blue Bloods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Jimmy Lindan veljeä Blue Bloods -sarjassa.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Frank nai Mary Margaret Reaganin 1970-luvun alussa, ja heillä on neljä yhteistä lasta: Danny, Erin, Joe ja Jamie. Jokainen Frankin pojista seurasi häntä NYPD:hen: Danny (</w:t>
      </w:r>
      <w:r>
        <w:rPr>
          <w:color w:val="A9A9A9"/>
        </w:rPr>
        <w:t xml:space="preserve">Donnie Wahlberg</w:t>
      </w:r>
      <w:r>
        <w:rPr/>
        <w:t xml:space="preserve">) on etsivä 1. luokan etsivä ja johtava tutkija 54. piirin etsiväosastolla; Joe oli etsivä etsintäosastolla, joka </w:t>
      </w:r>
      <w:r>
        <w:rPr>
          <w:color w:val="DCDCDC"/>
        </w:rPr>
        <w:t xml:space="preserve">murhattiin parinsa Sonny Malevskyn (Michael T. Weiss), Sinisten temppeliherrojen nimisen korruptoituneen poliisijengin johtajan, käskystä</w:t>
      </w:r>
      <w:r>
        <w:rPr/>
        <w:t xml:space="preserve">; ja Jamie (</w:t>
      </w:r>
      <w:r>
        <w:rPr>
          <w:color w:val="2F4F4F"/>
        </w:rPr>
        <w:t xml:space="preserve">Will Estes) </w:t>
      </w:r>
      <w:r>
        <w:rPr/>
        <w:t xml:space="preserve">on 12. piirin partioupseeri, jolla on Harvardin yliopistossa suoritettu oikeustieteellinen tutkinto. Frankin ainoa tytär Erin (Bridget Moynahan) on myös lainvalvonnassa Manhattanin apulaispiirisyyttäjänä. Erin ylennettiin NYCDA:n oikeudenkäyntiosaston apulaispäälliköksi vuonna 2013.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Blue Bloodsin kolmannelle veljelle?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Linda Reaganin veljeä Blue Bloodsissa.</w:t>
      </w:r>
    </w:p>
    <w:p>
      <w:pPr>
        <w:pStyle w:val="TextBody"/>
        <w:bidi w:val="0"/>
        <w:jc w:val="left"/>
        <w:rPr>
          <w:b/>
          <w:u w:val="single"/>
          <w:shd w:val="clear" w:fill="FFFF00"/>
        </w:rPr>
      </w:pPr>
      <w:r>
        <w:rPr>
          <w:b/>
          <w:u w:val="single"/>
          <w:shd w:val="clear" w:fill="FFFF00"/>
        </w:rPr>
        <w:t xml:space="preserve">Asiakirjan numero 1192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myös syytä huomauttaa, että ensimmäinen yksin maailmaa kiertänyt henkilö, </w:t>
      </w:r>
      <w:r>
        <w:rPr>
          <w:color w:val="A9A9A9"/>
        </w:rPr>
        <w:t xml:space="preserve">Joshua Slocum, </w:t>
      </w:r>
      <w:r>
        <w:rPr/>
        <w:t xml:space="preserve">teki sen kiertämällä Kap Hornin ympäri idästä länteen. Hänen matkansa ei ollut kaikkien aikojen nopein maailmanympärysmatka, ja hän tarvitsi useamman kuin yhden yrityksen päästäkseen Kap Hornin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henkilö, joka purjehti maailman ympäri klipperin reitillä.</w:t>
      </w:r>
    </w:p>
    <w:p>
      <w:pPr>
        <w:pStyle w:val="TextBody"/>
        <w:bidi w:val="0"/>
        <w:jc w:val="left"/>
        <w:rPr>
          <w:b/>
          <w:u w:val="single"/>
          <w:shd w:val="clear" w:fill="FFFF00"/>
        </w:rPr>
      </w:pPr>
      <w:r>
        <w:rPr>
          <w:b/>
          <w:u w:val="single"/>
          <w:shd w:val="clear" w:fill="FFFF00"/>
        </w:rPr>
        <w:t xml:space="preserve">Asiakirjan numero 1193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Uruk-hai, jotka on </w:t>
      </w:r>
      <w:r>
        <w:rPr/>
        <w:t xml:space="preserve">kuvattu suuriksi ja erittäin vahvoiksi mustiksi örkeiksi, ilmestyivät Mordorista ensimmäisen kerran noin vuonna 2475 Kolmannella Aikakaudella, jolloin ne valtasivat hetkeksi Ithilienin ja Osgiliathin kaupungin.</w:t>
      </w:r>
      <w:r>
        <w:rPr/>
        <w:t xml:space="preserve"> Alkuperäiset urukit olivat Sauronin kasvatteja, mutta Saruman kasvatti omansa, jotka kestivät auringonvaloa. Ylivoimaisen kokonsa ja voimansa vuoksi urukit usein halveksivat ja kiusasivat muita örkkiryhmiä.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suuret örkit sormusten herrasta?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Uruk-hai on fiktiivinen hahmo J.R.R. Tolkienin kuvitteellisessa Keski-Maan universumissa. Heidät esitellään Taru sormusten herrasta -kirjassa </w:t>
      </w:r>
      <w:r>
        <w:rPr>
          <w:color w:val="A9A9A9"/>
        </w:rPr>
        <w:t xml:space="preserve">kehittyneenä örkkien rotuna, joka palvelee Sauronia ja Sarumania</w:t>
      </w:r>
      <w:r>
        <w:rPr/>
        <w:t xml:space="preserve">. Ensimmäiset urukit ilmestyivät Mordorista hyökätessään Gondoriin vuonna T.A. 2475.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uruk hai renkaiden herrasta -kirjassa?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Luvussa ``Uruk-hai'' kerrotaan yksityiskohtaisesti eräistä örkkien välisistä eroista. Ryöstöjoukkoon kuului örkkejä </w:t>
      </w:r>
      <w:r>
        <w:rPr>
          <w:color w:val="A9A9A9"/>
        </w:rPr>
        <w:t xml:space="preserve">Mordorista </w:t>
      </w:r>
      <w:r>
        <w:rPr/>
        <w:t xml:space="preserve">Grishnákhin johdolla, Sarumanin ``taistelevia Uruk-hai'ta'' </w:t>
      </w:r>
      <w:r>
        <w:rPr>
          <w:color w:val="DCDCDC"/>
        </w:rPr>
        <w:t xml:space="preserve">Isenpihasta </w:t>
      </w:r>
      <w:r>
        <w:rPr/>
        <w:t xml:space="preserve">Uglúkin johdolla ja ``pohjoismaalaisia'', örkkejä </w:t>
      </w:r>
      <w:r>
        <w:rPr>
          <w:color w:val="2F4F4F"/>
        </w:rPr>
        <w:t xml:space="preserve">Moriasta</w:t>
      </w:r>
      <w:r>
        <w:rPr/>
        <w:t xml:space="preserve">. Juuri Isenpihan kuolleet urukit olivat Aragornin mielestä merkittäviä. Isenpihan uruk-hai oli näistä örkeistä korkein, ja heillä oli suuret kädet ja paksut jalat. Mordorin örkit olivat kaikki pitkäkätisiä ja kierojalkaisia, eivät yhtä pitkiä kuin Isengårdin örkit, mutta suurempia ja voimakkaampia kuin Moorian örkit. Moorian örkit puolestaan näkivät pimeässä paremmin kuin Isengardilaiset. Mordorin Grishnákhia kuvataan "lyhyeksi" mutta "erittäin leveäksi". Kuninkaan paluussa orkit Shagrat ja Gorbag tunnistetaan Mordorin urukeiksi.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örkit ja uruk hai tulevat?</w:t>
      </w:r>
    </w:p>
    <w:p>
      <w:pPr>
        <w:pStyle w:val="TextBody"/>
        <w:bidi w:val="0"/>
        <w:jc w:val="left"/>
        <w:rPr>
          <w:b/>
          <w:u w:val="single"/>
          <w:shd w:val="clear" w:fill="FFFF00"/>
        </w:rPr>
      </w:pPr>
      <w:r>
        <w:rPr>
          <w:b/>
          <w:u w:val="single"/>
          <w:shd w:val="clear" w:fill="FFFF00"/>
        </w:rPr>
        <w:t xml:space="preserve">Asiakirjan numero 1194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``burger</w:t>
      </w:r>
      <w:r>
        <w:rPr/>
        <w:t xml:space="preserve">'' voidaan käyttää myös </w:t>
      </w:r>
      <w:r>
        <w:rPr>
          <w:color w:val="DCDCDC"/>
        </w:rPr>
        <w:t xml:space="preserve">lihapihvistä sellaisenaan, </w:t>
      </w:r>
      <w:r>
        <w:rPr/>
        <w:t xml:space="preserve">erityisesti Yhdistyneessä kuningaskunnassa, jossa termiä ``patty'' käytetään harvoin, tai termi voi viitata myös yksinkertaisesti jauhelihaan. Termiin voidaan liittää myös käytetyn lihan tai lihankorvikkeen tyyppi, kuten ``turkey burger'', ``bison burger'' tai ``veggie burger''.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hampurilaista ilman sämpylää?</w:t>
      </w:r>
    </w:p>
    <w:p>
      <w:pPr>
        <w:pStyle w:val="TextBody"/>
        <w:bidi w:val="0"/>
        <w:jc w:val="left"/>
        <w:rPr>
          <w:b/>
          <w:u w:val="single"/>
          <w:shd w:val="clear" w:fill="FFFF00"/>
        </w:rPr>
      </w:pPr>
      <w:r>
        <w:rPr>
          <w:b/>
          <w:u w:val="single"/>
          <w:shd w:val="clear" w:fill="FFFF00"/>
        </w:rPr>
        <w:t xml:space="preserve">Asiakirjan numero 1195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24"/>
        <w:gridCol w:w="930"/>
        <w:gridCol w:w="1312"/>
        <w:gridCol w:w="1970"/>
        <w:gridCol w:w="4569"/>
      </w:tblGrid>
      <w:tr>
        <w:trPr/>
        <w:tc>
          <w:tcPr>
            <w:tcW w:w="1424" w:type="dxa"/>
            <w:tcBorders/>
            <w:vAlign w:val="center"/>
          </w:tcPr>
          <w:p>
            <w:pPr>
              <w:pStyle w:val="TableHeading"/>
              <w:suppressLineNumbers/>
              <w:bidi w:val="0"/>
              <w:spacing w:before="0" w:after="283"/>
              <w:jc w:val="center"/>
              <w:rPr/>
            </w:pPr>
            <w:r>
              <w:rPr/>
              <w:t xml:space="preserve">Nimi </w:t>
            </w:r>
          </w:p>
        </w:tc>
        <w:tc>
          <w:tcPr>
            <w:tcW w:w="930" w:type="dxa"/>
            <w:tcBorders/>
            <w:vAlign w:val="center"/>
          </w:tcPr>
          <w:p>
            <w:pPr>
              <w:pStyle w:val="TableHeading"/>
              <w:suppressLineNumbers/>
              <w:bidi w:val="0"/>
              <w:spacing w:before="0" w:after="283"/>
              <w:jc w:val="center"/>
              <w:rPr/>
            </w:pPr>
            <w:r>
              <w:rPr/>
              <w:t xml:space="preserve">Seasons </w:t>
            </w:r>
          </w:p>
        </w:tc>
        <w:tc>
          <w:tcPr>
            <w:tcW w:w="1312" w:type="dxa"/>
            <w:tcBorders/>
            <w:vAlign w:val="center"/>
          </w:tcPr>
          <w:p>
            <w:pPr>
              <w:pStyle w:val="TableHeading"/>
              <w:suppressLineNumbers/>
              <w:bidi w:val="0"/>
              <w:spacing w:before="0" w:after="283"/>
              <w:jc w:val="center"/>
              <w:rPr/>
            </w:pPr>
            <w:r>
              <w:rPr/>
              <w:t xml:space="preserve">Jaksojen lukumäärä </w:t>
            </w:r>
          </w:p>
        </w:tc>
        <w:tc>
          <w:tcPr>
            <w:tcW w:w="1970" w:type="dxa"/>
            <w:tcBorders/>
            <w:vAlign w:val="center"/>
          </w:tcPr>
          <w:p>
            <w:pPr>
              <w:pStyle w:val="TableHeading"/>
              <w:suppressLineNumbers/>
              <w:bidi w:val="0"/>
              <w:spacing w:before="0" w:after="283"/>
              <w:jc w:val="center"/>
              <w:rPr/>
            </w:pPr>
            <w:r>
              <w:rPr/>
              <w:t xml:space="preserve">Portrayer </w:t>
            </w:r>
          </w:p>
        </w:tc>
        <w:tc>
          <w:tcPr>
            <w:tcW w:w="4569" w:type="dxa"/>
            <w:tcBorders/>
            <w:vAlign w:val="center"/>
          </w:tcPr>
          <w:p>
            <w:pPr>
              <w:pStyle w:val="TableHeading"/>
              <w:suppressLineNumbers/>
              <w:bidi w:val="0"/>
              <w:spacing w:before="0" w:after="283"/>
              <w:jc w:val="center"/>
              <w:rPr/>
            </w:pPr>
            <w:r>
              <w:rPr/>
              <w:t xml:space="preserve">Hahmon yhteenveto </w:t>
            </w:r>
          </w:p>
        </w:tc>
      </w:tr>
      <w:tr>
        <w:trPr/>
        <w:tc>
          <w:tcPr>
            <w:tcW w:w="1424" w:type="dxa"/>
            <w:tcBorders/>
            <w:vAlign w:val="center"/>
          </w:tcPr>
          <w:p>
            <w:pPr>
              <w:pStyle w:val="TableContents"/>
              <w:bidi w:val="0"/>
              <w:spacing w:before="0" w:after="283"/>
              <w:jc w:val="left"/>
              <w:rPr/>
            </w:pPr>
            <w:r>
              <w:rPr/>
              <w:t xml:space="preserve">Almanzo Wilder </w:t>
            </w:r>
          </w:p>
        </w:tc>
        <w:tc>
          <w:tcPr>
            <w:tcW w:w="930" w:type="dxa"/>
            <w:tcBorders/>
            <w:vAlign w:val="center"/>
          </w:tcPr>
          <w:p>
            <w:pPr>
              <w:pStyle w:val="TableContents"/>
              <w:bidi w:val="0"/>
              <w:spacing w:before="0" w:after="283"/>
              <w:jc w:val="left"/>
              <w:rPr/>
            </w:pPr>
            <w:r>
              <w:rPr/>
              <w:t xml:space="preserve">6 -- 9 </w:t>
            </w:r>
          </w:p>
        </w:tc>
        <w:tc>
          <w:tcPr>
            <w:tcW w:w="1312" w:type="dxa"/>
            <w:tcBorders/>
            <w:vAlign w:val="center"/>
          </w:tcPr>
          <w:p>
            <w:pPr>
              <w:pStyle w:val="TableContents"/>
              <w:bidi w:val="0"/>
              <w:spacing w:before="0" w:after="283"/>
              <w:jc w:val="left"/>
              <w:rPr/>
            </w:pPr>
            <w:r>
              <w:rPr/>
              <w:t xml:space="preserve">65 </w:t>
            </w:r>
          </w:p>
        </w:tc>
        <w:tc>
          <w:tcPr>
            <w:tcW w:w="1970" w:type="dxa"/>
            <w:tcBorders/>
            <w:vAlign w:val="center"/>
          </w:tcPr>
          <w:p>
            <w:pPr>
              <w:pStyle w:val="TableContents"/>
              <w:bidi w:val="0"/>
              <w:spacing w:before="0" w:after="283"/>
              <w:jc w:val="left"/>
              <w:rPr/>
            </w:pPr>
            <w:r>
              <w:rPr/>
              <w:t xml:space="preserve">Dean Butler </w:t>
            </w:r>
          </w:p>
        </w:tc>
        <w:tc>
          <w:tcPr>
            <w:tcW w:w="4569" w:type="dxa"/>
            <w:tcBorders/>
            <w:vAlign w:val="center"/>
          </w:tcPr>
          <w:p>
            <w:pPr>
              <w:pStyle w:val="TableContents"/>
              <w:bidi w:val="0"/>
              <w:spacing w:before="0" w:after="283"/>
              <w:jc w:val="left"/>
              <w:rPr/>
            </w:pPr>
            <w:r>
              <w:rPr/>
              <w:t xml:space="preserve">Maanviljelijä; Lauran aviomies (kausi 7); Rosen isä; Lauran lempinimi "Manly". </w:t>
            </w:r>
          </w:p>
        </w:tc>
      </w:tr>
      <w:tr>
        <w:trPr/>
        <w:tc>
          <w:tcPr>
            <w:tcW w:w="1424" w:type="dxa"/>
            <w:tcBorders/>
            <w:vAlign w:val="center"/>
          </w:tcPr>
          <w:p>
            <w:pPr>
              <w:pStyle w:val="TableContents"/>
              <w:bidi w:val="0"/>
              <w:spacing w:before="0" w:after="283"/>
              <w:jc w:val="left"/>
              <w:rPr/>
            </w:pPr>
            <w:r>
              <w:rPr/>
              <w:t xml:space="preserve">Adam Kendall </w:t>
            </w:r>
          </w:p>
        </w:tc>
        <w:tc>
          <w:tcPr>
            <w:tcW w:w="930" w:type="dxa"/>
            <w:tcBorders/>
            <w:vAlign w:val="center"/>
          </w:tcPr>
          <w:p>
            <w:pPr>
              <w:pStyle w:val="TableContents"/>
              <w:bidi w:val="0"/>
              <w:spacing w:before="0" w:after="283"/>
              <w:jc w:val="left"/>
              <w:rPr/>
            </w:pPr>
            <w:r>
              <w:rPr/>
              <w:t xml:space="preserve">4 -- 8 </w:t>
            </w:r>
          </w:p>
        </w:tc>
        <w:tc>
          <w:tcPr>
            <w:tcW w:w="1312" w:type="dxa"/>
            <w:tcBorders/>
            <w:vAlign w:val="center"/>
          </w:tcPr>
          <w:p>
            <w:pPr>
              <w:pStyle w:val="TableContents"/>
              <w:bidi w:val="0"/>
              <w:spacing w:before="0" w:after="283"/>
              <w:jc w:val="left"/>
              <w:rPr/>
            </w:pPr>
            <w:r>
              <w:rPr/>
              <w:t xml:space="preserve">35 </w:t>
            </w:r>
          </w:p>
        </w:tc>
        <w:tc>
          <w:tcPr>
            <w:tcW w:w="1970" w:type="dxa"/>
            <w:tcBorders/>
            <w:vAlign w:val="center"/>
          </w:tcPr>
          <w:p>
            <w:pPr>
              <w:pStyle w:val="TableContents"/>
              <w:bidi w:val="0"/>
              <w:spacing w:before="0" w:after="283"/>
              <w:jc w:val="left"/>
              <w:rPr/>
            </w:pPr>
            <w:r>
              <w:rPr>
                <w:color w:val="A9A9A9"/>
              </w:rPr>
              <w:t xml:space="preserve">Linwood Boomer </w:t>
            </w:r>
          </w:p>
        </w:tc>
        <w:tc>
          <w:tcPr>
            <w:tcW w:w="4569" w:type="dxa"/>
            <w:tcBorders/>
            <w:vAlign w:val="center"/>
          </w:tcPr>
          <w:p>
            <w:pPr>
              <w:pStyle w:val="TableContents"/>
              <w:bidi w:val="0"/>
              <w:spacing w:before="0" w:after="283"/>
              <w:jc w:val="left"/>
              <w:rPr/>
            </w:pPr>
            <w:r>
              <w:rPr/>
              <w:t xml:space="preserve">Sokeiden opettaja; Marian aviomies (kausi 5) </w:t>
            </w:r>
          </w:p>
        </w:tc>
      </w:tr>
      <w:tr>
        <w:trPr/>
        <w:tc>
          <w:tcPr>
            <w:tcW w:w="1424" w:type="dxa"/>
            <w:tcBorders/>
            <w:vAlign w:val="center"/>
          </w:tcPr>
          <w:p>
            <w:pPr>
              <w:pStyle w:val="TableContents"/>
              <w:bidi w:val="0"/>
              <w:spacing w:before="0" w:after="283"/>
              <w:jc w:val="left"/>
              <w:rPr/>
            </w:pPr>
            <w:r>
              <w:rPr/>
              <w:t xml:space="preserve">Adam Kendall Jr. </w:t>
            </w:r>
          </w:p>
        </w:tc>
        <w:tc>
          <w:tcPr>
            <w:tcW w:w="930" w:type="dxa"/>
            <w:tcBorders/>
            <w:vAlign w:val="center"/>
          </w:tcPr>
          <w:p>
            <w:pPr>
              <w:pStyle w:val="TableContents"/>
              <w:bidi w:val="0"/>
              <w:spacing w:before="0" w:after="283"/>
              <w:jc w:val="left"/>
              <w:rPr/>
            </w:pPr>
            <w:r>
              <w:rPr/>
              <w:t xml:space="preserve">6 </w:t>
            </w:r>
          </w:p>
        </w:tc>
        <w:tc>
          <w:tcPr>
            <w:tcW w:w="1312" w:type="dxa"/>
            <w:tcBorders/>
            <w:vAlign w:val="center"/>
          </w:tcPr>
          <w:p>
            <w:pPr>
              <w:pStyle w:val="TableContents"/>
              <w:bidi w:val="0"/>
              <w:spacing w:before="0" w:after="283"/>
              <w:jc w:val="left"/>
              <w:rPr>
                <w:sz w:val="4"/>
                <w:szCs w:val="4"/>
              </w:rPr>
            </w:pPr>
            <w:r>
              <w:rPr>
                <w:sz w:val="4"/>
                <w:szCs w:val="4"/>
              </w:rPr>
            </w:r>
          </w:p>
        </w:tc>
        <w:tc>
          <w:tcPr>
            <w:tcW w:w="1970" w:type="dxa"/>
            <w:tcBorders/>
            <w:vAlign w:val="center"/>
          </w:tcPr>
          <w:p>
            <w:pPr>
              <w:pStyle w:val="TableContents"/>
              <w:bidi w:val="0"/>
              <w:spacing w:before="0" w:after="283"/>
              <w:jc w:val="left"/>
              <w:rPr/>
            </w:pPr>
            <w:r>
              <w:rPr/>
              <w:t xml:space="preserve">Tuntematon </w:t>
            </w:r>
          </w:p>
        </w:tc>
        <w:tc>
          <w:tcPr>
            <w:tcW w:w="4569" w:type="dxa"/>
            <w:tcBorders/>
            <w:vAlign w:val="center"/>
          </w:tcPr>
          <w:p>
            <w:pPr>
              <w:pStyle w:val="TableContents"/>
              <w:bidi w:val="0"/>
              <w:spacing w:before="0" w:after="283"/>
              <w:jc w:val="left"/>
              <w:rPr/>
            </w:pPr>
            <w:r>
              <w:rPr/>
              <w:t xml:space="preserve">Adam ja Maryn poika; kuolee tulipalossa Alice Garveyn kanssa. </w:t>
            </w:r>
          </w:p>
        </w:tc>
      </w:tr>
      <w:tr>
        <w:trPr/>
        <w:tc>
          <w:tcPr>
            <w:tcW w:w="1424" w:type="dxa"/>
            <w:tcBorders/>
            <w:vAlign w:val="center"/>
          </w:tcPr>
          <w:p>
            <w:pPr>
              <w:pStyle w:val="TableContents"/>
              <w:bidi w:val="0"/>
              <w:spacing w:before="0" w:after="283"/>
              <w:jc w:val="left"/>
              <w:rPr/>
            </w:pPr>
            <w:r>
              <w:rPr/>
              <w:t xml:space="preserve">Jenny Wilder </w:t>
            </w:r>
          </w:p>
        </w:tc>
        <w:tc>
          <w:tcPr>
            <w:tcW w:w="930" w:type="dxa"/>
            <w:tcBorders/>
            <w:vAlign w:val="center"/>
          </w:tcPr>
          <w:p>
            <w:pPr>
              <w:pStyle w:val="TableContents"/>
              <w:bidi w:val="0"/>
              <w:spacing w:before="0" w:after="283"/>
              <w:jc w:val="left"/>
              <w:rPr/>
            </w:pPr>
            <w:r>
              <w:rPr/>
              <w:t xml:space="preserve">9 </w:t>
            </w:r>
          </w:p>
        </w:tc>
        <w:tc>
          <w:tcPr>
            <w:tcW w:w="1312" w:type="dxa"/>
            <w:tcBorders/>
            <w:vAlign w:val="center"/>
          </w:tcPr>
          <w:p>
            <w:pPr>
              <w:pStyle w:val="TableContents"/>
              <w:bidi w:val="0"/>
              <w:spacing w:before="0" w:after="283"/>
              <w:jc w:val="left"/>
              <w:rPr/>
            </w:pPr>
            <w:r>
              <w:rPr/>
              <w:t xml:space="preserve">18 </w:t>
            </w:r>
          </w:p>
        </w:tc>
        <w:tc>
          <w:tcPr>
            <w:tcW w:w="1970" w:type="dxa"/>
            <w:tcBorders/>
            <w:vAlign w:val="center"/>
          </w:tcPr>
          <w:p>
            <w:pPr>
              <w:pStyle w:val="TableContents"/>
              <w:bidi w:val="0"/>
              <w:spacing w:before="0" w:after="283"/>
              <w:jc w:val="left"/>
              <w:rPr/>
            </w:pPr>
            <w:r>
              <w:rPr/>
              <w:t xml:space="preserve">Shannen Doherty </w:t>
            </w:r>
          </w:p>
        </w:tc>
        <w:tc>
          <w:tcPr>
            <w:tcW w:w="4569" w:type="dxa"/>
            <w:tcBorders/>
            <w:vAlign w:val="center"/>
          </w:tcPr>
          <w:p>
            <w:pPr>
              <w:pStyle w:val="TableContents"/>
              <w:bidi w:val="0"/>
              <w:spacing w:before="0" w:after="283"/>
              <w:jc w:val="left"/>
              <w:rPr/>
            </w:pPr>
            <w:r>
              <w:rPr/>
              <w:t xml:space="preserve">Almanzon veljentytär, jonka hän saa huoltajuuden veljensä / hänen isänsä Royalin kuoltua. </w:t>
            </w:r>
          </w:p>
        </w:tc>
      </w:tr>
      <w:tr>
        <w:trPr/>
        <w:tc>
          <w:tcPr>
            <w:tcW w:w="1424" w:type="dxa"/>
            <w:tcBorders/>
            <w:vAlign w:val="center"/>
          </w:tcPr>
          <w:p>
            <w:pPr>
              <w:pStyle w:val="TableContents"/>
              <w:bidi w:val="0"/>
              <w:spacing w:before="0" w:after="283"/>
              <w:jc w:val="left"/>
              <w:rPr/>
            </w:pPr>
            <w:r>
              <w:rPr/>
              <w:t xml:space="preserve">Rose Wilder </w:t>
            </w:r>
          </w:p>
        </w:tc>
        <w:tc>
          <w:tcPr>
            <w:tcW w:w="930" w:type="dxa"/>
            <w:tcBorders/>
            <w:vAlign w:val="center"/>
          </w:tcPr>
          <w:p>
            <w:pPr>
              <w:pStyle w:val="TableContents"/>
              <w:bidi w:val="0"/>
              <w:spacing w:before="0" w:after="283"/>
              <w:jc w:val="left"/>
              <w:rPr/>
            </w:pPr>
            <w:r>
              <w:rPr/>
              <w:t xml:space="preserve">8 -- 9 </w:t>
            </w:r>
          </w:p>
        </w:tc>
        <w:tc>
          <w:tcPr>
            <w:tcW w:w="1312" w:type="dxa"/>
            <w:tcBorders/>
            <w:vAlign w:val="center"/>
          </w:tcPr>
          <w:p>
            <w:pPr>
              <w:pStyle w:val="TableContents"/>
              <w:bidi w:val="0"/>
              <w:spacing w:before="0" w:after="283"/>
              <w:jc w:val="left"/>
              <w:rPr/>
            </w:pPr>
            <w:r>
              <w:rPr/>
              <w:t xml:space="preserve">17 </w:t>
            </w:r>
          </w:p>
        </w:tc>
        <w:tc>
          <w:tcPr>
            <w:tcW w:w="1970" w:type="dxa"/>
            <w:tcBorders/>
            <w:vAlign w:val="center"/>
          </w:tcPr>
          <w:p>
            <w:pPr>
              <w:pStyle w:val="TableContents"/>
              <w:bidi w:val="0"/>
              <w:spacing w:before="0" w:after="283"/>
              <w:jc w:val="left"/>
              <w:rPr/>
            </w:pPr>
            <w:r>
              <w:rPr>
                <w:color w:val="DCDCDC"/>
              </w:rPr>
              <w:t xml:space="preserve">Jennifer ja Michele Steffin </w:t>
            </w:r>
          </w:p>
        </w:tc>
        <w:tc>
          <w:tcPr>
            <w:tcW w:w="4569" w:type="dxa"/>
            <w:tcBorders/>
            <w:vAlign w:val="center"/>
          </w:tcPr>
          <w:p>
            <w:pPr>
              <w:pStyle w:val="TableContents"/>
              <w:bidi w:val="0"/>
              <w:spacing w:before="0" w:after="283"/>
              <w:jc w:val="left"/>
              <w:rPr/>
            </w:pPr>
            <w:r>
              <w:rPr/>
              <w:t xml:space="preserve">Almanzon ja Lauran tytär </w:t>
            </w:r>
          </w:p>
        </w:tc>
      </w:tr>
      <w:tr>
        <w:trPr/>
        <w:tc>
          <w:tcPr>
            <w:tcW w:w="1424" w:type="dxa"/>
            <w:tcBorders/>
            <w:vAlign w:val="center"/>
          </w:tcPr>
          <w:p>
            <w:pPr>
              <w:pStyle w:val="TableContents"/>
              <w:bidi w:val="0"/>
              <w:spacing w:before="0" w:after="283"/>
              <w:jc w:val="left"/>
              <w:rPr/>
            </w:pPr>
            <w:r>
              <w:rPr/>
              <w:t xml:space="preserve">Eliza Jane Wilder </w:t>
            </w:r>
          </w:p>
        </w:tc>
        <w:tc>
          <w:tcPr>
            <w:tcW w:w="930" w:type="dxa"/>
            <w:tcBorders/>
            <w:vAlign w:val="center"/>
          </w:tcPr>
          <w:p>
            <w:pPr>
              <w:pStyle w:val="TableContents"/>
              <w:bidi w:val="0"/>
              <w:spacing w:before="0" w:after="283"/>
              <w:jc w:val="left"/>
              <w:rPr/>
            </w:pPr>
            <w:r>
              <w:rPr/>
              <w:t xml:space="preserve">6 -- 8 </w:t>
            </w:r>
          </w:p>
        </w:tc>
        <w:tc>
          <w:tcPr>
            <w:tcW w:w="1312" w:type="dxa"/>
            <w:tcBorders/>
            <w:vAlign w:val="center"/>
          </w:tcPr>
          <w:p>
            <w:pPr>
              <w:pStyle w:val="TableContents"/>
              <w:bidi w:val="0"/>
              <w:spacing w:before="0" w:after="283"/>
              <w:jc w:val="left"/>
              <w:rPr/>
            </w:pPr>
            <w:r>
              <w:rPr/>
              <w:t xml:space="preserve">14 </w:t>
            </w:r>
          </w:p>
        </w:tc>
        <w:tc>
          <w:tcPr>
            <w:tcW w:w="1970" w:type="dxa"/>
            <w:tcBorders/>
            <w:vAlign w:val="center"/>
          </w:tcPr>
          <w:p>
            <w:pPr>
              <w:pStyle w:val="TableContents"/>
              <w:bidi w:val="0"/>
              <w:spacing w:before="0" w:after="283"/>
              <w:jc w:val="left"/>
              <w:rPr/>
            </w:pPr>
            <w:r>
              <w:rPr/>
              <w:t xml:space="preserve">Lucy Lee Flippin </w:t>
            </w:r>
          </w:p>
        </w:tc>
        <w:tc>
          <w:tcPr>
            <w:tcW w:w="4569" w:type="dxa"/>
            <w:tcBorders/>
            <w:vAlign w:val="center"/>
          </w:tcPr>
          <w:p>
            <w:pPr>
              <w:pStyle w:val="TableContents"/>
              <w:bidi w:val="0"/>
              <w:spacing w:before="0" w:after="283"/>
              <w:jc w:val="left"/>
              <w:rPr/>
            </w:pPr>
            <w:r>
              <w:rPr/>
              <w:t xml:space="preserve">Opettaja; Almanzon isosisko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Rosea Little House on the Prairie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Maryn aviomiestä Little Housessa...</w:t>
      </w:r>
    </w:p>
    <w:p>
      <w:pPr>
        <w:pStyle w:val="TextBody"/>
        <w:bidi w:val="0"/>
        <w:jc w:val="left"/>
        <w:rPr>
          <w:b/>
          <w:shd w:val="clear" w:fill="FFFF00"/>
        </w:rPr>
      </w:pPr>
      <w:r>
        <w:rPr>
          <w:b/>
          <w:shd w:val="clear" w:fill="FFFF00"/>
        </w:rPr>
        <w:t xml:space="preserve">Teksti numero 1</w:t>
      </w:r>
    </w:p>
    <w:p>
      <w:pPr>
        <w:pStyle w:val="TextBody"/>
        <w:numPr>
          <w:ilvl w:val="0"/>
          <w:numId w:val="120"/>
        </w:numPr>
        <w:tabs>
          <w:tab w:val="clear" w:pos="1134"/>
          <w:tab w:val="left" w:leader="none" w:pos="720"/>
        </w:tabs>
        <w:bidi w:val="0"/>
        <w:ind w:start="720" w:hanging="283"/>
        <w:jc w:val="left"/>
        <w:rPr/>
      </w:pPr>
      <w:r>
        <w:rPr/>
        <w:t xml:space="preserve">Tinker Jones (</w:t>
      </w:r>
      <w:r>
        <w:rPr>
          <w:color w:val="A9A9A9"/>
        </w:rPr>
        <w:t xml:space="preserve">Chuck McCann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Tinker Jonesia Pienessä talossa preerialla -elokuvassa...</w:t>
      </w:r>
    </w:p>
    <w:p>
      <w:pPr>
        <w:pStyle w:val="TextBody"/>
        <w:bidi w:val="0"/>
        <w:jc w:val="left"/>
        <w:rPr>
          <w:b/>
          <w:shd w:val="clear" w:fill="FFFF00"/>
        </w:rPr>
      </w:pPr>
      <w:r>
        <w:rPr>
          <w:b/>
          <w:shd w:val="clear" w:fill="FFFF00"/>
        </w:rPr>
        <w:t xml:space="preserve">Teksti numero 2</w:t>
      </w:r>
    </w:p>
    <w:p>
      <w:pPr>
        <w:pStyle w:val="TextBody"/>
        <w:numPr>
          <w:ilvl w:val="0"/>
          <w:numId w:val="121"/>
        </w:numPr>
        <w:tabs>
          <w:tab w:val="clear" w:pos="1134"/>
          <w:tab w:val="left" w:leader="none" w:pos="720"/>
        </w:tabs>
        <w:bidi w:val="0"/>
        <w:ind w:start="720" w:hanging="283"/>
        <w:jc w:val="left"/>
        <w:rPr/>
      </w:pPr>
      <w:r>
        <w:rPr/>
        <w:t xml:space="preserve">Ellen Dobkins (näyttelijä </w:t>
      </w:r>
      <w:r>
        <w:rPr>
          <w:color w:val="A9A9A9"/>
        </w:rPr>
        <w:t xml:space="preserve">Mitzi Hoag</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Elleniä Pikku talo preerialla -elokuvassa...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1929"/>
        <w:gridCol w:w="1149"/>
        <w:gridCol w:w="1229"/>
        <w:gridCol w:w="2652"/>
        <w:gridCol w:w="3246"/>
      </w:tblGrid>
      <w:tr>
        <w:trPr/>
        <w:tc>
          <w:tcPr>
            <w:tcW w:w="1929" w:type="dxa"/>
            <w:tcBorders/>
            <w:vAlign w:val="center"/>
          </w:tcPr>
          <w:p>
            <w:pPr>
              <w:pStyle w:val="TableHeading"/>
              <w:suppressLineNumbers/>
              <w:bidi w:val="0"/>
              <w:spacing w:before="0" w:after="283"/>
              <w:jc w:val="center"/>
              <w:rPr/>
            </w:pPr>
            <w:r>
              <w:rPr/>
              <w:t xml:space="preserve">Nimi </w:t>
            </w:r>
          </w:p>
        </w:tc>
        <w:tc>
          <w:tcPr>
            <w:tcW w:w="1149" w:type="dxa"/>
            <w:tcBorders/>
            <w:vAlign w:val="center"/>
          </w:tcPr>
          <w:p>
            <w:pPr>
              <w:pStyle w:val="TableHeading"/>
              <w:suppressLineNumbers/>
              <w:bidi w:val="0"/>
              <w:spacing w:before="0" w:after="283"/>
              <w:jc w:val="center"/>
              <w:rPr/>
            </w:pPr>
            <w:r>
              <w:rPr/>
              <w:t xml:space="preserve">Seasons </w:t>
            </w:r>
          </w:p>
        </w:tc>
        <w:tc>
          <w:tcPr>
            <w:tcW w:w="1229" w:type="dxa"/>
            <w:tcBorders/>
            <w:vAlign w:val="center"/>
          </w:tcPr>
          <w:p>
            <w:pPr>
              <w:pStyle w:val="TableHeading"/>
              <w:suppressLineNumbers/>
              <w:bidi w:val="0"/>
              <w:spacing w:before="0" w:after="283"/>
              <w:jc w:val="center"/>
              <w:rPr/>
            </w:pPr>
            <w:r>
              <w:rPr/>
              <w:t xml:space="preserve">Jaksojen lukumäärä </w:t>
            </w:r>
          </w:p>
        </w:tc>
        <w:tc>
          <w:tcPr>
            <w:tcW w:w="2652" w:type="dxa"/>
            <w:tcBorders/>
            <w:vAlign w:val="center"/>
          </w:tcPr>
          <w:p>
            <w:pPr>
              <w:pStyle w:val="TableHeading"/>
              <w:suppressLineNumbers/>
              <w:bidi w:val="0"/>
              <w:spacing w:before="0" w:after="283"/>
              <w:jc w:val="center"/>
              <w:rPr/>
            </w:pPr>
            <w:r>
              <w:rPr/>
              <w:t xml:space="preserve">Portrayer </w:t>
            </w:r>
          </w:p>
        </w:tc>
        <w:tc>
          <w:tcPr>
            <w:tcW w:w="3246" w:type="dxa"/>
            <w:tcBorders/>
            <w:vAlign w:val="center"/>
          </w:tcPr>
          <w:p>
            <w:pPr>
              <w:pStyle w:val="TableHeading"/>
              <w:suppressLineNumbers/>
              <w:bidi w:val="0"/>
              <w:spacing w:before="0" w:after="283"/>
              <w:jc w:val="center"/>
              <w:rPr/>
            </w:pPr>
            <w:r>
              <w:rPr/>
              <w:t xml:space="preserve">Hahmon yhteenveto </w:t>
            </w:r>
          </w:p>
        </w:tc>
      </w:tr>
      <w:tr>
        <w:trPr/>
        <w:tc>
          <w:tcPr>
            <w:tcW w:w="1929" w:type="dxa"/>
            <w:tcBorders/>
            <w:vAlign w:val="center"/>
          </w:tcPr>
          <w:p>
            <w:pPr>
              <w:pStyle w:val="TableContents"/>
              <w:bidi w:val="0"/>
              <w:spacing w:before="0" w:after="283"/>
              <w:jc w:val="left"/>
              <w:rPr/>
            </w:pPr>
            <w:r>
              <w:rPr/>
              <w:t xml:space="preserve">Nels Oleson </w:t>
            </w:r>
          </w:p>
        </w:tc>
        <w:tc>
          <w:tcPr>
            <w:tcW w:w="1149" w:type="dxa"/>
            <w:tcBorders/>
            <w:vAlign w:val="center"/>
          </w:tcPr>
          <w:p>
            <w:pPr>
              <w:pStyle w:val="TableContents"/>
              <w:bidi w:val="0"/>
              <w:spacing w:before="0" w:after="283"/>
              <w:jc w:val="left"/>
              <w:rPr/>
            </w:pPr>
            <w:r>
              <w:rPr/>
              <w:t xml:space="preserve">1 -- 9 </w:t>
            </w:r>
          </w:p>
        </w:tc>
        <w:tc>
          <w:tcPr>
            <w:tcW w:w="1229" w:type="dxa"/>
            <w:tcBorders/>
            <w:vAlign w:val="center"/>
          </w:tcPr>
          <w:p>
            <w:pPr>
              <w:pStyle w:val="TableContents"/>
              <w:bidi w:val="0"/>
              <w:spacing w:before="0" w:after="283"/>
              <w:jc w:val="left"/>
              <w:rPr/>
            </w:pPr>
            <w:r>
              <w:rPr/>
              <w:t xml:space="preserve">147 </w:t>
            </w:r>
          </w:p>
        </w:tc>
        <w:tc>
          <w:tcPr>
            <w:tcW w:w="2652" w:type="dxa"/>
            <w:tcBorders/>
            <w:vAlign w:val="center"/>
          </w:tcPr>
          <w:p>
            <w:pPr>
              <w:pStyle w:val="TableContents"/>
              <w:bidi w:val="0"/>
              <w:spacing w:before="0" w:after="283"/>
              <w:jc w:val="left"/>
              <w:rPr/>
            </w:pPr>
            <w:r>
              <w:rPr/>
              <w:t xml:space="preserve">Richard Bull </w:t>
            </w:r>
          </w:p>
        </w:tc>
        <w:tc>
          <w:tcPr>
            <w:tcW w:w="3246" w:type="dxa"/>
            <w:tcBorders/>
            <w:vAlign w:val="center"/>
          </w:tcPr>
          <w:p>
            <w:pPr>
              <w:pStyle w:val="TableContents"/>
              <w:bidi w:val="0"/>
              <w:spacing w:before="0" w:after="283"/>
              <w:jc w:val="left"/>
              <w:rPr/>
            </w:pPr>
            <w:r>
              <w:rPr/>
              <w:t xml:space="preserve">Kauppias, aviomies ja isä. </w:t>
            </w:r>
          </w:p>
        </w:tc>
      </w:tr>
      <w:tr>
        <w:trPr/>
        <w:tc>
          <w:tcPr>
            <w:tcW w:w="1929" w:type="dxa"/>
            <w:tcBorders/>
            <w:vAlign w:val="center"/>
          </w:tcPr>
          <w:p>
            <w:pPr>
              <w:pStyle w:val="TableContents"/>
              <w:bidi w:val="0"/>
              <w:spacing w:before="0" w:after="283"/>
              <w:jc w:val="left"/>
              <w:rPr/>
            </w:pPr>
            <w:r>
              <w:rPr/>
              <w:t xml:space="preserve">Harriet Oleson </w:t>
            </w:r>
          </w:p>
        </w:tc>
        <w:tc>
          <w:tcPr>
            <w:tcW w:w="1149" w:type="dxa"/>
            <w:tcBorders/>
            <w:vAlign w:val="center"/>
          </w:tcPr>
          <w:p>
            <w:pPr>
              <w:pStyle w:val="TableContents"/>
              <w:bidi w:val="0"/>
              <w:spacing w:before="0" w:after="283"/>
              <w:jc w:val="left"/>
              <w:rPr/>
            </w:pPr>
            <w:r>
              <w:rPr/>
              <w:t xml:space="preserve">1 -- 9 </w:t>
            </w:r>
          </w:p>
        </w:tc>
        <w:tc>
          <w:tcPr>
            <w:tcW w:w="1229" w:type="dxa"/>
            <w:tcBorders/>
            <w:vAlign w:val="center"/>
          </w:tcPr>
          <w:p>
            <w:pPr>
              <w:pStyle w:val="TableContents"/>
              <w:bidi w:val="0"/>
              <w:spacing w:before="0" w:after="283"/>
              <w:jc w:val="left"/>
              <w:rPr/>
            </w:pPr>
            <w:r>
              <w:rPr/>
              <w:t xml:space="preserve">153 </w:t>
            </w:r>
          </w:p>
        </w:tc>
        <w:tc>
          <w:tcPr>
            <w:tcW w:w="2652" w:type="dxa"/>
            <w:tcBorders/>
            <w:vAlign w:val="center"/>
          </w:tcPr>
          <w:p>
            <w:pPr>
              <w:pStyle w:val="TableContents"/>
              <w:bidi w:val="0"/>
              <w:spacing w:before="0" w:after="283"/>
              <w:jc w:val="left"/>
              <w:rPr/>
            </w:pPr>
            <w:r>
              <w:rPr/>
              <w:t xml:space="preserve">Katherine MacGregor </w:t>
            </w:r>
          </w:p>
        </w:tc>
        <w:tc>
          <w:tcPr>
            <w:tcW w:w="3246" w:type="dxa"/>
            <w:tcBorders/>
            <w:vAlign w:val="center"/>
          </w:tcPr>
          <w:p>
            <w:pPr>
              <w:pStyle w:val="TableContents"/>
              <w:bidi w:val="0"/>
              <w:spacing w:before="0" w:after="283"/>
              <w:jc w:val="left"/>
              <w:rPr/>
            </w:pPr>
            <w:r>
              <w:rPr/>
              <w:t xml:space="preserve">Kauppias, vaimo ja äiti. </w:t>
            </w:r>
          </w:p>
        </w:tc>
      </w:tr>
      <w:tr>
        <w:trPr/>
        <w:tc>
          <w:tcPr>
            <w:tcW w:w="1929" w:type="dxa"/>
            <w:tcBorders/>
            <w:vAlign w:val="center"/>
          </w:tcPr>
          <w:p>
            <w:pPr>
              <w:pStyle w:val="TableContents"/>
              <w:bidi w:val="0"/>
              <w:spacing w:before="0" w:after="283"/>
              <w:jc w:val="left"/>
              <w:rPr/>
            </w:pPr>
            <w:r>
              <w:rPr/>
              <w:t xml:space="preserve">Nellie Oleson </w:t>
            </w:r>
          </w:p>
        </w:tc>
        <w:tc>
          <w:tcPr>
            <w:tcW w:w="1149" w:type="dxa"/>
            <w:tcBorders/>
            <w:vAlign w:val="center"/>
          </w:tcPr>
          <w:p>
            <w:pPr>
              <w:pStyle w:val="TableContents"/>
              <w:bidi w:val="0"/>
              <w:spacing w:before="0" w:after="283"/>
              <w:jc w:val="left"/>
              <w:rPr/>
            </w:pPr>
            <w:r>
              <w:rPr/>
              <w:t xml:space="preserve">1 -- 9 </w:t>
            </w:r>
          </w:p>
        </w:tc>
        <w:tc>
          <w:tcPr>
            <w:tcW w:w="1229" w:type="dxa"/>
            <w:tcBorders/>
            <w:vAlign w:val="center"/>
          </w:tcPr>
          <w:p>
            <w:pPr>
              <w:pStyle w:val="TableContents"/>
              <w:bidi w:val="0"/>
              <w:spacing w:before="0" w:after="283"/>
              <w:jc w:val="left"/>
              <w:rPr/>
            </w:pPr>
            <w:r>
              <w:rPr/>
              <w:t xml:space="preserve">104 </w:t>
            </w:r>
          </w:p>
        </w:tc>
        <w:tc>
          <w:tcPr>
            <w:tcW w:w="2652" w:type="dxa"/>
            <w:tcBorders/>
            <w:vAlign w:val="center"/>
          </w:tcPr>
          <w:p>
            <w:pPr>
              <w:pStyle w:val="TableContents"/>
              <w:bidi w:val="0"/>
              <w:spacing w:before="0" w:after="283"/>
              <w:jc w:val="left"/>
              <w:rPr/>
            </w:pPr>
            <w:r>
              <w:rPr/>
              <w:t xml:space="preserve">Alison Arngrim </w:t>
            </w:r>
          </w:p>
        </w:tc>
        <w:tc>
          <w:tcPr>
            <w:tcW w:w="3246" w:type="dxa"/>
            <w:tcBorders/>
            <w:vAlign w:val="center"/>
          </w:tcPr>
          <w:p>
            <w:pPr>
              <w:pStyle w:val="TableContents"/>
              <w:bidi w:val="0"/>
              <w:spacing w:before="0" w:after="283"/>
              <w:jc w:val="left"/>
              <w:rPr/>
            </w:pPr>
            <w:r>
              <w:rPr/>
              <w:t xml:space="preserve">Nelsin ja Harrietin vanhin lapsi </w:t>
            </w:r>
          </w:p>
        </w:tc>
      </w:tr>
      <w:tr>
        <w:trPr/>
        <w:tc>
          <w:tcPr>
            <w:tcW w:w="1929" w:type="dxa"/>
            <w:tcBorders/>
            <w:vAlign w:val="center"/>
          </w:tcPr>
          <w:p>
            <w:pPr>
              <w:pStyle w:val="TableContents"/>
              <w:bidi w:val="0"/>
              <w:spacing w:before="0" w:after="283"/>
              <w:jc w:val="left"/>
              <w:rPr/>
            </w:pPr>
            <w:r>
              <w:rPr/>
              <w:t xml:space="preserve">Willie Oleson </w:t>
            </w:r>
          </w:p>
        </w:tc>
        <w:tc>
          <w:tcPr>
            <w:tcW w:w="1149" w:type="dxa"/>
            <w:tcBorders/>
            <w:vAlign w:val="center"/>
          </w:tcPr>
          <w:p>
            <w:pPr>
              <w:pStyle w:val="TableContents"/>
              <w:bidi w:val="0"/>
              <w:spacing w:before="0" w:after="283"/>
              <w:jc w:val="left"/>
              <w:rPr/>
            </w:pPr>
            <w:r>
              <w:rPr/>
              <w:t xml:space="preserve">1 -- 9 </w:t>
            </w:r>
          </w:p>
        </w:tc>
        <w:tc>
          <w:tcPr>
            <w:tcW w:w="1229" w:type="dxa"/>
            <w:tcBorders/>
            <w:vAlign w:val="center"/>
          </w:tcPr>
          <w:p>
            <w:pPr>
              <w:pStyle w:val="TableContents"/>
              <w:bidi w:val="0"/>
              <w:spacing w:before="0" w:after="283"/>
              <w:jc w:val="left"/>
              <w:rPr/>
            </w:pPr>
            <w:r>
              <w:rPr/>
              <w:t xml:space="preserve">140 </w:t>
            </w:r>
          </w:p>
        </w:tc>
        <w:tc>
          <w:tcPr>
            <w:tcW w:w="2652" w:type="dxa"/>
            <w:tcBorders/>
            <w:vAlign w:val="center"/>
          </w:tcPr>
          <w:p>
            <w:pPr>
              <w:pStyle w:val="TableContents"/>
              <w:bidi w:val="0"/>
              <w:spacing w:before="0" w:after="283"/>
              <w:jc w:val="left"/>
              <w:rPr/>
            </w:pPr>
            <w:r>
              <w:rPr/>
              <w:t xml:space="preserve">Jonathan Gilbert </w:t>
            </w:r>
          </w:p>
        </w:tc>
        <w:tc>
          <w:tcPr>
            <w:tcW w:w="3246" w:type="dxa"/>
            <w:tcBorders/>
            <w:vAlign w:val="center"/>
          </w:tcPr>
          <w:p>
            <w:pPr>
              <w:pStyle w:val="TableContents"/>
              <w:bidi w:val="0"/>
              <w:spacing w:before="0" w:after="283"/>
              <w:jc w:val="left"/>
              <w:rPr/>
            </w:pPr>
            <w:r>
              <w:rPr/>
              <w:t xml:space="preserve">Nelsin ja Harrietin poika </w:t>
            </w:r>
          </w:p>
        </w:tc>
      </w:tr>
      <w:tr>
        <w:trPr/>
        <w:tc>
          <w:tcPr>
            <w:tcW w:w="1929" w:type="dxa"/>
            <w:tcBorders/>
            <w:vAlign w:val="center"/>
          </w:tcPr>
          <w:p>
            <w:pPr>
              <w:pStyle w:val="TableContents"/>
              <w:bidi w:val="0"/>
              <w:spacing w:before="0" w:after="283"/>
              <w:jc w:val="left"/>
              <w:rPr/>
            </w:pPr>
            <w:r>
              <w:rPr/>
              <w:t xml:space="preserve">Nancy Oleson </w:t>
            </w:r>
          </w:p>
        </w:tc>
        <w:tc>
          <w:tcPr>
            <w:tcW w:w="1149" w:type="dxa"/>
            <w:tcBorders/>
            <w:vAlign w:val="center"/>
          </w:tcPr>
          <w:p>
            <w:pPr>
              <w:pStyle w:val="TableContents"/>
              <w:bidi w:val="0"/>
              <w:spacing w:before="0" w:after="283"/>
              <w:jc w:val="left"/>
              <w:rPr/>
            </w:pPr>
            <w:r>
              <w:rPr/>
              <w:t xml:space="preserve">8 -- 9 </w:t>
            </w:r>
          </w:p>
        </w:tc>
        <w:tc>
          <w:tcPr>
            <w:tcW w:w="1229" w:type="dxa"/>
            <w:tcBorders/>
            <w:vAlign w:val="center"/>
          </w:tcPr>
          <w:p>
            <w:pPr>
              <w:pStyle w:val="TableContents"/>
              <w:bidi w:val="0"/>
              <w:spacing w:before="0" w:after="283"/>
              <w:jc w:val="left"/>
              <w:rPr/>
            </w:pPr>
            <w:r>
              <w:rPr/>
              <w:t xml:space="preserve">33 </w:t>
            </w:r>
          </w:p>
        </w:tc>
        <w:tc>
          <w:tcPr>
            <w:tcW w:w="2652" w:type="dxa"/>
            <w:tcBorders/>
            <w:vAlign w:val="center"/>
          </w:tcPr>
          <w:p>
            <w:pPr>
              <w:pStyle w:val="TableContents"/>
              <w:bidi w:val="0"/>
              <w:spacing w:before="0" w:after="283"/>
              <w:jc w:val="left"/>
              <w:rPr/>
            </w:pPr>
            <w:r>
              <w:rPr/>
              <w:t xml:space="preserve">Allison Balson </w:t>
            </w:r>
          </w:p>
        </w:tc>
        <w:tc>
          <w:tcPr>
            <w:tcW w:w="3246" w:type="dxa"/>
            <w:tcBorders/>
            <w:vAlign w:val="center"/>
          </w:tcPr>
          <w:p>
            <w:pPr>
              <w:pStyle w:val="TableContents"/>
              <w:bidi w:val="0"/>
              <w:spacing w:before="0" w:after="283"/>
              <w:jc w:val="left"/>
              <w:rPr/>
            </w:pPr>
            <w:r>
              <w:rPr/>
              <w:t xml:space="preserve">Nelsin ja Harrietin adoptoitu tytär </w:t>
            </w:r>
          </w:p>
        </w:tc>
      </w:tr>
      <w:tr>
        <w:trPr/>
        <w:tc>
          <w:tcPr>
            <w:tcW w:w="1929" w:type="dxa"/>
            <w:tcBorders/>
            <w:vAlign w:val="center"/>
          </w:tcPr>
          <w:p>
            <w:pPr>
              <w:pStyle w:val="TableContents"/>
              <w:bidi w:val="0"/>
              <w:spacing w:before="0" w:after="283"/>
              <w:jc w:val="left"/>
              <w:rPr/>
            </w:pPr>
            <w:r>
              <w:rPr/>
              <w:t xml:space="preserve">Percival Dalton / Isaac Cohen </w:t>
            </w:r>
          </w:p>
        </w:tc>
        <w:tc>
          <w:tcPr>
            <w:tcW w:w="1149" w:type="dxa"/>
            <w:tcBorders/>
            <w:vAlign w:val="center"/>
          </w:tcPr>
          <w:p>
            <w:pPr>
              <w:pStyle w:val="TableContents"/>
              <w:bidi w:val="0"/>
              <w:spacing w:before="0" w:after="283"/>
              <w:jc w:val="left"/>
              <w:rPr/>
            </w:pPr>
            <w:r>
              <w:rPr/>
              <w:t xml:space="preserve">6 -- 7 </w:t>
            </w:r>
          </w:p>
        </w:tc>
        <w:tc>
          <w:tcPr>
            <w:tcW w:w="1229" w:type="dxa"/>
            <w:tcBorders/>
            <w:vAlign w:val="center"/>
          </w:tcPr>
          <w:p>
            <w:pPr>
              <w:pStyle w:val="TableContents"/>
              <w:bidi w:val="0"/>
              <w:spacing w:before="0" w:after="283"/>
              <w:jc w:val="left"/>
              <w:rPr/>
            </w:pPr>
            <w:r>
              <w:rPr/>
              <w:t xml:space="preserve">11 </w:t>
            </w:r>
          </w:p>
        </w:tc>
        <w:tc>
          <w:tcPr>
            <w:tcW w:w="2652" w:type="dxa"/>
            <w:tcBorders/>
            <w:vAlign w:val="center"/>
          </w:tcPr>
          <w:p>
            <w:pPr>
              <w:pStyle w:val="TableContents"/>
              <w:bidi w:val="0"/>
              <w:spacing w:before="0" w:after="283"/>
              <w:jc w:val="left"/>
              <w:rPr/>
            </w:pPr>
            <w:r>
              <w:rPr/>
              <w:t xml:space="preserve">Steve Tracy </w:t>
            </w:r>
          </w:p>
        </w:tc>
        <w:tc>
          <w:tcPr>
            <w:tcW w:w="3246" w:type="dxa"/>
            <w:tcBorders/>
            <w:vAlign w:val="center"/>
          </w:tcPr>
          <w:p>
            <w:pPr>
              <w:pStyle w:val="TableContents"/>
              <w:bidi w:val="0"/>
              <w:spacing w:before="0" w:after="283"/>
              <w:jc w:val="left"/>
              <w:rPr/>
            </w:pPr>
            <w:r>
              <w:rPr/>
              <w:t xml:space="preserve">Nellien aviomies </w:t>
            </w:r>
          </w:p>
        </w:tc>
      </w:tr>
      <w:tr>
        <w:trPr/>
        <w:tc>
          <w:tcPr>
            <w:tcW w:w="1929" w:type="dxa"/>
            <w:tcBorders/>
            <w:vAlign w:val="center"/>
          </w:tcPr>
          <w:p>
            <w:pPr>
              <w:pStyle w:val="TableContents"/>
              <w:bidi w:val="0"/>
              <w:spacing w:before="0" w:after="283"/>
              <w:jc w:val="left"/>
              <w:rPr/>
            </w:pPr>
            <w:r>
              <w:rPr/>
              <w:t xml:space="preserve">Rachel Brown Oleson </w:t>
            </w:r>
          </w:p>
        </w:tc>
        <w:tc>
          <w:tcPr>
            <w:tcW w:w="1149" w:type="dxa"/>
            <w:tcBorders/>
            <w:vAlign w:val="center"/>
          </w:tcPr>
          <w:p>
            <w:pPr>
              <w:pStyle w:val="TableContents"/>
              <w:bidi w:val="0"/>
              <w:spacing w:before="0" w:after="283"/>
              <w:jc w:val="left"/>
              <w:rPr/>
            </w:pPr>
            <w:r>
              <w:rPr/>
              <w:t xml:space="preserve">9 </w:t>
            </w:r>
          </w:p>
        </w:tc>
        <w:tc>
          <w:tcPr>
            <w:tcW w:w="1229" w:type="dxa"/>
            <w:tcBorders/>
            <w:vAlign w:val="center"/>
          </w:tcPr>
          <w:p>
            <w:pPr>
              <w:pStyle w:val="TableContents"/>
              <w:bidi w:val="0"/>
              <w:spacing w:before="0" w:after="283"/>
              <w:jc w:val="left"/>
              <w:rPr>
                <w:sz w:val="4"/>
                <w:szCs w:val="4"/>
              </w:rPr>
            </w:pPr>
            <w:r>
              <w:rPr>
                <w:sz w:val="4"/>
                <w:szCs w:val="4"/>
              </w:rPr>
            </w:r>
          </w:p>
        </w:tc>
        <w:tc>
          <w:tcPr>
            <w:tcW w:w="2652" w:type="dxa"/>
            <w:tcBorders/>
            <w:vAlign w:val="center"/>
          </w:tcPr>
          <w:p>
            <w:pPr>
              <w:pStyle w:val="TableContents"/>
              <w:bidi w:val="0"/>
              <w:spacing w:before="0" w:after="283"/>
              <w:jc w:val="left"/>
              <w:rPr/>
            </w:pPr>
            <w:r>
              <w:rPr/>
              <w:t xml:space="preserve">Sherri Stoner </w:t>
            </w:r>
          </w:p>
        </w:tc>
        <w:tc>
          <w:tcPr>
            <w:tcW w:w="3246" w:type="dxa"/>
            <w:tcBorders/>
            <w:vAlign w:val="center"/>
          </w:tcPr>
          <w:p>
            <w:pPr>
              <w:pStyle w:val="TableContents"/>
              <w:bidi w:val="0"/>
              <w:spacing w:before="0" w:after="283"/>
              <w:jc w:val="left"/>
              <w:rPr/>
            </w:pPr>
            <w:r>
              <w:rPr/>
              <w:t xml:space="preserve">Willien vaimo </w:t>
            </w:r>
          </w:p>
        </w:tc>
      </w:tr>
      <w:tr>
        <w:trPr/>
        <w:tc>
          <w:tcPr>
            <w:tcW w:w="1929" w:type="dxa"/>
            <w:tcBorders/>
            <w:vAlign w:val="center"/>
          </w:tcPr>
          <w:p>
            <w:pPr>
              <w:pStyle w:val="TableContents"/>
              <w:bidi w:val="0"/>
              <w:spacing w:before="0" w:after="283"/>
              <w:jc w:val="left"/>
              <w:rPr/>
            </w:pPr>
            <w:r>
              <w:rPr/>
              <w:t xml:space="preserve">Tohtori Hiram Baker </w:t>
            </w:r>
          </w:p>
        </w:tc>
        <w:tc>
          <w:tcPr>
            <w:tcW w:w="1149" w:type="dxa"/>
            <w:tcBorders/>
            <w:vAlign w:val="center"/>
          </w:tcPr>
          <w:p>
            <w:pPr>
              <w:pStyle w:val="TableContents"/>
              <w:bidi w:val="0"/>
              <w:spacing w:before="0" w:after="283"/>
              <w:jc w:val="left"/>
              <w:rPr/>
            </w:pPr>
            <w:r>
              <w:rPr/>
              <w:t xml:space="preserve">1 -- 9 </w:t>
            </w:r>
          </w:p>
        </w:tc>
        <w:tc>
          <w:tcPr>
            <w:tcW w:w="1229" w:type="dxa"/>
            <w:tcBorders/>
            <w:vAlign w:val="center"/>
          </w:tcPr>
          <w:p>
            <w:pPr>
              <w:pStyle w:val="TableContents"/>
              <w:bidi w:val="0"/>
              <w:spacing w:before="0" w:after="283"/>
              <w:jc w:val="left"/>
              <w:rPr/>
            </w:pPr>
            <w:r>
              <w:rPr/>
              <w:t xml:space="preserve">113 </w:t>
            </w:r>
          </w:p>
        </w:tc>
        <w:tc>
          <w:tcPr>
            <w:tcW w:w="2652" w:type="dxa"/>
            <w:tcBorders/>
            <w:vAlign w:val="center"/>
          </w:tcPr>
          <w:p>
            <w:pPr>
              <w:pStyle w:val="TableContents"/>
              <w:bidi w:val="0"/>
              <w:spacing w:before="0" w:after="283"/>
              <w:jc w:val="left"/>
              <w:rPr/>
            </w:pPr>
            <w:r>
              <w:rPr/>
              <w:t xml:space="preserve">Kevin Hagen </w:t>
            </w:r>
          </w:p>
        </w:tc>
        <w:tc>
          <w:tcPr>
            <w:tcW w:w="3246" w:type="dxa"/>
            <w:tcBorders/>
            <w:vAlign w:val="center"/>
          </w:tcPr>
          <w:p>
            <w:pPr>
              <w:pStyle w:val="TableContents"/>
              <w:bidi w:val="0"/>
              <w:spacing w:before="0" w:after="283"/>
              <w:jc w:val="left"/>
              <w:rPr/>
            </w:pPr>
            <w:r>
              <w:rPr/>
              <w:t xml:space="preserve">Kaupungin lääkäri </w:t>
            </w:r>
          </w:p>
        </w:tc>
      </w:tr>
      <w:tr>
        <w:trPr/>
        <w:tc>
          <w:tcPr>
            <w:tcW w:w="1929" w:type="dxa"/>
            <w:tcBorders/>
            <w:vAlign w:val="center"/>
          </w:tcPr>
          <w:p>
            <w:pPr>
              <w:pStyle w:val="TableContents"/>
              <w:bidi w:val="0"/>
              <w:spacing w:before="0" w:after="283"/>
              <w:jc w:val="left"/>
              <w:rPr/>
            </w:pPr>
            <w:r>
              <w:rPr/>
              <w:t xml:space="preserve">Pastori Robert Alden </w:t>
            </w:r>
          </w:p>
        </w:tc>
        <w:tc>
          <w:tcPr>
            <w:tcW w:w="1149" w:type="dxa"/>
            <w:tcBorders/>
            <w:vAlign w:val="center"/>
          </w:tcPr>
          <w:p>
            <w:pPr>
              <w:pStyle w:val="TableContents"/>
              <w:bidi w:val="0"/>
              <w:spacing w:before="0" w:after="283"/>
              <w:jc w:val="left"/>
              <w:rPr/>
            </w:pPr>
            <w:r>
              <w:rPr/>
              <w:t xml:space="preserve">1 -- 9 </w:t>
            </w:r>
          </w:p>
        </w:tc>
        <w:tc>
          <w:tcPr>
            <w:tcW w:w="1229" w:type="dxa"/>
            <w:tcBorders/>
            <w:vAlign w:val="center"/>
          </w:tcPr>
          <w:p>
            <w:pPr>
              <w:pStyle w:val="TableContents"/>
              <w:bidi w:val="0"/>
              <w:spacing w:before="0" w:after="283"/>
              <w:jc w:val="left"/>
              <w:rPr/>
            </w:pPr>
            <w:r>
              <w:rPr/>
              <w:t xml:space="preserve">76 </w:t>
            </w:r>
          </w:p>
        </w:tc>
        <w:tc>
          <w:tcPr>
            <w:tcW w:w="2652" w:type="dxa"/>
            <w:tcBorders/>
            <w:vAlign w:val="center"/>
          </w:tcPr>
          <w:p>
            <w:pPr>
              <w:pStyle w:val="TableContents"/>
              <w:bidi w:val="0"/>
              <w:spacing w:before="0" w:after="283"/>
              <w:jc w:val="left"/>
              <w:rPr/>
            </w:pPr>
            <w:r>
              <w:rPr/>
              <w:t xml:space="preserve">Dabbs Greer </w:t>
            </w:r>
          </w:p>
        </w:tc>
        <w:tc>
          <w:tcPr>
            <w:tcW w:w="3246" w:type="dxa"/>
            <w:tcBorders/>
            <w:vAlign w:val="center"/>
          </w:tcPr>
          <w:p>
            <w:pPr>
              <w:pStyle w:val="TableContents"/>
              <w:bidi w:val="0"/>
              <w:spacing w:before="0" w:after="283"/>
              <w:jc w:val="left"/>
              <w:rPr/>
            </w:pPr>
            <w:r>
              <w:rPr/>
              <w:t xml:space="preserve">Kirkon pappi </w:t>
            </w:r>
          </w:p>
        </w:tc>
      </w:tr>
      <w:tr>
        <w:trPr/>
        <w:tc>
          <w:tcPr>
            <w:tcW w:w="1929" w:type="dxa"/>
            <w:tcBorders/>
            <w:vAlign w:val="center"/>
          </w:tcPr>
          <w:p>
            <w:pPr>
              <w:pStyle w:val="TableContents"/>
              <w:bidi w:val="0"/>
              <w:spacing w:before="0" w:after="283"/>
              <w:jc w:val="left"/>
              <w:rPr/>
            </w:pPr>
            <w:r>
              <w:rPr/>
              <w:t xml:space="preserve">Melinda Foster </w:t>
            </w:r>
          </w:p>
        </w:tc>
        <w:tc>
          <w:tcPr>
            <w:tcW w:w="1149" w:type="dxa"/>
            <w:tcBorders/>
            <w:vAlign w:val="center"/>
          </w:tcPr>
          <w:p>
            <w:pPr>
              <w:pStyle w:val="TableContents"/>
              <w:bidi w:val="0"/>
              <w:spacing w:before="0" w:after="283"/>
              <w:jc w:val="left"/>
              <w:rPr/>
            </w:pPr>
            <w:r>
              <w:rPr/>
              <w:t xml:space="preserve">1 -- 9 </w:t>
            </w:r>
          </w:p>
        </w:tc>
        <w:tc>
          <w:tcPr>
            <w:tcW w:w="1229" w:type="dxa"/>
            <w:tcBorders/>
            <w:vAlign w:val="center"/>
          </w:tcPr>
          <w:p>
            <w:pPr>
              <w:pStyle w:val="TableContents"/>
              <w:bidi w:val="0"/>
              <w:spacing w:before="0" w:after="283"/>
              <w:jc w:val="left"/>
              <w:rPr/>
            </w:pPr>
            <w:r>
              <w:rPr/>
              <w:t xml:space="preserve">61 </w:t>
            </w:r>
          </w:p>
        </w:tc>
        <w:tc>
          <w:tcPr>
            <w:tcW w:w="2652" w:type="dxa"/>
            <w:tcBorders/>
            <w:vAlign w:val="center"/>
          </w:tcPr>
          <w:p>
            <w:pPr>
              <w:pStyle w:val="TableContents"/>
              <w:bidi w:val="0"/>
              <w:spacing w:before="0" w:after="283"/>
              <w:jc w:val="left"/>
              <w:rPr/>
            </w:pPr>
            <w:r>
              <w:rPr/>
              <w:t xml:space="preserve">Ruth Foster </w:t>
            </w:r>
          </w:p>
        </w:tc>
        <w:tc>
          <w:tcPr>
            <w:tcW w:w="3246" w:type="dxa"/>
            <w:tcBorders/>
            <w:vAlign w:val="center"/>
          </w:tcPr>
          <w:p>
            <w:pPr>
              <w:pStyle w:val="TableContents"/>
              <w:bidi w:val="0"/>
              <w:spacing w:before="0" w:after="283"/>
              <w:jc w:val="left"/>
              <w:rPr/>
            </w:pPr>
            <w:r>
              <w:rPr/>
              <w:t xml:space="preserve">Postitoimiston johtaja </w:t>
            </w:r>
          </w:p>
        </w:tc>
      </w:tr>
      <w:tr>
        <w:trPr/>
        <w:tc>
          <w:tcPr>
            <w:tcW w:w="1929" w:type="dxa"/>
            <w:tcBorders/>
            <w:vAlign w:val="center"/>
          </w:tcPr>
          <w:p>
            <w:pPr>
              <w:pStyle w:val="TableContents"/>
              <w:bidi w:val="0"/>
              <w:spacing w:before="0" w:after="283"/>
              <w:jc w:val="left"/>
              <w:rPr/>
            </w:pPr>
            <w:r>
              <w:rPr/>
              <w:t xml:space="preserve">Isaiah Edwards </w:t>
            </w:r>
          </w:p>
        </w:tc>
        <w:tc>
          <w:tcPr>
            <w:tcW w:w="1149" w:type="dxa"/>
            <w:tcBorders/>
            <w:vAlign w:val="center"/>
          </w:tcPr>
          <w:p>
            <w:pPr>
              <w:pStyle w:val="TableContents"/>
              <w:bidi w:val="0"/>
              <w:spacing w:before="0" w:after="283"/>
              <w:jc w:val="left"/>
              <w:rPr/>
            </w:pPr>
            <w:r>
              <w:rPr/>
              <w:t xml:space="preserve">1 -- 3, 6, 8 -- 9 </w:t>
            </w:r>
          </w:p>
        </w:tc>
        <w:tc>
          <w:tcPr>
            <w:tcW w:w="1229" w:type="dxa"/>
            <w:tcBorders/>
            <w:vAlign w:val="center"/>
          </w:tcPr>
          <w:p>
            <w:pPr>
              <w:pStyle w:val="TableContents"/>
              <w:bidi w:val="0"/>
              <w:spacing w:before="0" w:after="283"/>
              <w:jc w:val="left"/>
              <w:rPr/>
            </w:pPr>
            <w:r>
              <w:rPr/>
              <w:t xml:space="preserve">52 </w:t>
            </w:r>
          </w:p>
        </w:tc>
        <w:tc>
          <w:tcPr>
            <w:tcW w:w="2652" w:type="dxa"/>
            <w:tcBorders/>
            <w:vAlign w:val="center"/>
          </w:tcPr>
          <w:p>
            <w:pPr>
              <w:pStyle w:val="TableContents"/>
              <w:bidi w:val="0"/>
              <w:spacing w:before="0" w:after="283"/>
              <w:jc w:val="left"/>
              <w:rPr/>
            </w:pPr>
            <w:r>
              <w:rPr/>
              <w:t xml:space="preserve">Victor French </w:t>
            </w:r>
          </w:p>
        </w:tc>
        <w:tc>
          <w:tcPr>
            <w:tcW w:w="3246" w:type="dxa"/>
            <w:tcBorders/>
            <w:vAlign w:val="center"/>
          </w:tcPr>
          <w:p>
            <w:pPr>
              <w:pStyle w:val="TableContents"/>
              <w:bidi w:val="0"/>
              <w:spacing w:before="0" w:after="283"/>
              <w:jc w:val="left"/>
              <w:rPr/>
            </w:pPr>
            <w:r>
              <w:rPr/>
              <w:t xml:space="preserve">Charlesin paras ystävä </w:t>
            </w:r>
          </w:p>
        </w:tc>
      </w:tr>
      <w:tr>
        <w:trPr/>
        <w:tc>
          <w:tcPr>
            <w:tcW w:w="1929" w:type="dxa"/>
            <w:tcBorders/>
            <w:vAlign w:val="center"/>
          </w:tcPr>
          <w:p>
            <w:pPr>
              <w:pStyle w:val="TableContents"/>
              <w:bidi w:val="0"/>
              <w:spacing w:before="0" w:after="283"/>
              <w:jc w:val="left"/>
              <w:rPr/>
            </w:pPr>
            <w:r>
              <w:rPr/>
              <w:t xml:space="preserve">Grace Snider Edwards </w:t>
            </w:r>
          </w:p>
        </w:tc>
        <w:tc>
          <w:tcPr>
            <w:tcW w:w="1149" w:type="dxa"/>
            <w:tcBorders/>
            <w:vAlign w:val="center"/>
          </w:tcPr>
          <w:p>
            <w:pPr>
              <w:pStyle w:val="TableContents"/>
              <w:bidi w:val="0"/>
              <w:spacing w:before="0" w:after="283"/>
              <w:jc w:val="left"/>
              <w:rPr/>
            </w:pPr>
            <w:r>
              <w:rPr/>
              <w:t xml:space="preserve">1 -- 6 </w:t>
            </w:r>
          </w:p>
        </w:tc>
        <w:tc>
          <w:tcPr>
            <w:tcW w:w="1229" w:type="dxa"/>
            <w:tcBorders/>
            <w:vAlign w:val="center"/>
          </w:tcPr>
          <w:p>
            <w:pPr>
              <w:pStyle w:val="TableContents"/>
              <w:bidi w:val="0"/>
              <w:spacing w:before="0" w:after="283"/>
              <w:jc w:val="left"/>
              <w:rPr/>
            </w:pPr>
            <w:r>
              <w:rPr/>
              <w:t xml:space="preserve">23 </w:t>
            </w:r>
          </w:p>
        </w:tc>
        <w:tc>
          <w:tcPr>
            <w:tcW w:w="2652" w:type="dxa"/>
            <w:tcBorders/>
            <w:vAlign w:val="center"/>
          </w:tcPr>
          <w:p>
            <w:pPr>
              <w:pStyle w:val="TableContents"/>
              <w:bidi w:val="0"/>
              <w:spacing w:before="0" w:after="283"/>
              <w:jc w:val="left"/>
              <w:rPr/>
            </w:pPr>
            <w:r>
              <w:rPr/>
              <w:t xml:space="preserve">Bonnie Bartlett / Corinne Camacho </w:t>
            </w:r>
          </w:p>
        </w:tc>
        <w:tc>
          <w:tcPr>
            <w:tcW w:w="3246" w:type="dxa"/>
            <w:tcBorders/>
            <w:vAlign w:val="center"/>
          </w:tcPr>
          <w:p>
            <w:pPr>
              <w:pStyle w:val="TableContents"/>
              <w:bidi w:val="0"/>
              <w:spacing w:before="0" w:after="283"/>
              <w:jc w:val="left"/>
              <w:rPr/>
            </w:pPr>
            <w:r>
              <w:rPr/>
              <w:t xml:space="preserve">Isaiah Edwardsin vaimo </w:t>
            </w:r>
          </w:p>
        </w:tc>
      </w:tr>
      <w:tr>
        <w:trPr/>
        <w:tc>
          <w:tcPr>
            <w:tcW w:w="1929" w:type="dxa"/>
            <w:tcBorders/>
            <w:vAlign w:val="center"/>
          </w:tcPr>
          <w:p>
            <w:pPr>
              <w:pStyle w:val="TableContents"/>
              <w:bidi w:val="0"/>
              <w:spacing w:before="0" w:after="283"/>
              <w:jc w:val="left"/>
              <w:rPr/>
            </w:pPr>
            <w:r>
              <w:rPr/>
              <w:t xml:space="preserve">John Sanderson Edwards </w:t>
            </w:r>
          </w:p>
        </w:tc>
        <w:tc>
          <w:tcPr>
            <w:tcW w:w="1149" w:type="dxa"/>
            <w:tcBorders/>
            <w:vAlign w:val="center"/>
          </w:tcPr>
          <w:p>
            <w:pPr>
              <w:pStyle w:val="TableContents"/>
              <w:bidi w:val="0"/>
              <w:spacing w:before="0" w:after="283"/>
              <w:jc w:val="left"/>
              <w:rPr/>
            </w:pPr>
            <w:r>
              <w:rPr/>
              <w:t xml:space="preserve">2 -- 4 </w:t>
            </w:r>
          </w:p>
        </w:tc>
        <w:tc>
          <w:tcPr>
            <w:tcW w:w="1229" w:type="dxa"/>
            <w:tcBorders/>
            <w:vAlign w:val="center"/>
          </w:tcPr>
          <w:p>
            <w:pPr>
              <w:pStyle w:val="TableContents"/>
              <w:bidi w:val="0"/>
              <w:spacing w:before="0" w:after="283"/>
              <w:jc w:val="left"/>
              <w:rPr/>
            </w:pPr>
            <w:r>
              <w:rPr/>
              <w:t xml:space="preserve">8 </w:t>
            </w:r>
          </w:p>
        </w:tc>
        <w:tc>
          <w:tcPr>
            <w:tcW w:w="2652" w:type="dxa"/>
            <w:tcBorders/>
            <w:vAlign w:val="center"/>
          </w:tcPr>
          <w:p>
            <w:pPr>
              <w:pStyle w:val="TableContents"/>
              <w:bidi w:val="0"/>
              <w:spacing w:before="0" w:after="283"/>
              <w:jc w:val="left"/>
              <w:rPr/>
            </w:pPr>
            <w:r>
              <w:rPr/>
              <w:t xml:space="preserve">Radames Pera </w:t>
            </w:r>
          </w:p>
        </w:tc>
        <w:tc>
          <w:tcPr>
            <w:tcW w:w="3246" w:type="dxa"/>
            <w:tcBorders/>
            <w:vAlign w:val="center"/>
          </w:tcPr>
          <w:p>
            <w:pPr>
              <w:pStyle w:val="TableContents"/>
              <w:bidi w:val="0"/>
              <w:spacing w:before="0" w:after="283"/>
              <w:jc w:val="left"/>
              <w:rPr/>
            </w:pPr>
            <w:r>
              <w:rPr/>
              <w:t xml:space="preserve">Vanhin lapsi, jonka Isaiah &amp; Grace Edwards ovat adoptoineet. </w:t>
            </w:r>
          </w:p>
        </w:tc>
      </w:tr>
      <w:tr>
        <w:trPr/>
        <w:tc>
          <w:tcPr>
            <w:tcW w:w="1929" w:type="dxa"/>
            <w:tcBorders/>
            <w:vAlign w:val="center"/>
          </w:tcPr>
          <w:p>
            <w:pPr>
              <w:pStyle w:val="TableContents"/>
              <w:bidi w:val="0"/>
              <w:spacing w:before="0" w:after="283"/>
              <w:jc w:val="left"/>
              <w:rPr/>
            </w:pPr>
            <w:r>
              <w:rPr/>
              <w:t xml:space="preserve">Alicia Sanderson Edwards </w:t>
            </w:r>
          </w:p>
        </w:tc>
        <w:tc>
          <w:tcPr>
            <w:tcW w:w="1149" w:type="dxa"/>
            <w:tcBorders/>
            <w:vAlign w:val="center"/>
          </w:tcPr>
          <w:p>
            <w:pPr>
              <w:pStyle w:val="TableContents"/>
              <w:bidi w:val="0"/>
              <w:spacing w:before="0" w:after="283"/>
              <w:jc w:val="left"/>
              <w:rPr/>
            </w:pPr>
            <w:r>
              <w:rPr/>
              <w:t xml:space="preserve">2 -- 3, 5, 8 </w:t>
            </w:r>
          </w:p>
        </w:tc>
        <w:tc>
          <w:tcPr>
            <w:tcW w:w="1229" w:type="dxa"/>
            <w:tcBorders/>
            <w:vAlign w:val="center"/>
          </w:tcPr>
          <w:p>
            <w:pPr>
              <w:pStyle w:val="TableContents"/>
              <w:bidi w:val="0"/>
              <w:spacing w:before="0" w:after="283"/>
              <w:jc w:val="left"/>
              <w:rPr/>
            </w:pPr>
            <w:r>
              <w:rPr/>
              <w:t xml:space="preserve">19 </w:t>
            </w:r>
          </w:p>
        </w:tc>
        <w:tc>
          <w:tcPr>
            <w:tcW w:w="2652" w:type="dxa"/>
            <w:tcBorders/>
            <w:vAlign w:val="center"/>
          </w:tcPr>
          <w:p>
            <w:pPr>
              <w:pStyle w:val="TableContents"/>
              <w:bidi w:val="0"/>
              <w:spacing w:before="0" w:after="283"/>
              <w:jc w:val="left"/>
              <w:rPr/>
            </w:pPr>
            <w:r>
              <w:rPr/>
              <w:t xml:space="preserve">Kyle Richards </w:t>
            </w:r>
          </w:p>
        </w:tc>
        <w:tc>
          <w:tcPr>
            <w:tcW w:w="3246" w:type="dxa"/>
            <w:tcBorders/>
            <w:vAlign w:val="center"/>
          </w:tcPr>
          <w:p>
            <w:pPr>
              <w:pStyle w:val="TableContents"/>
              <w:bidi w:val="0"/>
              <w:spacing w:before="0" w:after="283"/>
              <w:jc w:val="left"/>
              <w:rPr/>
            </w:pPr>
            <w:r>
              <w:rPr/>
              <w:t xml:space="preserve">Nuorin lapsi, Isaiah &amp; Grace Edwardsin adoptoitu tytär. </w:t>
            </w:r>
          </w:p>
        </w:tc>
      </w:tr>
      <w:tr>
        <w:trPr/>
        <w:tc>
          <w:tcPr>
            <w:tcW w:w="1929" w:type="dxa"/>
            <w:tcBorders/>
            <w:vAlign w:val="center"/>
          </w:tcPr>
          <w:p>
            <w:pPr>
              <w:pStyle w:val="TableContents"/>
              <w:bidi w:val="0"/>
              <w:spacing w:before="0" w:after="283"/>
              <w:jc w:val="left"/>
              <w:rPr/>
            </w:pPr>
            <w:r>
              <w:rPr/>
              <w:t xml:space="preserve">Carl Sanderson Edwards </w:t>
            </w:r>
          </w:p>
        </w:tc>
        <w:tc>
          <w:tcPr>
            <w:tcW w:w="1149" w:type="dxa"/>
            <w:tcBorders/>
            <w:vAlign w:val="center"/>
          </w:tcPr>
          <w:p>
            <w:pPr>
              <w:pStyle w:val="TableContents"/>
              <w:bidi w:val="0"/>
              <w:spacing w:before="0" w:after="283"/>
              <w:jc w:val="left"/>
              <w:rPr/>
            </w:pPr>
            <w:r>
              <w:rPr/>
              <w:t xml:space="preserve">2 -- 4 </w:t>
            </w:r>
          </w:p>
        </w:tc>
        <w:tc>
          <w:tcPr>
            <w:tcW w:w="1229" w:type="dxa"/>
            <w:tcBorders/>
            <w:vAlign w:val="center"/>
          </w:tcPr>
          <w:p>
            <w:pPr>
              <w:pStyle w:val="TableContents"/>
              <w:bidi w:val="0"/>
              <w:spacing w:before="0" w:after="283"/>
              <w:jc w:val="left"/>
              <w:rPr/>
            </w:pPr>
            <w:r>
              <w:rPr/>
              <w:t xml:space="preserve">19 </w:t>
            </w:r>
          </w:p>
        </w:tc>
        <w:tc>
          <w:tcPr>
            <w:tcW w:w="2652" w:type="dxa"/>
            <w:tcBorders/>
            <w:vAlign w:val="center"/>
          </w:tcPr>
          <w:p>
            <w:pPr>
              <w:pStyle w:val="TableContents"/>
              <w:bidi w:val="0"/>
              <w:spacing w:before="0" w:after="283"/>
              <w:jc w:val="left"/>
              <w:rPr/>
            </w:pPr>
            <w:r>
              <w:rPr/>
              <w:t xml:space="preserve">Brian Part </w:t>
            </w:r>
          </w:p>
        </w:tc>
        <w:tc>
          <w:tcPr>
            <w:tcW w:w="3246" w:type="dxa"/>
            <w:tcBorders/>
            <w:vAlign w:val="center"/>
          </w:tcPr>
          <w:p>
            <w:pPr>
              <w:pStyle w:val="TableContents"/>
              <w:bidi w:val="0"/>
              <w:spacing w:before="0" w:after="283"/>
              <w:jc w:val="left"/>
              <w:rPr/>
            </w:pPr>
            <w:r>
              <w:rPr/>
              <w:t xml:space="preserve">Isaiah &amp; Grace Edwardsin adoptoima keskimmäinen lapsi. </w:t>
            </w:r>
          </w:p>
        </w:tc>
      </w:tr>
      <w:tr>
        <w:trPr/>
        <w:tc>
          <w:tcPr>
            <w:tcW w:w="1929" w:type="dxa"/>
            <w:tcBorders/>
            <w:vAlign w:val="center"/>
          </w:tcPr>
          <w:p>
            <w:pPr>
              <w:pStyle w:val="TableContents"/>
              <w:bidi w:val="0"/>
              <w:spacing w:before="0" w:after="283"/>
              <w:jc w:val="left"/>
              <w:rPr/>
            </w:pPr>
            <w:r>
              <w:rPr/>
              <w:t xml:space="preserve">Matthew Rogers </w:t>
            </w:r>
          </w:p>
        </w:tc>
        <w:tc>
          <w:tcPr>
            <w:tcW w:w="1149" w:type="dxa"/>
            <w:tcBorders/>
            <w:vAlign w:val="center"/>
          </w:tcPr>
          <w:p>
            <w:pPr>
              <w:pStyle w:val="TableContents"/>
              <w:bidi w:val="0"/>
              <w:spacing w:before="0" w:after="283"/>
              <w:jc w:val="left"/>
              <w:rPr/>
            </w:pPr>
            <w:r>
              <w:rPr/>
              <w:t xml:space="preserve">9 </w:t>
            </w:r>
          </w:p>
        </w:tc>
        <w:tc>
          <w:tcPr>
            <w:tcW w:w="1229" w:type="dxa"/>
            <w:tcBorders/>
            <w:vAlign w:val="center"/>
          </w:tcPr>
          <w:p>
            <w:pPr>
              <w:pStyle w:val="TableContents"/>
              <w:bidi w:val="0"/>
              <w:spacing w:before="0" w:after="283"/>
              <w:jc w:val="left"/>
              <w:rPr/>
            </w:pPr>
            <w:r>
              <w:rPr/>
              <w:t xml:space="preserve">5 </w:t>
            </w:r>
          </w:p>
        </w:tc>
        <w:tc>
          <w:tcPr>
            <w:tcW w:w="2652" w:type="dxa"/>
            <w:tcBorders/>
            <w:vAlign w:val="center"/>
          </w:tcPr>
          <w:p>
            <w:pPr>
              <w:pStyle w:val="TableContents"/>
              <w:bidi w:val="0"/>
              <w:spacing w:before="0" w:after="283"/>
              <w:jc w:val="left"/>
              <w:rPr/>
            </w:pPr>
            <w:r>
              <w:rPr/>
              <w:t xml:space="preserve">Jonathan Hall Kovacs </w:t>
            </w:r>
          </w:p>
        </w:tc>
        <w:tc>
          <w:tcPr>
            <w:tcW w:w="3246" w:type="dxa"/>
            <w:tcBorders/>
            <w:vAlign w:val="center"/>
          </w:tcPr>
          <w:p>
            <w:pPr>
              <w:pStyle w:val="TableContents"/>
              <w:bidi w:val="0"/>
              <w:spacing w:before="0" w:after="283"/>
              <w:jc w:val="left"/>
              <w:rPr/>
            </w:pPr>
            <w:r>
              <w:rPr/>
              <w:t xml:space="preserve">Nuori poika, josta Isaiah Edwards pitää huolta (kausi 9). </w:t>
            </w:r>
          </w:p>
        </w:tc>
      </w:tr>
      <w:tr>
        <w:trPr/>
        <w:tc>
          <w:tcPr>
            <w:tcW w:w="1929" w:type="dxa"/>
            <w:tcBorders/>
            <w:vAlign w:val="center"/>
          </w:tcPr>
          <w:p>
            <w:pPr>
              <w:pStyle w:val="TableContents"/>
              <w:bidi w:val="0"/>
              <w:spacing w:before="0" w:after="283"/>
              <w:jc w:val="left"/>
              <w:rPr/>
            </w:pPr>
            <w:r>
              <w:rPr/>
              <w:t xml:space="preserve">Jonathan Garvey </w:t>
            </w:r>
          </w:p>
        </w:tc>
        <w:tc>
          <w:tcPr>
            <w:tcW w:w="1149" w:type="dxa"/>
            <w:tcBorders/>
            <w:vAlign w:val="center"/>
          </w:tcPr>
          <w:p>
            <w:pPr>
              <w:pStyle w:val="TableContents"/>
              <w:bidi w:val="0"/>
              <w:spacing w:before="0" w:after="283"/>
              <w:jc w:val="left"/>
              <w:rPr/>
            </w:pPr>
            <w:r>
              <w:rPr/>
              <w:t xml:space="preserve">4 -- 7 </w:t>
            </w:r>
          </w:p>
        </w:tc>
        <w:tc>
          <w:tcPr>
            <w:tcW w:w="1229" w:type="dxa"/>
            <w:tcBorders/>
            <w:vAlign w:val="center"/>
          </w:tcPr>
          <w:p>
            <w:pPr>
              <w:pStyle w:val="TableContents"/>
              <w:bidi w:val="0"/>
              <w:spacing w:before="0" w:after="283"/>
              <w:jc w:val="left"/>
              <w:rPr/>
            </w:pPr>
            <w:r>
              <w:rPr/>
              <w:t xml:space="preserve">51 </w:t>
            </w:r>
          </w:p>
        </w:tc>
        <w:tc>
          <w:tcPr>
            <w:tcW w:w="2652" w:type="dxa"/>
            <w:tcBorders/>
            <w:vAlign w:val="center"/>
          </w:tcPr>
          <w:p>
            <w:pPr>
              <w:pStyle w:val="TableContents"/>
              <w:bidi w:val="0"/>
              <w:spacing w:before="0" w:after="283"/>
              <w:jc w:val="left"/>
              <w:rPr/>
            </w:pPr>
            <w:r>
              <w:rPr/>
              <w:t xml:space="preserve">Merlin Olsen </w:t>
            </w:r>
          </w:p>
        </w:tc>
        <w:tc>
          <w:tcPr>
            <w:tcW w:w="3246" w:type="dxa"/>
            <w:tcBorders/>
            <w:vAlign w:val="center"/>
          </w:tcPr>
          <w:p>
            <w:pPr>
              <w:pStyle w:val="TableContents"/>
              <w:bidi w:val="0"/>
              <w:spacing w:before="0" w:after="283"/>
              <w:jc w:val="left"/>
              <w:rPr/>
            </w:pPr>
            <w:r>
              <w:rPr/>
              <w:t xml:space="preserve">Maanviljelijä; aviomies ja isä </w:t>
            </w:r>
          </w:p>
        </w:tc>
      </w:tr>
      <w:tr>
        <w:trPr/>
        <w:tc>
          <w:tcPr>
            <w:tcW w:w="1929" w:type="dxa"/>
            <w:tcBorders/>
            <w:vAlign w:val="center"/>
          </w:tcPr>
          <w:p>
            <w:pPr>
              <w:pStyle w:val="TableContents"/>
              <w:bidi w:val="0"/>
              <w:spacing w:before="0" w:after="283"/>
              <w:jc w:val="left"/>
              <w:rPr/>
            </w:pPr>
            <w:r>
              <w:rPr/>
              <w:t xml:space="preserve">Alice Garvey </w:t>
            </w:r>
          </w:p>
        </w:tc>
        <w:tc>
          <w:tcPr>
            <w:tcW w:w="1149" w:type="dxa"/>
            <w:tcBorders/>
            <w:vAlign w:val="center"/>
          </w:tcPr>
          <w:p>
            <w:pPr>
              <w:pStyle w:val="TableContents"/>
              <w:bidi w:val="0"/>
              <w:spacing w:before="0" w:after="283"/>
              <w:jc w:val="left"/>
              <w:rPr/>
            </w:pPr>
            <w:r>
              <w:rPr/>
              <w:t xml:space="preserve">4 -- 6 </w:t>
            </w:r>
          </w:p>
        </w:tc>
        <w:tc>
          <w:tcPr>
            <w:tcW w:w="1229" w:type="dxa"/>
            <w:tcBorders/>
            <w:vAlign w:val="center"/>
          </w:tcPr>
          <w:p>
            <w:pPr>
              <w:pStyle w:val="TableContents"/>
              <w:bidi w:val="0"/>
              <w:spacing w:before="0" w:after="283"/>
              <w:jc w:val="left"/>
              <w:rPr/>
            </w:pPr>
            <w:r>
              <w:rPr/>
              <w:t xml:space="preserve">33 </w:t>
            </w:r>
          </w:p>
        </w:tc>
        <w:tc>
          <w:tcPr>
            <w:tcW w:w="2652" w:type="dxa"/>
            <w:tcBorders/>
            <w:vAlign w:val="center"/>
          </w:tcPr>
          <w:p>
            <w:pPr>
              <w:pStyle w:val="TableContents"/>
              <w:bidi w:val="0"/>
              <w:spacing w:before="0" w:after="283"/>
              <w:jc w:val="left"/>
              <w:rPr/>
            </w:pPr>
            <w:r>
              <w:rPr/>
              <w:t xml:space="preserve">Hersha Parady </w:t>
            </w:r>
          </w:p>
        </w:tc>
        <w:tc>
          <w:tcPr>
            <w:tcW w:w="3246" w:type="dxa"/>
            <w:tcBorders/>
            <w:vAlign w:val="center"/>
          </w:tcPr>
          <w:p>
            <w:pPr>
              <w:pStyle w:val="TableContents"/>
              <w:bidi w:val="0"/>
              <w:spacing w:before="0" w:after="283"/>
              <w:jc w:val="left"/>
              <w:rPr/>
            </w:pPr>
            <w:r>
              <w:rPr/>
              <w:t xml:space="preserve">Vaimo ja äiti; opettaja; kuolee tulipalossa Adam Kendall Jr:n kanssa. </w:t>
            </w:r>
          </w:p>
        </w:tc>
      </w:tr>
      <w:tr>
        <w:trPr/>
        <w:tc>
          <w:tcPr>
            <w:tcW w:w="1929" w:type="dxa"/>
            <w:tcBorders/>
            <w:vAlign w:val="center"/>
          </w:tcPr>
          <w:p>
            <w:pPr>
              <w:pStyle w:val="TableContents"/>
              <w:bidi w:val="0"/>
              <w:spacing w:before="0" w:after="283"/>
              <w:jc w:val="left"/>
              <w:rPr/>
            </w:pPr>
            <w:r>
              <w:rPr/>
              <w:t xml:space="preserve">Andy Garvey </w:t>
            </w:r>
          </w:p>
        </w:tc>
        <w:tc>
          <w:tcPr>
            <w:tcW w:w="1149" w:type="dxa"/>
            <w:tcBorders/>
            <w:vAlign w:val="center"/>
          </w:tcPr>
          <w:p>
            <w:pPr>
              <w:pStyle w:val="TableContents"/>
              <w:bidi w:val="0"/>
              <w:spacing w:before="0" w:after="283"/>
              <w:jc w:val="left"/>
              <w:rPr/>
            </w:pPr>
            <w:r>
              <w:rPr/>
              <w:t xml:space="preserve">4 -- 7 </w:t>
            </w:r>
          </w:p>
        </w:tc>
        <w:tc>
          <w:tcPr>
            <w:tcW w:w="1229" w:type="dxa"/>
            <w:tcBorders/>
            <w:vAlign w:val="center"/>
          </w:tcPr>
          <w:p>
            <w:pPr>
              <w:pStyle w:val="TableContents"/>
              <w:bidi w:val="0"/>
              <w:spacing w:before="0" w:after="283"/>
              <w:jc w:val="left"/>
              <w:rPr/>
            </w:pPr>
            <w:r>
              <w:rPr/>
              <w:t xml:space="preserve">43 </w:t>
            </w:r>
          </w:p>
        </w:tc>
        <w:tc>
          <w:tcPr>
            <w:tcW w:w="2652" w:type="dxa"/>
            <w:tcBorders/>
            <w:vAlign w:val="center"/>
          </w:tcPr>
          <w:p>
            <w:pPr>
              <w:pStyle w:val="TableContents"/>
              <w:bidi w:val="0"/>
              <w:spacing w:before="0" w:after="283"/>
              <w:jc w:val="left"/>
              <w:rPr/>
            </w:pPr>
            <w:r>
              <w:rPr/>
              <w:t xml:space="preserve">Patrick Labyorteaux </w:t>
            </w:r>
          </w:p>
        </w:tc>
        <w:tc>
          <w:tcPr>
            <w:tcW w:w="3246" w:type="dxa"/>
            <w:tcBorders/>
            <w:vAlign w:val="center"/>
          </w:tcPr>
          <w:p>
            <w:pPr>
              <w:pStyle w:val="TableContents"/>
              <w:bidi w:val="0"/>
              <w:spacing w:before="0" w:after="283"/>
              <w:jc w:val="left"/>
              <w:rPr/>
            </w:pPr>
            <w:r>
              <w:rPr/>
              <w:t xml:space="preserve">Jonathanin ja Alicen poika </w:t>
            </w:r>
          </w:p>
        </w:tc>
      </w:tr>
      <w:tr>
        <w:trPr/>
        <w:tc>
          <w:tcPr>
            <w:tcW w:w="1929" w:type="dxa"/>
            <w:tcBorders/>
            <w:vAlign w:val="center"/>
          </w:tcPr>
          <w:p>
            <w:pPr>
              <w:pStyle w:val="TableContents"/>
              <w:bidi w:val="0"/>
              <w:spacing w:before="0" w:after="283"/>
              <w:jc w:val="left"/>
              <w:rPr/>
            </w:pPr>
            <w:r>
              <w:rPr>
                <w:color w:val="A9A9A9"/>
              </w:rPr>
              <w:t xml:space="preserve">Eva Beadle Simms </w:t>
            </w:r>
          </w:p>
        </w:tc>
        <w:tc>
          <w:tcPr>
            <w:tcW w:w="1149" w:type="dxa"/>
            <w:tcBorders/>
            <w:vAlign w:val="center"/>
          </w:tcPr>
          <w:p>
            <w:pPr>
              <w:pStyle w:val="TableContents"/>
              <w:bidi w:val="0"/>
              <w:spacing w:before="0" w:after="283"/>
              <w:jc w:val="left"/>
              <w:rPr/>
            </w:pPr>
            <w:r>
              <w:rPr/>
              <w:t xml:space="preserve">1 -- 4 </w:t>
            </w:r>
          </w:p>
        </w:tc>
        <w:tc>
          <w:tcPr>
            <w:tcW w:w="1229" w:type="dxa"/>
            <w:tcBorders/>
            <w:vAlign w:val="center"/>
          </w:tcPr>
          <w:p>
            <w:pPr>
              <w:pStyle w:val="TableContents"/>
              <w:bidi w:val="0"/>
              <w:spacing w:before="0" w:after="283"/>
              <w:jc w:val="left"/>
              <w:rPr/>
            </w:pPr>
            <w:r>
              <w:rPr/>
              <w:t xml:space="preserve">45 </w:t>
            </w:r>
          </w:p>
        </w:tc>
        <w:tc>
          <w:tcPr>
            <w:tcW w:w="2652" w:type="dxa"/>
            <w:tcBorders/>
            <w:vAlign w:val="center"/>
          </w:tcPr>
          <w:p>
            <w:pPr>
              <w:pStyle w:val="TableContents"/>
              <w:bidi w:val="0"/>
              <w:spacing w:before="0" w:after="283"/>
              <w:jc w:val="left"/>
              <w:rPr/>
            </w:pPr>
            <w:r>
              <w:rPr/>
              <w:t xml:space="preserve">Charlotte Stewart </w:t>
            </w:r>
          </w:p>
        </w:tc>
        <w:tc>
          <w:tcPr>
            <w:tcW w:w="3246" w:type="dxa"/>
            <w:tcBorders/>
            <w:vAlign w:val="center"/>
          </w:tcPr>
          <w:p>
            <w:pPr>
              <w:pStyle w:val="TableContents"/>
              <w:bidi w:val="0"/>
              <w:spacing w:before="0" w:after="283"/>
              <w:jc w:val="left"/>
              <w:rPr/>
            </w:pPr>
            <w:r>
              <w:rPr/>
              <w:t xml:space="preserve">Koulun opettaja </w:t>
            </w:r>
          </w:p>
        </w:tc>
      </w:tr>
      <w:tr>
        <w:trPr/>
        <w:tc>
          <w:tcPr>
            <w:tcW w:w="1929" w:type="dxa"/>
            <w:tcBorders/>
            <w:vAlign w:val="center"/>
          </w:tcPr>
          <w:p>
            <w:pPr>
              <w:pStyle w:val="TableContents"/>
              <w:bidi w:val="0"/>
              <w:spacing w:before="0" w:after="283"/>
              <w:jc w:val="left"/>
              <w:rPr/>
            </w:pPr>
            <w:r>
              <w:rPr/>
              <w:t xml:space="preserve">Adam Simms </w:t>
            </w:r>
          </w:p>
        </w:tc>
        <w:tc>
          <w:tcPr>
            <w:tcW w:w="114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2652" w:type="dxa"/>
            <w:tcBorders/>
            <w:vAlign w:val="center"/>
          </w:tcPr>
          <w:p>
            <w:pPr>
              <w:pStyle w:val="TableContents"/>
              <w:bidi w:val="0"/>
              <w:spacing w:before="0" w:after="283"/>
              <w:jc w:val="left"/>
              <w:rPr/>
            </w:pPr>
            <w:r>
              <w:rPr/>
              <w:t xml:space="preserve">Joshua Bryant </w:t>
            </w:r>
          </w:p>
        </w:tc>
        <w:tc>
          <w:tcPr>
            <w:tcW w:w="3246" w:type="dxa"/>
            <w:tcBorders/>
            <w:vAlign w:val="center"/>
          </w:tcPr>
          <w:p>
            <w:pPr>
              <w:pStyle w:val="TableContents"/>
              <w:bidi w:val="0"/>
              <w:spacing w:before="0" w:after="283"/>
              <w:jc w:val="left"/>
              <w:rPr/>
            </w:pPr>
            <w:r>
              <w:rPr/>
              <w:t xml:space="preserve">Miss Beadlen aviomies </w:t>
            </w:r>
          </w:p>
        </w:tc>
      </w:tr>
      <w:tr>
        <w:trPr/>
        <w:tc>
          <w:tcPr>
            <w:tcW w:w="1929" w:type="dxa"/>
            <w:tcBorders/>
            <w:vAlign w:val="center"/>
          </w:tcPr>
          <w:p>
            <w:pPr>
              <w:pStyle w:val="TableContents"/>
              <w:bidi w:val="0"/>
              <w:spacing w:before="0" w:after="283"/>
              <w:jc w:val="left"/>
              <w:rPr/>
            </w:pPr>
            <w:r>
              <w:rPr/>
              <w:t xml:space="preserve">Lars Hanson </w:t>
            </w:r>
          </w:p>
        </w:tc>
        <w:tc>
          <w:tcPr>
            <w:tcW w:w="1149" w:type="dxa"/>
            <w:tcBorders/>
            <w:vAlign w:val="center"/>
          </w:tcPr>
          <w:p>
            <w:pPr>
              <w:pStyle w:val="TableContents"/>
              <w:bidi w:val="0"/>
              <w:spacing w:before="0" w:after="283"/>
              <w:jc w:val="left"/>
              <w:rPr/>
            </w:pPr>
            <w:r>
              <w:rPr/>
              <w:t xml:space="preserve">1 -- 5 </w:t>
            </w:r>
          </w:p>
        </w:tc>
        <w:tc>
          <w:tcPr>
            <w:tcW w:w="1229" w:type="dxa"/>
            <w:tcBorders/>
            <w:vAlign w:val="center"/>
          </w:tcPr>
          <w:p>
            <w:pPr>
              <w:pStyle w:val="TableContents"/>
              <w:bidi w:val="0"/>
              <w:spacing w:before="0" w:after="283"/>
              <w:jc w:val="left"/>
              <w:rPr/>
            </w:pPr>
            <w:r>
              <w:rPr/>
              <w:t xml:space="preserve">41 </w:t>
            </w:r>
          </w:p>
        </w:tc>
        <w:tc>
          <w:tcPr>
            <w:tcW w:w="2652" w:type="dxa"/>
            <w:tcBorders/>
            <w:vAlign w:val="center"/>
          </w:tcPr>
          <w:p>
            <w:pPr>
              <w:pStyle w:val="TableContents"/>
              <w:bidi w:val="0"/>
              <w:spacing w:before="0" w:after="283"/>
              <w:jc w:val="left"/>
              <w:rPr/>
            </w:pPr>
            <w:r>
              <w:rPr/>
              <w:t xml:space="preserve">Karl Swenson </w:t>
            </w:r>
          </w:p>
        </w:tc>
        <w:tc>
          <w:tcPr>
            <w:tcW w:w="3246" w:type="dxa"/>
            <w:tcBorders/>
            <w:vAlign w:val="center"/>
          </w:tcPr>
          <w:p>
            <w:pPr>
              <w:pStyle w:val="TableContents"/>
              <w:bidi w:val="0"/>
              <w:spacing w:before="0" w:after="283"/>
              <w:jc w:val="left"/>
              <w:rPr/>
            </w:pPr>
            <w:r>
              <w:rPr/>
              <w:t xml:space="preserve">puutavaratehtaan omistaja; Walnut Groven perustaja. </w:t>
            </w:r>
          </w:p>
        </w:tc>
      </w:tr>
      <w:tr>
        <w:trPr/>
        <w:tc>
          <w:tcPr>
            <w:tcW w:w="1929" w:type="dxa"/>
            <w:tcBorders/>
            <w:vAlign w:val="center"/>
          </w:tcPr>
          <w:p>
            <w:pPr>
              <w:pStyle w:val="TableContents"/>
              <w:bidi w:val="0"/>
              <w:spacing w:before="0" w:after="283"/>
              <w:jc w:val="left"/>
              <w:rPr/>
            </w:pPr>
            <w:r>
              <w:rPr/>
              <w:t xml:space="preserve">Hester-Sue Terhune </w:t>
            </w:r>
          </w:p>
        </w:tc>
        <w:tc>
          <w:tcPr>
            <w:tcW w:w="1149" w:type="dxa"/>
            <w:tcBorders/>
            <w:vAlign w:val="center"/>
          </w:tcPr>
          <w:p>
            <w:pPr>
              <w:pStyle w:val="TableContents"/>
              <w:bidi w:val="0"/>
              <w:spacing w:before="0" w:after="283"/>
              <w:jc w:val="left"/>
              <w:rPr/>
            </w:pPr>
            <w:r>
              <w:rPr/>
              <w:t xml:space="preserve">4 -- 9 </w:t>
            </w:r>
          </w:p>
        </w:tc>
        <w:tc>
          <w:tcPr>
            <w:tcW w:w="1229" w:type="dxa"/>
            <w:tcBorders/>
            <w:vAlign w:val="center"/>
          </w:tcPr>
          <w:p>
            <w:pPr>
              <w:pStyle w:val="TableContents"/>
              <w:bidi w:val="0"/>
              <w:spacing w:before="0" w:after="283"/>
              <w:jc w:val="left"/>
              <w:rPr/>
            </w:pPr>
            <w:r>
              <w:rPr/>
              <w:t xml:space="preserve">40 </w:t>
            </w:r>
          </w:p>
        </w:tc>
        <w:tc>
          <w:tcPr>
            <w:tcW w:w="2652" w:type="dxa"/>
            <w:tcBorders/>
            <w:vAlign w:val="center"/>
          </w:tcPr>
          <w:p>
            <w:pPr>
              <w:pStyle w:val="TableContents"/>
              <w:bidi w:val="0"/>
              <w:spacing w:before="0" w:after="283"/>
              <w:jc w:val="left"/>
              <w:rPr/>
            </w:pPr>
            <w:r>
              <w:rPr/>
              <w:t xml:space="preserve">Ketty Lester </w:t>
            </w:r>
          </w:p>
        </w:tc>
        <w:tc>
          <w:tcPr>
            <w:tcW w:w="3246" w:type="dxa"/>
            <w:tcBorders/>
            <w:vAlign w:val="center"/>
          </w:tcPr>
          <w:p>
            <w:pPr>
              <w:pStyle w:val="TableContents"/>
              <w:bidi w:val="0"/>
              <w:spacing w:before="0" w:after="283"/>
              <w:jc w:val="left"/>
              <w:rPr/>
            </w:pPr>
            <w:r>
              <w:rPr/>
              <w:t xml:space="preserve">Sokeiden koulun johtaja </w:t>
            </w:r>
          </w:p>
        </w:tc>
      </w:tr>
      <w:tr>
        <w:trPr/>
        <w:tc>
          <w:tcPr>
            <w:tcW w:w="1929" w:type="dxa"/>
            <w:tcBorders/>
            <w:vAlign w:val="center"/>
          </w:tcPr>
          <w:p>
            <w:pPr>
              <w:pStyle w:val="TableContents"/>
              <w:bidi w:val="0"/>
              <w:spacing w:before="0" w:after="283"/>
              <w:jc w:val="left"/>
              <w:rPr/>
            </w:pPr>
            <w:r>
              <w:rPr/>
              <w:t xml:space="preserve">John Carter </w:t>
            </w:r>
          </w:p>
        </w:tc>
        <w:tc>
          <w:tcPr>
            <w:tcW w:w="1149" w:type="dxa"/>
            <w:tcBorders/>
            <w:vAlign w:val="center"/>
          </w:tcPr>
          <w:p>
            <w:pPr>
              <w:pStyle w:val="TableContents"/>
              <w:bidi w:val="0"/>
              <w:spacing w:before="0" w:after="283"/>
              <w:jc w:val="left"/>
              <w:rPr/>
            </w:pPr>
            <w:r>
              <w:rPr/>
              <w:t xml:space="preserve">9 </w:t>
            </w:r>
          </w:p>
        </w:tc>
        <w:tc>
          <w:tcPr>
            <w:tcW w:w="1229" w:type="dxa"/>
            <w:tcBorders/>
            <w:vAlign w:val="center"/>
          </w:tcPr>
          <w:p>
            <w:pPr>
              <w:pStyle w:val="TableContents"/>
              <w:bidi w:val="0"/>
              <w:spacing w:before="0" w:after="283"/>
              <w:jc w:val="left"/>
              <w:rPr/>
            </w:pPr>
            <w:r>
              <w:rPr/>
              <w:t xml:space="preserve">19 </w:t>
            </w:r>
          </w:p>
        </w:tc>
        <w:tc>
          <w:tcPr>
            <w:tcW w:w="2652" w:type="dxa"/>
            <w:tcBorders/>
            <w:vAlign w:val="center"/>
          </w:tcPr>
          <w:p>
            <w:pPr>
              <w:pStyle w:val="TableContents"/>
              <w:bidi w:val="0"/>
              <w:spacing w:before="0" w:after="283"/>
              <w:jc w:val="left"/>
              <w:rPr/>
            </w:pPr>
            <w:r>
              <w:rPr/>
              <w:t xml:space="preserve">Stan Ivar </w:t>
            </w:r>
          </w:p>
        </w:tc>
        <w:tc>
          <w:tcPr>
            <w:tcW w:w="3246" w:type="dxa"/>
            <w:tcBorders/>
            <w:vAlign w:val="center"/>
          </w:tcPr>
          <w:p>
            <w:pPr>
              <w:pStyle w:val="TableContents"/>
              <w:bidi w:val="0"/>
              <w:spacing w:before="0" w:after="283"/>
              <w:jc w:val="left"/>
              <w:rPr/>
            </w:pPr>
            <w:r>
              <w:rPr/>
              <w:t xml:space="preserve">Seppä; aviomies ja isä </w:t>
            </w:r>
          </w:p>
        </w:tc>
      </w:tr>
      <w:tr>
        <w:trPr/>
        <w:tc>
          <w:tcPr>
            <w:tcW w:w="1929" w:type="dxa"/>
            <w:tcBorders/>
            <w:vAlign w:val="center"/>
          </w:tcPr>
          <w:p>
            <w:pPr>
              <w:pStyle w:val="TableContents"/>
              <w:bidi w:val="0"/>
              <w:spacing w:before="0" w:after="283"/>
              <w:jc w:val="left"/>
              <w:rPr/>
            </w:pPr>
            <w:r>
              <w:rPr/>
              <w:t xml:space="preserve">Sarah Carter </w:t>
            </w:r>
          </w:p>
        </w:tc>
        <w:tc>
          <w:tcPr>
            <w:tcW w:w="1149" w:type="dxa"/>
            <w:tcBorders/>
            <w:vAlign w:val="center"/>
          </w:tcPr>
          <w:p>
            <w:pPr>
              <w:pStyle w:val="TableContents"/>
              <w:bidi w:val="0"/>
              <w:spacing w:before="0" w:after="283"/>
              <w:jc w:val="left"/>
              <w:rPr/>
            </w:pPr>
            <w:r>
              <w:rPr/>
              <w:t xml:space="preserve">9 </w:t>
            </w:r>
          </w:p>
        </w:tc>
        <w:tc>
          <w:tcPr>
            <w:tcW w:w="1229" w:type="dxa"/>
            <w:tcBorders/>
            <w:vAlign w:val="center"/>
          </w:tcPr>
          <w:p>
            <w:pPr>
              <w:pStyle w:val="TableContents"/>
              <w:bidi w:val="0"/>
              <w:spacing w:before="0" w:after="283"/>
              <w:jc w:val="left"/>
              <w:rPr/>
            </w:pPr>
            <w:r>
              <w:rPr/>
              <w:t xml:space="preserve">15 </w:t>
            </w:r>
          </w:p>
        </w:tc>
        <w:tc>
          <w:tcPr>
            <w:tcW w:w="2652" w:type="dxa"/>
            <w:tcBorders/>
            <w:vAlign w:val="center"/>
          </w:tcPr>
          <w:p>
            <w:pPr>
              <w:pStyle w:val="TableContents"/>
              <w:bidi w:val="0"/>
              <w:spacing w:before="0" w:after="283"/>
              <w:jc w:val="left"/>
              <w:rPr/>
            </w:pPr>
            <w:r>
              <w:rPr/>
              <w:t xml:space="preserve">Pamela Roylance </w:t>
            </w:r>
          </w:p>
        </w:tc>
        <w:tc>
          <w:tcPr>
            <w:tcW w:w="3246" w:type="dxa"/>
            <w:tcBorders/>
            <w:vAlign w:val="center"/>
          </w:tcPr>
          <w:p>
            <w:pPr>
              <w:pStyle w:val="TableContents"/>
              <w:bidi w:val="0"/>
              <w:spacing w:before="0" w:after="283"/>
              <w:jc w:val="left"/>
              <w:rPr/>
            </w:pPr>
            <w:r>
              <w:rPr/>
              <w:t xml:space="preserve">Perustaa sanomalehden; vaimo ja äiti </w:t>
            </w:r>
          </w:p>
        </w:tc>
      </w:tr>
      <w:tr>
        <w:trPr/>
        <w:tc>
          <w:tcPr>
            <w:tcW w:w="1929" w:type="dxa"/>
            <w:tcBorders/>
            <w:vAlign w:val="center"/>
          </w:tcPr>
          <w:p>
            <w:pPr>
              <w:pStyle w:val="TableContents"/>
              <w:bidi w:val="0"/>
              <w:spacing w:before="0" w:after="283"/>
              <w:jc w:val="left"/>
              <w:rPr/>
            </w:pPr>
            <w:r>
              <w:rPr/>
              <w:t xml:space="preserve">Jeb Carter </w:t>
            </w:r>
          </w:p>
        </w:tc>
        <w:tc>
          <w:tcPr>
            <w:tcW w:w="1149" w:type="dxa"/>
            <w:tcBorders/>
            <w:vAlign w:val="center"/>
          </w:tcPr>
          <w:p>
            <w:pPr>
              <w:pStyle w:val="TableContents"/>
              <w:bidi w:val="0"/>
              <w:spacing w:before="0" w:after="283"/>
              <w:jc w:val="left"/>
              <w:rPr/>
            </w:pPr>
            <w:r>
              <w:rPr/>
              <w:t xml:space="preserve">9 </w:t>
            </w:r>
          </w:p>
        </w:tc>
        <w:tc>
          <w:tcPr>
            <w:tcW w:w="1229" w:type="dxa"/>
            <w:tcBorders/>
            <w:vAlign w:val="center"/>
          </w:tcPr>
          <w:p>
            <w:pPr>
              <w:pStyle w:val="TableContents"/>
              <w:bidi w:val="0"/>
              <w:spacing w:before="0" w:after="283"/>
              <w:jc w:val="left"/>
              <w:rPr/>
            </w:pPr>
            <w:r>
              <w:rPr/>
              <w:t xml:space="preserve">18 </w:t>
            </w:r>
          </w:p>
        </w:tc>
        <w:tc>
          <w:tcPr>
            <w:tcW w:w="2652" w:type="dxa"/>
            <w:tcBorders/>
            <w:vAlign w:val="center"/>
          </w:tcPr>
          <w:p>
            <w:pPr>
              <w:pStyle w:val="TableContents"/>
              <w:bidi w:val="0"/>
              <w:spacing w:before="0" w:after="283"/>
              <w:jc w:val="left"/>
              <w:rPr/>
            </w:pPr>
            <w:r>
              <w:rPr/>
              <w:t xml:space="preserve">Lindsay Kennedy </w:t>
            </w:r>
          </w:p>
        </w:tc>
        <w:tc>
          <w:tcPr>
            <w:tcW w:w="3246" w:type="dxa"/>
            <w:tcBorders/>
            <w:vAlign w:val="center"/>
          </w:tcPr>
          <w:p>
            <w:pPr>
              <w:pStyle w:val="TableContents"/>
              <w:bidi w:val="0"/>
              <w:spacing w:before="0" w:after="283"/>
              <w:jc w:val="left"/>
              <w:rPr/>
            </w:pPr>
            <w:r>
              <w:rPr/>
              <w:t xml:space="preserve">Johnin ja Sarahin vanhempi poika </w:t>
            </w:r>
          </w:p>
        </w:tc>
      </w:tr>
      <w:tr>
        <w:trPr/>
        <w:tc>
          <w:tcPr>
            <w:tcW w:w="1929" w:type="dxa"/>
            <w:tcBorders/>
            <w:vAlign w:val="center"/>
          </w:tcPr>
          <w:p>
            <w:pPr>
              <w:pStyle w:val="TableContents"/>
              <w:bidi w:val="0"/>
              <w:spacing w:before="0" w:after="283"/>
              <w:jc w:val="left"/>
              <w:rPr/>
            </w:pPr>
            <w:r>
              <w:rPr/>
              <w:t xml:space="preserve">Jason Carter </w:t>
            </w:r>
          </w:p>
        </w:tc>
        <w:tc>
          <w:tcPr>
            <w:tcW w:w="1149" w:type="dxa"/>
            <w:tcBorders/>
            <w:vAlign w:val="center"/>
          </w:tcPr>
          <w:p>
            <w:pPr>
              <w:pStyle w:val="TableContents"/>
              <w:bidi w:val="0"/>
              <w:spacing w:before="0" w:after="283"/>
              <w:jc w:val="left"/>
              <w:rPr/>
            </w:pPr>
            <w:r>
              <w:rPr/>
              <w:t xml:space="preserve">9 </w:t>
            </w:r>
          </w:p>
        </w:tc>
        <w:tc>
          <w:tcPr>
            <w:tcW w:w="1229" w:type="dxa"/>
            <w:tcBorders/>
            <w:vAlign w:val="center"/>
          </w:tcPr>
          <w:p>
            <w:pPr>
              <w:pStyle w:val="TableContents"/>
              <w:bidi w:val="0"/>
              <w:spacing w:before="0" w:after="283"/>
              <w:jc w:val="left"/>
              <w:rPr/>
            </w:pPr>
            <w:r>
              <w:rPr/>
              <w:t xml:space="preserve">18 </w:t>
            </w:r>
          </w:p>
        </w:tc>
        <w:tc>
          <w:tcPr>
            <w:tcW w:w="2652" w:type="dxa"/>
            <w:tcBorders/>
            <w:vAlign w:val="center"/>
          </w:tcPr>
          <w:p>
            <w:pPr>
              <w:pStyle w:val="TableContents"/>
              <w:bidi w:val="0"/>
              <w:spacing w:before="0" w:after="283"/>
              <w:jc w:val="left"/>
              <w:rPr/>
            </w:pPr>
            <w:r>
              <w:rPr/>
              <w:t xml:space="preserve">David Friedman </w:t>
            </w:r>
          </w:p>
        </w:tc>
        <w:tc>
          <w:tcPr>
            <w:tcW w:w="3246" w:type="dxa"/>
            <w:tcBorders/>
            <w:vAlign w:val="center"/>
          </w:tcPr>
          <w:p>
            <w:pPr>
              <w:pStyle w:val="TableContents"/>
              <w:bidi w:val="0"/>
              <w:spacing w:before="0" w:after="283"/>
              <w:jc w:val="left"/>
              <w:rPr/>
            </w:pPr>
            <w:r>
              <w:rPr/>
              <w:t xml:space="preserve">Johnin ja Sarahin nuorempi poika </w:t>
            </w:r>
          </w:p>
        </w:tc>
      </w:tr>
      <w:tr>
        <w:trPr/>
        <w:tc>
          <w:tcPr>
            <w:tcW w:w="1929" w:type="dxa"/>
            <w:tcBorders/>
            <w:vAlign w:val="center"/>
          </w:tcPr>
          <w:p>
            <w:pPr>
              <w:pStyle w:val="TableContents"/>
              <w:bidi w:val="0"/>
              <w:spacing w:before="0" w:after="283"/>
              <w:jc w:val="left"/>
              <w:rPr/>
            </w:pPr>
            <w:r>
              <w:rPr/>
              <w:t xml:space="preserve">Susan Goodspeed </w:t>
            </w:r>
          </w:p>
        </w:tc>
        <w:tc>
          <w:tcPr>
            <w:tcW w:w="1149" w:type="dxa"/>
            <w:tcBorders/>
            <w:vAlign w:val="center"/>
          </w:tcPr>
          <w:p>
            <w:pPr>
              <w:pStyle w:val="TableContents"/>
              <w:bidi w:val="0"/>
              <w:spacing w:before="0" w:after="283"/>
              <w:jc w:val="left"/>
              <w:rPr/>
            </w:pPr>
            <w:r>
              <w:rPr/>
              <w:t xml:space="preserve">4 -- 7 </w:t>
            </w:r>
          </w:p>
        </w:tc>
        <w:tc>
          <w:tcPr>
            <w:tcW w:w="1229" w:type="dxa"/>
            <w:tcBorders/>
            <w:vAlign w:val="center"/>
          </w:tcPr>
          <w:p>
            <w:pPr>
              <w:pStyle w:val="TableContents"/>
              <w:bidi w:val="0"/>
              <w:spacing w:before="0" w:after="283"/>
              <w:jc w:val="left"/>
              <w:rPr/>
            </w:pPr>
            <w:r>
              <w:rPr/>
              <w:t xml:space="preserve">16 </w:t>
            </w:r>
          </w:p>
        </w:tc>
        <w:tc>
          <w:tcPr>
            <w:tcW w:w="2652" w:type="dxa"/>
            <w:tcBorders/>
            <w:vAlign w:val="center"/>
          </w:tcPr>
          <w:p>
            <w:pPr>
              <w:pStyle w:val="TableContents"/>
              <w:bidi w:val="0"/>
              <w:spacing w:before="0" w:after="283"/>
              <w:jc w:val="left"/>
              <w:rPr/>
            </w:pPr>
            <w:r>
              <w:rPr/>
              <w:t xml:space="preserve">Michelle Downey </w:t>
            </w:r>
          </w:p>
        </w:tc>
        <w:tc>
          <w:tcPr>
            <w:tcW w:w="3246" w:type="dxa"/>
            <w:tcBorders/>
            <w:vAlign w:val="center"/>
          </w:tcPr>
          <w:p>
            <w:pPr>
              <w:pStyle w:val="TableContents"/>
              <w:bidi w:val="0"/>
              <w:spacing w:before="0" w:after="283"/>
              <w:jc w:val="left"/>
              <w:rPr/>
            </w:pPr>
            <w:r>
              <w:rPr/>
              <w:t xml:space="preserve">Sokeiden koulun oppilas </w:t>
            </w:r>
          </w:p>
        </w:tc>
      </w:tr>
      <w:tr>
        <w:trPr/>
        <w:tc>
          <w:tcPr>
            <w:tcW w:w="1929" w:type="dxa"/>
            <w:tcBorders/>
            <w:vAlign w:val="center"/>
          </w:tcPr>
          <w:p>
            <w:pPr>
              <w:pStyle w:val="TableContents"/>
              <w:bidi w:val="0"/>
              <w:spacing w:before="0" w:after="283"/>
              <w:jc w:val="left"/>
              <w:rPr/>
            </w:pPr>
            <w:r>
              <w:rPr/>
              <w:t xml:space="preserve">Etta Plum </w:t>
            </w:r>
          </w:p>
        </w:tc>
        <w:tc>
          <w:tcPr>
            <w:tcW w:w="1149" w:type="dxa"/>
            <w:tcBorders/>
            <w:vAlign w:val="center"/>
          </w:tcPr>
          <w:p>
            <w:pPr>
              <w:pStyle w:val="TableContents"/>
              <w:bidi w:val="0"/>
              <w:spacing w:before="0" w:after="283"/>
              <w:jc w:val="left"/>
              <w:rPr/>
            </w:pPr>
            <w:r>
              <w:rPr/>
              <w:t xml:space="preserve">9 </w:t>
            </w:r>
          </w:p>
        </w:tc>
        <w:tc>
          <w:tcPr>
            <w:tcW w:w="1229" w:type="dxa"/>
            <w:tcBorders/>
            <w:vAlign w:val="center"/>
          </w:tcPr>
          <w:p>
            <w:pPr>
              <w:pStyle w:val="TableContents"/>
              <w:bidi w:val="0"/>
              <w:spacing w:before="0" w:after="283"/>
              <w:jc w:val="left"/>
              <w:rPr/>
            </w:pPr>
            <w:r>
              <w:rPr/>
              <w:t xml:space="preserve">15 </w:t>
            </w:r>
          </w:p>
        </w:tc>
        <w:tc>
          <w:tcPr>
            <w:tcW w:w="2652" w:type="dxa"/>
            <w:tcBorders/>
            <w:vAlign w:val="center"/>
          </w:tcPr>
          <w:p>
            <w:pPr>
              <w:pStyle w:val="TableContents"/>
              <w:bidi w:val="0"/>
              <w:spacing w:before="0" w:after="283"/>
              <w:jc w:val="left"/>
              <w:rPr/>
            </w:pPr>
            <w:r>
              <w:rPr/>
              <w:t xml:space="preserve">Leslie Landon </w:t>
            </w:r>
          </w:p>
        </w:tc>
        <w:tc>
          <w:tcPr>
            <w:tcW w:w="3246" w:type="dxa"/>
            <w:tcBorders/>
            <w:vAlign w:val="center"/>
          </w:tcPr>
          <w:p>
            <w:pPr>
              <w:pStyle w:val="TableContents"/>
              <w:bidi w:val="0"/>
              <w:spacing w:before="0" w:after="283"/>
              <w:jc w:val="left"/>
              <w:rPr/>
            </w:pPr>
            <w:r>
              <w:rPr/>
              <w:t xml:space="preserve">Koulun opettaja </w:t>
            </w:r>
          </w:p>
        </w:tc>
      </w:tr>
      <w:tr>
        <w:trPr/>
        <w:tc>
          <w:tcPr>
            <w:tcW w:w="1929" w:type="dxa"/>
            <w:tcBorders/>
            <w:vAlign w:val="center"/>
          </w:tcPr>
          <w:p>
            <w:pPr>
              <w:pStyle w:val="TableContents"/>
              <w:bidi w:val="0"/>
              <w:spacing w:before="0" w:after="283"/>
              <w:jc w:val="left"/>
              <w:rPr/>
            </w:pPr>
            <w:r>
              <w:rPr/>
              <w:t xml:space="preserve">Christy Kennedy </w:t>
            </w:r>
          </w:p>
        </w:tc>
        <w:tc>
          <w:tcPr>
            <w:tcW w:w="1149" w:type="dxa"/>
            <w:tcBorders/>
            <w:vAlign w:val="center"/>
          </w:tcPr>
          <w:p>
            <w:pPr>
              <w:pStyle w:val="TableContents"/>
              <w:bidi w:val="0"/>
              <w:spacing w:before="0" w:after="283"/>
              <w:jc w:val="left"/>
              <w:rPr/>
            </w:pPr>
            <w:r>
              <w:rPr/>
              <w:t xml:space="preserve">1 -- 2 </w:t>
            </w:r>
          </w:p>
        </w:tc>
        <w:tc>
          <w:tcPr>
            <w:tcW w:w="1229" w:type="dxa"/>
            <w:tcBorders/>
            <w:vAlign w:val="center"/>
          </w:tcPr>
          <w:p>
            <w:pPr>
              <w:pStyle w:val="TableContents"/>
              <w:bidi w:val="0"/>
              <w:spacing w:before="0" w:after="283"/>
              <w:jc w:val="left"/>
              <w:rPr/>
            </w:pPr>
            <w:r>
              <w:rPr/>
              <w:t xml:space="preserve">10 </w:t>
            </w:r>
          </w:p>
        </w:tc>
        <w:tc>
          <w:tcPr>
            <w:tcW w:w="2652" w:type="dxa"/>
            <w:tcBorders/>
            <w:vAlign w:val="center"/>
          </w:tcPr>
          <w:p>
            <w:pPr>
              <w:pStyle w:val="TableContents"/>
              <w:bidi w:val="0"/>
              <w:spacing w:before="0" w:after="283"/>
              <w:jc w:val="left"/>
              <w:rPr/>
            </w:pPr>
            <w:r>
              <w:rPr/>
              <w:t xml:space="preserve">Tracie Savage </w:t>
            </w:r>
          </w:p>
        </w:tc>
        <w:tc>
          <w:tcPr>
            <w:tcW w:w="3246" w:type="dxa"/>
            <w:tcBorders/>
            <w:vAlign w:val="center"/>
          </w:tcPr>
          <w:p>
            <w:pPr>
              <w:pStyle w:val="TableContents"/>
              <w:bidi w:val="0"/>
              <w:spacing w:before="0" w:after="283"/>
              <w:jc w:val="left"/>
              <w:rPr/>
            </w:pPr>
            <w:r>
              <w:rPr/>
              <w:t xml:space="preserve">Koulutyttö </w:t>
            </w:r>
          </w:p>
        </w:tc>
      </w:tr>
      <w:tr>
        <w:trPr/>
        <w:tc>
          <w:tcPr>
            <w:tcW w:w="1929" w:type="dxa"/>
            <w:tcBorders/>
            <w:vAlign w:val="center"/>
          </w:tcPr>
          <w:p>
            <w:pPr>
              <w:pStyle w:val="TableContents"/>
              <w:bidi w:val="0"/>
              <w:spacing w:before="0" w:after="283"/>
              <w:jc w:val="left"/>
              <w:rPr/>
            </w:pPr>
            <w:r>
              <w:rPr/>
              <w:t xml:space="preserve">Sandy Kennedy </w:t>
            </w:r>
          </w:p>
        </w:tc>
        <w:tc>
          <w:tcPr>
            <w:tcW w:w="114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2652" w:type="dxa"/>
            <w:tcBorders/>
            <w:vAlign w:val="center"/>
          </w:tcPr>
          <w:p>
            <w:pPr>
              <w:pStyle w:val="TableContents"/>
              <w:bidi w:val="0"/>
              <w:spacing w:before="0" w:after="283"/>
              <w:jc w:val="left"/>
              <w:rPr/>
            </w:pPr>
            <w:r>
              <w:rPr/>
              <w:t xml:space="preserve">Robert Hoffman </w:t>
            </w:r>
          </w:p>
        </w:tc>
        <w:tc>
          <w:tcPr>
            <w:tcW w:w="3246" w:type="dxa"/>
            <w:tcBorders/>
            <w:vAlign w:val="center"/>
          </w:tcPr>
          <w:p>
            <w:pPr>
              <w:pStyle w:val="TableContents"/>
              <w:bidi w:val="0"/>
              <w:spacing w:before="0" w:after="283"/>
              <w:jc w:val="left"/>
              <w:rPr/>
            </w:pPr>
            <w:r>
              <w:rPr/>
              <w:t xml:space="preserve">Koulupoika; Christyn veli </w:t>
            </w:r>
          </w:p>
        </w:tc>
      </w:tr>
      <w:tr>
        <w:trPr/>
        <w:tc>
          <w:tcPr>
            <w:tcW w:w="1929" w:type="dxa"/>
            <w:tcBorders/>
            <w:vAlign w:val="center"/>
          </w:tcPr>
          <w:p>
            <w:pPr>
              <w:pStyle w:val="TableContents"/>
              <w:bidi w:val="0"/>
              <w:spacing w:before="0" w:after="283"/>
              <w:jc w:val="left"/>
              <w:rPr/>
            </w:pPr>
            <w:r>
              <w:rPr/>
              <w:t xml:space="preserve">Hans Dorfler </w:t>
            </w:r>
          </w:p>
        </w:tc>
        <w:tc>
          <w:tcPr>
            <w:tcW w:w="1149" w:type="dxa"/>
            <w:tcBorders/>
            <w:vAlign w:val="center"/>
          </w:tcPr>
          <w:p>
            <w:pPr>
              <w:pStyle w:val="TableContents"/>
              <w:bidi w:val="0"/>
              <w:spacing w:before="0" w:after="283"/>
              <w:jc w:val="left"/>
              <w:rPr/>
            </w:pPr>
            <w:r>
              <w:rPr/>
              <w:t xml:space="preserve">1 -- 4, 6 </w:t>
            </w:r>
          </w:p>
        </w:tc>
        <w:tc>
          <w:tcPr>
            <w:tcW w:w="1229" w:type="dxa"/>
            <w:tcBorders/>
            <w:vAlign w:val="center"/>
          </w:tcPr>
          <w:p>
            <w:pPr>
              <w:pStyle w:val="TableContents"/>
              <w:bidi w:val="0"/>
              <w:spacing w:before="0" w:after="283"/>
              <w:jc w:val="left"/>
              <w:rPr/>
            </w:pPr>
            <w:r>
              <w:rPr/>
              <w:t xml:space="preserve">9 </w:t>
            </w:r>
          </w:p>
        </w:tc>
        <w:tc>
          <w:tcPr>
            <w:tcW w:w="2652" w:type="dxa"/>
            <w:tcBorders/>
            <w:vAlign w:val="center"/>
          </w:tcPr>
          <w:p>
            <w:pPr>
              <w:pStyle w:val="TableContents"/>
              <w:bidi w:val="0"/>
              <w:spacing w:before="0" w:after="283"/>
              <w:jc w:val="left"/>
              <w:rPr/>
            </w:pPr>
            <w:r>
              <w:rPr/>
              <w:t xml:space="preserve">Jim Jeter </w:t>
            </w:r>
          </w:p>
        </w:tc>
        <w:tc>
          <w:tcPr>
            <w:tcW w:w="3246" w:type="dxa"/>
            <w:tcBorders/>
            <w:vAlign w:val="center"/>
          </w:tcPr>
          <w:p>
            <w:pPr>
              <w:pStyle w:val="TableContents"/>
              <w:bidi w:val="0"/>
              <w:spacing w:before="0" w:after="283"/>
              <w:jc w:val="left"/>
              <w:rPr/>
            </w:pPr>
            <w:r>
              <w:rPr/>
              <w:t xml:space="preserve">Walnut Groven asukas; tallinomistaja. </w:t>
            </w:r>
          </w:p>
        </w:tc>
      </w:tr>
      <w:tr>
        <w:trPr/>
        <w:tc>
          <w:tcPr>
            <w:tcW w:w="1929" w:type="dxa"/>
            <w:tcBorders/>
            <w:vAlign w:val="center"/>
          </w:tcPr>
          <w:p>
            <w:pPr>
              <w:pStyle w:val="TableContents"/>
              <w:bidi w:val="0"/>
              <w:spacing w:before="0" w:after="283"/>
              <w:jc w:val="left"/>
              <w:rPr/>
            </w:pPr>
            <w:r>
              <w:rPr/>
              <w:t xml:space="preserve">Bill Anderson </w:t>
            </w:r>
          </w:p>
        </w:tc>
        <w:tc>
          <w:tcPr>
            <w:tcW w:w="1149" w:type="dxa"/>
            <w:tcBorders/>
            <w:vAlign w:val="center"/>
          </w:tcPr>
          <w:p>
            <w:pPr>
              <w:pStyle w:val="TableContents"/>
              <w:bidi w:val="0"/>
              <w:spacing w:before="0" w:after="283"/>
              <w:jc w:val="left"/>
              <w:rPr/>
            </w:pPr>
            <w:r>
              <w:rPr/>
              <w:t xml:space="preserve">6 -- 9 </w:t>
            </w:r>
          </w:p>
        </w:tc>
        <w:tc>
          <w:tcPr>
            <w:tcW w:w="1229" w:type="dxa"/>
            <w:tcBorders/>
            <w:vAlign w:val="center"/>
          </w:tcPr>
          <w:p>
            <w:pPr>
              <w:pStyle w:val="TableContents"/>
              <w:bidi w:val="0"/>
              <w:spacing w:before="0" w:after="283"/>
              <w:jc w:val="left"/>
              <w:rPr/>
            </w:pPr>
            <w:r>
              <w:rPr/>
              <w:t xml:space="preserve">6 </w:t>
            </w:r>
          </w:p>
        </w:tc>
        <w:tc>
          <w:tcPr>
            <w:tcW w:w="2652" w:type="dxa"/>
            <w:tcBorders/>
            <w:vAlign w:val="center"/>
          </w:tcPr>
          <w:p>
            <w:pPr>
              <w:pStyle w:val="TableContents"/>
              <w:bidi w:val="0"/>
              <w:spacing w:before="0" w:after="283"/>
              <w:jc w:val="left"/>
              <w:rPr/>
            </w:pPr>
            <w:r>
              <w:rPr/>
              <w:t xml:space="preserve">Sam Edwards </w:t>
            </w:r>
          </w:p>
        </w:tc>
        <w:tc>
          <w:tcPr>
            <w:tcW w:w="3246" w:type="dxa"/>
            <w:tcBorders/>
            <w:vAlign w:val="center"/>
          </w:tcPr>
          <w:p>
            <w:pPr>
              <w:pStyle w:val="TableContents"/>
              <w:bidi w:val="0"/>
              <w:spacing w:before="0" w:after="283"/>
              <w:jc w:val="left"/>
              <w:rPr/>
            </w:pPr>
            <w:r>
              <w:rPr/>
              <w:t xml:space="preserve">Walnut Groven pankkiiri </w:t>
            </w:r>
          </w:p>
        </w:tc>
      </w:tr>
      <w:tr>
        <w:trPr/>
        <w:tc>
          <w:tcPr>
            <w:tcW w:w="1929" w:type="dxa"/>
            <w:tcBorders/>
            <w:vAlign w:val="center"/>
          </w:tcPr>
          <w:p>
            <w:pPr>
              <w:pStyle w:val="TableContents"/>
              <w:bidi w:val="0"/>
              <w:spacing w:before="0" w:after="283"/>
              <w:jc w:val="left"/>
              <w:rPr/>
            </w:pPr>
            <w:r>
              <w:rPr/>
              <w:t xml:space="preserve">Joe Kagan </w:t>
            </w:r>
          </w:p>
        </w:tc>
        <w:tc>
          <w:tcPr>
            <w:tcW w:w="1149" w:type="dxa"/>
            <w:tcBorders/>
            <w:vAlign w:val="center"/>
          </w:tcPr>
          <w:p>
            <w:pPr>
              <w:pStyle w:val="TableContents"/>
              <w:bidi w:val="0"/>
              <w:spacing w:before="0" w:after="283"/>
              <w:jc w:val="left"/>
              <w:rPr/>
            </w:pPr>
            <w:r>
              <w:rPr/>
              <w:t xml:space="preserve">4 -- 5, 7 </w:t>
            </w:r>
          </w:p>
        </w:tc>
        <w:tc>
          <w:tcPr>
            <w:tcW w:w="1229" w:type="dxa"/>
            <w:tcBorders/>
            <w:vAlign w:val="center"/>
          </w:tcPr>
          <w:p>
            <w:pPr>
              <w:pStyle w:val="TableContents"/>
              <w:bidi w:val="0"/>
              <w:spacing w:before="0" w:after="283"/>
              <w:jc w:val="left"/>
              <w:rPr/>
            </w:pPr>
            <w:r>
              <w:rPr/>
              <w:t xml:space="preserve">5 </w:t>
            </w:r>
          </w:p>
        </w:tc>
        <w:tc>
          <w:tcPr>
            <w:tcW w:w="2652" w:type="dxa"/>
            <w:tcBorders/>
            <w:vAlign w:val="center"/>
          </w:tcPr>
          <w:p>
            <w:pPr>
              <w:pStyle w:val="TableContents"/>
              <w:bidi w:val="0"/>
              <w:spacing w:before="0" w:after="283"/>
              <w:jc w:val="left"/>
              <w:rPr/>
            </w:pPr>
            <w:r>
              <w:rPr/>
              <w:t xml:space="preserve">Moses Gunn </w:t>
            </w:r>
          </w:p>
        </w:tc>
        <w:tc>
          <w:tcPr>
            <w:tcW w:w="3246" w:type="dxa"/>
            <w:tcBorders/>
            <w:vAlign w:val="center"/>
          </w:tcPr>
          <w:p>
            <w:pPr>
              <w:pStyle w:val="TableContents"/>
              <w:bidi w:val="0"/>
              <w:spacing w:before="0" w:after="283"/>
              <w:jc w:val="left"/>
              <w:rPr/>
            </w:pPr>
            <w:r>
              <w:rPr/>
              <w:t xml:space="preserve">Ikääntyvä nyrkkeilijä, joka jää eläkkeelle maatilalle Walnut Groveen </w:t>
            </w:r>
          </w:p>
        </w:tc>
      </w:tr>
      <w:tr>
        <w:trPr/>
        <w:tc>
          <w:tcPr>
            <w:tcW w:w="1929" w:type="dxa"/>
            <w:tcBorders/>
            <w:vAlign w:val="center"/>
          </w:tcPr>
          <w:p>
            <w:pPr>
              <w:pStyle w:val="TableContents"/>
              <w:bidi w:val="0"/>
              <w:spacing w:before="0" w:after="283"/>
              <w:jc w:val="left"/>
              <w:rPr/>
            </w:pPr>
            <w:r>
              <w:rPr/>
              <w:t xml:space="preserve">Judd Larrabee </w:t>
            </w:r>
          </w:p>
        </w:tc>
        <w:tc>
          <w:tcPr>
            <w:tcW w:w="1149" w:type="dxa"/>
            <w:tcBorders/>
            <w:vAlign w:val="center"/>
          </w:tcPr>
          <w:p>
            <w:pPr>
              <w:pStyle w:val="TableContents"/>
              <w:bidi w:val="0"/>
              <w:spacing w:before="0" w:after="283"/>
              <w:jc w:val="left"/>
              <w:rPr/>
            </w:pPr>
            <w:r>
              <w:rPr/>
              <w:t xml:space="preserve">4 -- 5 </w:t>
            </w:r>
          </w:p>
        </w:tc>
        <w:tc>
          <w:tcPr>
            <w:tcW w:w="1229" w:type="dxa"/>
            <w:tcBorders/>
            <w:vAlign w:val="center"/>
          </w:tcPr>
          <w:p>
            <w:pPr>
              <w:pStyle w:val="TableContents"/>
              <w:bidi w:val="0"/>
              <w:spacing w:before="0" w:after="283"/>
              <w:jc w:val="left"/>
              <w:rPr/>
            </w:pPr>
            <w:r>
              <w:rPr/>
              <w:t xml:space="preserve">5 </w:t>
            </w:r>
          </w:p>
        </w:tc>
        <w:tc>
          <w:tcPr>
            <w:tcW w:w="2652" w:type="dxa"/>
            <w:tcBorders/>
            <w:vAlign w:val="center"/>
          </w:tcPr>
          <w:p>
            <w:pPr>
              <w:pStyle w:val="TableContents"/>
              <w:bidi w:val="0"/>
              <w:spacing w:before="0" w:after="283"/>
              <w:jc w:val="left"/>
              <w:rPr/>
            </w:pPr>
            <w:r>
              <w:rPr/>
              <w:t xml:space="preserve">Don "Red" Barry </w:t>
            </w:r>
          </w:p>
        </w:tc>
        <w:tc>
          <w:tcPr>
            <w:tcW w:w="3246" w:type="dxa"/>
            <w:tcBorders/>
            <w:vAlign w:val="center"/>
          </w:tcPr>
          <w:p>
            <w:pPr>
              <w:pStyle w:val="TableContents"/>
              <w:bidi w:val="0"/>
              <w:spacing w:before="0" w:after="283"/>
              <w:jc w:val="left"/>
              <w:rPr/>
            </w:pPr>
            <w:r>
              <w:rPr/>
              <w:t xml:space="preserve">Walnut Groven asukas </w:t>
            </w:r>
          </w:p>
        </w:tc>
      </w:tr>
      <w:tr>
        <w:trPr/>
        <w:tc>
          <w:tcPr>
            <w:tcW w:w="1929" w:type="dxa"/>
            <w:tcBorders/>
            <w:vAlign w:val="center"/>
          </w:tcPr>
          <w:p>
            <w:pPr>
              <w:pStyle w:val="TableContents"/>
              <w:bidi w:val="0"/>
              <w:spacing w:before="0" w:after="283"/>
              <w:jc w:val="left"/>
              <w:rPr/>
            </w:pPr>
            <w:r>
              <w:rPr/>
              <w:t xml:space="preserve">Rouva Amanda "May" Whipple. </w:t>
            </w:r>
          </w:p>
        </w:tc>
        <w:tc>
          <w:tcPr>
            <w:tcW w:w="1149" w:type="dxa"/>
            <w:tcBorders/>
            <w:vAlign w:val="center"/>
          </w:tcPr>
          <w:p>
            <w:pPr>
              <w:pStyle w:val="TableContents"/>
              <w:bidi w:val="0"/>
              <w:spacing w:before="0" w:after="283"/>
              <w:jc w:val="left"/>
              <w:rPr/>
            </w:pPr>
            <w:r>
              <w:rPr/>
              <w:t xml:space="preserve">1 -- 4 </w:t>
            </w:r>
          </w:p>
        </w:tc>
        <w:tc>
          <w:tcPr>
            <w:tcW w:w="1229" w:type="dxa"/>
            <w:tcBorders/>
            <w:vAlign w:val="center"/>
          </w:tcPr>
          <w:p>
            <w:pPr>
              <w:pStyle w:val="TableContents"/>
              <w:bidi w:val="0"/>
              <w:spacing w:before="0" w:after="283"/>
              <w:jc w:val="left"/>
              <w:rPr/>
            </w:pPr>
            <w:r>
              <w:rPr/>
              <w:t xml:space="preserve">5 </w:t>
            </w:r>
          </w:p>
        </w:tc>
        <w:tc>
          <w:tcPr>
            <w:tcW w:w="2652" w:type="dxa"/>
            <w:tcBorders/>
            <w:vAlign w:val="center"/>
          </w:tcPr>
          <w:p>
            <w:pPr>
              <w:pStyle w:val="TableContents"/>
              <w:bidi w:val="0"/>
              <w:spacing w:before="0" w:after="283"/>
              <w:jc w:val="left"/>
              <w:rPr/>
            </w:pPr>
            <w:r>
              <w:rPr/>
              <w:t xml:space="preserve">Queenie Smith </w:t>
            </w:r>
          </w:p>
        </w:tc>
        <w:tc>
          <w:tcPr>
            <w:tcW w:w="3246" w:type="dxa"/>
            <w:tcBorders/>
            <w:vAlign w:val="center"/>
          </w:tcPr>
          <w:p>
            <w:pPr>
              <w:pStyle w:val="TableContents"/>
              <w:bidi w:val="0"/>
              <w:spacing w:before="0" w:after="283"/>
              <w:jc w:val="left"/>
              <w:rPr/>
            </w:pPr>
            <w:r>
              <w:rPr/>
              <w:t xml:space="preserve">Walnut Groven asukas; paikallinen ompelija. </w:t>
            </w:r>
          </w:p>
        </w:tc>
      </w:tr>
      <w:tr>
        <w:trPr/>
        <w:tc>
          <w:tcPr>
            <w:tcW w:w="1929" w:type="dxa"/>
            <w:tcBorders/>
            <w:vAlign w:val="center"/>
          </w:tcPr>
          <w:p>
            <w:pPr>
              <w:pStyle w:val="TableContents"/>
              <w:bidi w:val="0"/>
              <w:spacing w:before="0" w:after="283"/>
              <w:jc w:val="left"/>
              <w:rPr/>
            </w:pPr>
            <w:r>
              <w:rPr/>
              <w:t xml:space="preserve">Herra Kennedy </w:t>
            </w:r>
          </w:p>
        </w:tc>
        <w:tc>
          <w:tcPr>
            <w:tcW w:w="114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2652" w:type="dxa"/>
            <w:tcBorders/>
            <w:vAlign w:val="center"/>
          </w:tcPr>
          <w:p>
            <w:pPr>
              <w:pStyle w:val="TableContents"/>
              <w:bidi w:val="0"/>
              <w:spacing w:before="0" w:after="283"/>
              <w:jc w:val="left"/>
              <w:rPr/>
            </w:pPr>
            <w:r>
              <w:rPr/>
              <w:t xml:space="preserve">Wayne Heffley </w:t>
            </w:r>
          </w:p>
        </w:tc>
        <w:tc>
          <w:tcPr>
            <w:tcW w:w="3246" w:type="dxa"/>
            <w:tcBorders/>
            <w:vAlign w:val="center"/>
          </w:tcPr>
          <w:p>
            <w:pPr>
              <w:pStyle w:val="TableContents"/>
              <w:bidi w:val="0"/>
              <w:spacing w:before="0" w:after="283"/>
              <w:jc w:val="left"/>
              <w:rPr/>
            </w:pPr>
            <w:r>
              <w:rPr/>
              <w:t xml:space="preserve">Walnut Groven asukas; Christyn ja Sandyn isä. </w:t>
            </w:r>
          </w:p>
        </w:tc>
      </w:tr>
      <w:tr>
        <w:trPr/>
        <w:tc>
          <w:tcPr>
            <w:tcW w:w="1929" w:type="dxa"/>
            <w:tcBorders/>
            <w:vAlign w:val="center"/>
          </w:tcPr>
          <w:p>
            <w:pPr>
              <w:pStyle w:val="TableContents"/>
              <w:bidi w:val="0"/>
              <w:spacing w:before="0" w:after="283"/>
              <w:jc w:val="left"/>
              <w:rPr/>
            </w:pPr>
            <w:r>
              <w:rPr/>
              <w:t xml:space="preserve">Rouva Kennedy </w:t>
            </w:r>
          </w:p>
        </w:tc>
        <w:tc>
          <w:tcPr>
            <w:tcW w:w="1149" w:type="dxa"/>
            <w:tcBorders/>
            <w:vAlign w:val="center"/>
          </w:tcPr>
          <w:p>
            <w:pPr>
              <w:pStyle w:val="TableContents"/>
              <w:bidi w:val="0"/>
              <w:spacing w:before="0" w:after="283"/>
              <w:jc w:val="left"/>
              <w:rPr/>
            </w:pPr>
            <w:r>
              <w:rPr/>
              <w:t xml:space="preserve">1 -- 2 </w:t>
            </w:r>
          </w:p>
        </w:tc>
        <w:tc>
          <w:tcPr>
            <w:tcW w:w="1229" w:type="dxa"/>
            <w:tcBorders/>
            <w:vAlign w:val="center"/>
          </w:tcPr>
          <w:p>
            <w:pPr>
              <w:pStyle w:val="TableContents"/>
              <w:bidi w:val="0"/>
              <w:spacing w:before="0" w:after="283"/>
              <w:jc w:val="left"/>
              <w:rPr>
                <w:sz w:val="4"/>
                <w:szCs w:val="4"/>
              </w:rPr>
            </w:pPr>
            <w:r>
              <w:rPr>
                <w:sz w:val="4"/>
                <w:szCs w:val="4"/>
              </w:rPr>
            </w:r>
          </w:p>
        </w:tc>
        <w:tc>
          <w:tcPr>
            <w:tcW w:w="2652" w:type="dxa"/>
            <w:tcBorders/>
            <w:vAlign w:val="center"/>
          </w:tcPr>
          <w:p>
            <w:pPr>
              <w:pStyle w:val="TableContents"/>
              <w:bidi w:val="0"/>
              <w:spacing w:before="0" w:after="283"/>
              <w:jc w:val="left"/>
              <w:rPr/>
            </w:pPr>
            <w:r>
              <w:rPr/>
              <w:t xml:space="preserve">Eileen Ryan (kausi 1), Janice Carroll (kausi 2). </w:t>
            </w:r>
          </w:p>
        </w:tc>
        <w:tc>
          <w:tcPr>
            <w:tcW w:w="3246" w:type="dxa"/>
            <w:tcBorders/>
            <w:vAlign w:val="center"/>
          </w:tcPr>
          <w:p>
            <w:pPr>
              <w:pStyle w:val="TableContents"/>
              <w:bidi w:val="0"/>
              <w:spacing w:before="0" w:after="283"/>
              <w:jc w:val="left"/>
              <w:rPr/>
            </w:pPr>
            <w:r>
              <w:rPr/>
              <w:t xml:space="preserve">Walnut Groven asukas; Christyn ja Sandyn äiti. </w:t>
            </w:r>
          </w:p>
        </w:tc>
      </w:tr>
      <w:tr>
        <w:trPr/>
        <w:tc>
          <w:tcPr>
            <w:tcW w:w="1929" w:type="dxa"/>
            <w:tcBorders/>
            <w:vAlign w:val="center"/>
          </w:tcPr>
          <w:p>
            <w:pPr>
              <w:pStyle w:val="TableContents"/>
              <w:bidi w:val="0"/>
              <w:spacing w:before="0" w:after="283"/>
              <w:jc w:val="left"/>
              <w:rPr/>
            </w:pPr>
            <w:r>
              <w:rPr/>
              <w:t xml:space="preserve">Ebenezer Sprague </w:t>
            </w:r>
          </w:p>
        </w:tc>
        <w:tc>
          <w:tcPr>
            <w:tcW w:w="1149" w:type="dxa"/>
            <w:tcBorders/>
            <w:vAlign w:val="center"/>
          </w:tcPr>
          <w:p>
            <w:pPr>
              <w:pStyle w:val="TableContents"/>
              <w:bidi w:val="0"/>
              <w:spacing w:before="0" w:after="283"/>
              <w:jc w:val="left"/>
              <w:rPr/>
            </w:pPr>
            <w:r>
              <w:rPr/>
              <w:t xml:space="preserve">2 -- 3 </w:t>
            </w:r>
          </w:p>
        </w:tc>
        <w:tc>
          <w:tcPr>
            <w:tcW w:w="1229" w:type="dxa"/>
            <w:tcBorders/>
            <w:vAlign w:val="center"/>
          </w:tcPr>
          <w:p>
            <w:pPr>
              <w:pStyle w:val="TableContents"/>
              <w:bidi w:val="0"/>
              <w:spacing w:before="0" w:after="283"/>
              <w:jc w:val="left"/>
              <w:rPr>
                <w:sz w:val="4"/>
                <w:szCs w:val="4"/>
              </w:rPr>
            </w:pPr>
            <w:r>
              <w:rPr>
                <w:sz w:val="4"/>
                <w:szCs w:val="4"/>
              </w:rPr>
            </w:r>
          </w:p>
        </w:tc>
        <w:tc>
          <w:tcPr>
            <w:tcW w:w="2652" w:type="dxa"/>
            <w:tcBorders/>
            <w:vAlign w:val="center"/>
          </w:tcPr>
          <w:p>
            <w:pPr>
              <w:pStyle w:val="TableContents"/>
              <w:bidi w:val="0"/>
              <w:spacing w:before="0" w:after="283"/>
              <w:jc w:val="left"/>
              <w:rPr/>
            </w:pPr>
            <w:r>
              <w:rPr/>
              <w:t xml:space="preserve">Ted Gehring </w:t>
            </w:r>
          </w:p>
        </w:tc>
        <w:tc>
          <w:tcPr>
            <w:tcW w:w="3246" w:type="dxa"/>
            <w:tcBorders/>
            <w:vAlign w:val="center"/>
          </w:tcPr>
          <w:p>
            <w:pPr>
              <w:pStyle w:val="TableContents"/>
              <w:bidi w:val="0"/>
              <w:spacing w:before="0" w:after="283"/>
              <w:jc w:val="left"/>
              <w:rPr/>
            </w:pPr>
            <w:r>
              <w:rPr/>
              <w:t xml:space="preserve">Walnut Groven pankkiiri </w:t>
            </w:r>
          </w:p>
        </w:tc>
      </w:tr>
      <w:tr>
        <w:trPr/>
        <w:tc>
          <w:tcPr>
            <w:tcW w:w="1929" w:type="dxa"/>
            <w:tcBorders/>
            <w:vAlign w:val="center"/>
          </w:tcPr>
          <w:p>
            <w:pPr>
              <w:pStyle w:val="TableContents"/>
              <w:bidi w:val="0"/>
              <w:spacing w:before="0" w:after="283"/>
              <w:jc w:val="left"/>
              <w:rPr/>
            </w:pPr>
            <w:r>
              <w:rPr/>
              <w:t xml:space="preserve">Houston Lamb </w:t>
            </w:r>
          </w:p>
        </w:tc>
        <w:tc>
          <w:tcPr>
            <w:tcW w:w="1149" w:type="dxa"/>
            <w:tcBorders/>
            <w:vAlign w:val="center"/>
          </w:tcPr>
          <w:p>
            <w:pPr>
              <w:pStyle w:val="TableContents"/>
              <w:bidi w:val="0"/>
              <w:spacing w:before="0" w:after="283"/>
              <w:jc w:val="left"/>
              <w:rPr/>
            </w:pPr>
            <w:r>
              <w:rPr/>
              <w:t xml:space="preserve">6 -- 7 </w:t>
            </w:r>
          </w:p>
        </w:tc>
        <w:tc>
          <w:tcPr>
            <w:tcW w:w="1229" w:type="dxa"/>
            <w:tcBorders/>
            <w:vAlign w:val="center"/>
          </w:tcPr>
          <w:p>
            <w:pPr>
              <w:pStyle w:val="TableContents"/>
              <w:bidi w:val="0"/>
              <w:spacing w:before="0" w:after="283"/>
              <w:jc w:val="left"/>
              <w:rPr>
                <w:sz w:val="4"/>
                <w:szCs w:val="4"/>
              </w:rPr>
            </w:pPr>
            <w:r>
              <w:rPr>
                <w:sz w:val="4"/>
                <w:szCs w:val="4"/>
              </w:rPr>
            </w:r>
          </w:p>
        </w:tc>
        <w:tc>
          <w:tcPr>
            <w:tcW w:w="2652" w:type="dxa"/>
            <w:tcBorders/>
            <w:vAlign w:val="center"/>
          </w:tcPr>
          <w:p>
            <w:pPr>
              <w:pStyle w:val="TableContents"/>
              <w:bidi w:val="0"/>
              <w:spacing w:before="0" w:after="283"/>
              <w:jc w:val="left"/>
              <w:rPr/>
            </w:pPr>
            <w:r>
              <w:rPr/>
              <w:t xml:space="preserve">Dub Taylor </w:t>
            </w:r>
          </w:p>
        </w:tc>
        <w:tc>
          <w:tcPr>
            <w:tcW w:w="3246" w:type="dxa"/>
            <w:tcBorders/>
            <w:vAlign w:val="center"/>
          </w:tcPr>
          <w:p>
            <w:pPr>
              <w:pStyle w:val="TableContents"/>
              <w:bidi w:val="0"/>
              <w:spacing w:before="0" w:after="283"/>
              <w:jc w:val="left"/>
              <w:rPr/>
            </w:pPr>
            <w:r>
              <w:rPr/>
              <w:t xml:space="preserve">Työskentelee ja asuu Sleepy Eyen sokeainkoulussa. </w:t>
            </w:r>
          </w:p>
        </w:tc>
      </w:tr>
      <w:tr>
        <w:trPr/>
        <w:tc>
          <w:tcPr>
            <w:tcW w:w="1929" w:type="dxa"/>
            <w:tcBorders/>
            <w:vAlign w:val="center"/>
          </w:tcPr>
          <w:p>
            <w:pPr>
              <w:pStyle w:val="TableContents"/>
              <w:bidi w:val="0"/>
              <w:spacing w:before="0" w:after="283"/>
              <w:jc w:val="left"/>
              <w:rPr/>
            </w:pPr>
            <w:r>
              <w:rPr/>
              <w:t xml:space="preserve">Henry Riley </w:t>
            </w:r>
          </w:p>
        </w:tc>
        <w:tc>
          <w:tcPr>
            <w:tcW w:w="1149" w:type="dxa"/>
            <w:tcBorders/>
            <w:vAlign w:val="center"/>
          </w:tcPr>
          <w:p>
            <w:pPr>
              <w:pStyle w:val="TableContents"/>
              <w:bidi w:val="0"/>
              <w:spacing w:before="0" w:after="283"/>
              <w:jc w:val="left"/>
              <w:rPr/>
            </w:pPr>
            <w:r>
              <w:rPr/>
              <w:t xml:space="preserve">4 -- 9 </w:t>
            </w:r>
          </w:p>
        </w:tc>
        <w:tc>
          <w:tcPr>
            <w:tcW w:w="1229" w:type="dxa"/>
            <w:tcBorders/>
            <w:vAlign w:val="center"/>
          </w:tcPr>
          <w:p>
            <w:pPr>
              <w:pStyle w:val="TableContents"/>
              <w:bidi w:val="0"/>
              <w:spacing w:before="0" w:after="283"/>
              <w:jc w:val="left"/>
              <w:rPr/>
            </w:pPr>
            <w:r>
              <w:rPr/>
              <w:t xml:space="preserve">15 </w:t>
            </w:r>
          </w:p>
        </w:tc>
        <w:tc>
          <w:tcPr>
            <w:tcW w:w="2652" w:type="dxa"/>
            <w:tcBorders/>
            <w:vAlign w:val="center"/>
          </w:tcPr>
          <w:p>
            <w:pPr>
              <w:pStyle w:val="TableContents"/>
              <w:bidi w:val="0"/>
              <w:spacing w:before="0" w:after="283"/>
              <w:jc w:val="left"/>
              <w:rPr/>
            </w:pPr>
            <w:r>
              <w:rPr/>
              <w:t xml:space="preserve">Dan McBride </w:t>
            </w:r>
          </w:p>
        </w:tc>
        <w:tc>
          <w:tcPr>
            <w:tcW w:w="3246" w:type="dxa"/>
            <w:tcBorders/>
            <w:vAlign w:val="center"/>
          </w:tcPr>
          <w:p>
            <w:pPr>
              <w:pStyle w:val="TableContents"/>
              <w:bidi w:val="0"/>
              <w:spacing w:before="0" w:after="283"/>
              <w:jc w:val="left"/>
              <w:rPr/>
            </w:pPr>
            <w:r>
              <w:rPr/>
              <w:t xml:space="preserve">toistuva rooli-asiakas Nellie's Restaurant -ravintolassa riitelemässä. </w:t>
            </w:r>
          </w:p>
        </w:tc>
      </w:tr>
      <w:tr>
        <w:trPr/>
        <w:tc>
          <w:tcPr>
            <w:tcW w:w="1929" w:type="dxa"/>
            <w:tcBorders/>
            <w:vAlign w:val="center"/>
          </w:tcPr>
          <w:p>
            <w:pPr>
              <w:pStyle w:val="TableContents"/>
              <w:bidi w:val="0"/>
              <w:spacing w:before="0" w:after="283"/>
              <w:jc w:val="left"/>
              <w:rPr/>
            </w:pPr>
            <w:r>
              <w:rPr/>
              <w:t xml:space="preserve">Kezia Horn </w:t>
            </w:r>
          </w:p>
        </w:tc>
        <w:tc>
          <w:tcPr>
            <w:tcW w:w="1149" w:type="dxa"/>
            <w:tcBorders/>
            <w:vAlign w:val="center"/>
          </w:tcPr>
          <w:p>
            <w:pPr>
              <w:pStyle w:val="TableContents"/>
              <w:bidi w:val="0"/>
              <w:spacing w:before="0" w:after="283"/>
              <w:jc w:val="left"/>
              <w:rPr/>
            </w:pPr>
            <w:r>
              <w:rPr/>
              <w:t xml:space="preserve">4 -- 5 </w:t>
            </w:r>
          </w:p>
        </w:tc>
        <w:tc>
          <w:tcPr>
            <w:tcW w:w="1229" w:type="dxa"/>
            <w:tcBorders/>
            <w:vAlign w:val="center"/>
          </w:tcPr>
          <w:p>
            <w:pPr>
              <w:pStyle w:val="TableContents"/>
              <w:bidi w:val="0"/>
              <w:spacing w:before="0" w:after="283"/>
              <w:jc w:val="left"/>
              <w:rPr>
                <w:sz w:val="4"/>
                <w:szCs w:val="4"/>
              </w:rPr>
            </w:pPr>
            <w:r>
              <w:rPr>
                <w:sz w:val="4"/>
                <w:szCs w:val="4"/>
              </w:rPr>
            </w:r>
          </w:p>
        </w:tc>
        <w:tc>
          <w:tcPr>
            <w:tcW w:w="2652" w:type="dxa"/>
            <w:tcBorders/>
            <w:vAlign w:val="center"/>
          </w:tcPr>
          <w:p>
            <w:pPr>
              <w:pStyle w:val="TableContents"/>
              <w:bidi w:val="0"/>
              <w:spacing w:before="0" w:after="283"/>
              <w:jc w:val="left"/>
              <w:rPr/>
            </w:pPr>
            <w:r>
              <w:rPr/>
              <w:t xml:space="preserve">Hermione Baddeley </w:t>
            </w:r>
          </w:p>
        </w:tc>
        <w:tc>
          <w:tcPr>
            <w:tcW w:w="3246" w:type="dxa"/>
            <w:tcBorders/>
            <w:vAlign w:val="center"/>
          </w:tcPr>
          <w:p>
            <w:pPr>
              <w:pStyle w:val="TableContents"/>
              <w:bidi w:val="0"/>
              <w:spacing w:before="0" w:after="283"/>
              <w:jc w:val="left"/>
              <w:rPr/>
            </w:pPr>
            <w:r>
              <w:rPr/>
              <w:t xml:space="preserve">Walnut Groven asukas ja Lauran ja Albertin ystävä.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opettajaa Pikku talo preerialla -elokuvassa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632"/>
        <w:gridCol w:w="920"/>
        <w:gridCol w:w="1182"/>
        <w:gridCol w:w="1900"/>
        <w:gridCol w:w="4571"/>
      </w:tblGrid>
      <w:tr>
        <w:trPr/>
        <w:tc>
          <w:tcPr>
            <w:tcW w:w="1632" w:type="dxa"/>
            <w:tcBorders/>
            <w:vAlign w:val="center"/>
          </w:tcPr>
          <w:p>
            <w:pPr>
              <w:pStyle w:val="TableHeading"/>
              <w:suppressLineNumbers/>
              <w:bidi w:val="0"/>
              <w:spacing w:before="0" w:after="283"/>
              <w:jc w:val="center"/>
              <w:rPr/>
            </w:pPr>
            <w:r>
              <w:rPr/>
              <w:t xml:space="preserve">Nimi </w:t>
            </w:r>
          </w:p>
        </w:tc>
        <w:tc>
          <w:tcPr>
            <w:tcW w:w="920" w:type="dxa"/>
            <w:tcBorders/>
            <w:vAlign w:val="center"/>
          </w:tcPr>
          <w:p>
            <w:pPr>
              <w:pStyle w:val="TableHeading"/>
              <w:suppressLineNumbers/>
              <w:bidi w:val="0"/>
              <w:spacing w:before="0" w:after="283"/>
              <w:jc w:val="center"/>
              <w:rPr/>
            </w:pPr>
            <w:r>
              <w:rPr/>
              <w:t xml:space="preserve">Seasons </w:t>
            </w:r>
          </w:p>
        </w:tc>
        <w:tc>
          <w:tcPr>
            <w:tcW w:w="1182" w:type="dxa"/>
            <w:tcBorders/>
            <w:vAlign w:val="center"/>
          </w:tcPr>
          <w:p>
            <w:pPr>
              <w:pStyle w:val="TableHeading"/>
              <w:suppressLineNumbers/>
              <w:bidi w:val="0"/>
              <w:spacing w:before="0" w:after="283"/>
              <w:jc w:val="center"/>
              <w:rPr/>
            </w:pPr>
            <w:r>
              <w:rPr/>
              <w:t xml:space="preserve">Jaksojen lukumäärä </w:t>
            </w:r>
          </w:p>
        </w:tc>
        <w:tc>
          <w:tcPr>
            <w:tcW w:w="1900" w:type="dxa"/>
            <w:tcBorders/>
            <w:vAlign w:val="center"/>
          </w:tcPr>
          <w:p>
            <w:pPr>
              <w:pStyle w:val="TableHeading"/>
              <w:suppressLineNumbers/>
              <w:bidi w:val="0"/>
              <w:spacing w:before="0" w:after="283"/>
              <w:jc w:val="center"/>
              <w:rPr/>
            </w:pPr>
            <w:r>
              <w:rPr/>
              <w:t xml:space="preserve">Portrayer </w:t>
            </w:r>
          </w:p>
        </w:tc>
        <w:tc>
          <w:tcPr>
            <w:tcW w:w="4571" w:type="dxa"/>
            <w:tcBorders/>
            <w:vAlign w:val="center"/>
          </w:tcPr>
          <w:p>
            <w:pPr>
              <w:pStyle w:val="TableHeading"/>
              <w:suppressLineNumbers/>
              <w:bidi w:val="0"/>
              <w:spacing w:before="0" w:after="283"/>
              <w:jc w:val="center"/>
              <w:rPr/>
            </w:pPr>
            <w:r>
              <w:rPr/>
              <w:t xml:space="preserve">Hahmon yhteenveto </w:t>
            </w:r>
          </w:p>
        </w:tc>
      </w:tr>
      <w:tr>
        <w:trPr/>
        <w:tc>
          <w:tcPr>
            <w:tcW w:w="1632" w:type="dxa"/>
            <w:tcBorders/>
            <w:vAlign w:val="center"/>
          </w:tcPr>
          <w:p>
            <w:pPr>
              <w:pStyle w:val="TableContents"/>
              <w:bidi w:val="0"/>
              <w:spacing w:before="0" w:after="283"/>
              <w:jc w:val="left"/>
              <w:rPr/>
            </w:pPr>
            <w:r>
              <w:rPr/>
              <w:t xml:space="preserve">Charles Ingalls </w:t>
            </w:r>
          </w:p>
        </w:tc>
        <w:tc>
          <w:tcPr>
            <w:tcW w:w="920" w:type="dxa"/>
            <w:tcBorders/>
            <w:vAlign w:val="center"/>
          </w:tcPr>
          <w:p>
            <w:pPr>
              <w:pStyle w:val="TableContents"/>
              <w:bidi w:val="0"/>
              <w:spacing w:before="0" w:after="283"/>
              <w:jc w:val="left"/>
              <w:rPr/>
            </w:pPr>
            <w:r>
              <w:rPr/>
              <w:t xml:space="preserve">1 -- 9 </w:t>
            </w:r>
          </w:p>
        </w:tc>
        <w:tc>
          <w:tcPr>
            <w:tcW w:w="1182" w:type="dxa"/>
            <w:tcBorders/>
            <w:vAlign w:val="center"/>
          </w:tcPr>
          <w:p>
            <w:pPr>
              <w:pStyle w:val="TableContents"/>
              <w:bidi w:val="0"/>
              <w:spacing w:before="0" w:after="283"/>
              <w:jc w:val="left"/>
              <w:rPr/>
            </w:pPr>
            <w:r>
              <w:rPr/>
              <w:t xml:space="preserve">161 </w:t>
            </w:r>
          </w:p>
        </w:tc>
        <w:tc>
          <w:tcPr>
            <w:tcW w:w="1900" w:type="dxa"/>
            <w:tcBorders/>
            <w:vAlign w:val="center"/>
          </w:tcPr>
          <w:p>
            <w:pPr>
              <w:pStyle w:val="TableContents"/>
              <w:bidi w:val="0"/>
              <w:spacing w:before="0" w:after="283"/>
              <w:jc w:val="left"/>
              <w:rPr/>
            </w:pPr>
            <w:r>
              <w:rPr/>
              <w:t xml:space="preserve">Michael Landon </w:t>
            </w:r>
          </w:p>
        </w:tc>
        <w:tc>
          <w:tcPr>
            <w:tcW w:w="4571" w:type="dxa"/>
            <w:tcBorders/>
            <w:vAlign w:val="center"/>
          </w:tcPr>
          <w:p>
            <w:pPr>
              <w:pStyle w:val="TableContents"/>
              <w:bidi w:val="0"/>
              <w:spacing w:before="0" w:after="283"/>
              <w:jc w:val="left"/>
              <w:rPr/>
            </w:pPr>
            <w:r>
              <w:rPr/>
              <w:t xml:space="preserve">Maanviljelijä; aviomies ja isä </w:t>
            </w:r>
          </w:p>
        </w:tc>
      </w:tr>
      <w:tr>
        <w:trPr/>
        <w:tc>
          <w:tcPr>
            <w:tcW w:w="1632" w:type="dxa"/>
            <w:tcBorders/>
            <w:vAlign w:val="center"/>
          </w:tcPr>
          <w:p>
            <w:pPr>
              <w:pStyle w:val="TableContents"/>
              <w:bidi w:val="0"/>
              <w:spacing w:before="0" w:after="283"/>
              <w:jc w:val="left"/>
              <w:rPr/>
            </w:pPr>
            <w:r>
              <w:rPr/>
              <w:t xml:space="preserve">Caroline Ingalls </w:t>
            </w:r>
          </w:p>
        </w:tc>
        <w:tc>
          <w:tcPr>
            <w:tcW w:w="920" w:type="dxa"/>
            <w:tcBorders/>
            <w:vAlign w:val="center"/>
          </w:tcPr>
          <w:p>
            <w:pPr>
              <w:pStyle w:val="TableContents"/>
              <w:bidi w:val="0"/>
              <w:spacing w:before="0" w:after="283"/>
              <w:jc w:val="left"/>
              <w:rPr/>
            </w:pPr>
            <w:r>
              <w:rPr/>
              <w:t xml:space="preserve">1 -- 8 </w:t>
            </w:r>
          </w:p>
        </w:tc>
        <w:tc>
          <w:tcPr>
            <w:tcW w:w="1182" w:type="dxa"/>
            <w:tcBorders/>
            <w:vAlign w:val="center"/>
          </w:tcPr>
          <w:p>
            <w:pPr>
              <w:pStyle w:val="TableContents"/>
              <w:bidi w:val="0"/>
              <w:spacing w:before="0" w:after="283"/>
              <w:jc w:val="left"/>
              <w:rPr/>
            </w:pPr>
            <w:r>
              <w:rPr/>
              <w:t xml:space="preserve">172 </w:t>
            </w:r>
          </w:p>
        </w:tc>
        <w:tc>
          <w:tcPr>
            <w:tcW w:w="1900" w:type="dxa"/>
            <w:tcBorders/>
            <w:vAlign w:val="center"/>
          </w:tcPr>
          <w:p>
            <w:pPr>
              <w:pStyle w:val="TableContents"/>
              <w:bidi w:val="0"/>
              <w:spacing w:before="0" w:after="283"/>
              <w:jc w:val="left"/>
              <w:rPr/>
            </w:pPr>
            <w:r>
              <w:rPr/>
              <w:t xml:space="preserve">Karen Grassle </w:t>
            </w:r>
          </w:p>
        </w:tc>
        <w:tc>
          <w:tcPr>
            <w:tcW w:w="4571" w:type="dxa"/>
            <w:tcBorders/>
            <w:vAlign w:val="center"/>
          </w:tcPr>
          <w:p>
            <w:pPr>
              <w:pStyle w:val="TableContents"/>
              <w:bidi w:val="0"/>
              <w:spacing w:before="0" w:after="283"/>
              <w:jc w:val="left"/>
              <w:rPr/>
            </w:pPr>
            <w:r>
              <w:rPr/>
              <w:t xml:space="preserve">Vaimo ja äiti </w:t>
            </w:r>
          </w:p>
        </w:tc>
      </w:tr>
      <w:tr>
        <w:trPr/>
        <w:tc>
          <w:tcPr>
            <w:tcW w:w="1632" w:type="dxa"/>
            <w:tcBorders/>
            <w:vAlign w:val="center"/>
          </w:tcPr>
          <w:p>
            <w:pPr>
              <w:pStyle w:val="TableContents"/>
              <w:bidi w:val="0"/>
              <w:spacing w:before="0" w:after="283"/>
              <w:jc w:val="left"/>
              <w:rPr/>
            </w:pPr>
            <w:r>
              <w:rPr>
                <w:color w:val="A9A9A9"/>
              </w:rPr>
              <w:t xml:space="preserve">Laura </w:t>
            </w:r>
            <w:r>
              <w:rPr/>
              <w:t xml:space="preserve">Ingalls Wilder </w:t>
            </w:r>
          </w:p>
        </w:tc>
        <w:tc>
          <w:tcPr>
            <w:tcW w:w="920" w:type="dxa"/>
            <w:tcBorders/>
            <w:vAlign w:val="center"/>
          </w:tcPr>
          <w:p>
            <w:pPr>
              <w:pStyle w:val="TableContents"/>
              <w:bidi w:val="0"/>
              <w:spacing w:before="0" w:after="283"/>
              <w:jc w:val="left"/>
              <w:rPr/>
            </w:pPr>
            <w:r>
              <w:rPr/>
              <w:t xml:space="preserve">1 -- 9 </w:t>
            </w:r>
          </w:p>
        </w:tc>
        <w:tc>
          <w:tcPr>
            <w:tcW w:w="1182" w:type="dxa"/>
            <w:tcBorders/>
            <w:vAlign w:val="center"/>
          </w:tcPr>
          <w:p>
            <w:pPr>
              <w:pStyle w:val="TableContents"/>
              <w:bidi w:val="0"/>
              <w:spacing w:before="0" w:after="283"/>
              <w:jc w:val="left"/>
              <w:rPr/>
            </w:pPr>
            <w:r>
              <w:rPr/>
              <w:t xml:space="preserve">190 </w:t>
            </w:r>
          </w:p>
        </w:tc>
        <w:tc>
          <w:tcPr>
            <w:tcW w:w="1900" w:type="dxa"/>
            <w:tcBorders/>
            <w:vAlign w:val="center"/>
          </w:tcPr>
          <w:p>
            <w:pPr>
              <w:pStyle w:val="TableContents"/>
              <w:bidi w:val="0"/>
              <w:spacing w:before="0" w:after="283"/>
              <w:jc w:val="left"/>
              <w:rPr/>
            </w:pPr>
            <w:r>
              <w:rPr/>
              <w:t xml:space="preserve">Melissa Gilbert </w:t>
            </w:r>
          </w:p>
        </w:tc>
        <w:tc>
          <w:tcPr>
            <w:tcW w:w="4571" w:type="dxa"/>
            <w:tcBorders/>
            <w:vAlign w:val="center"/>
          </w:tcPr>
          <w:p>
            <w:pPr>
              <w:pStyle w:val="TableContents"/>
              <w:bidi w:val="0"/>
              <w:spacing w:before="0" w:after="283"/>
              <w:jc w:val="left"/>
              <w:rPr/>
            </w:pPr>
            <w:r>
              <w:rPr/>
              <w:t xml:space="preserve">Tytär; myöhemmin Almanzon vaimo ja Rosen äiti; Charles antoi hänelle lempinimen ``Half-pint'' ja Almanzo ``Beth''. </w:t>
            </w:r>
          </w:p>
        </w:tc>
      </w:tr>
      <w:tr>
        <w:trPr/>
        <w:tc>
          <w:tcPr>
            <w:tcW w:w="1632" w:type="dxa"/>
            <w:tcBorders/>
            <w:vAlign w:val="center"/>
          </w:tcPr>
          <w:p>
            <w:pPr>
              <w:pStyle w:val="TableContents"/>
              <w:bidi w:val="0"/>
              <w:spacing w:before="0" w:after="283"/>
              <w:jc w:val="left"/>
              <w:rPr/>
            </w:pPr>
            <w:r>
              <w:rPr>
                <w:color w:val="DCDCDC"/>
              </w:rPr>
              <w:t xml:space="preserve">Mary </w:t>
            </w:r>
            <w:r>
              <w:rPr/>
              <w:t xml:space="preserve">Ingalls </w:t>
            </w:r>
          </w:p>
        </w:tc>
        <w:tc>
          <w:tcPr>
            <w:tcW w:w="920" w:type="dxa"/>
            <w:tcBorders/>
            <w:vAlign w:val="center"/>
          </w:tcPr>
          <w:p>
            <w:pPr>
              <w:pStyle w:val="TableContents"/>
              <w:bidi w:val="0"/>
              <w:spacing w:before="0" w:after="283"/>
              <w:jc w:val="left"/>
              <w:rPr/>
            </w:pPr>
            <w:r>
              <w:rPr/>
              <w:t xml:space="preserve">1 -- 8 </w:t>
            </w:r>
          </w:p>
        </w:tc>
        <w:tc>
          <w:tcPr>
            <w:tcW w:w="1182" w:type="dxa"/>
            <w:tcBorders/>
            <w:vAlign w:val="center"/>
          </w:tcPr>
          <w:p>
            <w:pPr>
              <w:pStyle w:val="TableContents"/>
              <w:bidi w:val="0"/>
              <w:spacing w:before="0" w:after="283"/>
              <w:jc w:val="left"/>
              <w:rPr/>
            </w:pPr>
            <w:r>
              <w:rPr/>
              <w:t xml:space="preserve">133 </w:t>
            </w:r>
          </w:p>
        </w:tc>
        <w:tc>
          <w:tcPr>
            <w:tcW w:w="1900" w:type="dxa"/>
            <w:tcBorders/>
            <w:vAlign w:val="center"/>
          </w:tcPr>
          <w:p>
            <w:pPr>
              <w:pStyle w:val="TableContents"/>
              <w:bidi w:val="0"/>
              <w:spacing w:before="0" w:after="283"/>
              <w:jc w:val="left"/>
              <w:rPr/>
            </w:pPr>
            <w:r>
              <w:rPr/>
              <w:t xml:space="preserve">Melissa Sue Anderson </w:t>
            </w:r>
          </w:p>
        </w:tc>
        <w:tc>
          <w:tcPr>
            <w:tcW w:w="4571" w:type="dxa"/>
            <w:tcBorders/>
            <w:vAlign w:val="center"/>
          </w:tcPr>
          <w:p>
            <w:pPr>
              <w:pStyle w:val="TableContents"/>
              <w:bidi w:val="0"/>
              <w:spacing w:before="0" w:after="283"/>
              <w:jc w:val="left"/>
              <w:rPr/>
            </w:pPr>
            <w:r>
              <w:rPr/>
              <w:t xml:space="preserve">Vanhin lapsi </w:t>
            </w:r>
          </w:p>
        </w:tc>
      </w:tr>
      <w:tr>
        <w:trPr/>
        <w:tc>
          <w:tcPr>
            <w:tcW w:w="1632" w:type="dxa"/>
            <w:tcBorders/>
            <w:vAlign w:val="center"/>
          </w:tcPr>
          <w:p>
            <w:pPr>
              <w:pStyle w:val="TableContents"/>
              <w:bidi w:val="0"/>
              <w:spacing w:before="0" w:after="283"/>
              <w:jc w:val="left"/>
              <w:rPr/>
            </w:pPr>
            <w:r>
              <w:rPr>
                <w:color w:val="2F4F4F"/>
              </w:rPr>
              <w:t xml:space="preserve">Carrie </w:t>
            </w:r>
            <w:r>
              <w:rPr/>
              <w:t xml:space="preserve">Ingalls </w:t>
            </w:r>
          </w:p>
        </w:tc>
        <w:tc>
          <w:tcPr>
            <w:tcW w:w="920" w:type="dxa"/>
            <w:tcBorders/>
            <w:vAlign w:val="center"/>
          </w:tcPr>
          <w:p>
            <w:pPr>
              <w:pStyle w:val="TableContents"/>
              <w:bidi w:val="0"/>
              <w:spacing w:before="0" w:after="283"/>
              <w:jc w:val="left"/>
              <w:rPr/>
            </w:pPr>
            <w:r>
              <w:rPr/>
              <w:t xml:space="preserve">1 -- 8 </w:t>
            </w:r>
          </w:p>
        </w:tc>
        <w:tc>
          <w:tcPr>
            <w:tcW w:w="1182" w:type="dxa"/>
            <w:tcBorders/>
            <w:vAlign w:val="center"/>
          </w:tcPr>
          <w:p>
            <w:pPr>
              <w:pStyle w:val="TableContents"/>
              <w:bidi w:val="0"/>
              <w:spacing w:before="0" w:after="283"/>
              <w:jc w:val="left"/>
              <w:rPr/>
            </w:pPr>
            <w:r>
              <w:rPr/>
              <w:t xml:space="preserve">164 </w:t>
            </w:r>
          </w:p>
        </w:tc>
        <w:tc>
          <w:tcPr>
            <w:tcW w:w="1900" w:type="dxa"/>
            <w:tcBorders/>
            <w:vAlign w:val="center"/>
          </w:tcPr>
          <w:p>
            <w:pPr>
              <w:pStyle w:val="TableContents"/>
              <w:bidi w:val="0"/>
              <w:spacing w:before="0" w:after="283"/>
              <w:jc w:val="left"/>
              <w:rPr/>
            </w:pPr>
            <w:r>
              <w:rPr/>
              <w:t xml:space="preserve">Lindsay ja Sidney Greenbush </w:t>
            </w:r>
          </w:p>
        </w:tc>
        <w:tc>
          <w:tcPr>
            <w:tcW w:w="4571" w:type="dxa"/>
            <w:tcBorders/>
            <w:vAlign w:val="center"/>
          </w:tcPr>
          <w:p>
            <w:pPr>
              <w:pStyle w:val="TableContents"/>
              <w:bidi w:val="0"/>
              <w:spacing w:before="0" w:after="283"/>
              <w:jc w:val="left"/>
              <w:rPr/>
            </w:pPr>
            <w:r>
              <w:rPr/>
              <w:t xml:space="preserve">Tytär, nuorin lapsi sarjan alussa. </w:t>
            </w:r>
          </w:p>
        </w:tc>
      </w:tr>
      <w:tr>
        <w:trPr/>
        <w:tc>
          <w:tcPr>
            <w:tcW w:w="1632" w:type="dxa"/>
            <w:tcBorders/>
            <w:vAlign w:val="center"/>
          </w:tcPr>
          <w:p>
            <w:pPr>
              <w:pStyle w:val="TableContents"/>
              <w:bidi w:val="0"/>
              <w:spacing w:before="0" w:after="283"/>
              <w:jc w:val="left"/>
              <w:rPr/>
            </w:pPr>
            <w:r>
              <w:rPr/>
              <w:t xml:space="preserve">Charles Ingalls Jr. </w:t>
            </w:r>
          </w:p>
        </w:tc>
        <w:tc>
          <w:tcPr>
            <w:tcW w:w="920" w:type="dxa"/>
            <w:tcBorders/>
            <w:vAlign w:val="center"/>
          </w:tcPr>
          <w:p>
            <w:pPr>
              <w:pStyle w:val="TableContents"/>
              <w:bidi w:val="0"/>
              <w:spacing w:before="0" w:after="283"/>
              <w:jc w:val="left"/>
              <w:rPr>
                <w:sz w:val="4"/>
                <w:szCs w:val="4"/>
              </w:rPr>
            </w:pPr>
            <w:r>
              <w:rPr>
                <w:sz w:val="4"/>
                <w:szCs w:val="4"/>
              </w:rPr>
            </w:r>
          </w:p>
        </w:tc>
        <w:tc>
          <w:tcPr>
            <w:tcW w:w="1182" w:type="dxa"/>
            <w:tcBorders/>
            <w:vAlign w:val="center"/>
          </w:tcPr>
          <w:p>
            <w:pPr>
              <w:pStyle w:val="TableContents"/>
              <w:bidi w:val="0"/>
              <w:spacing w:before="0" w:after="283"/>
              <w:jc w:val="left"/>
              <w:rPr>
                <w:sz w:val="4"/>
                <w:szCs w:val="4"/>
              </w:rPr>
            </w:pPr>
            <w:r>
              <w:rPr>
                <w:sz w:val="4"/>
                <w:szCs w:val="4"/>
              </w:rPr>
            </w:r>
          </w:p>
        </w:tc>
        <w:tc>
          <w:tcPr>
            <w:tcW w:w="1900" w:type="dxa"/>
            <w:tcBorders/>
            <w:vAlign w:val="center"/>
          </w:tcPr>
          <w:p>
            <w:pPr>
              <w:pStyle w:val="TableContents"/>
              <w:bidi w:val="0"/>
              <w:spacing w:before="0" w:after="283"/>
              <w:jc w:val="left"/>
              <w:rPr/>
            </w:pPr>
            <w:r>
              <w:rPr/>
              <w:t xml:space="preserve">Tuntematon </w:t>
            </w:r>
          </w:p>
        </w:tc>
        <w:tc>
          <w:tcPr>
            <w:tcW w:w="4571" w:type="dxa"/>
            <w:tcBorders/>
            <w:vAlign w:val="center"/>
          </w:tcPr>
          <w:p>
            <w:pPr>
              <w:pStyle w:val="TableContents"/>
              <w:bidi w:val="0"/>
              <w:spacing w:before="0" w:after="283"/>
              <w:jc w:val="left"/>
              <w:rPr/>
            </w:pPr>
            <w:r>
              <w:rPr/>
              <w:t xml:space="preserve">Poika, kuoli lapsena </w:t>
            </w:r>
          </w:p>
        </w:tc>
      </w:tr>
      <w:tr>
        <w:trPr/>
        <w:tc>
          <w:tcPr>
            <w:tcW w:w="1632" w:type="dxa"/>
            <w:tcBorders/>
            <w:vAlign w:val="center"/>
          </w:tcPr>
          <w:p>
            <w:pPr>
              <w:pStyle w:val="TableContents"/>
              <w:bidi w:val="0"/>
              <w:spacing w:before="0" w:after="283"/>
              <w:jc w:val="left"/>
              <w:rPr/>
            </w:pPr>
            <w:r>
              <w:rPr>
                <w:color w:val="556B2F"/>
              </w:rPr>
              <w:t xml:space="preserve">Grace </w:t>
            </w:r>
            <w:r>
              <w:rPr/>
              <w:t xml:space="preserve">Ingalls </w:t>
            </w:r>
          </w:p>
        </w:tc>
        <w:tc>
          <w:tcPr>
            <w:tcW w:w="920" w:type="dxa"/>
            <w:tcBorders/>
            <w:vAlign w:val="center"/>
          </w:tcPr>
          <w:p>
            <w:pPr>
              <w:pStyle w:val="TableContents"/>
              <w:bidi w:val="0"/>
              <w:spacing w:before="0" w:after="283"/>
              <w:jc w:val="left"/>
              <w:rPr/>
            </w:pPr>
            <w:r>
              <w:rPr/>
              <w:t xml:space="preserve">5 -- 8 </w:t>
            </w:r>
          </w:p>
        </w:tc>
        <w:tc>
          <w:tcPr>
            <w:tcW w:w="1182" w:type="dxa"/>
            <w:tcBorders/>
            <w:vAlign w:val="center"/>
          </w:tcPr>
          <w:p>
            <w:pPr>
              <w:pStyle w:val="TableContents"/>
              <w:bidi w:val="0"/>
              <w:spacing w:before="0" w:after="283"/>
              <w:jc w:val="left"/>
              <w:rPr/>
            </w:pPr>
            <w:r>
              <w:rPr/>
              <w:t xml:space="preserve">60 </w:t>
            </w:r>
          </w:p>
        </w:tc>
        <w:tc>
          <w:tcPr>
            <w:tcW w:w="1900" w:type="dxa"/>
            <w:tcBorders/>
            <w:vAlign w:val="center"/>
          </w:tcPr>
          <w:p>
            <w:pPr>
              <w:pStyle w:val="TableContents"/>
              <w:bidi w:val="0"/>
              <w:spacing w:before="0" w:after="283"/>
              <w:jc w:val="left"/>
              <w:rPr/>
            </w:pPr>
            <w:r>
              <w:rPr/>
              <w:t xml:space="preserve">Wendi ja Brenda Turnbaugh </w:t>
            </w:r>
          </w:p>
        </w:tc>
        <w:tc>
          <w:tcPr>
            <w:tcW w:w="4571" w:type="dxa"/>
            <w:tcBorders/>
            <w:vAlign w:val="center"/>
          </w:tcPr>
          <w:p>
            <w:pPr>
              <w:pStyle w:val="TableContents"/>
              <w:bidi w:val="0"/>
              <w:spacing w:before="0" w:after="283"/>
              <w:jc w:val="left"/>
              <w:rPr/>
            </w:pPr>
            <w:r>
              <w:rPr/>
              <w:t xml:space="preserve">Nuorin lapsi </w:t>
            </w:r>
          </w:p>
        </w:tc>
      </w:tr>
      <w:tr>
        <w:trPr/>
        <w:tc>
          <w:tcPr>
            <w:tcW w:w="1632" w:type="dxa"/>
            <w:tcBorders/>
            <w:vAlign w:val="center"/>
          </w:tcPr>
          <w:p>
            <w:pPr>
              <w:pStyle w:val="TableContents"/>
              <w:bidi w:val="0"/>
              <w:spacing w:before="0" w:after="283"/>
              <w:jc w:val="left"/>
              <w:rPr/>
            </w:pPr>
            <w:r>
              <w:rPr/>
              <w:t xml:space="preserve">Albert (Quinn) Ingalls </w:t>
            </w:r>
          </w:p>
        </w:tc>
        <w:tc>
          <w:tcPr>
            <w:tcW w:w="920" w:type="dxa"/>
            <w:tcBorders/>
            <w:vAlign w:val="center"/>
          </w:tcPr>
          <w:p>
            <w:pPr>
              <w:pStyle w:val="TableContents"/>
              <w:bidi w:val="0"/>
              <w:spacing w:before="0" w:after="283"/>
              <w:jc w:val="left"/>
              <w:rPr/>
            </w:pPr>
            <w:r>
              <w:rPr/>
              <w:t xml:space="preserve">5 -- 9 </w:t>
            </w:r>
          </w:p>
        </w:tc>
        <w:tc>
          <w:tcPr>
            <w:tcW w:w="1182" w:type="dxa"/>
            <w:tcBorders/>
            <w:vAlign w:val="center"/>
          </w:tcPr>
          <w:p>
            <w:pPr>
              <w:pStyle w:val="TableContents"/>
              <w:bidi w:val="0"/>
              <w:spacing w:before="0" w:after="283"/>
              <w:jc w:val="left"/>
              <w:rPr/>
            </w:pPr>
            <w:r>
              <w:rPr/>
              <w:t xml:space="preserve">89 </w:t>
            </w:r>
          </w:p>
        </w:tc>
        <w:tc>
          <w:tcPr>
            <w:tcW w:w="1900" w:type="dxa"/>
            <w:tcBorders/>
            <w:vAlign w:val="center"/>
          </w:tcPr>
          <w:p>
            <w:pPr>
              <w:pStyle w:val="TableContents"/>
              <w:bidi w:val="0"/>
              <w:spacing w:before="0" w:after="283"/>
              <w:jc w:val="left"/>
              <w:rPr/>
            </w:pPr>
            <w:r>
              <w:rPr/>
              <w:t xml:space="preserve">Matthew Labyorteaux </w:t>
            </w:r>
          </w:p>
        </w:tc>
        <w:tc>
          <w:tcPr>
            <w:tcW w:w="4571" w:type="dxa"/>
            <w:tcBorders/>
            <w:vAlign w:val="center"/>
          </w:tcPr>
          <w:p>
            <w:pPr>
              <w:pStyle w:val="TableContents"/>
              <w:bidi w:val="0"/>
              <w:spacing w:before="0" w:after="283"/>
              <w:jc w:val="left"/>
              <w:rPr/>
            </w:pPr>
            <w:r>
              <w:rPr/>
              <w:t xml:space="preserve">Adoptoitu poika </w:t>
            </w:r>
          </w:p>
        </w:tc>
      </w:tr>
      <w:tr>
        <w:trPr/>
        <w:tc>
          <w:tcPr>
            <w:tcW w:w="1632" w:type="dxa"/>
            <w:tcBorders/>
            <w:vAlign w:val="center"/>
          </w:tcPr>
          <w:p>
            <w:pPr>
              <w:pStyle w:val="TableContents"/>
              <w:bidi w:val="0"/>
              <w:spacing w:before="0" w:after="283"/>
              <w:jc w:val="left"/>
              <w:rPr/>
            </w:pPr>
            <w:r>
              <w:rPr/>
              <w:t xml:space="preserve">James (Cooper) Ingalls </w:t>
            </w:r>
          </w:p>
        </w:tc>
        <w:tc>
          <w:tcPr>
            <w:tcW w:w="920" w:type="dxa"/>
            <w:tcBorders/>
            <w:vAlign w:val="center"/>
          </w:tcPr>
          <w:p>
            <w:pPr>
              <w:pStyle w:val="TableContents"/>
              <w:bidi w:val="0"/>
              <w:spacing w:before="0" w:after="283"/>
              <w:jc w:val="left"/>
              <w:rPr/>
            </w:pPr>
            <w:r>
              <w:rPr/>
              <w:t xml:space="preserve">7 -- 8 </w:t>
            </w:r>
          </w:p>
        </w:tc>
        <w:tc>
          <w:tcPr>
            <w:tcW w:w="1182" w:type="dxa"/>
            <w:tcBorders/>
            <w:vAlign w:val="center"/>
          </w:tcPr>
          <w:p>
            <w:pPr>
              <w:pStyle w:val="TableContents"/>
              <w:bidi w:val="0"/>
              <w:spacing w:before="0" w:after="283"/>
              <w:jc w:val="left"/>
              <w:rPr/>
            </w:pPr>
            <w:r>
              <w:rPr/>
              <w:t xml:space="preserve">21 </w:t>
            </w:r>
          </w:p>
        </w:tc>
        <w:tc>
          <w:tcPr>
            <w:tcW w:w="1900" w:type="dxa"/>
            <w:tcBorders/>
            <w:vAlign w:val="center"/>
          </w:tcPr>
          <w:p>
            <w:pPr>
              <w:pStyle w:val="TableContents"/>
              <w:bidi w:val="0"/>
              <w:spacing w:before="0" w:after="283"/>
              <w:jc w:val="left"/>
              <w:rPr/>
            </w:pPr>
            <w:r>
              <w:rPr/>
              <w:t xml:space="preserve">Jason Bateman </w:t>
            </w:r>
          </w:p>
        </w:tc>
        <w:tc>
          <w:tcPr>
            <w:tcW w:w="4571" w:type="dxa"/>
            <w:tcBorders/>
            <w:vAlign w:val="center"/>
          </w:tcPr>
          <w:p>
            <w:pPr>
              <w:pStyle w:val="TableContents"/>
              <w:bidi w:val="0"/>
              <w:spacing w:before="0" w:after="283"/>
              <w:jc w:val="left"/>
              <w:rPr/>
            </w:pPr>
            <w:r>
              <w:rPr/>
              <w:t xml:space="preserve">Poika, joka adoptoitiin sen jälkeen, kun ensimmäiset vanhemmat kuolivat vaunuonnettomuudessa. </w:t>
            </w:r>
          </w:p>
        </w:tc>
      </w:tr>
      <w:tr>
        <w:trPr/>
        <w:tc>
          <w:tcPr>
            <w:tcW w:w="1632" w:type="dxa"/>
            <w:tcBorders/>
            <w:vAlign w:val="center"/>
          </w:tcPr>
          <w:p>
            <w:pPr>
              <w:pStyle w:val="TableContents"/>
              <w:bidi w:val="0"/>
              <w:spacing w:before="0" w:after="283"/>
              <w:jc w:val="left"/>
              <w:rPr/>
            </w:pPr>
            <w:r>
              <w:rPr>
                <w:color w:val="6B8E23"/>
              </w:rPr>
              <w:t xml:space="preserve">Cassandra </w:t>
            </w:r>
            <w:r>
              <w:rPr/>
              <w:t xml:space="preserve">(Cooper) Ingalls </w:t>
            </w:r>
          </w:p>
        </w:tc>
        <w:tc>
          <w:tcPr>
            <w:tcW w:w="920" w:type="dxa"/>
            <w:tcBorders/>
            <w:vAlign w:val="center"/>
          </w:tcPr>
          <w:p>
            <w:pPr>
              <w:pStyle w:val="TableContents"/>
              <w:bidi w:val="0"/>
              <w:spacing w:before="0" w:after="283"/>
              <w:jc w:val="left"/>
              <w:rPr/>
            </w:pPr>
            <w:r>
              <w:rPr/>
              <w:t xml:space="preserve">7 -- 8 </w:t>
            </w:r>
          </w:p>
        </w:tc>
        <w:tc>
          <w:tcPr>
            <w:tcW w:w="1182" w:type="dxa"/>
            <w:tcBorders/>
            <w:vAlign w:val="center"/>
          </w:tcPr>
          <w:p>
            <w:pPr>
              <w:pStyle w:val="TableContents"/>
              <w:bidi w:val="0"/>
              <w:spacing w:before="0" w:after="283"/>
              <w:jc w:val="left"/>
              <w:rPr/>
            </w:pPr>
            <w:r>
              <w:rPr/>
              <w:t xml:space="preserve">21 </w:t>
            </w:r>
          </w:p>
        </w:tc>
        <w:tc>
          <w:tcPr>
            <w:tcW w:w="1900" w:type="dxa"/>
            <w:tcBorders/>
            <w:vAlign w:val="center"/>
          </w:tcPr>
          <w:p>
            <w:pPr>
              <w:pStyle w:val="TableContents"/>
              <w:bidi w:val="0"/>
              <w:spacing w:before="0" w:after="283"/>
              <w:jc w:val="left"/>
              <w:rPr/>
            </w:pPr>
            <w:r>
              <w:rPr>
                <w:color w:val="A0522D"/>
              </w:rPr>
              <w:t xml:space="preserve">Missy </w:t>
            </w:r>
            <w:r>
              <w:rPr/>
              <w:t xml:space="preserve">Francis </w:t>
            </w:r>
          </w:p>
        </w:tc>
        <w:tc>
          <w:tcPr>
            <w:tcW w:w="4571" w:type="dxa"/>
            <w:tcBorders/>
            <w:vAlign w:val="center"/>
          </w:tcPr>
          <w:p>
            <w:pPr>
              <w:pStyle w:val="TableContents"/>
              <w:bidi w:val="0"/>
              <w:spacing w:before="0" w:after="283"/>
              <w:jc w:val="left"/>
              <w:rPr/>
            </w:pPr>
            <w:r>
              <w:rPr/>
              <w:t xml:space="preserve">Tytär, adoptoitu sen jälkeen, kun ensimmäiset vanhemmat kuolivat vaunuonnettomuudessa. </w:t>
            </w:r>
          </w:p>
        </w:tc>
      </w:tr>
      <w:tr>
        <w:trPr/>
        <w:tc>
          <w:tcPr>
            <w:tcW w:w="1632" w:type="dxa"/>
            <w:tcBorders/>
            <w:vAlign w:val="center"/>
          </w:tcPr>
          <w:p>
            <w:pPr>
              <w:pStyle w:val="TableContents"/>
              <w:bidi w:val="0"/>
              <w:spacing w:before="0" w:after="283"/>
              <w:jc w:val="left"/>
              <w:rPr/>
            </w:pPr>
            <w:r>
              <w:rPr/>
              <w:t xml:space="preserve">Rose Wilder </w:t>
            </w:r>
          </w:p>
        </w:tc>
        <w:tc>
          <w:tcPr>
            <w:tcW w:w="920" w:type="dxa"/>
            <w:tcBorders/>
            <w:vAlign w:val="center"/>
          </w:tcPr>
          <w:p>
            <w:pPr>
              <w:pStyle w:val="TableContents"/>
              <w:bidi w:val="0"/>
              <w:spacing w:before="0" w:after="283"/>
              <w:jc w:val="left"/>
              <w:rPr/>
            </w:pPr>
            <w:r>
              <w:rPr/>
              <w:t xml:space="preserve">8 -- 9 </w:t>
            </w:r>
          </w:p>
        </w:tc>
        <w:tc>
          <w:tcPr>
            <w:tcW w:w="1182" w:type="dxa"/>
            <w:tcBorders/>
            <w:vAlign w:val="center"/>
          </w:tcPr>
          <w:p>
            <w:pPr>
              <w:pStyle w:val="TableContents"/>
              <w:bidi w:val="0"/>
              <w:spacing w:before="0" w:after="283"/>
              <w:jc w:val="left"/>
              <w:rPr/>
            </w:pPr>
            <w:r>
              <w:rPr/>
              <w:t xml:space="preserve">17 </w:t>
            </w:r>
          </w:p>
        </w:tc>
        <w:tc>
          <w:tcPr>
            <w:tcW w:w="1900" w:type="dxa"/>
            <w:tcBorders/>
            <w:vAlign w:val="center"/>
          </w:tcPr>
          <w:p>
            <w:pPr>
              <w:pStyle w:val="TableContents"/>
              <w:bidi w:val="0"/>
              <w:spacing w:before="0" w:after="283"/>
              <w:jc w:val="left"/>
              <w:rPr/>
            </w:pPr>
            <w:r>
              <w:rPr/>
              <w:t xml:space="preserve">Jennifer ja Michele Steffin </w:t>
            </w:r>
          </w:p>
        </w:tc>
        <w:tc>
          <w:tcPr>
            <w:tcW w:w="4571" w:type="dxa"/>
            <w:tcBorders/>
            <w:vAlign w:val="center"/>
          </w:tcPr>
          <w:p>
            <w:pPr>
              <w:pStyle w:val="TableContents"/>
              <w:bidi w:val="0"/>
              <w:spacing w:before="0" w:after="283"/>
              <w:jc w:val="left"/>
              <w:rPr/>
            </w:pPr>
            <w:r>
              <w:rPr/>
              <w:t xml:space="preserve">Tyttärentytär, Lauran ja Almanzon tytär.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Jason Batemanin siskoa Little House on the Prairie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tyttärien nimet pikku talossa preerialla (Little House on the Prairie)</w:t>
      </w:r>
    </w:p>
    <w:p>
      <w:pPr>
        <w:pStyle w:val="TextBody"/>
        <w:bidi w:val="0"/>
        <w:jc w:val="left"/>
        <w:rPr>
          <w:b/>
          <w:shd w:val="clear" w:fill="FFFF00"/>
        </w:rPr>
      </w:pPr>
      <w:r>
        <w:rPr>
          <w:b/>
          <w:shd w:val="clear" w:fill="FFFF00"/>
        </w:rPr>
        <w:t xml:space="preserve">Teksti numero 5</w:t>
      </w:r>
    </w:p>
    <w:p>
      <w:pPr>
        <w:pStyle w:val="TextBody"/>
        <w:numPr>
          <w:ilvl w:val="0"/>
          <w:numId w:val="122"/>
        </w:numPr>
        <w:tabs>
          <w:tab w:val="clear" w:pos="1134"/>
          <w:tab w:val="left" w:leader="none" w:pos="720"/>
        </w:tabs>
        <w:bidi w:val="0"/>
        <w:ind w:start="720" w:hanging="283"/>
        <w:jc w:val="left"/>
        <w:rPr/>
      </w:pPr>
      <w:r>
        <w:rPr/>
        <w:t xml:space="preserve">Timothy Farrell (</w:t>
      </w:r>
      <w:r>
        <w:rPr>
          <w:color w:val="A9A9A9"/>
        </w:rPr>
        <w:t xml:space="preserve">Johnny Doran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Timothya Pienessä talossa preerialla -elokuvassa -</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864"/>
        <w:gridCol w:w="1127"/>
        <w:gridCol w:w="1203"/>
        <w:gridCol w:w="2532"/>
        <w:gridCol w:w="3479"/>
      </w:tblGrid>
      <w:tr>
        <w:trPr/>
        <w:tc>
          <w:tcPr>
            <w:tcW w:w="1864" w:type="dxa"/>
            <w:tcBorders/>
            <w:vAlign w:val="center"/>
          </w:tcPr>
          <w:p>
            <w:pPr>
              <w:pStyle w:val="TableHeading"/>
              <w:suppressLineNumbers/>
              <w:bidi w:val="0"/>
              <w:spacing w:before="0" w:after="283"/>
              <w:jc w:val="center"/>
              <w:rPr/>
            </w:pPr>
            <w:r>
              <w:rPr/>
              <w:t xml:space="preserve">Nimi </w:t>
            </w:r>
          </w:p>
        </w:tc>
        <w:tc>
          <w:tcPr>
            <w:tcW w:w="1127" w:type="dxa"/>
            <w:tcBorders/>
            <w:vAlign w:val="center"/>
          </w:tcPr>
          <w:p>
            <w:pPr>
              <w:pStyle w:val="TableHeading"/>
              <w:suppressLineNumbers/>
              <w:bidi w:val="0"/>
              <w:spacing w:before="0" w:after="283"/>
              <w:jc w:val="center"/>
              <w:rPr/>
            </w:pPr>
            <w:r>
              <w:rPr/>
              <w:t xml:space="preserve">Seasons </w:t>
            </w:r>
          </w:p>
        </w:tc>
        <w:tc>
          <w:tcPr>
            <w:tcW w:w="1203" w:type="dxa"/>
            <w:tcBorders/>
            <w:vAlign w:val="center"/>
          </w:tcPr>
          <w:p>
            <w:pPr>
              <w:pStyle w:val="TableHeading"/>
              <w:suppressLineNumbers/>
              <w:bidi w:val="0"/>
              <w:spacing w:before="0" w:after="283"/>
              <w:jc w:val="center"/>
              <w:rPr/>
            </w:pPr>
            <w:r>
              <w:rPr/>
              <w:t xml:space="preserve">Jaksojen lukumäärä </w:t>
            </w:r>
          </w:p>
        </w:tc>
        <w:tc>
          <w:tcPr>
            <w:tcW w:w="2532" w:type="dxa"/>
            <w:tcBorders/>
            <w:vAlign w:val="center"/>
          </w:tcPr>
          <w:p>
            <w:pPr>
              <w:pStyle w:val="TableHeading"/>
              <w:suppressLineNumbers/>
              <w:bidi w:val="0"/>
              <w:spacing w:before="0" w:after="283"/>
              <w:jc w:val="center"/>
              <w:rPr/>
            </w:pPr>
            <w:r>
              <w:rPr/>
              <w:t xml:space="preserve">Portrayer </w:t>
            </w:r>
          </w:p>
        </w:tc>
        <w:tc>
          <w:tcPr>
            <w:tcW w:w="3479" w:type="dxa"/>
            <w:tcBorders/>
            <w:vAlign w:val="center"/>
          </w:tcPr>
          <w:p>
            <w:pPr>
              <w:pStyle w:val="TableHeading"/>
              <w:suppressLineNumbers/>
              <w:bidi w:val="0"/>
              <w:spacing w:before="0" w:after="283"/>
              <w:jc w:val="center"/>
              <w:rPr/>
            </w:pPr>
            <w:r>
              <w:rPr/>
              <w:t xml:space="preserve">Hahmon yhteenveto </w:t>
            </w:r>
          </w:p>
        </w:tc>
      </w:tr>
      <w:tr>
        <w:trPr/>
        <w:tc>
          <w:tcPr>
            <w:tcW w:w="1864" w:type="dxa"/>
            <w:tcBorders/>
            <w:vAlign w:val="center"/>
          </w:tcPr>
          <w:p>
            <w:pPr>
              <w:pStyle w:val="TableContents"/>
              <w:bidi w:val="0"/>
              <w:spacing w:before="0" w:after="283"/>
              <w:jc w:val="left"/>
              <w:rPr/>
            </w:pPr>
            <w:r>
              <w:rPr/>
              <w:t xml:space="preserve">Nels Oleson </w:t>
            </w:r>
          </w:p>
        </w:tc>
        <w:tc>
          <w:tcPr>
            <w:tcW w:w="1127" w:type="dxa"/>
            <w:tcBorders/>
            <w:vAlign w:val="center"/>
          </w:tcPr>
          <w:p>
            <w:pPr>
              <w:pStyle w:val="TableContents"/>
              <w:bidi w:val="0"/>
              <w:spacing w:before="0" w:after="283"/>
              <w:jc w:val="left"/>
              <w:rPr/>
            </w:pPr>
            <w:r>
              <w:rPr/>
              <w:t xml:space="preserve">1 -- 9 </w:t>
            </w:r>
          </w:p>
        </w:tc>
        <w:tc>
          <w:tcPr>
            <w:tcW w:w="1203" w:type="dxa"/>
            <w:tcBorders/>
            <w:vAlign w:val="center"/>
          </w:tcPr>
          <w:p>
            <w:pPr>
              <w:pStyle w:val="TableContents"/>
              <w:bidi w:val="0"/>
              <w:spacing w:before="0" w:after="283"/>
              <w:jc w:val="left"/>
              <w:rPr/>
            </w:pPr>
            <w:r>
              <w:rPr/>
              <w:t xml:space="preserve">147 </w:t>
            </w:r>
          </w:p>
        </w:tc>
        <w:tc>
          <w:tcPr>
            <w:tcW w:w="2532" w:type="dxa"/>
            <w:tcBorders/>
            <w:vAlign w:val="center"/>
          </w:tcPr>
          <w:p>
            <w:pPr>
              <w:pStyle w:val="TableContents"/>
              <w:bidi w:val="0"/>
              <w:spacing w:before="0" w:after="283"/>
              <w:jc w:val="left"/>
              <w:rPr/>
            </w:pPr>
            <w:r>
              <w:rPr/>
              <w:t xml:space="preserve">Richard Bull </w:t>
            </w:r>
          </w:p>
        </w:tc>
        <w:tc>
          <w:tcPr>
            <w:tcW w:w="3479" w:type="dxa"/>
            <w:tcBorders/>
            <w:vAlign w:val="center"/>
          </w:tcPr>
          <w:p>
            <w:pPr>
              <w:pStyle w:val="TableContents"/>
              <w:bidi w:val="0"/>
              <w:spacing w:before="0" w:after="283"/>
              <w:jc w:val="left"/>
              <w:rPr/>
            </w:pPr>
            <w:r>
              <w:rPr/>
              <w:t xml:space="preserve">Kauppias, aviomies ja isä. </w:t>
            </w:r>
          </w:p>
        </w:tc>
      </w:tr>
      <w:tr>
        <w:trPr/>
        <w:tc>
          <w:tcPr>
            <w:tcW w:w="1864" w:type="dxa"/>
            <w:tcBorders/>
            <w:vAlign w:val="center"/>
          </w:tcPr>
          <w:p>
            <w:pPr>
              <w:pStyle w:val="TableContents"/>
              <w:bidi w:val="0"/>
              <w:spacing w:before="0" w:after="283"/>
              <w:jc w:val="left"/>
              <w:rPr/>
            </w:pPr>
            <w:r>
              <w:rPr/>
              <w:t xml:space="preserve">Harriet Oleson </w:t>
            </w:r>
          </w:p>
        </w:tc>
        <w:tc>
          <w:tcPr>
            <w:tcW w:w="1127" w:type="dxa"/>
            <w:tcBorders/>
            <w:vAlign w:val="center"/>
          </w:tcPr>
          <w:p>
            <w:pPr>
              <w:pStyle w:val="TableContents"/>
              <w:bidi w:val="0"/>
              <w:spacing w:before="0" w:after="283"/>
              <w:jc w:val="left"/>
              <w:rPr/>
            </w:pPr>
            <w:r>
              <w:rPr/>
              <w:t xml:space="preserve">1 -- 9 </w:t>
            </w:r>
          </w:p>
        </w:tc>
        <w:tc>
          <w:tcPr>
            <w:tcW w:w="1203" w:type="dxa"/>
            <w:tcBorders/>
            <w:vAlign w:val="center"/>
          </w:tcPr>
          <w:p>
            <w:pPr>
              <w:pStyle w:val="TableContents"/>
              <w:bidi w:val="0"/>
              <w:spacing w:before="0" w:after="283"/>
              <w:jc w:val="left"/>
              <w:rPr/>
            </w:pPr>
            <w:r>
              <w:rPr/>
              <w:t xml:space="preserve">153 </w:t>
            </w:r>
          </w:p>
        </w:tc>
        <w:tc>
          <w:tcPr>
            <w:tcW w:w="2532" w:type="dxa"/>
            <w:tcBorders/>
            <w:vAlign w:val="center"/>
          </w:tcPr>
          <w:p>
            <w:pPr>
              <w:pStyle w:val="TableContents"/>
              <w:bidi w:val="0"/>
              <w:spacing w:before="0" w:after="283"/>
              <w:jc w:val="left"/>
              <w:rPr/>
            </w:pPr>
            <w:r>
              <w:rPr/>
              <w:t xml:space="preserve">Katherine MacGregor </w:t>
            </w:r>
          </w:p>
        </w:tc>
        <w:tc>
          <w:tcPr>
            <w:tcW w:w="3479" w:type="dxa"/>
            <w:tcBorders/>
            <w:vAlign w:val="center"/>
          </w:tcPr>
          <w:p>
            <w:pPr>
              <w:pStyle w:val="TableContents"/>
              <w:bidi w:val="0"/>
              <w:spacing w:before="0" w:after="283"/>
              <w:jc w:val="left"/>
              <w:rPr/>
            </w:pPr>
            <w:r>
              <w:rPr/>
              <w:t xml:space="preserve">Kauppias, vaimo ja äiti. </w:t>
            </w:r>
          </w:p>
        </w:tc>
      </w:tr>
      <w:tr>
        <w:trPr/>
        <w:tc>
          <w:tcPr>
            <w:tcW w:w="1864" w:type="dxa"/>
            <w:tcBorders/>
            <w:vAlign w:val="center"/>
          </w:tcPr>
          <w:p>
            <w:pPr>
              <w:pStyle w:val="TableContents"/>
              <w:bidi w:val="0"/>
              <w:spacing w:before="0" w:after="283"/>
              <w:jc w:val="left"/>
              <w:rPr/>
            </w:pPr>
            <w:r>
              <w:rPr/>
              <w:t xml:space="preserve">Nellie Oleson </w:t>
            </w:r>
          </w:p>
        </w:tc>
        <w:tc>
          <w:tcPr>
            <w:tcW w:w="1127" w:type="dxa"/>
            <w:tcBorders/>
            <w:vAlign w:val="center"/>
          </w:tcPr>
          <w:p>
            <w:pPr>
              <w:pStyle w:val="TableContents"/>
              <w:bidi w:val="0"/>
              <w:spacing w:before="0" w:after="283"/>
              <w:jc w:val="left"/>
              <w:rPr/>
            </w:pPr>
            <w:r>
              <w:rPr/>
              <w:t xml:space="preserve">1 -- 9 </w:t>
            </w:r>
          </w:p>
        </w:tc>
        <w:tc>
          <w:tcPr>
            <w:tcW w:w="1203" w:type="dxa"/>
            <w:tcBorders/>
            <w:vAlign w:val="center"/>
          </w:tcPr>
          <w:p>
            <w:pPr>
              <w:pStyle w:val="TableContents"/>
              <w:bidi w:val="0"/>
              <w:spacing w:before="0" w:after="283"/>
              <w:jc w:val="left"/>
              <w:rPr/>
            </w:pPr>
            <w:r>
              <w:rPr/>
              <w:t xml:space="preserve">104 </w:t>
            </w:r>
          </w:p>
        </w:tc>
        <w:tc>
          <w:tcPr>
            <w:tcW w:w="2532" w:type="dxa"/>
            <w:tcBorders/>
            <w:vAlign w:val="center"/>
          </w:tcPr>
          <w:p>
            <w:pPr>
              <w:pStyle w:val="TableContents"/>
              <w:bidi w:val="0"/>
              <w:spacing w:before="0" w:after="283"/>
              <w:jc w:val="left"/>
              <w:rPr/>
            </w:pPr>
            <w:r>
              <w:rPr/>
              <w:t xml:space="preserve">Alison Arngrim </w:t>
            </w:r>
          </w:p>
        </w:tc>
        <w:tc>
          <w:tcPr>
            <w:tcW w:w="3479" w:type="dxa"/>
            <w:tcBorders/>
            <w:vAlign w:val="center"/>
          </w:tcPr>
          <w:p>
            <w:pPr>
              <w:pStyle w:val="TableContents"/>
              <w:bidi w:val="0"/>
              <w:spacing w:before="0" w:after="283"/>
              <w:jc w:val="left"/>
              <w:rPr/>
            </w:pPr>
            <w:r>
              <w:rPr/>
              <w:t xml:space="preserve">Nelsin ja Harrietin vanhin lapsi </w:t>
            </w:r>
          </w:p>
        </w:tc>
      </w:tr>
      <w:tr>
        <w:trPr/>
        <w:tc>
          <w:tcPr>
            <w:tcW w:w="1864" w:type="dxa"/>
            <w:tcBorders/>
            <w:vAlign w:val="center"/>
          </w:tcPr>
          <w:p>
            <w:pPr>
              <w:pStyle w:val="TableContents"/>
              <w:bidi w:val="0"/>
              <w:spacing w:before="0" w:after="283"/>
              <w:jc w:val="left"/>
              <w:rPr/>
            </w:pPr>
            <w:r>
              <w:rPr/>
              <w:t xml:space="preserve">Willie Oleson </w:t>
            </w:r>
          </w:p>
        </w:tc>
        <w:tc>
          <w:tcPr>
            <w:tcW w:w="1127" w:type="dxa"/>
            <w:tcBorders/>
            <w:vAlign w:val="center"/>
          </w:tcPr>
          <w:p>
            <w:pPr>
              <w:pStyle w:val="TableContents"/>
              <w:bidi w:val="0"/>
              <w:spacing w:before="0" w:after="283"/>
              <w:jc w:val="left"/>
              <w:rPr/>
            </w:pPr>
            <w:r>
              <w:rPr/>
              <w:t xml:space="preserve">1 -- 9 </w:t>
            </w:r>
          </w:p>
        </w:tc>
        <w:tc>
          <w:tcPr>
            <w:tcW w:w="1203" w:type="dxa"/>
            <w:tcBorders/>
            <w:vAlign w:val="center"/>
          </w:tcPr>
          <w:p>
            <w:pPr>
              <w:pStyle w:val="TableContents"/>
              <w:bidi w:val="0"/>
              <w:spacing w:before="0" w:after="283"/>
              <w:jc w:val="left"/>
              <w:rPr/>
            </w:pPr>
            <w:r>
              <w:rPr/>
              <w:t xml:space="preserve">140 </w:t>
            </w:r>
          </w:p>
        </w:tc>
        <w:tc>
          <w:tcPr>
            <w:tcW w:w="2532" w:type="dxa"/>
            <w:tcBorders/>
            <w:vAlign w:val="center"/>
          </w:tcPr>
          <w:p>
            <w:pPr>
              <w:pStyle w:val="TableContents"/>
              <w:bidi w:val="0"/>
              <w:spacing w:before="0" w:after="283"/>
              <w:jc w:val="left"/>
              <w:rPr/>
            </w:pPr>
            <w:r>
              <w:rPr/>
              <w:t xml:space="preserve">Jonathan Gilbert </w:t>
            </w:r>
          </w:p>
        </w:tc>
        <w:tc>
          <w:tcPr>
            <w:tcW w:w="3479" w:type="dxa"/>
            <w:tcBorders/>
            <w:vAlign w:val="center"/>
          </w:tcPr>
          <w:p>
            <w:pPr>
              <w:pStyle w:val="TableContents"/>
              <w:bidi w:val="0"/>
              <w:spacing w:before="0" w:after="283"/>
              <w:jc w:val="left"/>
              <w:rPr/>
            </w:pPr>
            <w:r>
              <w:rPr/>
              <w:t xml:space="preserve">Nelsin ja Harrietin poika </w:t>
            </w:r>
          </w:p>
        </w:tc>
      </w:tr>
      <w:tr>
        <w:trPr/>
        <w:tc>
          <w:tcPr>
            <w:tcW w:w="1864" w:type="dxa"/>
            <w:tcBorders/>
            <w:vAlign w:val="center"/>
          </w:tcPr>
          <w:p>
            <w:pPr>
              <w:pStyle w:val="TableContents"/>
              <w:bidi w:val="0"/>
              <w:spacing w:before="0" w:after="283"/>
              <w:jc w:val="left"/>
              <w:rPr/>
            </w:pPr>
            <w:r>
              <w:rPr/>
              <w:t xml:space="preserve">Nancy Oleson </w:t>
            </w:r>
          </w:p>
        </w:tc>
        <w:tc>
          <w:tcPr>
            <w:tcW w:w="1127" w:type="dxa"/>
            <w:tcBorders/>
            <w:vAlign w:val="center"/>
          </w:tcPr>
          <w:p>
            <w:pPr>
              <w:pStyle w:val="TableContents"/>
              <w:bidi w:val="0"/>
              <w:spacing w:before="0" w:after="283"/>
              <w:jc w:val="left"/>
              <w:rPr/>
            </w:pPr>
            <w:r>
              <w:rPr/>
              <w:t xml:space="preserve">8 -- 9 </w:t>
            </w:r>
          </w:p>
        </w:tc>
        <w:tc>
          <w:tcPr>
            <w:tcW w:w="1203" w:type="dxa"/>
            <w:tcBorders/>
            <w:vAlign w:val="center"/>
          </w:tcPr>
          <w:p>
            <w:pPr>
              <w:pStyle w:val="TableContents"/>
              <w:bidi w:val="0"/>
              <w:spacing w:before="0" w:after="283"/>
              <w:jc w:val="left"/>
              <w:rPr/>
            </w:pPr>
            <w:r>
              <w:rPr/>
              <w:t xml:space="preserve">33 </w:t>
            </w:r>
          </w:p>
        </w:tc>
        <w:tc>
          <w:tcPr>
            <w:tcW w:w="2532" w:type="dxa"/>
            <w:tcBorders/>
            <w:vAlign w:val="center"/>
          </w:tcPr>
          <w:p>
            <w:pPr>
              <w:pStyle w:val="TableContents"/>
              <w:bidi w:val="0"/>
              <w:spacing w:before="0" w:after="283"/>
              <w:jc w:val="left"/>
              <w:rPr/>
            </w:pPr>
            <w:r>
              <w:rPr/>
              <w:t xml:space="preserve">Allison Balson </w:t>
            </w:r>
          </w:p>
        </w:tc>
        <w:tc>
          <w:tcPr>
            <w:tcW w:w="3479" w:type="dxa"/>
            <w:tcBorders/>
            <w:vAlign w:val="center"/>
          </w:tcPr>
          <w:p>
            <w:pPr>
              <w:pStyle w:val="TableContents"/>
              <w:bidi w:val="0"/>
              <w:spacing w:before="0" w:after="283"/>
              <w:jc w:val="left"/>
              <w:rPr/>
            </w:pPr>
            <w:r>
              <w:rPr/>
              <w:t xml:space="preserve">Nelsin ja Harrietin adoptoitu tytär </w:t>
            </w:r>
          </w:p>
        </w:tc>
      </w:tr>
      <w:tr>
        <w:trPr/>
        <w:tc>
          <w:tcPr>
            <w:tcW w:w="1864" w:type="dxa"/>
            <w:tcBorders/>
            <w:vAlign w:val="center"/>
          </w:tcPr>
          <w:p>
            <w:pPr>
              <w:pStyle w:val="TableContents"/>
              <w:bidi w:val="0"/>
              <w:spacing w:before="0" w:after="283"/>
              <w:jc w:val="left"/>
              <w:rPr/>
            </w:pPr>
            <w:r>
              <w:rPr/>
              <w:t xml:space="preserve">Percival Dalton / Isaac Cohen </w:t>
            </w:r>
          </w:p>
        </w:tc>
        <w:tc>
          <w:tcPr>
            <w:tcW w:w="1127" w:type="dxa"/>
            <w:tcBorders/>
            <w:vAlign w:val="center"/>
          </w:tcPr>
          <w:p>
            <w:pPr>
              <w:pStyle w:val="TableContents"/>
              <w:bidi w:val="0"/>
              <w:spacing w:before="0" w:after="283"/>
              <w:jc w:val="left"/>
              <w:rPr/>
            </w:pPr>
            <w:r>
              <w:rPr/>
              <w:t xml:space="preserve">6 -- 7 </w:t>
            </w:r>
          </w:p>
        </w:tc>
        <w:tc>
          <w:tcPr>
            <w:tcW w:w="1203" w:type="dxa"/>
            <w:tcBorders/>
            <w:vAlign w:val="center"/>
          </w:tcPr>
          <w:p>
            <w:pPr>
              <w:pStyle w:val="TableContents"/>
              <w:bidi w:val="0"/>
              <w:spacing w:before="0" w:after="283"/>
              <w:jc w:val="left"/>
              <w:rPr/>
            </w:pPr>
            <w:r>
              <w:rPr/>
              <w:t xml:space="preserve">11 </w:t>
            </w:r>
          </w:p>
        </w:tc>
        <w:tc>
          <w:tcPr>
            <w:tcW w:w="2532" w:type="dxa"/>
            <w:tcBorders/>
            <w:vAlign w:val="center"/>
          </w:tcPr>
          <w:p>
            <w:pPr>
              <w:pStyle w:val="TableContents"/>
              <w:bidi w:val="0"/>
              <w:spacing w:before="0" w:after="283"/>
              <w:jc w:val="left"/>
              <w:rPr/>
            </w:pPr>
            <w:r>
              <w:rPr/>
              <w:t xml:space="preserve">Steve Tracy </w:t>
            </w:r>
          </w:p>
        </w:tc>
        <w:tc>
          <w:tcPr>
            <w:tcW w:w="3479" w:type="dxa"/>
            <w:tcBorders/>
            <w:vAlign w:val="center"/>
          </w:tcPr>
          <w:p>
            <w:pPr>
              <w:pStyle w:val="TableContents"/>
              <w:bidi w:val="0"/>
              <w:spacing w:before="0" w:after="283"/>
              <w:jc w:val="left"/>
              <w:rPr/>
            </w:pPr>
            <w:r>
              <w:rPr/>
              <w:t xml:space="preserve">Nellien aviomies </w:t>
            </w:r>
          </w:p>
        </w:tc>
      </w:tr>
      <w:tr>
        <w:trPr/>
        <w:tc>
          <w:tcPr>
            <w:tcW w:w="1864" w:type="dxa"/>
            <w:tcBorders/>
            <w:vAlign w:val="center"/>
          </w:tcPr>
          <w:p>
            <w:pPr>
              <w:pStyle w:val="TableContents"/>
              <w:bidi w:val="0"/>
              <w:spacing w:before="0" w:after="283"/>
              <w:jc w:val="left"/>
              <w:rPr/>
            </w:pPr>
            <w:r>
              <w:rPr/>
              <w:t xml:space="preserve">Rachel Brown Oleson </w:t>
            </w:r>
          </w:p>
        </w:tc>
        <w:tc>
          <w:tcPr>
            <w:tcW w:w="1127" w:type="dxa"/>
            <w:tcBorders/>
            <w:vAlign w:val="center"/>
          </w:tcPr>
          <w:p>
            <w:pPr>
              <w:pStyle w:val="TableContents"/>
              <w:bidi w:val="0"/>
              <w:spacing w:before="0" w:after="283"/>
              <w:jc w:val="left"/>
              <w:rPr/>
            </w:pPr>
            <w:r>
              <w:rPr/>
              <w:t xml:space="preserve">9 </w:t>
            </w:r>
          </w:p>
        </w:tc>
        <w:tc>
          <w:tcPr>
            <w:tcW w:w="1203"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Sherri Stoner </w:t>
            </w:r>
          </w:p>
        </w:tc>
        <w:tc>
          <w:tcPr>
            <w:tcW w:w="3479" w:type="dxa"/>
            <w:tcBorders/>
            <w:vAlign w:val="center"/>
          </w:tcPr>
          <w:p>
            <w:pPr>
              <w:pStyle w:val="TableContents"/>
              <w:bidi w:val="0"/>
              <w:spacing w:before="0" w:after="283"/>
              <w:jc w:val="left"/>
              <w:rPr/>
            </w:pPr>
            <w:r>
              <w:rPr/>
              <w:t xml:space="preserve">Willien vaimo </w:t>
            </w:r>
          </w:p>
        </w:tc>
      </w:tr>
      <w:tr>
        <w:trPr/>
        <w:tc>
          <w:tcPr>
            <w:tcW w:w="1864" w:type="dxa"/>
            <w:tcBorders/>
            <w:vAlign w:val="center"/>
          </w:tcPr>
          <w:p>
            <w:pPr>
              <w:pStyle w:val="TableContents"/>
              <w:bidi w:val="0"/>
              <w:spacing w:before="0" w:after="283"/>
              <w:jc w:val="left"/>
              <w:rPr/>
            </w:pPr>
            <w:r>
              <w:rPr/>
              <w:t xml:space="preserve">Tohtori Hiram Baker </w:t>
            </w:r>
          </w:p>
        </w:tc>
        <w:tc>
          <w:tcPr>
            <w:tcW w:w="1127" w:type="dxa"/>
            <w:tcBorders/>
            <w:vAlign w:val="center"/>
          </w:tcPr>
          <w:p>
            <w:pPr>
              <w:pStyle w:val="TableContents"/>
              <w:bidi w:val="0"/>
              <w:spacing w:before="0" w:after="283"/>
              <w:jc w:val="left"/>
              <w:rPr/>
            </w:pPr>
            <w:r>
              <w:rPr/>
              <w:t xml:space="preserve">1 -- 9 </w:t>
            </w:r>
          </w:p>
        </w:tc>
        <w:tc>
          <w:tcPr>
            <w:tcW w:w="1203" w:type="dxa"/>
            <w:tcBorders/>
            <w:vAlign w:val="center"/>
          </w:tcPr>
          <w:p>
            <w:pPr>
              <w:pStyle w:val="TableContents"/>
              <w:bidi w:val="0"/>
              <w:spacing w:before="0" w:after="283"/>
              <w:jc w:val="left"/>
              <w:rPr/>
            </w:pPr>
            <w:r>
              <w:rPr/>
              <w:t xml:space="preserve">113 </w:t>
            </w:r>
          </w:p>
        </w:tc>
        <w:tc>
          <w:tcPr>
            <w:tcW w:w="2532" w:type="dxa"/>
            <w:tcBorders/>
            <w:vAlign w:val="center"/>
          </w:tcPr>
          <w:p>
            <w:pPr>
              <w:pStyle w:val="TableContents"/>
              <w:bidi w:val="0"/>
              <w:spacing w:before="0" w:after="283"/>
              <w:jc w:val="left"/>
              <w:rPr/>
            </w:pPr>
            <w:r>
              <w:rPr/>
              <w:t xml:space="preserve">Kevin Hagen </w:t>
            </w:r>
          </w:p>
        </w:tc>
        <w:tc>
          <w:tcPr>
            <w:tcW w:w="3479" w:type="dxa"/>
            <w:tcBorders/>
            <w:vAlign w:val="center"/>
          </w:tcPr>
          <w:p>
            <w:pPr>
              <w:pStyle w:val="TableContents"/>
              <w:bidi w:val="0"/>
              <w:spacing w:before="0" w:after="283"/>
              <w:jc w:val="left"/>
              <w:rPr/>
            </w:pPr>
            <w:r>
              <w:rPr/>
              <w:t xml:space="preserve">Kaupungin lääkäri </w:t>
            </w:r>
          </w:p>
        </w:tc>
      </w:tr>
      <w:tr>
        <w:trPr/>
        <w:tc>
          <w:tcPr>
            <w:tcW w:w="1864" w:type="dxa"/>
            <w:tcBorders/>
            <w:vAlign w:val="center"/>
          </w:tcPr>
          <w:p>
            <w:pPr>
              <w:pStyle w:val="TableContents"/>
              <w:bidi w:val="0"/>
              <w:spacing w:before="0" w:after="283"/>
              <w:jc w:val="left"/>
              <w:rPr/>
            </w:pPr>
            <w:r>
              <w:rPr/>
              <w:t xml:space="preserve">Pastori Robert Alden </w:t>
            </w:r>
          </w:p>
        </w:tc>
        <w:tc>
          <w:tcPr>
            <w:tcW w:w="1127" w:type="dxa"/>
            <w:tcBorders/>
            <w:vAlign w:val="center"/>
          </w:tcPr>
          <w:p>
            <w:pPr>
              <w:pStyle w:val="TableContents"/>
              <w:bidi w:val="0"/>
              <w:spacing w:before="0" w:after="283"/>
              <w:jc w:val="left"/>
              <w:rPr/>
            </w:pPr>
            <w:r>
              <w:rPr/>
              <w:t xml:space="preserve">1 -- 9 </w:t>
            </w:r>
          </w:p>
        </w:tc>
        <w:tc>
          <w:tcPr>
            <w:tcW w:w="1203" w:type="dxa"/>
            <w:tcBorders/>
            <w:vAlign w:val="center"/>
          </w:tcPr>
          <w:p>
            <w:pPr>
              <w:pStyle w:val="TableContents"/>
              <w:bidi w:val="0"/>
              <w:spacing w:before="0" w:after="283"/>
              <w:jc w:val="left"/>
              <w:rPr/>
            </w:pPr>
            <w:r>
              <w:rPr/>
              <w:t xml:space="preserve">76 </w:t>
            </w:r>
          </w:p>
        </w:tc>
        <w:tc>
          <w:tcPr>
            <w:tcW w:w="2532" w:type="dxa"/>
            <w:tcBorders/>
            <w:vAlign w:val="center"/>
          </w:tcPr>
          <w:p>
            <w:pPr>
              <w:pStyle w:val="TableContents"/>
              <w:bidi w:val="0"/>
              <w:spacing w:before="0" w:after="283"/>
              <w:jc w:val="left"/>
              <w:rPr/>
            </w:pPr>
            <w:r>
              <w:rPr/>
              <w:t xml:space="preserve">Dabbs Greer </w:t>
            </w:r>
          </w:p>
        </w:tc>
        <w:tc>
          <w:tcPr>
            <w:tcW w:w="3479" w:type="dxa"/>
            <w:tcBorders/>
            <w:vAlign w:val="center"/>
          </w:tcPr>
          <w:p>
            <w:pPr>
              <w:pStyle w:val="TableContents"/>
              <w:bidi w:val="0"/>
              <w:spacing w:before="0" w:after="283"/>
              <w:jc w:val="left"/>
              <w:rPr/>
            </w:pPr>
            <w:r>
              <w:rPr/>
              <w:t xml:space="preserve">Kirkon pappi </w:t>
            </w:r>
          </w:p>
        </w:tc>
      </w:tr>
      <w:tr>
        <w:trPr/>
        <w:tc>
          <w:tcPr>
            <w:tcW w:w="1864" w:type="dxa"/>
            <w:tcBorders/>
            <w:vAlign w:val="center"/>
          </w:tcPr>
          <w:p>
            <w:pPr>
              <w:pStyle w:val="TableContents"/>
              <w:bidi w:val="0"/>
              <w:spacing w:before="0" w:after="283"/>
              <w:jc w:val="left"/>
              <w:rPr/>
            </w:pPr>
            <w:r>
              <w:rPr/>
              <w:t xml:space="preserve">Melinda Foster </w:t>
            </w:r>
          </w:p>
        </w:tc>
        <w:tc>
          <w:tcPr>
            <w:tcW w:w="1127" w:type="dxa"/>
            <w:tcBorders/>
            <w:vAlign w:val="center"/>
          </w:tcPr>
          <w:p>
            <w:pPr>
              <w:pStyle w:val="TableContents"/>
              <w:bidi w:val="0"/>
              <w:spacing w:before="0" w:after="283"/>
              <w:jc w:val="left"/>
              <w:rPr/>
            </w:pPr>
            <w:r>
              <w:rPr/>
              <w:t xml:space="preserve">1 -- 9 </w:t>
            </w:r>
          </w:p>
        </w:tc>
        <w:tc>
          <w:tcPr>
            <w:tcW w:w="1203" w:type="dxa"/>
            <w:tcBorders/>
            <w:vAlign w:val="center"/>
          </w:tcPr>
          <w:p>
            <w:pPr>
              <w:pStyle w:val="TableContents"/>
              <w:bidi w:val="0"/>
              <w:spacing w:before="0" w:after="283"/>
              <w:jc w:val="left"/>
              <w:rPr/>
            </w:pPr>
            <w:r>
              <w:rPr/>
              <w:t xml:space="preserve">61 </w:t>
            </w:r>
          </w:p>
        </w:tc>
        <w:tc>
          <w:tcPr>
            <w:tcW w:w="2532" w:type="dxa"/>
            <w:tcBorders/>
            <w:vAlign w:val="center"/>
          </w:tcPr>
          <w:p>
            <w:pPr>
              <w:pStyle w:val="TableContents"/>
              <w:bidi w:val="0"/>
              <w:spacing w:before="0" w:after="283"/>
              <w:jc w:val="left"/>
              <w:rPr/>
            </w:pPr>
            <w:r>
              <w:rPr/>
              <w:t xml:space="preserve">Ruth Foster </w:t>
            </w:r>
          </w:p>
        </w:tc>
        <w:tc>
          <w:tcPr>
            <w:tcW w:w="3479" w:type="dxa"/>
            <w:tcBorders/>
            <w:vAlign w:val="center"/>
          </w:tcPr>
          <w:p>
            <w:pPr>
              <w:pStyle w:val="TableContents"/>
              <w:bidi w:val="0"/>
              <w:spacing w:before="0" w:after="283"/>
              <w:jc w:val="left"/>
              <w:rPr/>
            </w:pPr>
            <w:r>
              <w:rPr/>
              <w:t xml:space="preserve">Postitoimiston johtaja </w:t>
            </w:r>
          </w:p>
        </w:tc>
      </w:tr>
      <w:tr>
        <w:trPr/>
        <w:tc>
          <w:tcPr>
            <w:tcW w:w="1864" w:type="dxa"/>
            <w:tcBorders/>
            <w:vAlign w:val="center"/>
          </w:tcPr>
          <w:p>
            <w:pPr>
              <w:pStyle w:val="TableContents"/>
              <w:bidi w:val="0"/>
              <w:spacing w:before="0" w:after="283"/>
              <w:jc w:val="left"/>
              <w:rPr/>
            </w:pPr>
            <w:r>
              <w:rPr/>
              <w:t xml:space="preserve">Isaiah Edwards </w:t>
            </w:r>
          </w:p>
        </w:tc>
        <w:tc>
          <w:tcPr>
            <w:tcW w:w="1127" w:type="dxa"/>
            <w:tcBorders/>
            <w:vAlign w:val="center"/>
          </w:tcPr>
          <w:p>
            <w:pPr>
              <w:pStyle w:val="TableContents"/>
              <w:bidi w:val="0"/>
              <w:spacing w:before="0" w:after="283"/>
              <w:jc w:val="left"/>
              <w:rPr/>
            </w:pPr>
            <w:r>
              <w:rPr/>
              <w:t xml:space="preserve">1 -- 3, 6, 8 -- 9 </w:t>
            </w:r>
          </w:p>
        </w:tc>
        <w:tc>
          <w:tcPr>
            <w:tcW w:w="1203" w:type="dxa"/>
            <w:tcBorders/>
            <w:vAlign w:val="center"/>
          </w:tcPr>
          <w:p>
            <w:pPr>
              <w:pStyle w:val="TableContents"/>
              <w:bidi w:val="0"/>
              <w:spacing w:before="0" w:after="283"/>
              <w:jc w:val="left"/>
              <w:rPr/>
            </w:pPr>
            <w:r>
              <w:rPr/>
              <w:t xml:space="preserve">52 </w:t>
            </w:r>
          </w:p>
        </w:tc>
        <w:tc>
          <w:tcPr>
            <w:tcW w:w="2532" w:type="dxa"/>
            <w:tcBorders/>
            <w:vAlign w:val="center"/>
          </w:tcPr>
          <w:p>
            <w:pPr>
              <w:pStyle w:val="TableContents"/>
              <w:bidi w:val="0"/>
              <w:spacing w:before="0" w:after="283"/>
              <w:jc w:val="left"/>
              <w:rPr/>
            </w:pPr>
            <w:r>
              <w:rPr/>
              <w:t xml:space="preserve">Victor French </w:t>
            </w:r>
          </w:p>
        </w:tc>
        <w:tc>
          <w:tcPr>
            <w:tcW w:w="3479" w:type="dxa"/>
            <w:tcBorders/>
            <w:vAlign w:val="center"/>
          </w:tcPr>
          <w:p>
            <w:pPr>
              <w:pStyle w:val="TableContents"/>
              <w:bidi w:val="0"/>
              <w:spacing w:before="0" w:after="283"/>
              <w:jc w:val="left"/>
              <w:rPr/>
            </w:pPr>
            <w:r>
              <w:rPr/>
              <w:t xml:space="preserve">Charlesin paras ystävä </w:t>
            </w:r>
          </w:p>
        </w:tc>
      </w:tr>
      <w:tr>
        <w:trPr/>
        <w:tc>
          <w:tcPr>
            <w:tcW w:w="1864" w:type="dxa"/>
            <w:tcBorders/>
            <w:vAlign w:val="center"/>
          </w:tcPr>
          <w:p>
            <w:pPr>
              <w:pStyle w:val="TableContents"/>
              <w:bidi w:val="0"/>
              <w:spacing w:before="0" w:after="283"/>
              <w:jc w:val="left"/>
              <w:rPr/>
            </w:pPr>
            <w:r>
              <w:rPr/>
              <w:t xml:space="preserve">Grace Snider Edwards </w:t>
            </w:r>
          </w:p>
        </w:tc>
        <w:tc>
          <w:tcPr>
            <w:tcW w:w="1127" w:type="dxa"/>
            <w:tcBorders/>
            <w:vAlign w:val="center"/>
          </w:tcPr>
          <w:p>
            <w:pPr>
              <w:pStyle w:val="TableContents"/>
              <w:bidi w:val="0"/>
              <w:spacing w:before="0" w:after="283"/>
              <w:jc w:val="left"/>
              <w:rPr/>
            </w:pPr>
            <w:r>
              <w:rPr/>
              <w:t xml:space="preserve">1 -- 6 </w:t>
            </w:r>
          </w:p>
        </w:tc>
        <w:tc>
          <w:tcPr>
            <w:tcW w:w="1203" w:type="dxa"/>
            <w:tcBorders/>
            <w:vAlign w:val="center"/>
          </w:tcPr>
          <w:p>
            <w:pPr>
              <w:pStyle w:val="TableContents"/>
              <w:bidi w:val="0"/>
              <w:spacing w:before="0" w:after="283"/>
              <w:jc w:val="left"/>
              <w:rPr/>
            </w:pPr>
            <w:r>
              <w:rPr/>
              <w:t xml:space="preserve">23 </w:t>
            </w:r>
          </w:p>
        </w:tc>
        <w:tc>
          <w:tcPr>
            <w:tcW w:w="2532" w:type="dxa"/>
            <w:tcBorders/>
            <w:vAlign w:val="center"/>
          </w:tcPr>
          <w:p>
            <w:pPr>
              <w:pStyle w:val="TableContents"/>
              <w:bidi w:val="0"/>
              <w:spacing w:before="0" w:after="283"/>
              <w:jc w:val="left"/>
              <w:rPr/>
            </w:pPr>
            <w:r>
              <w:rPr/>
              <w:t xml:space="preserve">Bonnie Bartlett / Corinne Camacho </w:t>
            </w:r>
          </w:p>
        </w:tc>
        <w:tc>
          <w:tcPr>
            <w:tcW w:w="3479" w:type="dxa"/>
            <w:tcBorders/>
            <w:vAlign w:val="center"/>
          </w:tcPr>
          <w:p>
            <w:pPr>
              <w:pStyle w:val="TableContents"/>
              <w:bidi w:val="0"/>
              <w:spacing w:before="0" w:after="283"/>
              <w:jc w:val="left"/>
              <w:rPr/>
            </w:pPr>
            <w:r>
              <w:rPr/>
              <w:t xml:space="preserve">Isaiah Edwardsin vaimo </w:t>
            </w:r>
          </w:p>
        </w:tc>
      </w:tr>
      <w:tr>
        <w:trPr/>
        <w:tc>
          <w:tcPr>
            <w:tcW w:w="1864" w:type="dxa"/>
            <w:tcBorders/>
            <w:vAlign w:val="center"/>
          </w:tcPr>
          <w:p>
            <w:pPr>
              <w:pStyle w:val="TableContents"/>
              <w:bidi w:val="0"/>
              <w:spacing w:before="0" w:after="283"/>
              <w:jc w:val="left"/>
              <w:rPr/>
            </w:pPr>
            <w:r>
              <w:rPr/>
              <w:t xml:space="preserve">John Sanderson Edwards </w:t>
            </w:r>
          </w:p>
        </w:tc>
        <w:tc>
          <w:tcPr>
            <w:tcW w:w="1127" w:type="dxa"/>
            <w:tcBorders/>
            <w:vAlign w:val="center"/>
          </w:tcPr>
          <w:p>
            <w:pPr>
              <w:pStyle w:val="TableContents"/>
              <w:bidi w:val="0"/>
              <w:spacing w:before="0" w:after="283"/>
              <w:jc w:val="left"/>
              <w:rPr/>
            </w:pPr>
            <w:r>
              <w:rPr/>
              <w:t xml:space="preserve">2 -- 4 </w:t>
            </w:r>
          </w:p>
        </w:tc>
        <w:tc>
          <w:tcPr>
            <w:tcW w:w="1203" w:type="dxa"/>
            <w:tcBorders/>
            <w:vAlign w:val="center"/>
          </w:tcPr>
          <w:p>
            <w:pPr>
              <w:pStyle w:val="TableContents"/>
              <w:bidi w:val="0"/>
              <w:spacing w:before="0" w:after="283"/>
              <w:jc w:val="left"/>
              <w:rPr/>
            </w:pPr>
            <w:r>
              <w:rPr/>
              <w:t xml:space="preserve">8 </w:t>
            </w:r>
          </w:p>
        </w:tc>
        <w:tc>
          <w:tcPr>
            <w:tcW w:w="2532" w:type="dxa"/>
            <w:tcBorders/>
            <w:vAlign w:val="center"/>
          </w:tcPr>
          <w:p>
            <w:pPr>
              <w:pStyle w:val="TableContents"/>
              <w:bidi w:val="0"/>
              <w:spacing w:before="0" w:after="283"/>
              <w:jc w:val="left"/>
              <w:rPr/>
            </w:pPr>
            <w:r>
              <w:rPr/>
              <w:t xml:space="preserve">Radames Pera </w:t>
            </w:r>
          </w:p>
        </w:tc>
        <w:tc>
          <w:tcPr>
            <w:tcW w:w="3479" w:type="dxa"/>
            <w:tcBorders/>
            <w:vAlign w:val="center"/>
          </w:tcPr>
          <w:p>
            <w:pPr>
              <w:pStyle w:val="TableContents"/>
              <w:bidi w:val="0"/>
              <w:spacing w:before="0" w:after="283"/>
              <w:jc w:val="left"/>
              <w:rPr/>
            </w:pPr>
            <w:r>
              <w:rPr/>
              <w:t xml:space="preserve">Isaiah &amp; Grace Edwardsin vanhin lapsi, adoptoitu ensimmäisen äidin kuoltua. </w:t>
            </w:r>
          </w:p>
        </w:tc>
      </w:tr>
      <w:tr>
        <w:trPr/>
        <w:tc>
          <w:tcPr>
            <w:tcW w:w="1864" w:type="dxa"/>
            <w:tcBorders/>
            <w:vAlign w:val="center"/>
          </w:tcPr>
          <w:p>
            <w:pPr>
              <w:pStyle w:val="TableContents"/>
              <w:bidi w:val="0"/>
              <w:spacing w:before="0" w:after="283"/>
              <w:jc w:val="left"/>
              <w:rPr/>
            </w:pPr>
            <w:r>
              <w:rPr/>
              <w:t xml:space="preserve">Alicia Sanderson Edwards </w:t>
            </w:r>
          </w:p>
        </w:tc>
        <w:tc>
          <w:tcPr>
            <w:tcW w:w="1127" w:type="dxa"/>
            <w:tcBorders/>
            <w:vAlign w:val="center"/>
          </w:tcPr>
          <w:p>
            <w:pPr>
              <w:pStyle w:val="TableContents"/>
              <w:bidi w:val="0"/>
              <w:spacing w:before="0" w:after="283"/>
              <w:jc w:val="left"/>
              <w:rPr/>
            </w:pPr>
            <w:r>
              <w:rPr/>
              <w:t xml:space="preserve">2 -- 3, 5, 8 </w:t>
            </w:r>
          </w:p>
        </w:tc>
        <w:tc>
          <w:tcPr>
            <w:tcW w:w="1203" w:type="dxa"/>
            <w:tcBorders/>
            <w:vAlign w:val="center"/>
          </w:tcPr>
          <w:p>
            <w:pPr>
              <w:pStyle w:val="TableContents"/>
              <w:bidi w:val="0"/>
              <w:spacing w:before="0" w:after="283"/>
              <w:jc w:val="left"/>
              <w:rPr/>
            </w:pPr>
            <w:r>
              <w:rPr/>
              <w:t xml:space="preserve">19 </w:t>
            </w:r>
          </w:p>
        </w:tc>
        <w:tc>
          <w:tcPr>
            <w:tcW w:w="2532" w:type="dxa"/>
            <w:tcBorders/>
            <w:vAlign w:val="center"/>
          </w:tcPr>
          <w:p>
            <w:pPr>
              <w:pStyle w:val="TableContents"/>
              <w:bidi w:val="0"/>
              <w:spacing w:before="0" w:after="283"/>
              <w:jc w:val="left"/>
              <w:rPr/>
            </w:pPr>
            <w:r>
              <w:rPr/>
              <w:t xml:space="preserve">Kyle Richards </w:t>
            </w:r>
          </w:p>
        </w:tc>
        <w:tc>
          <w:tcPr>
            <w:tcW w:w="3479" w:type="dxa"/>
            <w:tcBorders/>
            <w:vAlign w:val="center"/>
          </w:tcPr>
          <w:p>
            <w:pPr>
              <w:pStyle w:val="TableContents"/>
              <w:bidi w:val="0"/>
              <w:spacing w:before="0" w:after="283"/>
              <w:jc w:val="left"/>
              <w:rPr/>
            </w:pPr>
            <w:r>
              <w:rPr/>
              <w:t xml:space="preserve">Isaiah &amp; Grace Edwardsin nuorin lapsi, adoptoitu ensimmäisen äidin kuoltua. </w:t>
            </w:r>
          </w:p>
        </w:tc>
      </w:tr>
      <w:tr>
        <w:trPr/>
        <w:tc>
          <w:tcPr>
            <w:tcW w:w="1864" w:type="dxa"/>
            <w:tcBorders/>
            <w:vAlign w:val="center"/>
          </w:tcPr>
          <w:p>
            <w:pPr>
              <w:pStyle w:val="TableContents"/>
              <w:bidi w:val="0"/>
              <w:spacing w:before="0" w:after="283"/>
              <w:jc w:val="left"/>
              <w:rPr/>
            </w:pPr>
            <w:r>
              <w:rPr/>
              <w:t xml:space="preserve">Carl Sanderson Edwards </w:t>
            </w:r>
          </w:p>
        </w:tc>
        <w:tc>
          <w:tcPr>
            <w:tcW w:w="1127" w:type="dxa"/>
            <w:tcBorders/>
            <w:vAlign w:val="center"/>
          </w:tcPr>
          <w:p>
            <w:pPr>
              <w:pStyle w:val="TableContents"/>
              <w:bidi w:val="0"/>
              <w:spacing w:before="0" w:after="283"/>
              <w:jc w:val="left"/>
              <w:rPr/>
            </w:pPr>
            <w:r>
              <w:rPr/>
              <w:t xml:space="preserve">2 -- 4 </w:t>
            </w:r>
          </w:p>
        </w:tc>
        <w:tc>
          <w:tcPr>
            <w:tcW w:w="1203" w:type="dxa"/>
            <w:tcBorders/>
            <w:vAlign w:val="center"/>
          </w:tcPr>
          <w:p>
            <w:pPr>
              <w:pStyle w:val="TableContents"/>
              <w:bidi w:val="0"/>
              <w:spacing w:before="0" w:after="283"/>
              <w:jc w:val="left"/>
              <w:rPr/>
            </w:pPr>
            <w:r>
              <w:rPr/>
              <w:t xml:space="preserve">19 </w:t>
            </w:r>
          </w:p>
        </w:tc>
        <w:tc>
          <w:tcPr>
            <w:tcW w:w="2532" w:type="dxa"/>
            <w:tcBorders/>
            <w:vAlign w:val="center"/>
          </w:tcPr>
          <w:p>
            <w:pPr>
              <w:pStyle w:val="TableContents"/>
              <w:bidi w:val="0"/>
              <w:spacing w:before="0" w:after="283"/>
              <w:jc w:val="left"/>
              <w:rPr/>
            </w:pPr>
            <w:r>
              <w:rPr/>
              <w:t xml:space="preserve">Brian Part </w:t>
            </w:r>
          </w:p>
        </w:tc>
        <w:tc>
          <w:tcPr>
            <w:tcW w:w="3479" w:type="dxa"/>
            <w:tcBorders/>
            <w:vAlign w:val="center"/>
          </w:tcPr>
          <w:p>
            <w:pPr>
              <w:pStyle w:val="TableContents"/>
              <w:bidi w:val="0"/>
              <w:spacing w:before="0" w:after="283"/>
              <w:jc w:val="left"/>
              <w:rPr/>
            </w:pPr>
            <w:r>
              <w:rPr/>
              <w:t xml:space="preserve">Isaiah &amp; Grace Edwardsin keskimmäinen lapsi, adoptoitu ensimmäisen äidin kuoltua. </w:t>
            </w:r>
          </w:p>
        </w:tc>
      </w:tr>
      <w:tr>
        <w:trPr/>
        <w:tc>
          <w:tcPr>
            <w:tcW w:w="1864" w:type="dxa"/>
            <w:tcBorders/>
            <w:vAlign w:val="center"/>
          </w:tcPr>
          <w:p>
            <w:pPr>
              <w:pStyle w:val="TableContents"/>
              <w:bidi w:val="0"/>
              <w:spacing w:before="0" w:after="283"/>
              <w:jc w:val="left"/>
              <w:rPr/>
            </w:pPr>
            <w:r>
              <w:rPr/>
              <w:t xml:space="preserve">Matthew Rogers </w:t>
            </w:r>
          </w:p>
        </w:tc>
        <w:tc>
          <w:tcPr>
            <w:tcW w:w="1127" w:type="dxa"/>
            <w:tcBorders/>
            <w:vAlign w:val="center"/>
          </w:tcPr>
          <w:p>
            <w:pPr>
              <w:pStyle w:val="TableContents"/>
              <w:bidi w:val="0"/>
              <w:spacing w:before="0" w:after="283"/>
              <w:jc w:val="left"/>
              <w:rPr/>
            </w:pPr>
            <w:r>
              <w:rPr/>
              <w:t xml:space="preserve">9 </w:t>
            </w:r>
          </w:p>
        </w:tc>
        <w:tc>
          <w:tcPr>
            <w:tcW w:w="1203" w:type="dxa"/>
            <w:tcBorders/>
            <w:vAlign w:val="center"/>
          </w:tcPr>
          <w:p>
            <w:pPr>
              <w:pStyle w:val="TableContents"/>
              <w:bidi w:val="0"/>
              <w:spacing w:before="0" w:after="283"/>
              <w:jc w:val="left"/>
              <w:rPr/>
            </w:pPr>
            <w:r>
              <w:rPr/>
              <w:t xml:space="preserve">5 </w:t>
            </w:r>
          </w:p>
        </w:tc>
        <w:tc>
          <w:tcPr>
            <w:tcW w:w="2532" w:type="dxa"/>
            <w:tcBorders/>
            <w:vAlign w:val="center"/>
          </w:tcPr>
          <w:p>
            <w:pPr>
              <w:pStyle w:val="TableContents"/>
              <w:bidi w:val="0"/>
              <w:spacing w:before="0" w:after="283"/>
              <w:jc w:val="left"/>
              <w:rPr/>
            </w:pPr>
            <w:r>
              <w:rPr/>
              <w:t xml:space="preserve">Jonathan Hall Kovacs </w:t>
            </w:r>
          </w:p>
        </w:tc>
        <w:tc>
          <w:tcPr>
            <w:tcW w:w="3479" w:type="dxa"/>
            <w:tcBorders/>
            <w:vAlign w:val="center"/>
          </w:tcPr>
          <w:p>
            <w:pPr>
              <w:pStyle w:val="TableContents"/>
              <w:bidi w:val="0"/>
              <w:spacing w:before="0" w:after="283"/>
              <w:jc w:val="left"/>
              <w:rPr/>
            </w:pPr>
            <w:r>
              <w:rPr/>
              <w:t xml:space="preserve">Nuori poika, josta Isaiah Edwards pitää huolta (kausi 9). </w:t>
            </w:r>
          </w:p>
        </w:tc>
      </w:tr>
      <w:tr>
        <w:trPr/>
        <w:tc>
          <w:tcPr>
            <w:tcW w:w="1864" w:type="dxa"/>
            <w:tcBorders/>
            <w:vAlign w:val="center"/>
          </w:tcPr>
          <w:p>
            <w:pPr>
              <w:pStyle w:val="TableContents"/>
              <w:bidi w:val="0"/>
              <w:spacing w:before="0" w:after="283"/>
              <w:jc w:val="left"/>
              <w:rPr/>
            </w:pPr>
            <w:r>
              <w:rPr/>
              <w:t xml:space="preserve">Jonathan Garvey </w:t>
            </w:r>
          </w:p>
        </w:tc>
        <w:tc>
          <w:tcPr>
            <w:tcW w:w="1127" w:type="dxa"/>
            <w:tcBorders/>
            <w:vAlign w:val="center"/>
          </w:tcPr>
          <w:p>
            <w:pPr>
              <w:pStyle w:val="TableContents"/>
              <w:bidi w:val="0"/>
              <w:spacing w:before="0" w:after="283"/>
              <w:jc w:val="left"/>
              <w:rPr/>
            </w:pPr>
            <w:r>
              <w:rPr/>
              <w:t xml:space="preserve">4 -- 7 </w:t>
            </w:r>
          </w:p>
        </w:tc>
        <w:tc>
          <w:tcPr>
            <w:tcW w:w="1203" w:type="dxa"/>
            <w:tcBorders/>
            <w:vAlign w:val="center"/>
          </w:tcPr>
          <w:p>
            <w:pPr>
              <w:pStyle w:val="TableContents"/>
              <w:bidi w:val="0"/>
              <w:spacing w:before="0" w:after="283"/>
              <w:jc w:val="left"/>
              <w:rPr/>
            </w:pPr>
            <w:r>
              <w:rPr/>
              <w:t xml:space="preserve">51 </w:t>
            </w:r>
          </w:p>
        </w:tc>
        <w:tc>
          <w:tcPr>
            <w:tcW w:w="2532" w:type="dxa"/>
            <w:tcBorders/>
            <w:vAlign w:val="center"/>
          </w:tcPr>
          <w:p>
            <w:pPr>
              <w:pStyle w:val="TableContents"/>
              <w:bidi w:val="0"/>
              <w:spacing w:before="0" w:after="283"/>
              <w:jc w:val="left"/>
              <w:rPr/>
            </w:pPr>
            <w:r>
              <w:rPr/>
              <w:t xml:space="preserve">Merlin Olsen </w:t>
            </w:r>
          </w:p>
        </w:tc>
        <w:tc>
          <w:tcPr>
            <w:tcW w:w="3479" w:type="dxa"/>
            <w:tcBorders/>
            <w:vAlign w:val="center"/>
          </w:tcPr>
          <w:p>
            <w:pPr>
              <w:pStyle w:val="TableContents"/>
              <w:bidi w:val="0"/>
              <w:spacing w:before="0" w:after="283"/>
              <w:jc w:val="left"/>
              <w:rPr/>
            </w:pPr>
            <w:r>
              <w:rPr/>
              <w:t xml:space="preserve">Maanviljelijä; aviomies ja isä </w:t>
            </w:r>
          </w:p>
        </w:tc>
      </w:tr>
      <w:tr>
        <w:trPr/>
        <w:tc>
          <w:tcPr>
            <w:tcW w:w="1864" w:type="dxa"/>
            <w:tcBorders/>
            <w:vAlign w:val="center"/>
          </w:tcPr>
          <w:p>
            <w:pPr>
              <w:pStyle w:val="TableContents"/>
              <w:bidi w:val="0"/>
              <w:spacing w:before="0" w:after="283"/>
              <w:jc w:val="left"/>
              <w:rPr/>
            </w:pPr>
            <w:r>
              <w:rPr/>
              <w:t xml:space="preserve">Alice Garvey </w:t>
            </w:r>
          </w:p>
        </w:tc>
        <w:tc>
          <w:tcPr>
            <w:tcW w:w="1127" w:type="dxa"/>
            <w:tcBorders/>
            <w:vAlign w:val="center"/>
          </w:tcPr>
          <w:p>
            <w:pPr>
              <w:pStyle w:val="TableContents"/>
              <w:bidi w:val="0"/>
              <w:spacing w:before="0" w:after="283"/>
              <w:jc w:val="left"/>
              <w:rPr/>
            </w:pPr>
            <w:r>
              <w:rPr/>
              <w:t xml:space="preserve">4 -- 6 </w:t>
            </w:r>
          </w:p>
        </w:tc>
        <w:tc>
          <w:tcPr>
            <w:tcW w:w="1203" w:type="dxa"/>
            <w:tcBorders/>
            <w:vAlign w:val="center"/>
          </w:tcPr>
          <w:p>
            <w:pPr>
              <w:pStyle w:val="TableContents"/>
              <w:bidi w:val="0"/>
              <w:spacing w:before="0" w:after="283"/>
              <w:jc w:val="left"/>
              <w:rPr/>
            </w:pPr>
            <w:r>
              <w:rPr/>
              <w:t xml:space="preserve">33 </w:t>
            </w:r>
          </w:p>
        </w:tc>
        <w:tc>
          <w:tcPr>
            <w:tcW w:w="2532" w:type="dxa"/>
            <w:tcBorders/>
            <w:vAlign w:val="center"/>
          </w:tcPr>
          <w:p>
            <w:pPr>
              <w:pStyle w:val="TableContents"/>
              <w:bidi w:val="0"/>
              <w:spacing w:before="0" w:after="283"/>
              <w:jc w:val="left"/>
              <w:rPr/>
            </w:pPr>
            <w:r>
              <w:rPr/>
              <w:t xml:space="preserve">Hersha Parady </w:t>
            </w:r>
          </w:p>
        </w:tc>
        <w:tc>
          <w:tcPr>
            <w:tcW w:w="3479" w:type="dxa"/>
            <w:tcBorders/>
            <w:vAlign w:val="center"/>
          </w:tcPr>
          <w:p>
            <w:pPr>
              <w:pStyle w:val="TableContents"/>
              <w:bidi w:val="0"/>
              <w:spacing w:before="0" w:after="283"/>
              <w:jc w:val="left"/>
              <w:rPr/>
            </w:pPr>
            <w:r>
              <w:rPr/>
              <w:t xml:space="preserve">Vaimo ja äiti; opettaja; kuolee tulipalossa Adam Kendall Jr:n kanssa. </w:t>
            </w:r>
          </w:p>
        </w:tc>
      </w:tr>
      <w:tr>
        <w:trPr/>
        <w:tc>
          <w:tcPr>
            <w:tcW w:w="1864" w:type="dxa"/>
            <w:tcBorders/>
            <w:vAlign w:val="center"/>
          </w:tcPr>
          <w:p>
            <w:pPr>
              <w:pStyle w:val="TableContents"/>
              <w:bidi w:val="0"/>
              <w:spacing w:before="0" w:after="283"/>
              <w:jc w:val="left"/>
              <w:rPr/>
            </w:pPr>
            <w:r>
              <w:rPr/>
              <w:t xml:space="preserve">Andy Garvey </w:t>
            </w:r>
          </w:p>
        </w:tc>
        <w:tc>
          <w:tcPr>
            <w:tcW w:w="1127" w:type="dxa"/>
            <w:tcBorders/>
            <w:vAlign w:val="center"/>
          </w:tcPr>
          <w:p>
            <w:pPr>
              <w:pStyle w:val="TableContents"/>
              <w:bidi w:val="0"/>
              <w:spacing w:before="0" w:after="283"/>
              <w:jc w:val="left"/>
              <w:rPr/>
            </w:pPr>
            <w:r>
              <w:rPr/>
              <w:t xml:space="preserve">4 -- 7 </w:t>
            </w:r>
          </w:p>
        </w:tc>
        <w:tc>
          <w:tcPr>
            <w:tcW w:w="1203" w:type="dxa"/>
            <w:tcBorders/>
            <w:vAlign w:val="center"/>
          </w:tcPr>
          <w:p>
            <w:pPr>
              <w:pStyle w:val="TableContents"/>
              <w:bidi w:val="0"/>
              <w:spacing w:before="0" w:after="283"/>
              <w:jc w:val="left"/>
              <w:rPr/>
            </w:pPr>
            <w:r>
              <w:rPr/>
              <w:t xml:space="preserve">43 </w:t>
            </w:r>
          </w:p>
        </w:tc>
        <w:tc>
          <w:tcPr>
            <w:tcW w:w="2532" w:type="dxa"/>
            <w:tcBorders/>
            <w:vAlign w:val="center"/>
          </w:tcPr>
          <w:p>
            <w:pPr>
              <w:pStyle w:val="TableContents"/>
              <w:bidi w:val="0"/>
              <w:spacing w:before="0" w:after="283"/>
              <w:jc w:val="left"/>
              <w:rPr/>
            </w:pPr>
            <w:r>
              <w:rPr/>
              <w:t xml:space="preserve">Patrick Labyorteaux </w:t>
            </w:r>
          </w:p>
        </w:tc>
        <w:tc>
          <w:tcPr>
            <w:tcW w:w="3479" w:type="dxa"/>
            <w:tcBorders/>
            <w:vAlign w:val="center"/>
          </w:tcPr>
          <w:p>
            <w:pPr>
              <w:pStyle w:val="TableContents"/>
              <w:bidi w:val="0"/>
              <w:spacing w:before="0" w:after="283"/>
              <w:jc w:val="left"/>
              <w:rPr/>
            </w:pPr>
            <w:r>
              <w:rPr/>
              <w:t xml:space="preserve">Jonathanin ja Alicen poika </w:t>
            </w:r>
          </w:p>
        </w:tc>
      </w:tr>
      <w:tr>
        <w:trPr/>
        <w:tc>
          <w:tcPr>
            <w:tcW w:w="1864" w:type="dxa"/>
            <w:tcBorders/>
            <w:vAlign w:val="center"/>
          </w:tcPr>
          <w:p>
            <w:pPr>
              <w:pStyle w:val="TableContents"/>
              <w:bidi w:val="0"/>
              <w:spacing w:before="0" w:after="283"/>
              <w:jc w:val="left"/>
              <w:rPr/>
            </w:pPr>
            <w:r>
              <w:rPr/>
              <w:t xml:space="preserve">Eva Beadle Simms </w:t>
            </w:r>
          </w:p>
        </w:tc>
        <w:tc>
          <w:tcPr>
            <w:tcW w:w="1127" w:type="dxa"/>
            <w:tcBorders/>
            <w:vAlign w:val="center"/>
          </w:tcPr>
          <w:p>
            <w:pPr>
              <w:pStyle w:val="TableContents"/>
              <w:bidi w:val="0"/>
              <w:spacing w:before="0" w:after="283"/>
              <w:jc w:val="left"/>
              <w:rPr/>
            </w:pPr>
            <w:r>
              <w:rPr/>
              <w:t xml:space="preserve">1 -- 4 </w:t>
            </w:r>
          </w:p>
        </w:tc>
        <w:tc>
          <w:tcPr>
            <w:tcW w:w="1203" w:type="dxa"/>
            <w:tcBorders/>
            <w:vAlign w:val="center"/>
          </w:tcPr>
          <w:p>
            <w:pPr>
              <w:pStyle w:val="TableContents"/>
              <w:bidi w:val="0"/>
              <w:spacing w:before="0" w:after="283"/>
              <w:jc w:val="left"/>
              <w:rPr/>
            </w:pPr>
            <w:r>
              <w:rPr/>
              <w:t xml:space="preserve">45 </w:t>
            </w:r>
          </w:p>
        </w:tc>
        <w:tc>
          <w:tcPr>
            <w:tcW w:w="2532" w:type="dxa"/>
            <w:tcBorders/>
            <w:vAlign w:val="center"/>
          </w:tcPr>
          <w:p>
            <w:pPr>
              <w:pStyle w:val="TableContents"/>
              <w:bidi w:val="0"/>
              <w:spacing w:before="0" w:after="283"/>
              <w:jc w:val="left"/>
              <w:rPr/>
            </w:pPr>
            <w:r>
              <w:rPr/>
              <w:t xml:space="preserve">Charlotte Stewart </w:t>
            </w:r>
          </w:p>
        </w:tc>
        <w:tc>
          <w:tcPr>
            <w:tcW w:w="3479" w:type="dxa"/>
            <w:tcBorders/>
            <w:vAlign w:val="center"/>
          </w:tcPr>
          <w:p>
            <w:pPr>
              <w:pStyle w:val="TableContents"/>
              <w:bidi w:val="0"/>
              <w:spacing w:before="0" w:after="283"/>
              <w:jc w:val="left"/>
              <w:rPr/>
            </w:pPr>
            <w:r>
              <w:rPr/>
              <w:t xml:space="preserve">Koulun opettaja </w:t>
            </w:r>
          </w:p>
        </w:tc>
      </w:tr>
      <w:tr>
        <w:trPr/>
        <w:tc>
          <w:tcPr>
            <w:tcW w:w="1864" w:type="dxa"/>
            <w:tcBorders/>
            <w:vAlign w:val="center"/>
          </w:tcPr>
          <w:p>
            <w:pPr>
              <w:pStyle w:val="TableContents"/>
              <w:bidi w:val="0"/>
              <w:spacing w:before="0" w:after="283"/>
              <w:jc w:val="left"/>
              <w:rPr/>
            </w:pPr>
            <w:r>
              <w:rPr/>
              <w:t xml:space="preserve">Adam Simms </w:t>
            </w:r>
          </w:p>
        </w:tc>
        <w:tc>
          <w:tcPr>
            <w:tcW w:w="1127"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Joshua Bryant </w:t>
            </w:r>
          </w:p>
        </w:tc>
        <w:tc>
          <w:tcPr>
            <w:tcW w:w="3479" w:type="dxa"/>
            <w:tcBorders/>
            <w:vAlign w:val="center"/>
          </w:tcPr>
          <w:p>
            <w:pPr>
              <w:pStyle w:val="TableContents"/>
              <w:bidi w:val="0"/>
              <w:spacing w:before="0" w:after="283"/>
              <w:jc w:val="left"/>
              <w:rPr/>
            </w:pPr>
            <w:r>
              <w:rPr/>
              <w:t xml:space="preserve">Miss Beadlen aviomies </w:t>
            </w:r>
          </w:p>
        </w:tc>
      </w:tr>
      <w:tr>
        <w:trPr/>
        <w:tc>
          <w:tcPr>
            <w:tcW w:w="1864" w:type="dxa"/>
            <w:tcBorders/>
            <w:vAlign w:val="center"/>
          </w:tcPr>
          <w:p>
            <w:pPr>
              <w:pStyle w:val="TableContents"/>
              <w:bidi w:val="0"/>
              <w:spacing w:before="0" w:after="283"/>
              <w:jc w:val="left"/>
              <w:rPr/>
            </w:pPr>
            <w:r>
              <w:rPr/>
              <w:t xml:space="preserve">Lars Hanson </w:t>
            </w:r>
          </w:p>
        </w:tc>
        <w:tc>
          <w:tcPr>
            <w:tcW w:w="1127" w:type="dxa"/>
            <w:tcBorders/>
            <w:vAlign w:val="center"/>
          </w:tcPr>
          <w:p>
            <w:pPr>
              <w:pStyle w:val="TableContents"/>
              <w:bidi w:val="0"/>
              <w:spacing w:before="0" w:after="283"/>
              <w:jc w:val="left"/>
              <w:rPr/>
            </w:pPr>
            <w:r>
              <w:rPr/>
              <w:t xml:space="preserve">1 -- 5 </w:t>
            </w:r>
          </w:p>
        </w:tc>
        <w:tc>
          <w:tcPr>
            <w:tcW w:w="1203" w:type="dxa"/>
            <w:tcBorders/>
            <w:vAlign w:val="center"/>
          </w:tcPr>
          <w:p>
            <w:pPr>
              <w:pStyle w:val="TableContents"/>
              <w:bidi w:val="0"/>
              <w:spacing w:before="0" w:after="283"/>
              <w:jc w:val="left"/>
              <w:rPr/>
            </w:pPr>
            <w:r>
              <w:rPr/>
              <w:t xml:space="preserve">41 </w:t>
            </w:r>
          </w:p>
        </w:tc>
        <w:tc>
          <w:tcPr>
            <w:tcW w:w="2532" w:type="dxa"/>
            <w:tcBorders/>
            <w:vAlign w:val="center"/>
          </w:tcPr>
          <w:p>
            <w:pPr>
              <w:pStyle w:val="TableContents"/>
              <w:bidi w:val="0"/>
              <w:spacing w:before="0" w:after="283"/>
              <w:jc w:val="left"/>
              <w:rPr/>
            </w:pPr>
            <w:r>
              <w:rPr/>
              <w:t xml:space="preserve">Karl Swenson </w:t>
            </w:r>
          </w:p>
        </w:tc>
        <w:tc>
          <w:tcPr>
            <w:tcW w:w="3479" w:type="dxa"/>
            <w:tcBorders/>
            <w:vAlign w:val="center"/>
          </w:tcPr>
          <w:p>
            <w:pPr>
              <w:pStyle w:val="TableContents"/>
              <w:bidi w:val="0"/>
              <w:spacing w:before="0" w:after="283"/>
              <w:jc w:val="left"/>
              <w:rPr/>
            </w:pPr>
            <w:r>
              <w:rPr/>
              <w:t xml:space="preserve">puutavaratehtaan omistaja; Walnut Groven perustaja. </w:t>
            </w:r>
          </w:p>
        </w:tc>
      </w:tr>
      <w:tr>
        <w:trPr/>
        <w:tc>
          <w:tcPr>
            <w:tcW w:w="1864" w:type="dxa"/>
            <w:tcBorders/>
            <w:vAlign w:val="center"/>
          </w:tcPr>
          <w:p>
            <w:pPr>
              <w:pStyle w:val="TableContents"/>
              <w:bidi w:val="0"/>
              <w:spacing w:before="0" w:after="283"/>
              <w:jc w:val="left"/>
              <w:rPr/>
            </w:pPr>
            <w:r>
              <w:rPr/>
              <w:t xml:space="preserve">Hester-Sue Terhune </w:t>
            </w:r>
          </w:p>
        </w:tc>
        <w:tc>
          <w:tcPr>
            <w:tcW w:w="1127" w:type="dxa"/>
            <w:tcBorders/>
            <w:vAlign w:val="center"/>
          </w:tcPr>
          <w:p>
            <w:pPr>
              <w:pStyle w:val="TableContents"/>
              <w:bidi w:val="0"/>
              <w:spacing w:before="0" w:after="283"/>
              <w:jc w:val="left"/>
              <w:rPr/>
            </w:pPr>
            <w:r>
              <w:rPr/>
              <w:t xml:space="preserve">4 -- 9 </w:t>
            </w:r>
          </w:p>
        </w:tc>
        <w:tc>
          <w:tcPr>
            <w:tcW w:w="1203" w:type="dxa"/>
            <w:tcBorders/>
            <w:vAlign w:val="center"/>
          </w:tcPr>
          <w:p>
            <w:pPr>
              <w:pStyle w:val="TableContents"/>
              <w:bidi w:val="0"/>
              <w:spacing w:before="0" w:after="283"/>
              <w:jc w:val="left"/>
              <w:rPr/>
            </w:pPr>
            <w:r>
              <w:rPr/>
              <w:t xml:space="preserve">40 </w:t>
            </w:r>
          </w:p>
        </w:tc>
        <w:tc>
          <w:tcPr>
            <w:tcW w:w="2532" w:type="dxa"/>
            <w:tcBorders/>
            <w:vAlign w:val="center"/>
          </w:tcPr>
          <w:p>
            <w:pPr>
              <w:pStyle w:val="TableContents"/>
              <w:bidi w:val="0"/>
              <w:spacing w:before="0" w:after="283"/>
              <w:jc w:val="left"/>
              <w:rPr/>
            </w:pPr>
            <w:r>
              <w:rPr/>
              <w:t xml:space="preserve">Ketty Lester </w:t>
            </w:r>
          </w:p>
        </w:tc>
        <w:tc>
          <w:tcPr>
            <w:tcW w:w="3479" w:type="dxa"/>
            <w:tcBorders/>
            <w:vAlign w:val="center"/>
          </w:tcPr>
          <w:p>
            <w:pPr>
              <w:pStyle w:val="TableContents"/>
              <w:bidi w:val="0"/>
              <w:spacing w:before="0" w:after="283"/>
              <w:jc w:val="left"/>
              <w:rPr/>
            </w:pPr>
            <w:r>
              <w:rPr/>
              <w:t xml:space="preserve">Sokeiden koulun johtaja </w:t>
            </w:r>
          </w:p>
        </w:tc>
      </w:tr>
      <w:tr>
        <w:trPr/>
        <w:tc>
          <w:tcPr>
            <w:tcW w:w="1864" w:type="dxa"/>
            <w:tcBorders/>
            <w:vAlign w:val="center"/>
          </w:tcPr>
          <w:p>
            <w:pPr>
              <w:pStyle w:val="TableContents"/>
              <w:bidi w:val="0"/>
              <w:spacing w:before="0" w:after="283"/>
              <w:jc w:val="left"/>
              <w:rPr/>
            </w:pPr>
            <w:r>
              <w:rPr/>
              <w:t xml:space="preserve">John Carter </w:t>
            </w:r>
          </w:p>
        </w:tc>
        <w:tc>
          <w:tcPr>
            <w:tcW w:w="1127" w:type="dxa"/>
            <w:tcBorders/>
            <w:vAlign w:val="center"/>
          </w:tcPr>
          <w:p>
            <w:pPr>
              <w:pStyle w:val="TableContents"/>
              <w:bidi w:val="0"/>
              <w:spacing w:before="0" w:after="283"/>
              <w:jc w:val="left"/>
              <w:rPr/>
            </w:pPr>
            <w:r>
              <w:rPr/>
              <w:t xml:space="preserve">9 </w:t>
            </w:r>
          </w:p>
        </w:tc>
        <w:tc>
          <w:tcPr>
            <w:tcW w:w="1203" w:type="dxa"/>
            <w:tcBorders/>
            <w:vAlign w:val="center"/>
          </w:tcPr>
          <w:p>
            <w:pPr>
              <w:pStyle w:val="TableContents"/>
              <w:bidi w:val="0"/>
              <w:spacing w:before="0" w:after="283"/>
              <w:jc w:val="left"/>
              <w:rPr/>
            </w:pPr>
            <w:r>
              <w:rPr/>
              <w:t xml:space="preserve">19 </w:t>
            </w:r>
          </w:p>
        </w:tc>
        <w:tc>
          <w:tcPr>
            <w:tcW w:w="2532" w:type="dxa"/>
            <w:tcBorders/>
            <w:vAlign w:val="center"/>
          </w:tcPr>
          <w:p>
            <w:pPr>
              <w:pStyle w:val="TableContents"/>
              <w:bidi w:val="0"/>
              <w:spacing w:before="0" w:after="283"/>
              <w:jc w:val="left"/>
              <w:rPr/>
            </w:pPr>
            <w:r>
              <w:rPr/>
              <w:t xml:space="preserve">Stan Ivar </w:t>
            </w:r>
          </w:p>
        </w:tc>
        <w:tc>
          <w:tcPr>
            <w:tcW w:w="3479" w:type="dxa"/>
            <w:tcBorders/>
            <w:vAlign w:val="center"/>
          </w:tcPr>
          <w:p>
            <w:pPr>
              <w:pStyle w:val="TableContents"/>
              <w:bidi w:val="0"/>
              <w:spacing w:before="0" w:after="283"/>
              <w:jc w:val="left"/>
              <w:rPr/>
            </w:pPr>
            <w:r>
              <w:rPr/>
              <w:t xml:space="preserve">Seppä; aviomies ja isä </w:t>
            </w:r>
          </w:p>
        </w:tc>
      </w:tr>
      <w:tr>
        <w:trPr/>
        <w:tc>
          <w:tcPr>
            <w:tcW w:w="1864" w:type="dxa"/>
            <w:tcBorders/>
            <w:vAlign w:val="center"/>
          </w:tcPr>
          <w:p>
            <w:pPr>
              <w:pStyle w:val="TableContents"/>
              <w:bidi w:val="0"/>
              <w:spacing w:before="0" w:after="283"/>
              <w:jc w:val="left"/>
              <w:rPr/>
            </w:pPr>
            <w:r>
              <w:rPr/>
              <w:t xml:space="preserve">Sarah Carter </w:t>
            </w:r>
          </w:p>
        </w:tc>
        <w:tc>
          <w:tcPr>
            <w:tcW w:w="1127" w:type="dxa"/>
            <w:tcBorders/>
            <w:vAlign w:val="center"/>
          </w:tcPr>
          <w:p>
            <w:pPr>
              <w:pStyle w:val="TableContents"/>
              <w:bidi w:val="0"/>
              <w:spacing w:before="0" w:after="283"/>
              <w:jc w:val="left"/>
              <w:rPr/>
            </w:pPr>
            <w:r>
              <w:rPr/>
              <w:t xml:space="preserve">9 </w:t>
            </w:r>
          </w:p>
        </w:tc>
        <w:tc>
          <w:tcPr>
            <w:tcW w:w="1203" w:type="dxa"/>
            <w:tcBorders/>
            <w:vAlign w:val="center"/>
          </w:tcPr>
          <w:p>
            <w:pPr>
              <w:pStyle w:val="TableContents"/>
              <w:bidi w:val="0"/>
              <w:spacing w:before="0" w:after="283"/>
              <w:jc w:val="left"/>
              <w:rPr/>
            </w:pPr>
            <w:r>
              <w:rPr/>
              <w:t xml:space="preserve">15 </w:t>
            </w:r>
          </w:p>
        </w:tc>
        <w:tc>
          <w:tcPr>
            <w:tcW w:w="2532" w:type="dxa"/>
            <w:tcBorders/>
            <w:vAlign w:val="center"/>
          </w:tcPr>
          <w:p>
            <w:pPr>
              <w:pStyle w:val="TableContents"/>
              <w:bidi w:val="0"/>
              <w:spacing w:before="0" w:after="283"/>
              <w:jc w:val="left"/>
              <w:rPr/>
            </w:pPr>
            <w:r>
              <w:rPr>
                <w:color w:val="A9A9A9"/>
              </w:rPr>
              <w:t xml:space="preserve">Pamela Roylance </w:t>
            </w:r>
          </w:p>
        </w:tc>
        <w:tc>
          <w:tcPr>
            <w:tcW w:w="3479" w:type="dxa"/>
            <w:tcBorders/>
            <w:vAlign w:val="center"/>
          </w:tcPr>
          <w:p>
            <w:pPr>
              <w:pStyle w:val="TableContents"/>
              <w:bidi w:val="0"/>
              <w:spacing w:before="0" w:after="283"/>
              <w:jc w:val="left"/>
              <w:rPr/>
            </w:pPr>
            <w:r>
              <w:rPr/>
              <w:t xml:space="preserve">Perustaa sanomalehden; vaimo ja äiti </w:t>
            </w:r>
          </w:p>
        </w:tc>
      </w:tr>
      <w:tr>
        <w:trPr/>
        <w:tc>
          <w:tcPr>
            <w:tcW w:w="1864" w:type="dxa"/>
            <w:tcBorders/>
            <w:vAlign w:val="center"/>
          </w:tcPr>
          <w:p>
            <w:pPr>
              <w:pStyle w:val="TableContents"/>
              <w:bidi w:val="0"/>
              <w:spacing w:before="0" w:after="283"/>
              <w:jc w:val="left"/>
              <w:rPr/>
            </w:pPr>
            <w:r>
              <w:rPr/>
              <w:t xml:space="preserve">Jeb Carter </w:t>
            </w:r>
          </w:p>
        </w:tc>
        <w:tc>
          <w:tcPr>
            <w:tcW w:w="1127" w:type="dxa"/>
            <w:tcBorders/>
            <w:vAlign w:val="center"/>
          </w:tcPr>
          <w:p>
            <w:pPr>
              <w:pStyle w:val="TableContents"/>
              <w:bidi w:val="0"/>
              <w:spacing w:before="0" w:after="283"/>
              <w:jc w:val="left"/>
              <w:rPr/>
            </w:pPr>
            <w:r>
              <w:rPr/>
              <w:t xml:space="preserve">9 </w:t>
            </w:r>
          </w:p>
        </w:tc>
        <w:tc>
          <w:tcPr>
            <w:tcW w:w="1203" w:type="dxa"/>
            <w:tcBorders/>
            <w:vAlign w:val="center"/>
          </w:tcPr>
          <w:p>
            <w:pPr>
              <w:pStyle w:val="TableContents"/>
              <w:bidi w:val="0"/>
              <w:spacing w:before="0" w:after="283"/>
              <w:jc w:val="left"/>
              <w:rPr/>
            </w:pPr>
            <w:r>
              <w:rPr/>
              <w:t xml:space="preserve">18 </w:t>
            </w:r>
          </w:p>
        </w:tc>
        <w:tc>
          <w:tcPr>
            <w:tcW w:w="2532" w:type="dxa"/>
            <w:tcBorders/>
            <w:vAlign w:val="center"/>
          </w:tcPr>
          <w:p>
            <w:pPr>
              <w:pStyle w:val="TableContents"/>
              <w:bidi w:val="0"/>
              <w:spacing w:before="0" w:after="283"/>
              <w:jc w:val="left"/>
              <w:rPr/>
            </w:pPr>
            <w:r>
              <w:rPr/>
              <w:t xml:space="preserve">Lindsay Kennedy </w:t>
            </w:r>
          </w:p>
        </w:tc>
        <w:tc>
          <w:tcPr>
            <w:tcW w:w="3479" w:type="dxa"/>
            <w:tcBorders/>
            <w:vAlign w:val="center"/>
          </w:tcPr>
          <w:p>
            <w:pPr>
              <w:pStyle w:val="TableContents"/>
              <w:bidi w:val="0"/>
              <w:spacing w:before="0" w:after="283"/>
              <w:jc w:val="left"/>
              <w:rPr/>
            </w:pPr>
            <w:r>
              <w:rPr/>
              <w:t xml:space="preserve">Johnin ja Sarahin vanhempi poika </w:t>
            </w:r>
          </w:p>
        </w:tc>
      </w:tr>
      <w:tr>
        <w:trPr/>
        <w:tc>
          <w:tcPr>
            <w:tcW w:w="1864" w:type="dxa"/>
            <w:tcBorders/>
            <w:vAlign w:val="center"/>
          </w:tcPr>
          <w:p>
            <w:pPr>
              <w:pStyle w:val="TableContents"/>
              <w:bidi w:val="0"/>
              <w:spacing w:before="0" w:after="283"/>
              <w:jc w:val="left"/>
              <w:rPr/>
            </w:pPr>
            <w:r>
              <w:rPr/>
              <w:t xml:space="preserve">Jason Carter </w:t>
            </w:r>
          </w:p>
        </w:tc>
        <w:tc>
          <w:tcPr>
            <w:tcW w:w="1127" w:type="dxa"/>
            <w:tcBorders/>
            <w:vAlign w:val="center"/>
          </w:tcPr>
          <w:p>
            <w:pPr>
              <w:pStyle w:val="TableContents"/>
              <w:bidi w:val="0"/>
              <w:spacing w:before="0" w:after="283"/>
              <w:jc w:val="left"/>
              <w:rPr/>
            </w:pPr>
            <w:r>
              <w:rPr/>
              <w:t xml:space="preserve">9 </w:t>
            </w:r>
          </w:p>
        </w:tc>
        <w:tc>
          <w:tcPr>
            <w:tcW w:w="1203" w:type="dxa"/>
            <w:tcBorders/>
            <w:vAlign w:val="center"/>
          </w:tcPr>
          <w:p>
            <w:pPr>
              <w:pStyle w:val="TableContents"/>
              <w:bidi w:val="0"/>
              <w:spacing w:before="0" w:after="283"/>
              <w:jc w:val="left"/>
              <w:rPr/>
            </w:pPr>
            <w:r>
              <w:rPr/>
              <w:t xml:space="preserve">18 </w:t>
            </w:r>
          </w:p>
        </w:tc>
        <w:tc>
          <w:tcPr>
            <w:tcW w:w="2532" w:type="dxa"/>
            <w:tcBorders/>
            <w:vAlign w:val="center"/>
          </w:tcPr>
          <w:p>
            <w:pPr>
              <w:pStyle w:val="TableContents"/>
              <w:bidi w:val="0"/>
              <w:spacing w:before="0" w:after="283"/>
              <w:jc w:val="left"/>
              <w:rPr/>
            </w:pPr>
            <w:r>
              <w:rPr/>
              <w:t xml:space="preserve">David Friedman </w:t>
            </w:r>
          </w:p>
        </w:tc>
        <w:tc>
          <w:tcPr>
            <w:tcW w:w="3479" w:type="dxa"/>
            <w:tcBorders/>
            <w:vAlign w:val="center"/>
          </w:tcPr>
          <w:p>
            <w:pPr>
              <w:pStyle w:val="TableContents"/>
              <w:bidi w:val="0"/>
              <w:spacing w:before="0" w:after="283"/>
              <w:jc w:val="left"/>
              <w:rPr/>
            </w:pPr>
            <w:r>
              <w:rPr/>
              <w:t xml:space="preserve">Johnin ja Sarahin nuorempi poika </w:t>
            </w:r>
          </w:p>
        </w:tc>
      </w:tr>
      <w:tr>
        <w:trPr/>
        <w:tc>
          <w:tcPr>
            <w:tcW w:w="1864" w:type="dxa"/>
            <w:tcBorders/>
            <w:vAlign w:val="center"/>
          </w:tcPr>
          <w:p>
            <w:pPr>
              <w:pStyle w:val="TableContents"/>
              <w:bidi w:val="0"/>
              <w:spacing w:before="0" w:after="283"/>
              <w:jc w:val="left"/>
              <w:rPr/>
            </w:pPr>
            <w:r>
              <w:rPr/>
              <w:t xml:space="preserve">Susan Goodspeed </w:t>
            </w:r>
          </w:p>
        </w:tc>
        <w:tc>
          <w:tcPr>
            <w:tcW w:w="1127" w:type="dxa"/>
            <w:tcBorders/>
            <w:vAlign w:val="center"/>
          </w:tcPr>
          <w:p>
            <w:pPr>
              <w:pStyle w:val="TableContents"/>
              <w:bidi w:val="0"/>
              <w:spacing w:before="0" w:after="283"/>
              <w:jc w:val="left"/>
              <w:rPr/>
            </w:pPr>
            <w:r>
              <w:rPr/>
              <w:t xml:space="preserve">4 -- 7 </w:t>
            </w:r>
          </w:p>
        </w:tc>
        <w:tc>
          <w:tcPr>
            <w:tcW w:w="1203" w:type="dxa"/>
            <w:tcBorders/>
            <w:vAlign w:val="center"/>
          </w:tcPr>
          <w:p>
            <w:pPr>
              <w:pStyle w:val="TableContents"/>
              <w:bidi w:val="0"/>
              <w:spacing w:before="0" w:after="283"/>
              <w:jc w:val="left"/>
              <w:rPr/>
            </w:pPr>
            <w:r>
              <w:rPr/>
              <w:t xml:space="preserve">16 </w:t>
            </w:r>
          </w:p>
        </w:tc>
        <w:tc>
          <w:tcPr>
            <w:tcW w:w="2532" w:type="dxa"/>
            <w:tcBorders/>
            <w:vAlign w:val="center"/>
          </w:tcPr>
          <w:p>
            <w:pPr>
              <w:pStyle w:val="TableContents"/>
              <w:bidi w:val="0"/>
              <w:spacing w:before="0" w:after="283"/>
              <w:jc w:val="left"/>
              <w:rPr/>
            </w:pPr>
            <w:r>
              <w:rPr/>
              <w:t xml:space="preserve">Michelle Downey </w:t>
            </w:r>
          </w:p>
        </w:tc>
        <w:tc>
          <w:tcPr>
            <w:tcW w:w="3479" w:type="dxa"/>
            <w:tcBorders/>
            <w:vAlign w:val="center"/>
          </w:tcPr>
          <w:p>
            <w:pPr>
              <w:pStyle w:val="TableContents"/>
              <w:bidi w:val="0"/>
              <w:spacing w:before="0" w:after="283"/>
              <w:jc w:val="left"/>
              <w:rPr/>
            </w:pPr>
            <w:r>
              <w:rPr/>
              <w:t xml:space="preserve">Sokeiden koulun oppilas </w:t>
            </w:r>
          </w:p>
        </w:tc>
      </w:tr>
      <w:tr>
        <w:trPr/>
        <w:tc>
          <w:tcPr>
            <w:tcW w:w="1864" w:type="dxa"/>
            <w:tcBorders/>
            <w:vAlign w:val="center"/>
          </w:tcPr>
          <w:p>
            <w:pPr>
              <w:pStyle w:val="TableContents"/>
              <w:bidi w:val="0"/>
              <w:spacing w:before="0" w:after="283"/>
              <w:jc w:val="left"/>
              <w:rPr/>
            </w:pPr>
            <w:r>
              <w:rPr/>
              <w:t xml:space="preserve">Etta Plum </w:t>
            </w:r>
          </w:p>
        </w:tc>
        <w:tc>
          <w:tcPr>
            <w:tcW w:w="1127" w:type="dxa"/>
            <w:tcBorders/>
            <w:vAlign w:val="center"/>
          </w:tcPr>
          <w:p>
            <w:pPr>
              <w:pStyle w:val="TableContents"/>
              <w:bidi w:val="0"/>
              <w:spacing w:before="0" w:after="283"/>
              <w:jc w:val="left"/>
              <w:rPr/>
            </w:pPr>
            <w:r>
              <w:rPr/>
              <w:t xml:space="preserve">9 </w:t>
            </w:r>
          </w:p>
        </w:tc>
        <w:tc>
          <w:tcPr>
            <w:tcW w:w="1203" w:type="dxa"/>
            <w:tcBorders/>
            <w:vAlign w:val="center"/>
          </w:tcPr>
          <w:p>
            <w:pPr>
              <w:pStyle w:val="TableContents"/>
              <w:bidi w:val="0"/>
              <w:spacing w:before="0" w:after="283"/>
              <w:jc w:val="left"/>
              <w:rPr/>
            </w:pPr>
            <w:r>
              <w:rPr/>
              <w:t xml:space="preserve">15 </w:t>
            </w:r>
          </w:p>
        </w:tc>
        <w:tc>
          <w:tcPr>
            <w:tcW w:w="2532" w:type="dxa"/>
            <w:tcBorders/>
            <w:vAlign w:val="center"/>
          </w:tcPr>
          <w:p>
            <w:pPr>
              <w:pStyle w:val="TableContents"/>
              <w:bidi w:val="0"/>
              <w:spacing w:before="0" w:after="283"/>
              <w:jc w:val="left"/>
              <w:rPr/>
            </w:pPr>
            <w:r>
              <w:rPr/>
              <w:t xml:space="preserve">Leslie Landon </w:t>
            </w:r>
          </w:p>
        </w:tc>
        <w:tc>
          <w:tcPr>
            <w:tcW w:w="3479" w:type="dxa"/>
            <w:tcBorders/>
            <w:vAlign w:val="center"/>
          </w:tcPr>
          <w:p>
            <w:pPr>
              <w:pStyle w:val="TableContents"/>
              <w:bidi w:val="0"/>
              <w:spacing w:before="0" w:after="283"/>
              <w:jc w:val="left"/>
              <w:rPr/>
            </w:pPr>
            <w:r>
              <w:rPr/>
              <w:t xml:space="preserve">Koulun opettaja </w:t>
            </w:r>
          </w:p>
        </w:tc>
      </w:tr>
      <w:tr>
        <w:trPr/>
        <w:tc>
          <w:tcPr>
            <w:tcW w:w="1864" w:type="dxa"/>
            <w:tcBorders/>
            <w:vAlign w:val="center"/>
          </w:tcPr>
          <w:p>
            <w:pPr>
              <w:pStyle w:val="TableContents"/>
              <w:bidi w:val="0"/>
              <w:spacing w:before="0" w:after="283"/>
              <w:jc w:val="left"/>
              <w:rPr/>
            </w:pPr>
            <w:r>
              <w:rPr/>
              <w:t xml:space="preserve">Christy Kennedy </w:t>
            </w:r>
          </w:p>
        </w:tc>
        <w:tc>
          <w:tcPr>
            <w:tcW w:w="1127" w:type="dxa"/>
            <w:tcBorders/>
            <w:vAlign w:val="center"/>
          </w:tcPr>
          <w:p>
            <w:pPr>
              <w:pStyle w:val="TableContents"/>
              <w:bidi w:val="0"/>
              <w:spacing w:before="0" w:after="283"/>
              <w:jc w:val="left"/>
              <w:rPr/>
            </w:pPr>
            <w:r>
              <w:rPr/>
              <w:t xml:space="preserve">1 -- 2 </w:t>
            </w:r>
          </w:p>
        </w:tc>
        <w:tc>
          <w:tcPr>
            <w:tcW w:w="1203" w:type="dxa"/>
            <w:tcBorders/>
            <w:vAlign w:val="center"/>
          </w:tcPr>
          <w:p>
            <w:pPr>
              <w:pStyle w:val="TableContents"/>
              <w:bidi w:val="0"/>
              <w:spacing w:before="0" w:after="283"/>
              <w:jc w:val="left"/>
              <w:rPr/>
            </w:pPr>
            <w:r>
              <w:rPr/>
              <w:t xml:space="preserve">10 </w:t>
            </w:r>
          </w:p>
        </w:tc>
        <w:tc>
          <w:tcPr>
            <w:tcW w:w="2532" w:type="dxa"/>
            <w:tcBorders/>
            <w:vAlign w:val="center"/>
          </w:tcPr>
          <w:p>
            <w:pPr>
              <w:pStyle w:val="TableContents"/>
              <w:bidi w:val="0"/>
              <w:spacing w:before="0" w:after="283"/>
              <w:jc w:val="left"/>
              <w:rPr/>
            </w:pPr>
            <w:r>
              <w:rPr/>
              <w:t xml:space="preserve">Tracie Savage </w:t>
            </w:r>
          </w:p>
        </w:tc>
        <w:tc>
          <w:tcPr>
            <w:tcW w:w="3479" w:type="dxa"/>
            <w:tcBorders/>
            <w:vAlign w:val="center"/>
          </w:tcPr>
          <w:p>
            <w:pPr>
              <w:pStyle w:val="TableContents"/>
              <w:bidi w:val="0"/>
              <w:spacing w:before="0" w:after="283"/>
              <w:jc w:val="left"/>
              <w:rPr/>
            </w:pPr>
            <w:r>
              <w:rPr/>
              <w:t xml:space="preserve">Koulutyttö </w:t>
            </w:r>
          </w:p>
        </w:tc>
      </w:tr>
      <w:tr>
        <w:trPr/>
        <w:tc>
          <w:tcPr>
            <w:tcW w:w="1864" w:type="dxa"/>
            <w:tcBorders/>
            <w:vAlign w:val="center"/>
          </w:tcPr>
          <w:p>
            <w:pPr>
              <w:pStyle w:val="TableContents"/>
              <w:bidi w:val="0"/>
              <w:spacing w:before="0" w:after="283"/>
              <w:jc w:val="left"/>
              <w:rPr/>
            </w:pPr>
            <w:r>
              <w:rPr/>
              <w:t xml:space="preserve">Sandy Kennedy </w:t>
            </w:r>
          </w:p>
        </w:tc>
        <w:tc>
          <w:tcPr>
            <w:tcW w:w="1127"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Robert Hoffman </w:t>
            </w:r>
          </w:p>
        </w:tc>
        <w:tc>
          <w:tcPr>
            <w:tcW w:w="3479" w:type="dxa"/>
            <w:tcBorders/>
            <w:vAlign w:val="center"/>
          </w:tcPr>
          <w:p>
            <w:pPr>
              <w:pStyle w:val="TableContents"/>
              <w:bidi w:val="0"/>
              <w:spacing w:before="0" w:after="283"/>
              <w:jc w:val="left"/>
              <w:rPr/>
            </w:pPr>
            <w:r>
              <w:rPr/>
              <w:t xml:space="preserve">Koulupoika; Christyn veli </w:t>
            </w:r>
          </w:p>
        </w:tc>
      </w:tr>
      <w:tr>
        <w:trPr/>
        <w:tc>
          <w:tcPr>
            <w:tcW w:w="1864" w:type="dxa"/>
            <w:tcBorders/>
            <w:vAlign w:val="center"/>
          </w:tcPr>
          <w:p>
            <w:pPr>
              <w:pStyle w:val="TableContents"/>
              <w:bidi w:val="0"/>
              <w:spacing w:before="0" w:after="283"/>
              <w:jc w:val="left"/>
              <w:rPr/>
            </w:pPr>
            <w:r>
              <w:rPr/>
              <w:t xml:space="preserve">Hans Dorfler </w:t>
            </w:r>
          </w:p>
        </w:tc>
        <w:tc>
          <w:tcPr>
            <w:tcW w:w="1127" w:type="dxa"/>
            <w:tcBorders/>
            <w:vAlign w:val="center"/>
          </w:tcPr>
          <w:p>
            <w:pPr>
              <w:pStyle w:val="TableContents"/>
              <w:bidi w:val="0"/>
              <w:spacing w:before="0" w:after="283"/>
              <w:jc w:val="left"/>
              <w:rPr/>
            </w:pPr>
            <w:r>
              <w:rPr/>
              <w:t xml:space="preserve">1 -- 4, 6 </w:t>
            </w:r>
          </w:p>
        </w:tc>
        <w:tc>
          <w:tcPr>
            <w:tcW w:w="1203" w:type="dxa"/>
            <w:tcBorders/>
            <w:vAlign w:val="center"/>
          </w:tcPr>
          <w:p>
            <w:pPr>
              <w:pStyle w:val="TableContents"/>
              <w:bidi w:val="0"/>
              <w:spacing w:before="0" w:after="283"/>
              <w:jc w:val="left"/>
              <w:rPr/>
            </w:pPr>
            <w:r>
              <w:rPr/>
              <w:t xml:space="preserve">9 </w:t>
            </w:r>
          </w:p>
        </w:tc>
        <w:tc>
          <w:tcPr>
            <w:tcW w:w="2532" w:type="dxa"/>
            <w:tcBorders/>
            <w:vAlign w:val="center"/>
          </w:tcPr>
          <w:p>
            <w:pPr>
              <w:pStyle w:val="TableContents"/>
              <w:bidi w:val="0"/>
              <w:spacing w:before="0" w:after="283"/>
              <w:jc w:val="left"/>
              <w:rPr/>
            </w:pPr>
            <w:r>
              <w:rPr/>
              <w:t xml:space="preserve">Jim Jeter </w:t>
            </w:r>
          </w:p>
        </w:tc>
        <w:tc>
          <w:tcPr>
            <w:tcW w:w="3479" w:type="dxa"/>
            <w:tcBorders/>
            <w:vAlign w:val="center"/>
          </w:tcPr>
          <w:p>
            <w:pPr>
              <w:pStyle w:val="TableContents"/>
              <w:bidi w:val="0"/>
              <w:spacing w:before="0" w:after="283"/>
              <w:jc w:val="left"/>
              <w:rPr/>
            </w:pPr>
            <w:r>
              <w:rPr/>
              <w:t xml:space="preserve">Walnut Groven asukas; tallinomistaja. </w:t>
            </w:r>
          </w:p>
        </w:tc>
      </w:tr>
      <w:tr>
        <w:trPr/>
        <w:tc>
          <w:tcPr>
            <w:tcW w:w="1864" w:type="dxa"/>
            <w:tcBorders/>
            <w:vAlign w:val="center"/>
          </w:tcPr>
          <w:p>
            <w:pPr>
              <w:pStyle w:val="TableContents"/>
              <w:bidi w:val="0"/>
              <w:spacing w:before="0" w:after="283"/>
              <w:jc w:val="left"/>
              <w:rPr/>
            </w:pPr>
            <w:r>
              <w:rPr/>
              <w:t xml:space="preserve">Bill Anderson </w:t>
            </w:r>
          </w:p>
        </w:tc>
        <w:tc>
          <w:tcPr>
            <w:tcW w:w="1127" w:type="dxa"/>
            <w:tcBorders/>
            <w:vAlign w:val="center"/>
          </w:tcPr>
          <w:p>
            <w:pPr>
              <w:pStyle w:val="TableContents"/>
              <w:bidi w:val="0"/>
              <w:spacing w:before="0" w:after="283"/>
              <w:jc w:val="left"/>
              <w:rPr/>
            </w:pPr>
            <w:r>
              <w:rPr/>
              <w:t xml:space="preserve">6 -- 9 </w:t>
            </w:r>
          </w:p>
        </w:tc>
        <w:tc>
          <w:tcPr>
            <w:tcW w:w="1203" w:type="dxa"/>
            <w:tcBorders/>
            <w:vAlign w:val="center"/>
          </w:tcPr>
          <w:p>
            <w:pPr>
              <w:pStyle w:val="TableContents"/>
              <w:bidi w:val="0"/>
              <w:spacing w:before="0" w:after="283"/>
              <w:jc w:val="left"/>
              <w:rPr/>
            </w:pPr>
            <w:r>
              <w:rPr/>
              <w:t xml:space="preserve">6 </w:t>
            </w:r>
          </w:p>
        </w:tc>
        <w:tc>
          <w:tcPr>
            <w:tcW w:w="2532" w:type="dxa"/>
            <w:tcBorders/>
            <w:vAlign w:val="center"/>
          </w:tcPr>
          <w:p>
            <w:pPr>
              <w:pStyle w:val="TableContents"/>
              <w:bidi w:val="0"/>
              <w:spacing w:before="0" w:after="283"/>
              <w:jc w:val="left"/>
              <w:rPr/>
            </w:pPr>
            <w:r>
              <w:rPr/>
              <w:t xml:space="preserve">Sam Edwards </w:t>
            </w:r>
          </w:p>
        </w:tc>
        <w:tc>
          <w:tcPr>
            <w:tcW w:w="3479" w:type="dxa"/>
            <w:tcBorders/>
            <w:vAlign w:val="center"/>
          </w:tcPr>
          <w:p>
            <w:pPr>
              <w:pStyle w:val="TableContents"/>
              <w:bidi w:val="0"/>
              <w:spacing w:before="0" w:after="283"/>
              <w:jc w:val="left"/>
              <w:rPr/>
            </w:pPr>
            <w:r>
              <w:rPr/>
              <w:t xml:space="preserve">Walnut Groven pankkiiri </w:t>
            </w:r>
          </w:p>
        </w:tc>
      </w:tr>
      <w:tr>
        <w:trPr/>
        <w:tc>
          <w:tcPr>
            <w:tcW w:w="1864" w:type="dxa"/>
            <w:tcBorders/>
            <w:vAlign w:val="center"/>
          </w:tcPr>
          <w:p>
            <w:pPr>
              <w:pStyle w:val="TableContents"/>
              <w:bidi w:val="0"/>
              <w:spacing w:before="0" w:after="283"/>
              <w:jc w:val="left"/>
              <w:rPr/>
            </w:pPr>
            <w:r>
              <w:rPr/>
              <w:t xml:space="preserve">Joe Kagan </w:t>
            </w:r>
          </w:p>
        </w:tc>
        <w:tc>
          <w:tcPr>
            <w:tcW w:w="1127" w:type="dxa"/>
            <w:tcBorders/>
            <w:vAlign w:val="center"/>
          </w:tcPr>
          <w:p>
            <w:pPr>
              <w:pStyle w:val="TableContents"/>
              <w:bidi w:val="0"/>
              <w:spacing w:before="0" w:after="283"/>
              <w:jc w:val="left"/>
              <w:rPr/>
            </w:pPr>
            <w:r>
              <w:rPr/>
              <w:t xml:space="preserve">4 -- 5, 7 </w:t>
            </w:r>
          </w:p>
        </w:tc>
        <w:tc>
          <w:tcPr>
            <w:tcW w:w="1203" w:type="dxa"/>
            <w:tcBorders/>
            <w:vAlign w:val="center"/>
          </w:tcPr>
          <w:p>
            <w:pPr>
              <w:pStyle w:val="TableContents"/>
              <w:bidi w:val="0"/>
              <w:spacing w:before="0" w:after="283"/>
              <w:jc w:val="left"/>
              <w:rPr/>
            </w:pPr>
            <w:r>
              <w:rPr/>
              <w:t xml:space="preserve">5 </w:t>
            </w:r>
          </w:p>
        </w:tc>
        <w:tc>
          <w:tcPr>
            <w:tcW w:w="2532" w:type="dxa"/>
            <w:tcBorders/>
            <w:vAlign w:val="center"/>
          </w:tcPr>
          <w:p>
            <w:pPr>
              <w:pStyle w:val="TableContents"/>
              <w:bidi w:val="0"/>
              <w:spacing w:before="0" w:after="283"/>
              <w:jc w:val="left"/>
              <w:rPr/>
            </w:pPr>
            <w:r>
              <w:rPr/>
              <w:t xml:space="preserve">Moses Gunn </w:t>
            </w:r>
          </w:p>
        </w:tc>
        <w:tc>
          <w:tcPr>
            <w:tcW w:w="3479" w:type="dxa"/>
            <w:tcBorders/>
            <w:vAlign w:val="center"/>
          </w:tcPr>
          <w:p>
            <w:pPr>
              <w:pStyle w:val="TableContents"/>
              <w:bidi w:val="0"/>
              <w:spacing w:before="0" w:after="283"/>
              <w:jc w:val="left"/>
              <w:rPr/>
            </w:pPr>
            <w:r>
              <w:rPr/>
              <w:t xml:space="preserve">Ikääntyvä nyrkkeilijä, joka jää eläkkeelle maatilalle Walnut Groveen </w:t>
            </w:r>
          </w:p>
        </w:tc>
      </w:tr>
      <w:tr>
        <w:trPr/>
        <w:tc>
          <w:tcPr>
            <w:tcW w:w="1864" w:type="dxa"/>
            <w:tcBorders/>
            <w:vAlign w:val="center"/>
          </w:tcPr>
          <w:p>
            <w:pPr>
              <w:pStyle w:val="TableContents"/>
              <w:bidi w:val="0"/>
              <w:spacing w:before="0" w:after="283"/>
              <w:jc w:val="left"/>
              <w:rPr/>
            </w:pPr>
            <w:r>
              <w:rPr/>
              <w:t xml:space="preserve">Judd Larrabee </w:t>
            </w:r>
          </w:p>
        </w:tc>
        <w:tc>
          <w:tcPr>
            <w:tcW w:w="1127" w:type="dxa"/>
            <w:tcBorders/>
            <w:vAlign w:val="center"/>
          </w:tcPr>
          <w:p>
            <w:pPr>
              <w:pStyle w:val="TableContents"/>
              <w:bidi w:val="0"/>
              <w:spacing w:before="0" w:after="283"/>
              <w:jc w:val="left"/>
              <w:rPr/>
            </w:pPr>
            <w:r>
              <w:rPr/>
              <w:t xml:space="preserve">4 -- 5 </w:t>
            </w:r>
          </w:p>
        </w:tc>
        <w:tc>
          <w:tcPr>
            <w:tcW w:w="1203" w:type="dxa"/>
            <w:tcBorders/>
            <w:vAlign w:val="center"/>
          </w:tcPr>
          <w:p>
            <w:pPr>
              <w:pStyle w:val="TableContents"/>
              <w:bidi w:val="0"/>
              <w:spacing w:before="0" w:after="283"/>
              <w:jc w:val="left"/>
              <w:rPr/>
            </w:pPr>
            <w:r>
              <w:rPr/>
              <w:t xml:space="preserve">5 </w:t>
            </w:r>
          </w:p>
        </w:tc>
        <w:tc>
          <w:tcPr>
            <w:tcW w:w="2532" w:type="dxa"/>
            <w:tcBorders/>
            <w:vAlign w:val="center"/>
          </w:tcPr>
          <w:p>
            <w:pPr>
              <w:pStyle w:val="TableContents"/>
              <w:bidi w:val="0"/>
              <w:spacing w:before="0" w:after="283"/>
              <w:jc w:val="left"/>
              <w:rPr/>
            </w:pPr>
            <w:r>
              <w:rPr/>
              <w:t xml:space="preserve">Don "Red" Barry </w:t>
            </w:r>
          </w:p>
        </w:tc>
        <w:tc>
          <w:tcPr>
            <w:tcW w:w="3479" w:type="dxa"/>
            <w:tcBorders/>
            <w:vAlign w:val="center"/>
          </w:tcPr>
          <w:p>
            <w:pPr>
              <w:pStyle w:val="TableContents"/>
              <w:bidi w:val="0"/>
              <w:spacing w:before="0" w:after="283"/>
              <w:jc w:val="left"/>
              <w:rPr/>
            </w:pPr>
            <w:r>
              <w:rPr/>
              <w:t xml:space="preserve">Walnut Groven asukas </w:t>
            </w:r>
          </w:p>
        </w:tc>
      </w:tr>
      <w:tr>
        <w:trPr/>
        <w:tc>
          <w:tcPr>
            <w:tcW w:w="1864" w:type="dxa"/>
            <w:tcBorders/>
            <w:vAlign w:val="center"/>
          </w:tcPr>
          <w:p>
            <w:pPr>
              <w:pStyle w:val="TableContents"/>
              <w:bidi w:val="0"/>
              <w:spacing w:before="0" w:after="283"/>
              <w:jc w:val="left"/>
              <w:rPr/>
            </w:pPr>
            <w:r>
              <w:rPr/>
              <w:t xml:space="preserve">Rouva Amanda "May" Whipple. </w:t>
            </w:r>
          </w:p>
        </w:tc>
        <w:tc>
          <w:tcPr>
            <w:tcW w:w="1127" w:type="dxa"/>
            <w:tcBorders/>
            <w:vAlign w:val="center"/>
          </w:tcPr>
          <w:p>
            <w:pPr>
              <w:pStyle w:val="TableContents"/>
              <w:bidi w:val="0"/>
              <w:spacing w:before="0" w:after="283"/>
              <w:jc w:val="left"/>
              <w:rPr/>
            </w:pPr>
            <w:r>
              <w:rPr/>
              <w:t xml:space="preserve">1 -- 4 </w:t>
            </w:r>
          </w:p>
        </w:tc>
        <w:tc>
          <w:tcPr>
            <w:tcW w:w="1203" w:type="dxa"/>
            <w:tcBorders/>
            <w:vAlign w:val="center"/>
          </w:tcPr>
          <w:p>
            <w:pPr>
              <w:pStyle w:val="TableContents"/>
              <w:bidi w:val="0"/>
              <w:spacing w:before="0" w:after="283"/>
              <w:jc w:val="left"/>
              <w:rPr/>
            </w:pPr>
            <w:r>
              <w:rPr/>
              <w:t xml:space="preserve">5 </w:t>
            </w:r>
          </w:p>
        </w:tc>
        <w:tc>
          <w:tcPr>
            <w:tcW w:w="2532" w:type="dxa"/>
            <w:tcBorders/>
            <w:vAlign w:val="center"/>
          </w:tcPr>
          <w:p>
            <w:pPr>
              <w:pStyle w:val="TableContents"/>
              <w:bidi w:val="0"/>
              <w:spacing w:before="0" w:after="283"/>
              <w:jc w:val="left"/>
              <w:rPr/>
            </w:pPr>
            <w:r>
              <w:rPr/>
              <w:t xml:space="preserve">Queenie Smith </w:t>
            </w:r>
          </w:p>
        </w:tc>
        <w:tc>
          <w:tcPr>
            <w:tcW w:w="3479" w:type="dxa"/>
            <w:tcBorders/>
            <w:vAlign w:val="center"/>
          </w:tcPr>
          <w:p>
            <w:pPr>
              <w:pStyle w:val="TableContents"/>
              <w:bidi w:val="0"/>
              <w:spacing w:before="0" w:after="283"/>
              <w:jc w:val="left"/>
              <w:rPr/>
            </w:pPr>
            <w:r>
              <w:rPr/>
              <w:t xml:space="preserve">Walnut Groven asukas; paikallinen ompelija. </w:t>
            </w:r>
          </w:p>
        </w:tc>
      </w:tr>
      <w:tr>
        <w:trPr/>
        <w:tc>
          <w:tcPr>
            <w:tcW w:w="1864" w:type="dxa"/>
            <w:tcBorders/>
            <w:vAlign w:val="center"/>
          </w:tcPr>
          <w:p>
            <w:pPr>
              <w:pStyle w:val="TableContents"/>
              <w:bidi w:val="0"/>
              <w:spacing w:before="0" w:after="283"/>
              <w:jc w:val="left"/>
              <w:rPr/>
            </w:pPr>
            <w:r>
              <w:rPr/>
              <w:t xml:space="preserve">Herra Kennedy </w:t>
            </w:r>
          </w:p>
        </w:tc>
        <w:tc>
          <w:tcPr>
            <w:tcW w:w="1127" w:type="dxa"/>
            <w:tcBorders/>
            <w:vAlign w:val="center"/>
          </w:tcPr>
          <w:p>
            <w:pPr>
              <w:pStyle w:val="TableContents"/>
              <w:bidi w:val="0"/>
              <w:spacing w:before="0" w:after="283"/>
              <w:jc w:val="left"/>
              <w:rPr>
                <w:sz w:val="4"/>
                <w:szCs w:val="4"/>
              </w:rPr>
            </w:pPr>
            <w:r>
              <w:rPr>
                <w:sz w:val="4"/>
                <w:szCs w:val="4"/>
              </w:rPr>
            </w:r>
          </w:p>
        </w:tc>
        <w:tc>
          <w:tcPr>
            <w:tcW w:w="1203"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Wayne Heffley </w:t>
            </w:r>
          </w:p>
        </w:tc>
        <w:tc>
          <w:tcPr>
            <w:tcW w:w="3479" w:type="dxa"/>
            <w:tcBorders/>
            <w:vAlign w:val="center"/>
          </w:tcPr>
          <w:p>
            <w:pPr>
              <w:pStyle w:val="TableContents"/>
              <w:bidi w:val="0"/>
              <w:spacing w:before="0" w:after="283"/>
              <w:jc w:val="left"/>
              <w:rPr/>
            </w:pPr>
            <w:r>
              <w:rPr/>
              <w:t xml:space="preserve">Walnut Groven asukas; Christyn ja Sandyn isä. </w:t>
            </w:r>
          </w:p>
        </w:tc>
      </w:tr>
      <w:tr>
        <w:trPr/>
        <w:tc>
          <w:tcPr>
            <w:tcW w:w="1864" w:type="dxa"/>
            <w:tcBorders/>
            <w:vAlign w:val="center"/>
          </w:tcPr>
          <w:p>
            <w:pPr>
              <w:pStyle w:val="TableContents"/>
              <w:bidi w:val="0"/>
              <w:spacing w:before="0" w:after="283"/>
              <w:jc w:val="left"/>
              <w:rPr/>
            </w:pPr>
            <w:r>
              <w:rPr/>
              <w:t xml:space="preserve">Rouva Kennedy </w:t>
            </w:r>
          </w:p>
        </w:tc>
        <w:tc>
          <w:tcPr>
            <w:tcW w:w="1127" w:type="dxa"/>
            <w:tcBorders/>
            <w:vAlign w:val="center"/>
          </w:tcPr>
          <w:p>
            <w:pPr>
              <w:pStyle w:val="TableContents"/>
              <w:bidi w:val="0"/>
              <w:spacing w:before="0" w:after="283"/>
              <w:jc w:val="left"/>
              <w:rPr/>
            </w:pPr>
            <w:r>
              <w:rPr/>
              <w:t xml:space="preserve">1 -- 2 </w:t>
            </w:r>
          </w:p>
        </w:tc>
        <w:tc>
          <w:tcPr>
            <w:tcW w:w="1203"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Eileen Ryan (kausi 1), Janice Carroll (kausi 2). </w:t>
            </w:r>
          </w:p>
        </w:tc>
        <w:tc>
          <w:tcPr>
            <w:tcW w:w="3479" w:type="dxa"/>
            <w:tcBorders/>
            <w:vAlign w:val="center"/>
          </w:tcPr>
          <w:p>
            <w:pPr>
              <w:pStyle w:val="TableContents"/>
              <w:bidi w:val="0"/>
              <w:spacing w:before="0" w:after="283"/>
              <w:jc w:val="left"/>
              <w:rPr/>
            </w:pPr>
            <w:r>
              <w:rPr/>
              <w:t xml:space="preserve">Walnut Groven asukas; Christyn ja Sandyn äiti. </w:t>
            </w:r>
          </w:p>
        </w:tc>
      </w:tr>
      <w:tr>
        <w:trPr/>
        <w:tc>
          <w:tcPr>
            <w:tcW w:w="1864" w:type="dxa"/>
            <w:tcBorders/>
            <w:vAlign w:val="center"/>
          </w:tcPr>
          <w:p>
            <w:pPr>
              <w:pStyle w:val="TableContents"/>
              <w:bidi w:val="0"/>
              <w:spacing w:before="0" w:after="283"/>
              <w:jc w:val="left"/>
              <w:rPr/>
            </w:pPr>
            <w:r>
              <w:rPr/>
              <w:t xml:space="preserve">Ebenezer Sprague </w:t>
            </w:r>
          </w:p>
        </w:tc>
        <w:tc>
          <w:tcPr>
            <w:tcW w:w="1127" w:type="dxa"/>
            <w:tcBorders/>
            <w:vAlign w:val="center"/>
          </w:tcPr>
          <w:p>
            <w:pPr>
              <w:pStyle w:val="TableContents"/>
              <w:bidi w:val="0"/>
              <w:spacing w:before="0" w:after="283"/>
              <w:jc w:val="left"/>
              <w:rPr/>
            </w:pPr>
            <w:r>
              <w:rPr/>
              <w:t xml:space="preserve">2 -- 3 </w:t>
            </w:r>
          </w:p>
        </w:tc>
        <w:tc>
          <w:tcPr>
            <w:tcW w:w="1203"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Ted Gehring </w:t>
            </w:r>
          </w:p>
        </w:tc>
        <w:tc>
          <w:tcPr>
            <w:tcW w:w="3479" w:type="dxa"/>
            <w:tcBorders/>
            <w:vAlign w:val="center"/>
          </w:tcPr>
          <w:p>
            <w:pPr>
              <w:pStyle w:val="TableContents"/>
              <w:bidi w:val="0"/>
              <w:spacing w:before="0" w:after="283"/>
              <w:jc w:val="left"/>
              <w:rPr/>
            </w:pPr>
            <w:r>
              <w:rPr/>
              <w:t xml:space="preserve">Walnut Groven pankkiiri </w:t>
            </w:r>
          </w:p>
        </w:tc>
      </w:tr>
      <w:tr>
        <w:trPr/>
        <w:tc>
          <w:tcPr>
            <w:tcW w:w="1864" w:type="dxa"/>
            <w:tcBorders/>
            <w:vAlign w:val="center"/>
          </w:tcPr>
          <w:p>
            <w:pPr>
              <w:pStyle w:val="TableContents"/>
              <w:bidi w:val="0"/>
              <w:spacing w:before="0" w:after="283"/>
              <w:jc w:val="left"/>
              <w:rPr/>
            </w:pPr>
            <w:r>
              <w:rPr/>
              <w:t xml:space="preserve">Houston Lamb </w:t>
            </w:r>
          </w:p>
        </w:tc>
        <w:tc>
          <w:tcPr>
            <w:tcW w:w="1127" w:type="dxa"/>
            <w:tcBorders/>
            <w:vAlign w:val="center"/>
          </w:tcPr>
          <w:p>
            <w:pPr>
              <w:pStyle w:val="TableContents"/>
              <w:bidi w:val="0"/>
              <w:spacing w:before="0" w:after="283"/>
              <w:jc w:val="left"/>
              <w:rPr/>
            </w:pPr>
            <w:r>
              <w:rPr/>
              <w:t xml:space="preserve">6 -- 7 </w:t>
            </w:r>
          </w:p>
        </w:tc>
        <w:tc>
          <w:tcPr>
            <w:tcW w:w="1203"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Dub Taylor </w:t>
            </w:r>
          </w:p>
        </w:tc>
        <w:tc>
          <w:tcPr>
            <w:tcW w:w="3479" w:type="dxa"/>
            <w:tcBorders/>
            <w:vAlign w:val="center"/>
          </w:tcPr>
          <w:p>
            <w:pPr>
              <w:pStyle w:val="TableContents"/>
              <w:bidi w:val="0"/>
              <w:spacing w:before="0" w:after="283"/>
              <w:jc w:val="left"/>
              <w:rPr/>
            </w:pPr>
            <w:r>
              <w:rPr/>
              <w:t xml:space="preserve">Työskentelee ja asuu Sleepy Eyen sokeainkoulussa. </w:t>
            </w:r>
          </w:p>
        </w:tc>
      </w:tr>
      <w:tr>
        <w:trPr/>
        <w:tc>
          <w:tcPr>
            <w:tcW w:w="1864" w:type="dxa"/>
            <w:tcBorders/>
            <w:vAlign w:val="center"/>
          </w:tcPr>
          <w:p>
            <w:pPr>
              <w:pStyle w:val="TableContents"/>
              <w:bidi w:val="0"/>
              <w:spacing w:before="0" w:after="283"/>
              <w:jc w:val="left"/>
              <w:rPr/>
            </w:pPr>
            <w:r>
              <w:rPr/>
              <w:t xml:space="preserve">Henry Riley </w:t>
            </w:r>
          </w:p>
        </w:tc>
        <w:tc>
          <w:tcPr>
            <w:tcW w:w="1127" w:type="dxa"/>
            <w:tcBorders/>
            <w:vAlign w:val="center"/>
          </w:tcPr>
          <w:p>
            <w:pPr>
              <w:pStyle w:val="TableContents"/>
              <w:bidi w:val="0"/>
              <w:spacing w:before="0" w:after="283"/>
              <w:jc w:val="left"/>
              <w:rPr/>
            </w:pPr>
            <w:r>
              <w:rPr/>
              <w:t xml:space="preserve">4 -- 9 </w:t>
            </w:r>
          </w:p>
        </w:tc>
        <w:tc>
          <w:tcPr>
            <w:tcW w:w="1203" w:type="dxa"/>
            <w:tcBorders/>
            <w:vAlign w:val="center"/>
          </w:tcPr>
          <w:p>
            <w:pPr>
              <w:pStyle w:val="TableContents"/>
              <w:bidi w:val="0"/>
              <w:spacing w:before="0" w:after="283"/>
              <w:jc w:val="left"/>
              <w:rPr/>
            </w:pPr>
            <w:r>
              <w:rPr/>
              <w:t xml:space="preserve">15 </w:t>
            </w:r>
          </w:p>
        </w:tc>
        <w:tc>
          <w:tcPr>
            <w:tcW w:w="2532" w:type="dxa"/>
            <w:tcBorders/>
            <w:vAlign w:val="center"/>
          </w:tcPr>
          <w:p>
            <w:pPr>
              <w:pStyle w:val="TableContents"/>
              <w:bidi w:val="0"/>
              <w:spacing w:before="0" w:after="283"/>
              <w:jc w:val="left"/>
              <w:rPr/>
            </w:pPr>
            <w:r>
              <w:rPr/>
              <w:t xml:space="preserve">Dan McBride </w:t>
            </w:r>
          </w:p>
        </w:tc>
        <w:tc>
          <w:tcPr>
            <w:tcW w:w="3479" w:type="dxa"/>
            <w:tcBorders/>
            <w:vAlign w:val="center"/>
          </w:tcPr>
          <w:p>
            <w:pPr>
              <w:pStyle w:val="TableContents"/>
              <w:bidi w:val="0"/>
              <w:spacing w:before="0" w:after="283"/>
              <w:jc w:val="left"/>
              <w:rPr/>
            </w:pPr>
            <w:r>
              <w:rPr/>
              <w:t xml:space="preserve">toistuva rooli-asiakas Nellie's Restaurant -ravintolassa riitelemässä. </w:t>
            </w:r>
          </w:p>
        </w:tc>
      </w:tr>
      <w:tr>
        <w:trPr/>
        <w:tc>
          <w:tcPr>
            <w:tcW w:w="1864" w:type="dxa"/>
            <w:tcBorders/>
            <w:vAlign w:val="center"/>
          </w:tcPr>
          <w:p>
            <w:pPr>
              <w:pStyle w:val="TableContents"/>
              <w:bidi w:val="0"/>
              <w:spacing w:before="0" w:after="283"/>
              <w:jc w:val="left"/>
              <w:rPr/>
            </w:pPr>
            <w:r>
              <w:rPr/>
              <w:t xml:space="preserve">Kezia Horn </w:t>
            </w:r>
          </w:p>
        </w:tc>
        <w:tc>
          <w:tcPr>
            <w:tcW w:w="1127" w:type="dxa"/>
            <w:tcBorders/>
            <w:vAlign w:val="center"/>
          </w:tcPr>
          <w:p>
            <w:pPr>
              <w:pStyle w:val="TableContents"/>
              <w:bidi w:val="0"/>
              <w:spacing w:before="0" w:after="283"/>
              <w:jc w:val="left"/>
              <w:rPr/>
            </w:pPr>
            <w:r>
              <w:rPr/>
              <w:t xml:space="preserve">4 -- 5 </w:t>
            </w:r>
          </w:p>
        </w:tc>
        <w:tc>
          <w:tcPr>
            <w:tcW w:w="1203" w:type="dxa"/>
            <w:tcBorders/>
            <w:vAlign w:val="center"/>
          </w:tcPr>
          <w:p>
            <w:pPr>
              <w:pStyle w:val="TableContents"/>
              <w:bidi w:val="0"/>
              <w:spacing w:before="0" w:after="283"/>
              <w:jc w:val="left"/>
              <w:rPr>
                <w:sz w:val="4"/>
                <w:szCs w:val="4"/>
              </w:rPr>
            </w:pPr>
            <w:r>
              <w:rPr>
                <w:sz w:val="4"/>
                <w:szCs w:val="4"/>
              </w:rPr>
            </w:r>
          </w:p>
        </w:tc>
        <w:tc>
          <w:tcPr>
            <w:tcW w:w="2532" w:type="dxa"/>
            <w:tcBorders/>
            <w:vAlign w:val="center"/>
          </w:tcPr>
          <w:p>
            <w:pPr>
              <w:pStyle w:val="TableContents"/>
              <w:bidi w:val="0"/>
              <w:spacing w:before="0" w:after="283"/>
              <w:jc w:val="left"/>
              <w:rPr/>
            </w:pPr>
            <w:r>
              <w:rPr/>
              <w:t xml:space="preserve">Hermione Baddeley </w:t>
            </w:r>
          </w:p>
        </w:tc>
        <w:tc>
          <w:tcPr>
            <w:tcW w:w="3479" w:type="dxa"/>
            <w:tcBorders/>
            <w:vAlign w:val="center"/>
          </w:tcPr>
          <w:p>
            <w:pPr>
              <w:pStyle w:val="TableContents"/>
              <w:bidi w:val="0"/>
              <w:spacing w:before="0" w:after="283"/>
              <w:jc w:val="left"/>
              <w:rPr/>
            </w:pPr>
            <w:r>
              <w:rPr/>
              <w:t xml:space="preserve">Walnut Groven asukas ja Lauran ja Albertin ystävä.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Carteria Pienessä talossa preerialla -elokuvassa...</w:t>
      </w:r>
    </w:p>
    <w:p>
      <w:pPr>
        <w:pStyle w:val="TextBody"/>
        <w:bidi w:val="0"/>
        <w:jc w:val="left"/>
        <w:rPr>
          <w:b/>
          <w:shd w:val="clear" w:fill="FFFF00"/>
        </w:rPr>
      </w:pPr>
      <w:r>
        <w:rPr>
          <w:b/>
          <w:shd w:val="clear" w:fill="FFFF00"/>
        </w:rPr>
        <w:t xml:space="preserve">Teksti numero 7</w:t>
      </w:r>
    </w:p>
    <w:p>
      <w:pPr>
        <w:pStyle w:val="TextBody"/>
        <w:numPr>
          <w:ilvl w:val="0"/>
          <w:numId w:val="123"/>
        </w:numPr>
        <w:tabs>
          <w:tab w:val="clear" w:pos="1134"/>
          <w:tab w:val="left" w:leader="none" w:pos="720"/>
        </w:tabs>
        <w:bidi w:val="0"/>
        <w:ind w:start="720" w:hanging="283"/>
        <w:jc w:val="left"/>
        <w:rPr/>
      </w:pPr>
      <w:r>
        <w:rPr/>
        <w:t xml:space="preserve">Annie Crane (näyttelijä: </w:t>
      </w:r>
      <w:r>
        <w:rPr>
          <w:color w:val="A9A9A9"/>
        </w:rPr>
        <w:t xml:space="preserve">Madeleine Stowe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Annie Cranea Pikku talo preerialla -elokuvassa...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Adam Simms </w:t>
      </w:r>
      <w:r>
        <w:rPr>
          <w:color w:val="A9A9A9"/>
        </w:rPr>
        <w:t xml:space="preserve">Joshua Bryant </w:t>
      </w:r>
      <w:r>
        <w:rPr/>
        <w:t xml:space="preserve">Miss Beadlen aviomies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Adam Simmsiä Pikku talo preerialla -ohjelmassa...</w:t>
      </w:r>
    </w:p>
    <w:p>
      <w:pPr>
        <w:pStyle w:val="TextBody"/>
        <w:bidi w:val="0"/>
        <w:jc w:val="left"/>
        <w:rPr>
          <w:b/>
          <w:shd w:val="clear" w:fill="FFFF00"/>
        </w:rPr>
      </w:pPr>
      <w:r>
        <w:rPr>
          <w:b/>
          <w:shd w:val="clear" w:fill="FFFF00"/>
        </w:rPr>
        <w:t xml:space="preserve">Teksti numero 9</w:t>
      </w:r>
    </w:p>
    <w:p>
      <w:pPr>
        <w:pStyle w:val="TextBody"/>
        <w:numPr>
          <w:ilvl w:val="0"/>
          <w:numId w:val="124"/>
        </w:numPr>
        <w:tabs>
          <w:tab w:val="clear" w:pos="1134"/>
          <w:tab w:val="left" w:leader="none" w:pos="707"/>
        </w:tabs>
        <w:bidi w:val="0"/>
        <w:ind w:start="707" w:hanging="283"/>
        <w:jc w:val="left"/>
        <w:rPr/>
      </w:pPr>
      <w:r>
        <w:rPr/>
        <w:t xml:space="preserve">Brenda Sue Longworth (näyttelijä </w:t>
      </w:r>
      <w:r>
        <w:rPr>
          <w:color w:val="A9A9A9"/>
        </w:rPr>
        <w:t xml:space="preserve">Tisch Raye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Brenda Suea Pikku talo preerialla -elokuvassa -</w:t>
      </w:r>
    </w:p>
    <w:p>
      <w:pPr>
        <w:pStyle w:val="TextBody"/>
        <w:bidi w:val="0"/>
        <w:jc w:val="left"/>
        <w:rPr>
          <w:b/>
          <w:shd w:val="clear" w:fill="FFFF00"/>
        </w:rPr>
      </w:pPr>
      <w:r>
        <w:rPr>
          <w:b/>
          <w:shd w:val="clear" w:fill="FFFF00"/>
        </w:rPr>
        <w:t xml:space="preserve">Teksti numero 10</w:t>
      </w:r>
    </w:p>
    <w:p>
      <w:pPr>
        <w:pStyle w:val="TextBody"/>
        <w:numPr>
          <w:ilvl w:val="0"/>
          <w:numId w:val="125"/>
        </w:numPr>
        <w:tabs>
          <w:tab w:val="clear" w:pos="1134"/>
          <w:tab w:val="left" w:leader="none" w:pos="720"/>
        </w:tabs>
        <w:bidi w:val="0"/>
        <w:ind w:start="720" w:hanging="283"/>
        <w:jc w:val="left"/>
        <w:rPr/>
      </w:pPr>
      <w:r>
        <w:rPr>
          <w:color w:val="A9A9A9"/>
        </w:rPr>
        <w:t xml:space="preserve">Seth (esittäjä: Willie Aames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Sethiä Pienessä talossa preerialla -elokuvassa -</w:t>
      </w:r>
    </w:p>
    <w:p>
      <w:pPr>
        <w:pStyle w:val="TextBody"/>
        <w:bidi w:val="0"/>
        <w:jc w:val="left"/>
        <w:rPr>
          <w:b/>
          <w:shd w:val="clear" w:fill="FFFF00"/>
        </w:rPr>
      </w:pPr>
      <w:r>
        <w:rPr>
          <w:b/>
          <w:shd w:val="clear" w:fill="FFFF00"/>
        </w:rPr>
        <w:t xml:space="preserve">Teksti numero 11</w:t>
      </w:r>
    </w:p>
    <w:tbl>
      <w:tblPr>
        <w:tblW w:w="10205" w:type="dxa"/>
        <w:jc w:val="left"/>
        <w:tblInd w:w="0" w:type="dxa"/>
        <w:tblLayout w:type="fixed"/>
        <w:tblCellMar>
          <w:top w:w="28" w:type="dxa"/>
          <w:left w:w="28" w:type="dxa"/>
          <w:bottom w:w="28" w:type="dxa"/>
          <w:right w:w="28" w:type="dxa"/>
        </w:tblCellMar>
      </w:tblPr>
      <w:tblGrid>
        <w:gridCol w:w="1470"/>
        <w:gridCol w:w="934"/>
        <w:gridCol w:w="1351"/>
        <w:gridCol w:w="1524"/>
        <w:gridCol w:w="4926"/>
      </w:tblGrid>
      <w:tr>
        <w:trPr/>
        <w:tc>
          <w:tcPr>
            <w:tcW w:w="1470" w:type="dxa"/>
            <w:tcBorders/>
            <w:vAlign w:val="center"/>
          </w:tcPr>
          <w:p>
            <w:pPr>
              <w:pStyle w:val="TableHeading"/>
              <w:suppressLineNumbers/>
              <w:bidi w:val="0"/>
              <w:spacing w:before="0" w:after="283"/>
              <w:jc w:val="center"/>
              <w:rPr/>
            </w:pPr>
            <w:r>
              <w:rPr/>
              <w:t xml:space="preserve">Nimi </w:t>
            </w:r>
          </w:p>
        </w:tc>
        <w:tc>
          <w:tcPr>
            <w:tcW w:w="934" w:type="dxa"/>
            <w:tcBorders/>
            <w:vAlign w:val="center"/>
          </w:tcPr>
          <w:p>
            <w:pPr>
              <w:pStyle w:val="TableHeading"/>
              <w:suppressLineNumbers/>
              <w:bidi w:val="0"/>
              <w:spacing w:before="0" w:after="283"/>
              <w:jc w:val="center"/>
              <w:rPr/>
            </w:pPr>
            <w:r>
              <w:rPr/>
              <w:t xml:space="preserve">Seasons </w:t>
            </w:r>
          </w:p>
        </w:tc>
        <w:tc>
          <w:tcPr>
            <w:tcW w:w="1351" w:type="dxa"/>
            <w:tcBorders/>
            <w:vAlign w:val="center"/>
          </w:tcPr>
          <w:p>
            <w:pPr>
              <w:pStyle w:val="TableHeading"/>
              <w:suppressLineNumbers/>
              <w:bidi w:val="0"/>
              <w:spacing w:before="0" w:after="283"/>
              <w:jc w:val="center"/>
              <w:rPr/>
            </w:pPr>
            <w:r>
              <w:rPr/>
              <w:t xml:space="preserve">Jaksojen lukumäärä </w:t>
            </w:r>
          </w:p>
        </w:tc>
        <w:tc>
          <w:tcPr>
            <w:tcW w:w="1524" w:type="dxa"/>
            <w:tcBorders/>
            <w:vAlign w:val="center"/>
          </w:tcPr>
          <w:p>
            <w:pPr>
              <w:pStyle w:val="TableHeading"/>
              <w:suppressLineNumbers/>
              <w:bidi w:val="0"/>
              <w:spacing w:before="0" w:after="283"/>
              <w:jc w:val="center"/>
              <w:rPr/>
            </w:pPr>
            <w:r>
              <w:rPr/>
              <w:t xml:space="preserve">Portrayer </w:t>
            </w:r>
          </w:p>
        </w:tc>
        <w:tc>
          <w:tcPr>
            <w:tcW w:w="4926" w:type="dxa"/>
            <w:tcBorders/>
            <w:vAlign w:val="center"/>
          </w:tcPr>
          <w:p>
            <w:pPr>
              <w:pStyle w:val="TableHeading"/>
              <w:suppressLineNumbers/>
              <w:bidi w:val="0"/>
              <w:spacing w:before="0" w:after="283"/>
              <w:jc w:val="center"/>
              <w:rPr/>
            </w:pPr>
            <w:r>
              <w:rPr/>
              <w:t xml:space="preserve">Hahmon yhteenveto </w:t>
            </w:r>
          </w:p>
        </w:tc>
      </w:tr>
      <w:tr>
        <w:trPr/>
        <w:tc>
          <w:tcPr>
            <w:tcW w:w="1470" w:type="dxa"/>
            <w:tcBorders/>
            <w:vAlign w:val="center"/>
          </w:tcPr>
          <w:p>
            <w:pPr>
              <w:pStyle w:val="TableContents"/>
              <w:bidi w:val="0"/>
              <w:spacing w:before="0" w:after="283"/>
              <w:jc w:val="left"/>
              <w:rPr/>
            </w:pPr>
            <w:r>
              <w:rPr/>
              <w:t xml:space="preserve">Almanzo Wilder </w:t>
            </w:r>
          </w:p>
        </w:tc>
        <w:tc>
          <w:tcPr>
            <w:tcW w:w="934" w:type="dxa"/>
            <w:tcBorders/>
            <w:vAlign w:val="center"/>
          </w:tcPr>
          <w:p>
            <w:pPr>
              <w:pStyle w:val="TableContents"/>
              <w:bidi w:val="0"/>
              <w:spacing w:before="0" w:after="283"/>
              <w:jc w:val="left"/>
              <w:rPr/>
            </w:pPr>
            <w:r>
              <w:rPr/>
              <w:t xml:space="preserve">6 -- 9 </w:t>
            </w:r>
          </w:p>
        </w:tc>
        <w:tc>
          <w:tcPr>
            <w:tcW w:w="1351" w:type="dxa"/>
            <w:tcBorders/>
            <w:vAlign w:val="center"/>
          </w:tcPr>
          <w:p>
            <w:pPr>
              <w:pStyle w:val="TableContents"/>
              <w:bidi w:val="0"/>
              <w:spacing w:before="0" w:after="283"/>
              <w:jc w:val="left"/>
              <w:rPr/>
            </w:pPr>
            <w:r>
              <w:rPr/>
              <w:t xml:space="preserve">65 </w:t>
            </w:r>
          </w:p>
        </w:tc>
        <w:tc>
          <w:tcPr>
            <w:tcW w:w="1524" w:type="dxa"/>
            <w:tcBorders/>
            <w:vAlign w:val="center"/>
          </w:tcPr>
          <w:p>
            <w:pPr>
              <w:pStyle w:val="TableContents"/>
              <w:bidi w:val="0"/>
              <w:spacing w:before="0" w:after="283"/>
              <w:jc w:val="left"/>
              <w:rPr/>
            </w:pPr>
            <w:r>
              <w:rPr/>
              <w:t xml:space="preserve">Dean Butler </w:t>
            </w:r>
          </w:p>
        </w:tc>
        <w:tc>
          <w:tcPr>
            <w:tcW w:w="4926" w:type="dxa"/>
            <w:tcBorders/>
            <w:vAlign w:val="center"/>
          </w:tcPr>
          <w:p>
            <w:pPr>
              <w:pStyle w:val="TableContents"/>
              <w:bidi w:val="0"/>
              <w:spacing w:before="0" w:after="283"/>
              <w:jc w:val="left"/>
              <w:rPr/>
            </w:pPr>
            <w:r>
              <w:rPr/>
              <w:t xml:space="preserve">Maanviljelijä; Lauran aviomies (kausi 7); Rosen isä; Lauran lempinimi "Manly". </w:t>
            </w:r>
          </w:p>
        </w:tc>
      </w:tr>
      <w:tr>
        <w:trPr/>
        <w:tc>
          <w:tcPr>
            <w:tcW w:w="1470" w:type="dxa"/>
            <w:tcBorders/>
            <w:vAlign w:val="center"/>
          </w:tcPr>
          <w:p>
            <w:pPr>
              <w:pStyle w:val="TableContents"/>
              <w:bidi w:val="0"/>
              <w:spacing w:before="0" w:after="283"/>
              <w:jc w:val="left"/>
              <w:rPr/>
            </w:pPr>
            <w:r>
              <w:rPr/>
              <w:t xml:space="preserve">Adam Kendall </w:t>
            </w:r>
          </w:p>
        </w:tc>
        <w:tc>
          <w:tcPr>
            <w:tcW w:w="934" w:type="dxa"/>
            <w:tcBorders/>
            <w:vAlign w:val="center"/>
          </w:tcPr>
          <w:p>
            <w:pPr>
              <w:pStyle w:val="TableContents"/>
              <w:bidi w:val="0"/>
              <w:spacing w:before="0" w:after="283"/>
              <w:jc w:val="left"/>
              <w:rPr/>
            </w:pPr>
            <w:r>
              <w:rPr/>
              <w:t xml:space="preserve">4 -- 8 </w:t>
            </w:r>
          </w:p>
        </w:tc>
        <w:tc>
          <w:tcPr>
            <w:tcW w:w="1351" w:type="dxa"/>
            <w:tcBorders/>
            <w:vAlign w:val="center"/>
          </w:tcPr>
          <w:p>
            <w:pPr>
              <w:pStyle w:val="TableContents"/>
              <w:bidi w:val="0"/>
              <w:spacing w:before="0" w:after="283"/>
              <w:jc w:val="left"/>
              <w:rPr/>
            </w:pPr>
            <w:r>
              <w:rPr/>
              <w:t xml:space="preserve">35 </w:t>
            </w:r>
          </w:p>
        </w:tc>
        <w:tc>
          <w:tcPr>
            <w:tcW w:w="1524" w:type="dxa"/>
            <w:tcBorders/>
            <w:vAlign w:val="center"/>
          </w:tcPr>
          <w:p>
            <w:pPr>
              <w:pStyle w:val="TableContents"/>
              <w:bidi w:val="0"/>
              <w:spacing w:before="0" w:after="283"/>
              <w:jc w:val="left"/>
              <w:rPr/>
            </w:pPr>
            <w:r>
              <w:rPr/>
              <w:t xml:space="preserve">Linwood Boomer </w:t>
            </w:r>
          </w:p>
        </w:tc>
        <w:tc>
          <w:tcPr>
            <w:tcW w:w="4926" w:type="dxa"/>
            <w:tcBorders/>
            <w:vAlign w:val="center"/>
          </w:tcPr>
          <w:p>
            <w:pPr>
              <w:pStyle w:val="TableContents"/>
              <w:bidi w:val="0"/>
              <w:spacing w:before="0" w:after="283"/>
              <w:jc w:val="left"/>
              <w:rPr/>
            </w:pPr>
            <w:r>
              <w:rPr/>
              <w:t xml:space="preserve">Sokeiden opettaja; Marian aviomies (kausi 5) </w:t>
            </w:r>
          </w:p>
        </w:tc>
      </w:tr>
      <w:tr>
        <w:trPr/>
        <w:tc>
          <w:tcPr>
            <w:tcW w:w="1470" w:type="dxa"/>
            <w:tcBorders/>
            <w:vAlign w:val="center"/>
          </w:tcPr>
          <w:p>
            <w:pPr>
              <w:pStyle w:val="TableContents"/>
              <w:bidi w:val="0"/>
              <w:spacing w:before="0" w:after="283"/>
              <w:jc w:val="left"/>
              <w:rPr/>
            </w:pPr>
            <w:r>
              <w:rPr/>
              <w:t xml:space="preserve">Adam Kendall Jr. </w:t>
            </w:r>
          </w:p>
        </w:tc>
        <w:tc>
          <w:tcPr>
            <w:tcW w:w="934" w:type="dxa"/>
            <w:tcBorders/>
            <w:vAlign w:val="center"/>
          </w:tcPr>
          <w:p>
            <w:pPr>
              <w:pStyle w:val="TableContents"/>
              <w:bidi w:val="0"/>
              <w:spacing w:before="0" w:after="283"/>
              <w:jc w:val="left"/>
              <w:rPr/>
            </w:pPr>
            <w:r>
              <w:rPr/>
              <w:t xml:space="preserve">6 </w:t>
            </w:r>
          </w:p>
        </w:tc>
        <w:tc>
          <w:tcPr>
            <w:tcW w:w="1351" w:type="dxa"/>
            <w:tcBorders/>
            <w:vAlign w:val="center"/>
          </w:tcPr>
          <w:p>
            <w:pPr>
              <w:pStyle w:val="TableContents"/>
              <w:bidi w:val="0"/>
              <w:spacing w:before="0" w:after="283"/>
              <w:jc w:val="left"/>
              <w:rPr>
                <w:sz w:val="4"/>
                <w:szCs w:val="4"/>
              </w:rPr>
            </w:pPr>
            <w:r>
              <w:rPr>
                <w:sz w:val="4"/>
                <w:szCs w:val="4"/>
              </w:rPr>
            </w:r>
          </w:p>
        </w:tc>
        <w:tc>
          <w:tcPr>
            <w:tcW w:w="1524" w:type="dxa"/>
            <w:tcBorders/>
            <w:vAlign w:val="center"/>
          </w:tcPr>
          <w:p>
            <w:pPr>
              <w:pStyle w:val="TableContents"/>
              <w:bidi w:val="0"/>
              <w:spacing w:before="0" w:after="283"/>
              <w:jc w:val="left"/>
              <w:rPr/>
            </w:pPr>
            <w:r>
              <w:rPr/>
              <w:t xml:space="preserve">Tuntematon </w:t>
            </w:r>
          </w:p>
        </w:tc>
        <w:tc>
          <w:tcPr>
            <w:tcW w:w="4926" w:type="dxa"/>
            <w:tcBorders/>
            <w:vAlign w:val="center"/>
          </w:tcPr>
          <w:p>
            <w:pPr>
              <w:pStyle w:val="TableContents"/>
              <w:bidi w:val="0"/>
              <w:spacing w:before="0" w:after="283"/>
              <w:jc w:val="left"/>
              <w:rPr/>
            </w:pPr>
            <w:r>
              <w:rPr/>
              <w:t xml:space="preserve">Adam ja Maryn poika; kuolee tulipalossa Alice Garveyn kanssa. </w:t>
            </w:r>
          </w:p>
        </w:tc>
      </w:tr>
      <w:tr>
        <w:trPr/>
        <w:tc>
          <w:tcPr>
            <w:tcW w:w="1470" w:type="dxa"/>
            <w:tcBorders/>
            <w:vAlign w:val="center"/>
          </w:tcPr>
          <w:p>
            <w:pPr>
              <w:pStyle w:val="TableContents"/>
              <w:bidi w:val="0"/>
              <w:spacing w:before="0" w:after="283"/>
              <w:jc w:val="left"/>
              <w:rPr/>
            </w:pPr>
            <w:r>
              <w:rPr/>
              <w:t xml:space="preserve">Jenny Wilder </w:t>
            </w:r>
          </w:p>
        </w:tc>
        <w:tc>
          <w:tcPr>
            <w:tcW w:w="934" w:type="dxa"/>
            <w:tcBorders/>
            <w:vAlign w:val="center"/>
          </w:tcPr>
          <w:p>
            <w:pPr>
              <w:pStyle w:val="TableContents"/>
              <w:bidi w:val="0"/>
              <w:spacing w:before="0" w:after="283"/>
              <w:jc w:val="left"/>
              <w:rPr/>
            </w:pPr>
            <w:r>
              <w:rPr/>
              <w:t xml:space="preserve">9 </w:t>
            </w:r>
          </w:p>
        </w:tc>
        <w:tc>
          <w:tcPr>
            <w:tcW w:w="1351" w:type="dxa"/>
            <w:tcBorders/>
            <w:vAlign w:val="center"/>
          </w:tcPr>
          <w:p>
            <w:pPr>
              <w:pStyle w:val="TableContents"/>
              <w:bidi w:val="0"/>
              <w:spacing w:before="0" w:after="283"/>
              <w:jc w:val="left"/>
              <w:rPr/>
            </w:pPr>
            <w:r>
              <w:rPr/>
              <w:t xml:space="preserve">18 </w:t>
            </w:r>
          </w:p>
        </w:tc>
        <w:tc>
          <w:tcPr>
            <w:tcW w:w="1524" w:type="dxa"/>
            <w:tcBorders/>
            <w:vAlign w:val="center"/>
          </w:tcPr>
          <w:p>
            <w:pPr>
              <w:pStyle w:val="TableContents"/>
              <w:bidi w:val="0"/>
              <w:spacing w:before="0" w:after="283"/>
              <w:jc w:val="left"/>
              <w:rPr/>
            </w:pPr>
            <w:r>
              <w:rPr>
                <w:color w:val="A9A9A9"/>
              </w:rPr>
              <w:t xml:space="preserve">Shannen Doherty </w:t>
            </w:r>
          </w:p>
        </w:tc>
        <w:tc>
          <w:tcPr>
            <w:tcW w:w="4926" w:type="dxa"/>
            <w:tcBorders/>
            <w:vAlign w:val="center"/>
          </w:tcPr>
          <w:p>
            <w:pPr>
              <w:pStyle w:val="TableContents"/>
              <w:bidi w:val="0"/>
              <w:spacing w:before="0" w:after="283"/>
              <w:jc w:val="left"/>
              <w:rPr/>
            </w:pPr>
            <w:r>
              <w:rPr/>
              <w:t xml:space="preserve">Almanzon veljentytär, jonka hän saa huoltajuuden veljensä / hänen isänsä Royalin kuoltua. </w:t>
            </w:r>
          </w:p>
        </w:tc>
      </w:tr>
      <w:tr>
        <w:trPr/>
        <w:tc>
          <w:tcPr>
            <w:tcW w:w="1470" w:type="dxa"/>
            <w:tcBorders/>
            <w:vAlign w:val="center"/>
          </w:tcPr>
          <w:p>
            <w:pPr>
              <w:pStyle w:val="TableContents"/>
              <w:bidi w:val="0"/>
              <w:spacing w:before="0" w:after="283"/>
              <w:jc w:val="left"/>
              <w:rPr/>
            </w:pPr>
            <w:r>
              <w:rPr/>
              <w:t xml:space="preserve">Eliza Jane Wilder </w:t>
            </w:r>
          </w:p>
        </w:tc>
        <w:tc>
          <w:tcPr>
            <w:tcW w:w="934" w:type="dxa"/>
            <w:tcBorders/>
            <w:vAlign w:val="center"/>
          </w:tcPr>
          <w:p>
            <w:pPr>
              <w:pStyle w:val="TableContents"/>
              <w:bidi w:val="0"/>
              <w:spacing w:before="0" w:after="283"/>
              <w:jc w:val="left"/>
              <w:rPr/>
            </w:pPr>
            <w:r>
              <w:rPr/>
              <w:t xml:space="preserve">6 -- 8 </w:t>
            </w:r>
          </w:p>
        </w:tc>
        <w:tc>
          <w:tcPr>
            <w:tcW w:w="1351" w:type="dxa"/>
            <w:tcBorders/>
            <w:vAlign w:val="center"/>
          </w:tcPr>
          <w:p>
            <w:pPr>
              <w:pStyle w:val="TableContents"/>
              <w:bidi w:val="0"/>
              <w:spacing w:before="0" w:after="283"/>
              <w:jc w:val="left"/>
              <w:rPr/>
            </w:pPr>
            <w:r>
              <w:rPr/>
              <w:t xml:space="preserve">14 </w:t>
            </w:r>
          </w:p>
        </w:tc>
        <w:tc>
          <w:tcPr>
            <w:tcW w:w="1524" w:type="dxa"/>
            <w:tcBorders/>
            <w:vAlign w:val="center"/>
          </w:tcPr>
          <w:p>
            <w:pPr>
              <w:pStyle w:val="TableContents"/>
              <w:bidi w:val="0"/>
              <w:spacing w:before="0" w:after="283"/>
              <w:jc w:val="left"/>
              <w:rPr/>
            </w:pPr>
            <w:r>
              <w:rPr/>
              <w:t xml:space="preserve">Lucy Lee Flippin </w:t>
            </w:r>
          </w:p>
        </w:tc>
        <w:tc>
          <w:tcPr>
            <w:tcW w:w="4926" w:type="dxa"/>
            <w:tcBorders/>
            <w:vAlign w:val="center"/>
          </w:tcPr>
          <w:p>
            <w:pPr>
              <w:pStyle w:val="TableContents"/>
              <w:bidi w:val="0"/>
              <w:spacing w:before="0" w:after="283"/>
              <w:jc w:val="left"/>
              <w:rPr/>
            </w:pPr>
            <w:r>
              <w:rPr/>
              <w:t xml:space="preserve">Opettaja; Almanzon isosisko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Jenny Wilderiä Pikku talo preerialla -elokuvassa...</w:t>
      </w:r>
    </w:p>
    <w:p>
      <w:pPr>
        <w:pStyle w:val="TextBody"/>
        <w:bidi w:val="0"/>
        <w:jc w:val="left"/>
        <w:rPr>
          <w:b/>
          <w:shd w:val="clear" w:fill="FFFF00"/>
        </w:rPr>
      </w:pPr>
      <w:r>
        <w:rPr>
          <w:b/>
          <w:shd w:val="clear" w:fill="FFFF00"/>
        </w:rPr>
        <w:t xml:space="preserve">Teksti numero 12</w:t>
      </w:r>
    </w:p>
    <w:p>
      <w:pPr>
        <w:pStyle w:val="TextBody"/>
        <w:numPr>
          <w:ilvl w:val="0"/>
          <w:numId w:val="126"/>
        </w:numPr>
        <w:tabs>
          <w:tab w:val="clear" w:pos="1134"/>
          <w:tab w:val="left" w:leader="none" w:pos="720"/>
        </w:tabs>
        <w:bidi w:val="0"/>
        <w:ind w:start="720" w:hanging="283"/>
        <w:jc w:val="left"/>
        <w:rPr/>
      </w:pPr>
      <w:r>
        <w:rPr/>
        <w:t xml:space="preserve">Erich Schiller (esittäjä </w:t>
      </w:r>
      <w:r>
        <w:rPr>
          <w:color w:val="A9A9A9"/>
        </w:rPr>
        <w:t xml:space="preserve">Ike Eisenmann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Ericiä Little House on the Prairie -elokuvassa -</w:t>
      </w:r>
    </w:p>
    <w:p>
      <w:pPr>
        <w:pStyle w:val="TextBody"/>
        <w:bidi w:val="0"/>
        <w:jc w:val="left"/>
        <w:rPr>
          <w:b/>
          <w:u w:val="single"/>
          <w:shd w:val="clear" w:fill="FFFF00"/>
        </w:rPr>
      </w:pPr>
      <w:r>
        <w:rPr>
          <w:b/>
          <w:u w:val="single"/>
          <w:shd w:val="clear" w:fill="FFFF00"/>
        </w:rPr>
        <w:t xml:space="preserve">Asiakirjan numero 1196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Yleisesti ottaen datiivia (saksaksi: Dativ) käytetään </w:t>
      </w:r>
      <w:r>
        <w:rPr>
          <w:color w:val="A9A9A9"/>
        </w:rPr>
        <w:t xml:space="preserve">merkitsemään saksankielisen lauseen epäsuoraa objektia</w:t>
      </w:r>
      <w:r>
        <w:rPr/>
        <w:t xml:space="preserve">. Esim: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saksan kielessä käytetään datiivia</w:t>
      </w:r>
    </w:p>
    <w:p>
      <w:pPr>
        <w:pStyle w:val="TextBody"/>
        <w:bidi w:val="0"/>
        <w:jc w:val="left"/>
        <w:rPr>
          <w:b/>
          <w:u w:val="single"/>
          <w:shd w:val="clear" w:fill="FFFF00"/>
        </w:rPr>
      </w:pPr>
      <w:r>
        <w:rPr>
          <w:b/>
          <w:u w:val="single"/>
          <w:shd w:val="clear" w:fill="FFFF00"/>
        </w:rPr>
        <w:t xml:space="preserve">Asiakirjan numero 1197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Sytopaattinen vaikutus </w:t>
      </w:r>
      <w:r>
        <w:rPr/>
        <w:t xml:space="preserve">tai sytopatogeeninen vaikutus (lyhenne CPE) tarkoittaa viruksen invaasion aiheuttamia rakenteellisia muutoksia isäntäsoluissa. Tarttuva virus aiheuttaa isäntäsolun lyysiä tai kun solu kuolee ilman lyysiä lisääntymiskyvyttömyyden vuoksi. Molemmat näistä vaikutuksista johtuvat CPE:stä. Jos virus aiheuttaa näitä morfologisia muutoksia isäntäsolussa, sen sanotaan olevan sytopatogeeninen. Yleisiä esimerkkejä CPE:stä ovat tartunnan saaneen solun pyöristyminen, sulautuminen viereisten solujen kanssa synsytioiksi ja ydin- tai sytoplasman sulkeumakappaleiden ilmaantuminen.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inkluusiokappaleet synsytioiden muodostuminen ja solujen muodon muutos ovat esimerkkejä</w:t>
      </w:r>
    </w:p>
    <w:p>
      <w:pPr>
        <w:pStyle w:val="TextBody"/>
        <w:bidi w:val="0"/>
        <w:jc w:val="left"/>
        <w:rPr>
          <w:b/>
          <w:u w:val="single"/>
          <w:shd w:val="clear" w:fill="FFFF00"/>
        </w:rPr>
      </w:pPr>
      <w:r>
        <w:rPr>
          <w:b/>
          <w:u w:val="single"/>
          <w:shd w:val="clear" w:fill="FFFF00"/>
        </w:rPr>
        <w:t xml:space="preserve">Asiakirjan numero 1198</w:t>
      </w:r>
    </w:p>
    <w:p>
      <w:pPr>
        <w:pStyle w:val="TextBody"/>
        <w:bidi w:val="0"/>
        <w:jc w:val="left"/>
        <w:rPr>
          <w:b/>
          <w:shd w:val="clear" w:fill="FFFF00"/>
        </w:rPr>
      </w:pPr>
      <w:r>
        <w:rPr>
          <w:b/>
          <w:shd w:val="clear" w:fill="FFFF00"/>
        </w:rPr>
        <w:t xml:space="preserve">Tekstin numero 0</w:t>
      </w:r>
    </w:p>
    <w:p>
      <w:pPr>
        <w:pStyle w:val="TextBody"/>
        <w:numPr>
          <w:ilvl w:val="0"/>
          <w:numId w:val="127"/>
        </w:numPr>
        <w:tabs>
          <w:tab w:val="clear" w:pos="1134"/>
          <w:tab w:val="left" w:leader="none" w:pos="707"/>
        </w:tabs>
        <w:bidi w:val="0"/>
        <w:ind w:start="707" w:hanging="283"/>
        <w:jc w:val="left"/>
        <w:rPr/>
      </w:pPr>
      <w:r>
        <w:rPr/>
        <w:t xml:space="preserve">Valtakunnallinen tupakointikielto: </w:t>
      </w:r>
      <w:r>
        <w:rPr/>
        <w:t xml:space="preserve">Dr. Ron Davisin laki tuli voimaan </w:t>
      </w:r>
      <w:r>
        <w:rPr>
          <w:color w:val="A9A9A9"/>
        </w:rPr>
        <w:t xml:space="preserve">1. toukokuuta </w:t>
      </w:r>
      <w:r>
        <w:rPr/>
        <w:t xml:space="preserve">2010 sen </w:t>
      </w:r>
      <w:r>
        <w:rPr/>
        <w:t xml:space="preserve">jälkeen, kun kuvernööri Jennifer Granholm oli allekirjoittanut sen 18. joulukuuta 2009, ja se kielsi tupakoinnin Michiganin osavaltion laajuisesti kaikilla suljetuilla sisätiloissa sijaitsevilla työpaikoilla sekä baarien ja ravintoloiden ulkoterasseilla. Lain ulkopuolelle jäävät ainoastaan sikaribaarit, tupakan vähittäismyymälät, yksityiset kotitoimistot, yrityksen ajoneuvot, mukaan lukien hyötyajoneuvot, ja Detroitin kolmen kasinon pelisalit. Laissa ei mainita, voivatko paikallishallinnot säännellä tupakointia tiukemmin kuin osavaltio, mutta siinä kielletään osavaltion tai paikallisia terveysviranomaisia antamasta tupakointia koskevia sääntöjä, jotka poikkeavat laista.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Michiganissa säädettiin tupakointikieltolaki?</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20"/>
        </w:tabs>
        <w:bidi w:val="0"/>
        <w:ind w:start="720" w:hanging="283"/>
        <w:jc w:val="left"/>
        <w:rPr/>
      </w:pPr>
      <w:r>
        <w:rPr/>
        <w:t xml:space="preserve">Valtakunnallinen tupakointikielto: New </w:t>
      </w:r>
      <w:r>
        <w:rPr/>
        <w:t xml:space="preserve">Yorkissa on </w:t>
      </w:r>
      <w:r>
        <w:rPr>
          <w:color w:val="A9A9A9"/>
        </w:rPr>
        <w:t xml:space="preserve">24. heinäkuuta 2003 </w:t>
      </w:r>
      <w:r>
        <w:rPr/>
        <w:t xml:space="preserve">alkaen </w:t>
      </w:r>
      <w:r>
        <w:rPr/>
        <w:t xml:space="preserve">kielletty tupakointi kaikissa suljetuissa työtiloissa, mukaan lukien kaikki baarit, ravintolat ja rakennustyömaat. Laki vapauttaa kiellosta (1) yksityiskodit ja autot, (2) hotelli-/motellihuoneet, (3) tupakan vähittäismyyntiyritykset, (4) yksityiset klubit, (5) sikaribaarit (sikaribaarit, jotka saavat 10 prosenttia bruttotuloistaan tupakkatuotteiden myynnistä paikan päällä ja paikan päällä sijaitsevien humidoreiden vuokraamisesta, ei kuitenkaan automaateista, vapautetaan kiellosta), (6) baarien ja ravintoloiden ulkotilat ja (7) ravintoloiden, baarien, kongressisalien jne. suljetut tilat, kun niissä järjestetään tupakkatuotteiden myynninedistämistä ja näytteenottoa varten yksityisiä tilaisuuksia. Paikallishallinnot voivat säännellä tupakointia tiukemmin kuin osavaltion laki. Osavaltion lain rikkomisesta voi saada 200-2000 dollarin sakon riippuen siitä, kuinka monta rikkomusta on tapahtunut vuoden aikana. </w:t>
      </w:r>
    </w:p>
    <w:p>
      <w:pPr>
        <w:pStyle w:val="TextBody"/>
        <w:numPr>
          <w:ilvl w:val="0"/>
          <w:numId w:val="129"/>
        </w:numPr>
        <w:tabs>
          <w:tab w:val="clear" w:pos="1134"/>
          <w:tab w:val="left" w:leader="none" w:pos="707"/>
        </w:tabs>
        <w:bidi w:val="0"/>
        <w:spacing w:before="0" w:after="0"/>
        <w:ind w:start="707" w:hanging="283"/>
        <w:jc w:val="left"/>
        <w:rPr/>
      </w:pPr>
      <w:r>
        <w:rPr/>
        <w:t xml:space="preserve">Albany, 1. tammikuuta 2015 tuli voimaan seuraava asetus. "Kaupungin puistoissa, urheilukentillä, uima-altaissa ja leikkipaikoilla ei saa tupakoida. Tässä pykälässä 'tupakointi' tarkoittaa sytytetyn sikarin, savukkeen tai piipun polttamista tai muun tupakkaa sisältävän aineen käyttämistä.' </w:t>
      </w:r>
    </w:p>
    <w:p>
      <w:pPr>
        <w:pStyle w:val="TextBody"/>
        <w:numPr>
          <w:ilvl w:val="0"/>
          <w:numId w:val="129"/>
        </w:numPr>
        <w:tabs>
          <w:tab w:val="clear" w:pos="1134"/>
          <w:tab w:val="left" w:leader="none" w:pos="707"/>
        </w:tabs>
        <w:bidi w:val="0"/>
        <w:spacing w:before="0" w:after="0"/>
        <w:ind w:start="707" w:hanging="283"/>
        <w:jc w:val="left"/>
        <w:rPr/>
      </w:pPr>
      <w:r>
        <w:rPr/>
        <w:t xml:space="preserve">Great Neck, Hyväksytty 4. tammikuuta 2011, tupakointi kiellettiin jalkakäytävillä liikerakennusten, Village Green -puiston ja asuntoviranomaisen edessä. </w:t>
      </w:r>
    </w:p>
    <w:p>
      <w:pPr>
        <w:pStyle w:val="TextBody"/>
        <w:numPr>
          <w:ilvl w:val="0"/>
          <w:numId w:val="129"/>
        </w:numPr>
        <w:tabs>
          <w:tab w:val="clear" w:pos="1134"/>
          <w:tab w:val="left" w:leader="none" w:pos="707"/>
        </w:tabs>
        <w:bidi w:val="0"/>
        <w:ind w:start="707" w:hanging="283"/>
        <w:jc w:val="left"/>
        <w:rPr/>
      </w:pPr>
      <w:r>
        <w:rPr/>
        <w:t xml:space="preserve">New York City, 18. toukokuuta 2014 alkaen kaikki alle 21-vuotiaat kiellettiin ostamasta savukkeita, tupakkatuotteita ja sähkösavukkeita. 23. toukokuuta 2011 alkaen tupakointi kiellettiin kaikissa puistoissa, rantakaduilla, rannoilla, virkistyskeskuksissa, uima-altaissa ja kävelykaduilla. Maaliskuun 30. päivänä 2003 tupakointi kiellettiin kaikilla suljetuilla työpaikoilla, myös baareissa ja ravintoloissa; poikkeuksia ovat tupakkabaarit, omistajan ylläpitämät baarit, baarien erikseen tuuletetut tupakointitilat, yksityiset klubit, joissa ei ole työntekijöitä, tupakkatuotteiden myynninedistämistä ja näytteenottoa varten järjestetyt yksityiset tilaisuudet ja tupakan vähittäismyymälät. Pian tämän jälkeen, 24. heinäkuuta 2003, osavaltion laajuinen tupakointikielto tuli voimaan. New York City voi keskeyttää tai peruuttaa yrityksen toimiluvan, jos sen on todettu rikkoneen tätä lakia kolme kertaa 12 kuukauden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kiellettiin ravintoloissa New Yorkissa?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Vuonna </w:t>
      </w:r>
      <w:r>
        <w:rPr>
          <w:color w:val="DCDCDC"/>
        </w:rPr>
        <w:t xml:space="preserve">1995 </w:t>
      </w:r>
      <w:r>
        <w:rPr/>
        <w:t xml:space="preserve">Kalifornia oli ensimmäinen osavaltio, joka asetti osavaltion laajuisen tupakointikiellon. 2000-luvun alussa ja 2000-luvun puolivälissä, erityisesti vuosina 2004-2007, yhä useammassa osavaltiossa säädettiin jonkinlainen osavaltion laajuinen tupakointikielto. Heinäkuussa 2017 viimeisin osavaltion laajuinen tupakointikielto on Pohjois-Dakotassa, jonka äänestäjät ratifioivat 6. marraskuuta 2012.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tupakointikielto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tupakointi kiellettiin julkisilla paikoilla</w:t>
      </w:r>
    </w:p>
    <w:p>
      <w:pPr>
        <w:pStyle w:val="TextBody"/>
        <w:bidi w:val="0"/>
        <w:jc w:val="left"/>
        <w:rPr>
          <w:b/>
          <w:shd w:val="clear" w:fill="FFFF00"/>
        </w:rPr>
      </w:pPr>
      <w:r>
        <w:rPr>
          <w:b/>
          <w:shd w:val="clear" w:fill="FFFF00"/>
        </w:rPr>
        <w:t xml:space="preserve">Teksti numero 3</w:t>
      </w:r>
    </w:p>
    <w:p>
      <w:pPr>
        <w:pStyle w:val="TextBody"/>
        <w:numPr>
          <w:ilvl w:val="0"/>
          <w:numId w:val="130"/>
        </w:numPr>
        <w:tabs>
          <w:tab w:val="clear" w:pos="1134"/>
          <w:tab w:val="left" w:leader="none" w:pos="707"/>
        </w:tabs>
        <w:bidi w:val="0"/>
        <w:ind w:start="707" w:hanging="283"/>
        <w:jc w:val="left"/>
        <w:rPr/>
      </w:pPr>
      <w:r>
        <w:rPr/>
        <w:t xml:space="preserve">Ei osavaltion laajuista tupakointikieltoa. Sen sijaan Tennesseen </w:t>
      </w:r>
      <w:r>
        <w:rPr>
          <w:color w:val="A9A9A9"/>
        </w:rPr>
        <w:t xml:space="preserve">vuoden 2007 </w:t>
      </w:r>
      <w:r>
        <w:rPr/>
        <w:t xml:space="preserve">osavaltion laajuinen tupakointilaki, Non-Smoker Protection Act, kieltää tupakoinnin koko osavaltion laajuisesti kaikissa Tennesseen julkisissa paikoissa, lukuun ottamatta poikkeuksia; (1) kaikki yritykset, mukaan lukien baarit ja ravintolat, jotka eivät palvele alle 21-vuotiaita henkilöitä, (2) nimetyt hotellien/motellien tupakointihuoneet, (3) tupakkateollisuuteen liittyvät tilat, (4) ulkoalueet ja alueet, joissa on avoin autotallin ovi, (5) hoitokodit, (6) nimetyt tupakointitilat, joihin ei ole pääsyä yleisölle yrityksissä, joissa on enintään kolme työntekijää, (7) yksityiset kerhot, (8) yksityiset asunnot ja ajoneuvot, ellei niitä käytetä lastenhoitoon, päivähoitoon tai lasten julkiseen kuljettamiseen, (9) tupakan vähittäismyymälät ja (10) hyötyajoneuvot, jotka ovat yksinomaan kuljettajan käytössä. Paikallishallinnot eivät saa säännellä tupakointia.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kiellettiin ravintoloissa Tennesseessä?</w:t>
      </w:r>
    </w:p>
    <w:p>
      <w:pPr>
        <w:pStyle w:val="TextBody"/>
        <w:bidi w:val="0"/>
        <w:jc w:val="left"/>
        <w:rPr>
          <w:b/>
          <w:shd w:val="clear" w:fill="FFFF00"/>
        </w:rPr>
      </w:pPr>
      <w:r>
        <w:rPr>
          <w:b/>
          <w:shd w:val="clear" w:fill="FFFF00"/>
        </w:rPr>
        <w:t xml:space="preserve">Teksti numero 4</w:t>
      </w:r>
    </w:p>
    <w:p>
      <w:pPr>
        <w:pStyle w:val="TextBody"/>
        <w:numPr>
          <w:ilvl w:val="0"/>
          <w:numId w:val="131"/>
        </w:numPr>
        <w:tabs>
          <w:tab w:val="clear" w:pos="1134"/>
          <w:tab w:val="left" w:leader="none" w:pos="707"/>
        </w:tabs>
        <w:bidi w:val="0"/>
        <w:ind w:start="707" w:hanging="283"/>
        <w:jc w:val="left"/>
        <w:rPr/>
      </w:pPr>
      <w:r>
        <w:rPr/>
        <w:t xml:space="preserve">Valtakunnallinen tupakointikielto: </w:t>
      </w:r>
      <w:r>
        <w:rPr/>
        <w:t xml:space="preserve">Dr. Ron Davisin laki tuli voimaan </w:t>
      </w:r>
      <w:r>
        <w:rPr>
          <w:color w:val="A9A9A9"/>
        </w:rPr>
        <w:t xml:space="preserve">1. toukokuuta </w:t>
      </w:r>
      <w:r>
        <w:rPr/>
        <w:t xml:space="preserve">2010 sen </w:t>
      </w:r>
      <w:r>
        <w:rPr/>
        <w:t xml:space="preserve">jälkeen, kun kuvernööri Jennifer Granholm oli allekirjoittanut sen 18. joulukuuta 2009, ja se kielsi tupakoinnin Michiganin osavaltion laajuisesti kaikilla suljetuilla sisätiloissa sijaitsevilla työpaikoilla sekä baarien ja ravintoloiden ulkoterasseilla. Lain ulkopuolelle jäävät ainoastaan sikaribaarit, tupakan vähittäismyymälät, yksityiset kotitoimistot, yrityksen ajoneuvot, mukaan lukien hyötyajoneuvot, ja Detroitin kolmen kasinon pelisalit. Laissa ei mainita, voivatko paikallishallinnot säännellä tupakointia tiukemmin kuin osavaltio, mutta siinä kielletään osavaltion tai paikallisia terveysviranomaisia antamasta tupakointia koskevia sääntöjä, jotka poikkeavat laista. Joulukuussa 2011 tuomari hylkäsi sakot Michiganin Warrenissa sijaitsevan baarin omistajalle, joka oli väittänyt, että hänen baarinsa Keno-koneet luokittelivat hänen toimipaikkansa kasinoksi, joka on vapautettu tupakointikiellosta.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kiellettiin ravintoloissa Michiganissa?</w:t>
      </w:r>
    </w:p>
    <w:p>
      <w:pPr>
        <w:pStyle w:val="TextBody"/>
        <w:bidi w:val="0"/>
        <w:jc w:val="left"/>
        <w:rPr>
          <w:b/>
          <w:shd w:val="clear" w:fill="FFFF00"/>
        </w:rPr>
      </w:pPr>
      <w:r>
        <w:rPr>
          <w:b/>
          <w:shd w:val="clear" w:fill="FFFF00"/>
        </w:rPr>
        <w:t xml:space="preserve">Teksti numero 5</w:t>
      </w:r>
    </w:p>
    <w:p>
      <w:pPr>
        <w:pStyle w:val="TextBody"/>
        <w:numPr>
          <w:ilvl w:val="0"/>
          <w:numId w:val="132"/>
        </w:numPr>
        <w:tabs>
          <w:tab w:val="clear" w:pos="1134"/>
          <w:tab w:val="left" w:leader="none" w:pos="707"/>
        </w:tabs>
        <w:bidi w:val="0"/>
        <w:ind w:start="707" w:hanging="283"/>
        <w:jc w:val="left"/>
        <w:rPr/>
      </w:pPr>
      <w:r>
        <w:rPr/>
        <w:t xml:space="preserve">Valtakunnallinen tupakointikielto: </w:t>
      </w:r>
      <w:r>
        <w:rPr/>
        <w:t xml:space="preserve">Seuraavat tilat olivat vapautettuja </w:t>
      </w:r>
      <w:r>
        <w:rPr>
          <w:color w:val="DCDCDC"/>
        </w:rPr>
        <w:t xml:space="preserve">9. kesäkuuta 2016 </w:t>
      </w:r>
      <w:r>
        <w:rPr/>
        <w:t xml:space="preserve">asti</w:t>
      </w:r>
      <w:r>
        <w:rPr/>
        <w:t xml:space="preserve">: kokous- ja juhlatilat, paitsi silloin, kun niissä on ruoka- tai juomatoimintoja (mukaan luettuina valmistelu-, tarjoilu- ja siivoustoiminnot tai kun tilaa käytetään näyttelytoimintoihin), tupakan vähittäis- tai tukkumyyntiä harjoittavat tupakkakaupat ja yksityiset tupakointitilat (esim.esim. sikaribaarit), kuorma-autojen ohjaamot / traktorit, jos paikalla ei ole tupakoimattomia työntekijöitä, teatterituotantopaikat, jos tupakointi on olennainen osa tarinaa, lääketieteelliset tutkimus- tai hoitopaikat, jos tupakointi on olennainen osa tehtävää tutkimusta tai hoitoa, yksityisasunnot, lukuun ottamatta perhepäivähoitokoteina toimiluvan saaneita koteja niiden toiminta-aikoina ja tiloissa, joissa lapsia on läsnä, sekä pitkäaikaisen terveydenhuollon laitoksissa olevat potilaiden tupakointialueet.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sisätiloissa tuli laittomaksi Kaliforniassa?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tupakointi kiellettiin baareissa Kaliforniassa?</w:t>
      </w:r>
    </w:p>
    <w:p>
      <w:pPr>
        <w:pStyle w:val="TextBody"/>
        <w:bidi w:val="0"/>
        <w:jc w:val="left"/>
        <w:rPr>
          <w:b/>
          <w:shd w:val="clear" w:fill="FFFF00"/>
        </w:rPr>
      </w:pPr>
      <w:r>
        <w:rPr>
          <w:b/>
          <w:shd w:val="clear" w:fill="FFFF00"/>
        </w:rPr>
        <w:t xml:space="preserve">Teksti numero 6</w:t>
      </w:r>
    </w:p>
    <w:p>
      <w:pPr>
        <w:pStyle w:val="TextBody"/>
        <w:numPr>
          <w:ilvl w:val="0"/>
          <w:numId w:val="133"/>
        </w:numPr>
        <w:tabs>
          <w:tab w:val="clear" w:pos="1134"/>
          <w:tab w:val="left" w:leader="none" w:pos="707"/>
        </w:tabs>
        <w:bidi w:val="0"/>
        <w:spacing w:before="0" w:after="0"/>
        <w:ind w:start="707" w:hanging="283"/>
        <w:jc w:val="left"/>
        <w:rPr/>
      </w:pPr>
      <w:r>
        <w:rPr/>
        <w:t xml:space="preserve">Valtakunnallinen tupakointikielto: New </w:t>
      </w:r>
      <w:r>
        <w:rPr/>
        <w:t xml:space="preserve">Yorkin kaikissa suljetuissa työtiloissa, mukaan lukien kaikki baarit ja ravintolat sekä rakennustyömaat. Laki vapauttaa kiellosta (1) yksityiskodit ja autot, (2) hotelli-/motellihuoneet, (3) tupakan vähittäismyyntiyritykset, (4) yksityiset klubit, (5) sikaribaarit (sikaribaarit, jotka saavat 10 prosenttia bruttotuloistaan tupakkatuotteiden myynnistä paikan päällä ja paikan päällä sijaitsevien humidoreiden vuokraamisesta, ei kuitenkaan automaateista, vapautetaan kiellosta), (6) baarien ja ravintoloiden ulkotilat ja (7) ravintoloiden, baarien, kongressisalien jne. suljetut tilat, kun niissä järjestetään tupakkatuotteiden myynninedistämistä ja näytteenottoa varten yksityisiä tilaisuuksia. Paikallishallinnot voivat säännellä tupakointia tiukemmin kuin osavaltion laki. Osavaltion lain rikkomisesta voi saada 200-2000 dollarin sakon riippuen siitä, kuinka monta rikkomusta on tapahtunut vuoden aikana. </w:t>
      </w:r>
    </w:p>
    <w:p>
      <w:pPr>
        <w:pStyle w:val="TextBody"/>
        <w:numPr>
          <w:ilvl w:val="1"/>
          <w:numId w:val="133"/>
        </w:numPr>
        <w:tabs>
          <w:tab w:val="clear" w:pos="1134"/>
          <w:tab w:val="left" w:leader="none" w:pos="1414"/>
        </w:tabs>
        <w:bidi w:val="0"/>
        <w:spacing w:before="0" w:after="0"/>
        <w:ind w:start="1414" w:hanging="283"/>
        <w:jc w:val="left"/>
        <w:rPr/>
      </w:pPr>
      <w:r>
        <w:rPr/>
        <w:t xml:space="preserve">Albany, 1. tammikuuta 2015 tuli voimaan seuraava asetus. "Kaupungin puistoissa, urheilukentillä, uima-altaissa ja leikkipaikoilla ei saa tupakoida. Tässä pykälässä 'tupakointi' tarkoittaa sytytetyn sikarin, savukkeen tai piipun polttamista tai muun tupakkaa sisältävän aineen käyttämistä.' </w:t>
      </w:r>
    </w:p>
    <w:p>
      <w:pPr>
        <w:pStyle w:val="TextBody"/>
        <w:numPr>
          <w:ilvl w:val="1"/>
          <w:numId w:val="133"/>
        </w:numPr>
        <w:tabs>
          <w:tab w:val="clear" w:pos="1134"/>
          <w:tab w:val="left" w:leader="none" w:pos="1414"/>
        </w:tabs>
        <w:bidi w:val="0"/>
        <w:spacing w:before="0" w:after="0"/>
        <w:ind w:start="1414" w:hanging="283"/>
        <w:jc w:val="left"/>
        <w:rPr/>
      </w:pPr>
      <w:r>
        <w:rPr/>
        <w:t xml:space="preserve">Great Neck, Hyväksytty 4. tammikuuta 2011, tupakointi kiellettiin jalkakäytävillä liikerakennusten, Village Green -puiston ja asuntoviranomaisen edessä. </w:t>
      </w:r>
    </w:p>
    <w:p>
      <w:pPr>
        <w:pStyle w:val="TextBody"/>
        <w:numPr>
          <w:ilvl w:val="1"/>
          <w:numId w:val="133"/>
        </w:numPr>
        <w:tabs>
          <w:tab w:val="clear" w:pos="1134"/>
          <w:tab w:val="left" w:leader="none" w:pos="1414"/>
        </w:tabs>
        <w:bidi w:val="0"/>
        <w:ind w:start="1414" w:hanging="283"/>
        <w:jc w:val="left"/>
        <w:rPr/>
      </w:pPr>
      <w:r>
        <w:rPr/>
        <w:t xml:space="preserve">New York City, 18. toukokuuta 2014 alkaen kaikki alle 21-vuotiaat kiellettiin ostamasta savukkeita, tupakkatuotteita ja sähkösavukkeita. 23. toukokuuta 2011 alkaen tupakointi kiellettiin kaikissa puistoissa, rantakaduilla, rannoilla, virkistyskeskuksissa, uima-altaissa ja kävelykaduilla. Maaliskuun 30. päivänä 2003 tupakointi kiellettiin kaikilla suljetuilla työpaikoilla, myös baareissa ja ravintoloissa; poikkeuksia ovat tupakkabaarit, omistajan ylläpitämät baarit, baarien erikseen tuuletetut tupakointitilat, yksityiset klubit, joissa ei ole työntekijöitä, tupakkatuotteiden myynninedistämistä ja näytteenottoa varten järjestetyt yksityiset tilaisuudet ja tupakan vähittäismyymälät. Pian sen jälkeen, 24. heinäkuuta 2003, osavaltion laajuinen tupakointikielto tuli voimaan. New Yorkin kaupunki voi keskeyttää tai peruuttaa yrityksen toimiluvan, jos sen on todettu rikkoneen tätä lakia kolme kertaa 12 kuukauden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sisätiloissa tuli laittomaksi New Yorkissa?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tupakointi kiellettiin New Yorkissa?</w:t>
      </w:r>
    </w:p>
    <w:p>
      <w:pPr>
        <w:pStyle w:val="TextBody"/>
        <w:bidi w:val="0"/>
        <w:jc w:val="left"/>
        <w:rPr>
          <w:b/>
          <w:shd w:val="clear" w:fill="FFFF00"/>
        </w:rPr>
      </w:pPr>
      <w:r>
        <w:rPr>
          <w:b/>
          <w:shd w:val="clear" w:fill="FFFF00"/>
        </w:rPr>
        <w:t xml:space="preserve">Teksti numero 7</w:t>
      </w:r>
    </w:p>
    <w:p>
      <w:pPr>
        <w:pStyle w:val="TextBody"/>
        <w:numPr>
          <w:ilvl w:val="0"/>
          <w:numId w:val="134"/>
        </w:numPr>
        <w:tabs>
          <w:tab w:val="clear" w:pos="1134"/>
          <w:tab w:val="left" w:leader="none" w:pos="720"/>
        </w:tabs>
        <w:bidi w:val="0"/>
        <w:ind w:start="720" w:hanging="283"/>
        <w:jc w:val="left"/>
        <w:rPr/>
      </w:pPr>
      <w:r>
        <w:rPr/>
        <w:t xml:space="preserve">Valtakunnallinen tupakointikielto: </w:t>
      </w:r>
      <w:r>
        <w:rPr>
          <w:color w:val="A9A9A9"/>
        </w:rPr>
        <w:t xml:space="preserve">Joulukuun 7. päivänä </w:t>
      </w:r>
      <w:r>
        <w:rPr/>
        <w:t xml:space="preserve">2006</w:t>
      </w:r>
      <w:r>
        <w:rPr/>
        <w:t xml:space="preserve">, sen jälkeen kun Ohion äänestäjät olivat hyväksyneet sen 7. marraskuuta 2006, tuli voimaan Ohion tarkistetun lain luku 3794 (nimeltään "tupakointikielto"), joka kieltää tupakoinnin koko osavaltiossa kaikilla suljetuilla työpaikoilla Ohiossa, mukaan lukien baarit ja ravintolat. Laki vapauttaa 1) yksityisasunnot, paitsi silloin kun niitä käytetään liiketoimintana ja niissä on muita työntekijöitä kuin omistaja, 2) nimetyt hotellien/motellien tupakointihuoneet, 3) perheyritykset, jotka eivät ole yleisölle avoimia ja joissa kaikki työntekijät ovat omistajan sukua, 4) hoitokotien nimetyt tupakointialueet, 5) tupakan vähittäismyymälät, 6) ulkoterassit, 7) yksityiset klubit, joissa ei ole työntekijöitä. Lain täytäntöönpanosta vastaa Ohion terveysministeriö, joka aloitti lain täytäntöönpanon 3. toukokuuta 2007. Kiellon rikkomisesta voidaan määrätä yritykselle enintään 2 500 dollarin ja yksityishenkilöille 100 dollarin sakko. Paikallishallinnot voivat säännellä tupakointia tiukemmin kuin osavaltio.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Ohio hyväksyi tupakointikieltolait</w:t>
      </w:r>
    </w:p>
    <w:p>
      <w:pPr>
        <w:pStyle w:val="TextBody"/>
        <w:bidi w:val="0"/>
        <w:jc w:val="left"/>
        <w:rPr>
          <w:b/>
          <w:shd w:val="clear" w:fill="FFFF00"/>
        </w:rPr>
      </w:pPr>
      <w:r>
        <w:rPr>
          <w:b/>
          <w:shd w:val="clear" w:fill="FFFF00"/>
        </w:rPr>
        <w:t xml:space="preserve">Teksti numero 8</w:t>
      </w:r>
    </w:p>
    <w:p>
      <w:pPr>
        <w:pStyle w:val="TextBody"/>
        <w:numPr>
          <w:ilvl w:val="0"/>
          <w:numId w:val="135"/>
        </w:numPr>
        <w:tabs>
          <w:tab w:val="clear" w:pos="1134"/>
          <w:tab w:val="left" w:leader="none" w:pos="720"/>
        </w:tabs>
        <w:bidi w:val="0"/>
        <w:ind w:start="720" w:hanging="283"/>
        <w:jc w:val="left"/>
        <w:rPr/>
      </w:pPr>
      <w:r>
        <w:rPr/>
        <w:t xml:space="preserve">New York City, 18. toukokuuta 2014 alkaen kaikki alle 21-vuotiaat kiellettiin ostamasta savukkeita, tupakkatuotteita ja sähkösavukkeita. Toukokuun 23. päivästä 2011 alkaen tupakointi kiellettiin kaikissa puistoissa, rantakaduilla, rannoilla, virkistyskeskuksissa, uima-altaissa ja kävelykaduilla. </w:t>
      </w:r>
      <w:r>
        <w:rPr>
          <w:color w:val="A9A9A9"/>
        </w:rPr>
        <w:t xml:space="preserve">Maaliskuun 30. päivänä </w:t>
      </w:r>
      <w:r>
        <w:rPr/>
        <w:t xml:space="preserve">2003 </w:t>
      </w:r>
      <w:r>
        <w:rPr/>
        <w:t xml:space="preserve">tupakointi kiellettiin kaikilla suljetuilla työpaikoilla, myös baareissa ja ravintoloissa; poikkeuksia ovat tupakkabaarit, omistajan ylläpitämät baarit, baarien erikseen tuuletetut tupakointitilat, yksityiset klubit, joissa ei ole työntekijöitä, tupakkatuotteiden myynninedistämistä ja näytteenottoa varten järjestetyt yksityiset tilaisuudet sekä tupakan vähittäismyymälät. Pian tämän jälkeen, 24. heinäkuuta 2003, osavaltion laajuinen tupakointikielto tuli voimaan. New York City voi peruuttaa yrityksen toimiluvan väliaikaisesti tai kokonaan, jos sen on todettu rikkoneen tätä lakia kolme kertaa 12 kuukauden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tupakointi kiellettiin baareissa nyc:ssä?</w:t>
      </w:r>
    </w:p>
    <w:p>
      <w:pPr>
        <w:pStyle w:val="TextBody"/>
        <w:bidi w:val="0"/>
        <w:jc w:val="left"/>
        <w:rPr>
          <w:b/>
          <w:u w:val="single"/>
          <w:shd w:val="clear" w:fill="FFFF00"/>
        </w:rPr>
      </w:pPr>
      <w:r>
        <w:rPr>
          <w:b/>
          <w:u w:val="single"/>
          <w:shd w:val="clear" w:fill="FFFF00"/>
        </w:rPr>
        <w:t xml:space="preserve">Asiakirjan numero 1199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Blair uskoo, että hänen isäpuolensa on saattanut löytää avioehtosopimuksesta porsaanreiän, jonka avulla hän voisi paeta avioliittoa Louisin kanssa. CeCe Rhodes järjesti ennen kuolemaansa salaiset irlantilaisaiheiset hautajaiset Van der Woodsenin kattohuoneistossa. Georgina Sparks päättää jättää Gossip Girlin työpaikkansa uskolliselle mutta epäpätevälle miehelleen Philille ja ryntää valvojaisiin sekoittaakseen lisää ongelmia. Chuck saa selville, että </w:t>
      </w:r>
      <w:r>
        <w:rPr>
          <w:color w:val="A9A9A9"/>
        </w:rPr>
        <w:t xml:space="preserve">Dan </w:t>
      </w:r>
      <w:r>
        <w:rPr/>
        <w:t xml:space="preserve">oli se, joka lähetti videon hänestä ja Blairista tämän hääseremoniassa, ja lähettää Gossip Girlille räjähdyksen. Phil jättää kuitenkin vahingossa Chuckin nimen viestiin. William Van der Woodsen (vieraileva tähti William Baldwin) palaa Upper East Sideen muistotilaisuutta varten, ja hän on CeCen kuolinpesän toimeenpanija. Ivy Dickens ilmoitetaan CeCen perijäksi, ja saamme tietää, että CeCe oli ilmeisesti koko ajan tietoinen Ivyn todellisesta henkilöllisyydestä. Ivy häätää sekä Lilyn että Rufuksen Van der Woodsenin kattohuoneistosta. Carol Rhodes paljastaa myös Charlien isän olevan William Van der Woodsen. Oikea Charlie "Lola" Rhodes jatkaa suhdettaan Naten kanssa, mutta ei ole kiinnostunut tutustumaan perheeseensä, kunnes Georgina ehdottaa hänelle, että hänen äitinsä saattoi salata hänet heiltä toisesta syystä. Saamme tietää, että Blairin henkilökohtainen kirjanpitäjä Estée on rakastunut Louisiin, ja hän suostuttelee Blairin suostumaan avioliittonsa mitätöintiin, kunhan hän ei sano sanaakaan medialle, Gossip Girl mukaan lukien. Tämä kaikki on kuitenkin Georginan itsensä juoni, ja hän lähettää Gossip Girlille kuvan Blairista ja Danista suutelemassa, ja Waldorfit joutuvat jälleen kerran vastuuseen myötäjäisten maksamisesta ja konkurssin julistamisesta. Blair kertoo Chuckille, että hän tulee aina rakastamaan häntä, mutta ei ole enää rakastunut häneen. Georgina ei halua enää toimia Gossip Girlinä paljastettuaan kaikille, että hän on tuurannut oikeaa Gossip Girliä. Hän lähettää tietokoneensa Serenalle ja lähtee Monacoon auttamaan Blairin avioliiton mitätöinnissä ... vastineeksi palveluksesta myöhemmin. Blair kertoo Danille, että hänen sydämensä on hänen, ja he aloittavat suhteen.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lähetti häävideon Gossip Girlille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6"/>
        <w:gridCol w:w="774"/>
        <w:gridCol w:w="1330"/>
        <w:gridCol w:w="1165"/>
        <w:gridCol w:w="1168"/>
        <w:gridCol w:w="1136"/>
        <w:gridCol w:w="3816"/>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330" w:type="dxa"/>
            <w:tcBorders/>
            <w:vAlign w:val="center"/>
          </w:tcPr>
          <w:p>
            <w:pPr>
              <w:pStyle w:val="TableHeading"/>
              <w:suppressLineNumbers/>
              <w:bidi w:val="0"/>
              <w:spacing w:before="0" w:after="283"/>
              <w:jc w:val="center"/>
              <w:rPr/>
            </w:pPr>
            <w:r>
              <w:rPr/>
              <w:t xml:space="preserve">Otsikko </w:t>
            </w:r>
          </w:p>
        </w:tc>
        <w:tc>
          <w:tcPr>
            <w:tcW w:w="1165" w:type="dxa"/>
            <w:tcBorders/>
            <w:vAlign w:val="center"/>
          </w:tcPr>
          <w:p>
            <w:pPr>
              <w:pStyle w:val="TableHeading"/>
              <w:suppressLineNumbers/>
              <w:bidi w:val="0"/>
              <w:spacing w:before="0" w:after="283"/>
              <w:jc w:val="center"/>
              <w:rPr/>
            </w:pPr>
            <w:r>
              <w:rPr/>
              <w:t xml:space="preserve">Ohjaaja </w:t>
            </w:r>
          </w:p>
        </w:tc>
        <w:tc>
          <w:tcPr>
            <w:tcW w:w="1168"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3816"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88 </w:t>
            </w:r>
          </w:p>
        </w:tc>
        <w:tc>
          <w:tcPr>
            <w:tcW w:w="774"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"Kyllä, sitten nolla </w:t>
            </w:r>
          </w:p>
        </w:tc>
        <w:tc>
          <w:tcPr>
            <w:tcW w:w="1165" w:type="dxa"/>
            <w:tcBorders/>
            <w:vAlign w:val="center"/>
          </w:tcPr>
          <w:p>
            <w:pPr>
              <w:pStyle w:val="TableContents"/>
              <w:bidi w:val="0"/>
              <w:spacing w:before="0" w:after="283"/>
              <w:jc w:val="left"/>
              <w:rPr/>
            </w:pPr>
            <w:r>
              <w:rPr/>
              <w:t xml:space="preserve">Mark Piznarski </w:t>
            </w:r>
          </w:p>
        </w:tc>
        <w:tc>
          <w:tcPr>
            <w:tcW w:w="1168" w:type="dxa"/>
            <w:tcBorders/>
            <w:vAlign w:val="center"/>
          </w:tcPr>
          <w:p>
            <w:pPr>
              <w:pStyle w:val="TableContents"/>
              <w:bidi w:val="0"/>
              <w:spacing w:before="0" w:after="283"/>
              <w:jc w:val="left"/>
              <w:rPr/>
            </w:pPr>
            <w:r>
              <w:rPr/>
              <w:t xml:space="preserve">Joshua Safran </w:t>
            </w:r>
          </w:p>
        </w:tc>
        <w:tc>
          <w:tcPr>
            <w:tcW w:w="1136" w:type="dxa"/>
            <w:tcBorders/>
            <w:vAlign w:val="center"/>
          </w:tcPr>
          <w:p>
            <w:pPr>
              <w:pStyle w:val="TableContents"/>
              <w:bidi w:val="0"/>
              <w:spacing w:before="0" w:after="283"/>
              <w:jc w:val="left"/>
              <w:rPr/>
            </w:pPr>
            <w:r>
              <w:rPr/>
              <w:t xml:space="preserve">26. syyskuuta 2011 (2011-09-26) </w:t>
            </w:r>
          </w:p>
        </w:tc>
        <w:tc>
          <w:tcPr>
            <w:tcW w:w="3816" w:type="dxa"/>
            <w:tcBorders/>
            <w:vAlign w:val="center"/>
          </w:tcPr>
          <w:p>
            <w:pPr>
              <w:pStyle w:val="TableContents"/>
              <w:bidi w:val="0"/>
              <w:jc w:val="left"/>
              <w:rPr/>
            </w:pPr>
            <w:r>
              <w:rPr/>
              <w:t xml:space="preserve">1.37 </w:t>
            </w:r>
          </w:p>
          <w:p>
            <w:pPr>
              <w:pStyle w:val="TextBody"/>
              <w:bidi w:val="0"/>
              <w:spacing w:before="0" w:after="283"/>
              <w:jc w:val="left"/>
              <w:rPr/>
            </w:pPr>
            <w:r>
              <w:rPr/>
              <w:t xml:space="preserve">Työskennellessään tuotantoassistenttina Hollywoodissa Serena tekee virheen yrittäessään tehdä vaikutuksen uuteen pomoonsa (Michael Michele). Chuck ja Nate saapuvat Los Angelesiin tapaamaan Serenaa, jossa Nate sekaantuu hämäräperäiseen vanhempaan naiseen (Elizabeth Hurley), ja Chuck tapaa näyttelijä / stunttinainen Zoë Bellin (näyttelee itseään) kanssa, kun hän kamppailee päästäkseen Blairin yli. Samaan aikaan Blair ja Louis palaavat Monacosta New Yorkiin vietettyään kesän häitään suunnitellen. Louisin ongelma tukea Blairin vaikeita valintoja ja lähes mahdottomia vaatimuksia uhkaa heidän suhdettaan, kun Blair alkaa pitää häntä heikkona. Myös Dan saa Louisilta apua epätoivoisessa yrityksessään estää kirjansa julkaiseminen paikallisessa lehdessä. Tässä jaksossa paljastuu, että Dorota on raskaana ja odottaa toista lastaan. Jakson loppupuolella vihjataan myös, että Blair on raskaana, minkä Dorota valehteli hänelle. Kun Dorotalle sovitetaan hääpukua, pukusovittaja sanoo, että häihin mennessä hänellä on jo näytös. Lisäksi Serena törmää Los Angelesissa Charlien kanssa, joka ei vieläkään tiedä todellista henkilöllisyyttään: Ivy Dickens, joka on muuttanut Kaliforniaan poikaystävänsä Maxin kanssa. </w:t>
            </w:r>
          </w:p>
          <w:p>
            <w:pPr>
              <w:pStyle w:val="TextBody"/>
              <w:bidi w:val="0"/>
              <w:spacing w:before="0" w:after="283"/>
              <w:jc w:val="left"/>
              <w:rPr/>
            </w:pPr>
            <w:r>
              <w:rPr/>
              <w:t xml:space="preserve">Nimikeviite: Nimi viittaa elokuvaan Less Than Zero vuodelta 1987. </w:t>
            </w:r>
          </w:p>
        </w:tc>
      </w:tr>
      <w:tr>
        <w:trPr/>
        <w:tc>
          <w:tcPr>
            <w:tcW w:w="816" w:type="dxa"/>
            <w:tcBorders/>
            <w:vAlign w:val="center"/>
          </w:tcPr>
          <w:p>
            <w:pPr>
              <w:pStyle w:val="TableHeading"/>
              <w:suppressLineNumbers/>
              <w:bidi w:val="0"/>
              <w:spacing w:before="0" w:after="283"/>
              <w:jc w:val="center"/>
              <w:rPr/>
            </w:pPr>
            <w:r>
              <w:rPr/>
              <w:t xml:space="preserve">89 </w:t>
            </w:r>
          </w:p>
        </w:tc>
        <w:tc>
          <w:tcPr>
            <w:tcW w:w="774"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"Kauneus ja juhla". </w:t>
            </w:r>
          </w:p>
        </w:tc>
        <w:tc>
          <w:tcPr>
            <w:tcW w:w="1165" w:type="dxa"/>
            <w:tcBorders/>
            <w:vAlign w:val="center"/>
          </w:tcPr>
          <w:p>
            <w:pPr>
              <w:pStyle w:val="TableContents"/>
              <w:bidi w:val="0"/>
              <w:spacing w:before="0" w:after="283"/>
              <w:jc w:val="left"/>
              <w:rPr/>
            </w:pPr>
            <w:r>
              <w:rPr/>
              <w:t xml:space="preserve">Mark Piznarski </w:t>
            </w:r>
          </w:p>
        </w:tc>
        <w:tc>
          <w:tcPr>
            <w:tcW w:w="1168" w:type="dxa"/>
            <w:tcBorders/>
            <w:vAlign w:val="center"/>
          </w:tcPr>
          <w:p>
            <w:pPr>
              <w:pStyle w:val="TableContents"/>
              <w:bidi w:val="0"/>
              <w:spacing w:before="0" w:after="283"/>
              <w:jc w:val="left"/>
              <w:rPr/>
            </w:pPr>
            <w:r>
              <w:rPr/>
              <w:t xml:space="preserve">Sara Goodman </w:t>
            </w:r>
          </w:p>
        </w:tc>
        <w:tc>
          <w:tcPr>
            <w:tcW w:w="1136" w:type="dxa"/>
            <w:tcBorders/>
            <w:vAlign w:val="center"/>
          </w:tcPr>
          <w:p>
            <w:pPr>
              <w:pStyle w:val="TableContents"/>
              <w:bidi w:val="0"/>
              <w:spacing w:before="0" w:after="283"/>
              <w:jc w:val="left"/>
              <w:rPr/>
            </w:pPr>
            <w:r>
              <w:rPr/>
              <w:t xml:space="preserve">3. lokakuuta 2011 (2011-10-03) </w:t>
            </w:r>
          </w:p>
        </w:tc>
        <w:tc>
          <w:tcPr>
            <w:tcW w:w="3816" w:type="dxa"/>
            <w:tcBorders/>
            <w:vAlign w:val="center"/>
          </w:tcPr>
          <w:p>
            <w:pPr>
              <w:pStyle w:val="TableContents"/>
              <w:bidi w:val="0"/>
              <w:jc w:val="left"/>
              <w:rPr/>
            </w:pPr>
            <w:r>
              <w:rPr/>
              <w:t xml:space="preserve">1.34 </w:t>
            </w:r>
          </w:p>
          <w:p>
            <w:pPr>
              <w:pStyle w:val="TextBody"/>
              <w:bidi w:val="0"/>
              <w:spacing w:before="0" w:after="283"/>
              <w:jc w:val="left"/>
              <w:rPr/>
            </w:pPr>
            <w:r>
              <w:rPr/>
              <w:t xml:space="preserve">Blair yrittää salata Louisilta uutisen äskettäisestä raskaudestaan, kun hänen tulevan kälynsä Beatricen (Roxane Mesquida) saapuminen lähestyy. Nate ottaa uudelleen yhteyttä salaperäiseen Diana Payneen (Elizabeth Hurley), naisen, jonka kanssa hänellä oli suhde Los Angelesissa ja joka tarjoaa hänelle työtilaisuutta Spectator-nimisessä kustantamossaan New Yorkissa. Samaan aikaan Dan tarvitsee kipeästi Chuckin apua estääkseen romaaninsa julkaisemisen, mutta saa selville, että Chuck salaa salaisuuden. Ivy, joka on yhä Charlien hahmossa, yrittää vältellä todellista henkilöllisyyttään pahaa-aavistamattomalta Serenalta, mutta hänen suunnitelmansa vaikuttaa hänen elämäänsä Los Angelesissa pahaa-aavistamattoman poikaystävänsä Maxin kanssa. Blairin suunnitelma ei mene sen mukaisesti; sillä Beatrice kuulee hänen kertovan Danille, että hän on raskaana, ei bulimikko. </w:t>
            </w:r>
          </w:p>
          <w:p>
            <w:pPr>
              <w:pStyle w:val="TextBody"/>
              <w:bidi w:val="0"/>
              <w:spacing w:before="0" w:after="283"/>
              <w:jc w:val="left"/>
              <w:rPr/>
            </w:pPr>
            <w:r>
              <w:rPr/>
              <w:t xml:space="preserve">Nimikeviite: Kaunotar ja hirviö -elokuva vuodelta 1991. </w:t>
            </w:r>
          </w:p>
        </w:tc>
      </w:tr>
      <w:tr>
        <w:trPr/>
        <w:tc>
          <w:tcPr>
            <w:tcW w:w="816" w:type="dxa"/>
            <w:tcBorders/>
            <w:vAlign w:val="center"/>
          </w:tcPr>
          <w:p>
            <w:pPr>
              <w:pStyle w:val="TableHeading"/>
              <w:suppressLineNumbers/>
              <w:bidi w:val="0"/>
              <w:spacing w:before="0" w:after="283"/>
              <w:jc w:val="center"/>
              <w:rPr/>
            </w:pPr>
            <w:r>
              <w:rPr/>
              <w:t xml:space="preserve">90 </w:t>
            </w:r>
          </w:p>
        </w:tc>
        <w:tc>
          <w:tcPr>
            <w:tcW w:w="774"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"Kieltämisen jalokivi. </w:t>
            </w:r>
          </w:p>
        </w:tc>
        <w:tc>
          <w:tcPr>
            <w:tcW w:w="1165" w:type="dxa"/>
            <w:tcBorders/>
            <w:vAlign w:val="center"/>
          </w:tcPr>
          <w:p>
            <w:pPr>
              <w:pStyle w:val="TableContents"/>
              <w:bidi w:val="0"/>
              <w:spacing w:before="0" w:after="283"/>
              <w:jc w:val="left"/>
              <w:rPr/>
            </w:pPr>
            <w:r>
              <w:rPr/>
              <w:t xml:space="preserve">Larry Shaw </w:t>
            </w:r>
          </w:p>
        </w:tc>
        <w:tc>
          <w:tcPr>
            <w:tcW w:w="1168" w:type="dxa"/>
            <w:tcBorders/>
            <w:vAlign w:val="center"/>
          </w:tcPr>
          <w:p>
            <w:pPr>
              <w:pStyle w:val="TableContents"/>
              <w:bidi w:val="0"/>
              <w:spacing w:before="0" w:after="283"/>
              <w:jc w:val="left"/>
              <w:rPr/>
            </w:pPr>
            <w:r>
              <w:rPr/>
              <w:t xml:space="preserve">Amanda Lasher </w:t>
            </w:r>
          </w:p>
        </w:tc>
        <w:tc>
          <w:tcPr>
            <w:tcW w:w="1136" w:type="dxa"/>
            <w:tcBorders/>
            <w:vAlign w:val="center"/>
          </w:tcPr>
          <w:p>
            <w:pPr>
              <w:pStyle w:val="TableContents"/>
              <w:bidi w:val="0"/>
              <w:spacing w:before="0" w:after="283"/>
              <w:jc w:val="left"/>
              <w:rPr/>
            </w:pPr>
            <w:r>
              <w:rPr/>
              <w:t xml:space="preserve">10. lokakuuta 2011 (2011-10-10) </w:t>
            </w:r>
          </w:p>
        </w:tc>
        <w:tc>
          <w:tcPr>
            <w:tcW w:w="3816" w:type="dxa"/>
            <w:tcBorders/>
            <w:vAlign w:val="center"/>
          </w:tcPr>
          <w:p>
            <w:pPr>
              <w:pStyle w:val="TableContents"/>
              <w:bidi w:val="0"/>
              <w:jc w:val="left"/>
              <w:rPr/>
            </w:pPr>
            <w:r>
              <w:rPr/>
              <w:t xml:space="preserve">1.27 </w:t>
            </w:r>
          </w:p>
          <w:p>
            <w:pPr>
              <w:pStyle w:val="TextBody"/>
              <w:bidi w:val="0"/>
              <w:spacing w:before="0" w:after="283"/>
              <w:jc w:val="left"/>
              <w:rPr/>
            </w:pPr>
            <w:r>
              <w:rPr/>
              <w:t xml:space="preserve">Serena ja Charlie palaavat New Yorkiin. Huolestuneena siitä, että hänen henkilöllisyytensä paljastuu, Ivy päättää alkaa tehdä omia valintojaan olemalla osa New Yorkin seurapiiriä Charliena. Samaan aikaan Dan saa tietää, että hänen entinen mentorinsa Noah Shapiro on vastuussa hänen romaaninsa julkaisemisesta. Kun hänen yrityksensä pysäyttää Noah epäonnistuvat, Dan joutuu pian valokeilaan. Chuck yrittää murtaa tunnesulkuaan. Tietämättään häikäilemätön ihmissyöjä Diana taivuttelee Naten ylittämään moraaliset rajat haastatellessaan pariskuntaa Jenny Packhamin muotinäytöksessä. Lily vapautuu vihdoin kotiarestista ja osallistuu muotinäytökseen Rufuksen kanssa, vaikka hänen sosiaalinen elämänsä on sekaisin. Saatuaan tietää, että Ivy varasti osan Charlien rahaston rahoista itselleen, Carol Rhodes jäljittää Ivyn New Yorkiin, jossa Ivy uhkaa paljastaa heidän huijauksensa sekä sotkea Serenan ja koko Van Der Woodsenin perheen, ellei Carol peräänny. Toisaalla hyvin vastahakoinen Blair päättää, ettei hän halua tietää, kuka on hänen syntymättömän lapsensa isä, mutta hänet nähdään myöhemmin kertomassa Chuckille, että hän on raskaana Louis'n lapselle, mutta hän lisää: "Osa minusta toivoi, että se olisi sinun". Chuck on sekä hämmästynyt että loukkaantunut. Kun Blair kertoo Louisille olevansa raskaana, tämä on haltioissaan, mutta lopussa Blairin nähdään piilottavan testitulokset laatikkoon. Myös Nate löytää Ivyn kadonneen kännykän, jossa on tekstiviestejä hänen poikaystävältään Maxilta, mutta ei saa selville, että Ivy ja Charlie ovat yksi ja sama henkilö. </w:t>
            </w:r>
          </w:p>
          <w:p>
            <w:pPr>
              <w:pStyle w:val="TextBody"/>
              <w:bidi w:val="0"/>
              <w:spacing w:before="0" w:after="283"/>
              <w:jc w:val="left"/>
              <w:rPr/>
            </w:pPr>
            <w:r>
              <w:rPr/>
              <w:t xml:space="preserve">Nimikeviite: Nimi viittaa elokuvaan "Niilin jalokivi" vuodelta 1985. </w:t>
            </w:r>
          </w:p>
        </w:tc>
      </w:tr>
      <w:tr>
        <w:trPr/>
        <w:tc>
          <w:tcPr>
            <w:tcW w:w="816" w:type="dxa"/>
            <w:tcBorders/>
            <w:vAlign w:val="center"/>
          </w:tcPr>
          <w:p>
            <w:pPr>
              <w:pStyle w:val="TableHeading"/>
              <w:suppressLineNumbers/>
              <w:bidi w:val="0"/>
              <w:spacing w:before="0" w:after="283"/>
              <w:jc w:val="center"/>
              <w:rPr/>
            </w:pPr>
            <w:r>
              <w:rPr/>
              <w:t xml:space="preserve">91 </w:t>
            </w:r>
          </w:p>
        </w:tc>
        <w:tc>
          <w:tcPr>
            <w:tcW w:w="774" w:type="dxa"/>
            <w:tcBorders/>
            <w:vAlign w:val="center"/>
          </w:tcPr>
          <w:p>
            <w:pPr>
              <w:pStyle w:val="TableContents"/>
              <w:bidi w:val="0"/>
              <w:spacing w:before="0" w:after="283"/>
              <w:jc w:val="left"/>
              <w:rPr>
                <w:sz w:val="4"/>
                <w:szCs w:val="4"/>
              </w:rPr>
            </w:pPr>
            <w:r>
              <w:rPr>
                <w:sz w:val="4"/>
                <w:szCs w:val="4"/>
              </w:rPr>
            </w:r>
          </w:p>
        </w:tc>
        <w:tc>
          <w:tcPr>
            <w:tcW w:w="1330" w:type="dxa"/>
            <w:tcBorders/>
            <w:vAlign w:val="center"/>
          </w:tcPr>
          <w:p>
            <w:pPr>
              <w:pStyle w:val="TableContents"/>
              <w:bidi w:val="0"/>
              <w:spacing w:before="0" w:after="283"/>
              <w:jc w:val="left"/>
              <w:rPr/>
            </w:pPr>
            <w:r>
              <w:rPr/>
              <w:t xml:space="preserve">``Näkymättömän Danin muistelmat'' </w:t>
            </w:r>
          </w:p>
        </w:tc>
        <w:tc>
          <w:tcPr>
            <w:tcW w:w="1165" w:type="dxa"/>
            <w:tcBorders/>
            <w:vAlign w:val="center"/>
          </w:tcPr>
          <w:p>
            <w:pPr>
              <w:pStyle w:val="TableContents"/>
              <w:bidi w:val="0"/>
              <w:spacing w:before="0" w:after="283"/>
              <w:jc w:val="left"/>
              <w:rPr/>
            </w:pPr>
            <w:r>
              <w:rPr/>
              <w:t xml:space="preserve">Tate Donovan </w:t>
            </w:r>
          </w:p>
        </w:tc>
        <w:tc>
          <w:tcPr>
            <w:tcW w:w="1168" w:type="dxa"/>
            <w:tcBorders/>
            <w:vAlign w:val="center"/>
          </w:tcPr>
          <w:p>
            <w:pPr>
              <w:pStyle w:val="TableContents"/>
              <w:bidi w:val="0"/>
              <w:spacing w:before="0" w:after="283"/>
              <w:jc w:val="left"/>
              <w:rPr/>
            </w:pPr>
            <w:r>
              <w:rPr/>
              <w:t xml:space="preserve">Amy B. Harris </w:t>
            </w:r>
          </w:p>
        </w:tc>
        <w:tc>
          <w:tcPr>
            <w:tcW w:w="1136" w:type="dxa"/>
            <w:tcBorders/>
            <w:vAlign w:val="center"/>
          </w:tcPr>
          <w:p>
            <w:pPr>
              <w:pStyle w:val="TableContents"/>
              <w:bidi w:val="0"/>
              <w:spacing w:before="0" w:after="283"/>
              <w:jc w:val="left"/>
              <w:rPr/>
            </w:pPr>
            <w:r>
              <w:rPr/>
              <w:t xml:space="preserve">17. lokakuuta 2011 (2011-10-17) </w:t>
            </w:r>
          </w:p>
        </w:tc>
        <w:tc>
          <w:tcPr>
            <w:tcW w:w="3816" w:type="dxa"/>
            <w:tcBorders/>
            <w:vAlign w:val="center"/>
          </w:tcPr>
          <w:p>
            <w:pPr>
              <w:pStyle w:val="TableContents"/>
              <w:bidi w:val="0"/>
              <w:jc w:val="left"/>
              <w:rPr/>
            </w:pPr>
            <w:r>
              <w:rPr/>
              <w:t xml:space="preserve">1.16 </w:t>
            </w:r>
          </w:p>
          <w:p>
            <w:pPr>
              <w:pStyle w:val="TextBody"/>
              <w:bidi w:val="0"/>
              <w:spacing w:before="0" w:after="283"/>
              <w:jc w:val="left"/>
              <w:rPr/>
            </w:pPr>
            <w:r>
              <w:rPr/>
              <w:t xml:space="preserve">Dan on julkistamassa Inside-kirjan kirjoittajaksi, joten hän antaa kirjan Blairille, Serenalle, Naten, Chuckille ja Rufukselle toivoen, että he tukisivat häntä tulevissa kirjajuhlissa. Kirjassa Dan kuvailee Serenaa "vanhana Serenana": juominen, opettajien kanssa seurustelu, pinnallisuus, juhliminen, holtittomuus ja satunnainen seksi. Nate ei saa hahmokuvausta, mutta hänet yhdistetään Ericiin (nuorempi, homo hahmo, jolla on poliittisia sukulaisia). Chuckia kuvataan yksinäiseksi, kyyniseksi ja vailla ystäviä tai perhettä olevaksi. Kirjassa kerrotaan Blairin ja Danin harrastavan seksiä, ja kun Louis lukee sen, hän sanoo, ettei voi enää luottaa Blairiin. Blair pelkää joutuvansa kasvattamaan vauvan yksin, jos mies lähtee, ja kertoo siitä lopulta Serenalle. Louis pyytää anteeksi käytöstään ja suostuu luottamaan Blairiin. Jopa Rufus suuttuu ja vieraantuu Danille, kun tämä sanoo, ettei ole koskaan katunut musiikkiteollisuuden jättämistä perheen perustamisen vuoksi, ennen kuin on lukenut kirjan, joka kuvaa hänen naineen Lilyn vain rahan takia. Samaan aikaan Diana saa selville, että Ivy ja Charlie ovat sama henkilö, ja pakottaa Charlien työskentelemään hänelle Spectatorissa. Lisäksi Serenan pomo kertoo hänelle, että hänen on hankittava elokuvaoikeudet Insideen ja että hänellä on vain yksi viikko aikaa, mikä pakottaa Serenan valitsemaan Danin ja uransa välillä. </w:t>
            </w:r>
          </w:p>
          <w:p>
            <w:pPr>
              <w:pStyle w:val="TextBody"/>
              <w:bidi w:val="0"/>
              <w:spacing w:before="0" w:after="283"/>
              <w:jc w:val="left"/>
              <w:rPr/>
            </w:pPr>
            <w:r>
              <w:rPr/>
              <w:t xml:space="preserve">Nimikeviite: Näkymättömän miehen muistelmat -elokuva vuodelta 1992. </w:t>
            </w:r>
          </w:p>
        </w:tc>
      </w:tr>
      <w:tr>
        <w:trPr/>
        <w:tc>
          <w:tcPr>
            <w:tcW w:w="816" w:type="dxa"/>
            <w:tcBorders/>
            <w:vAlign w:val="center"/>
          </w:tcPr>
          <w:p>
            <w:pPr>
              <w:pStyle w:val="TableHeading"/>
              <w:suppressLineNumbers/>
              <w:bidi w:val="0"/>
              <w:spacing w:before="0" w:after="283"/>
              <w:jc w:val="center"/>
              <w:rPr/>
            </w:pPr>
            <w:r>
              <w:rPr/>
              <w:t xml:space="preserve">92 </w:t>
            </w:r>
          </w:p>
        </w:tc>
        <w:tc>
          <w:tcPr>
            <w:tcW w:w="774" w:type="dxa"/>
            <w:tcBorders/>
            <w:vAlign w:val="center"/>
          </w:tcPr>
          <w:p>
            <w:pPr>
              <w:pStyle w:val="TableContents"/>
              <w:bidi w:val="0"/>
              <w:spacing w:before="0" w:after="283"/>
              <w:jc w:val="left"/>
              <w:rPr/>
            </w:pPr>
            <w:r>
              <w:rPr/>
              <w:t xml:space="preserve">5 </w:t>
            </w:r>
          </w:p>
        </w:tc>
        <w:tc>
          <w:tcPr>
            <w:tcW w:w="1330" w:type="dxa"/>
            <w:tcBorders/>
            <w:vAlign w:val="center"/>
          </w:tcPr>
          <w:p>
            <w:pPr>
              <w:pStyle w:val="TableContents"/>
              <w:bidi w:val="0"/>
              <w:spacing w:before="0" w:after="283"/>
              <w:jc w:val="left"/>
              <w:rPr/>
            </w:pPr>
            <w:r>
              <w:rPr/>
              <w:t xml:space="preserve">"Paastoava ja raivostunut </w:t>
            </w:r>
          </w:p>
        </w:tc>
        <w:tc>
          <w:tcPr>
            <w:tcW w:w="1165" w:type="dxa"/>
            <w:tcBorders/>
            <w:vAlign w:val="center"/>
          </w:tcPr>
          <w:p>
            <w:pPr>
              <w:pStyle w:val="TableContents"/>
              <w:bidi w:val="0"/>
              <w:spacing w:before="0" w:after="283"/>
              <w:jc w:val="left"/>
              <w:rPr/>
            </w:pPr>
            <w:r>
              <w:rPr/>
              <w:t xml:space="preserve">Joe Lazarov </w:t>
            </w:r>
          </w:p>
        </w:tc>
        <w:tc>
          <w:tcPr>
            <w:tcW w:w="1168" w:type="dxa"/>
            <w:tcBorders/>
            <w:vAlign w:val="center"/>
          </w:tcPr>
          <w:p>
            <w:pPr>
              <w:pStyle w:val="TableContents"/>
              <w:bidi w:val="0"/>
              <w:spacing w:before="0" w:after="283"/>
              <w:jc w:val="left"/>
              <w:rPr/>
            </w:pPr>
            <w:r>
              <w:rPr/>
              <w:t xml:space="preserve">Peter Elkoff </w:t>
            </w:r>
          </w:p>
        </w:tc>
        <w:tc>
          <w:tcPr>
            <w:tcW w:w="1136" w:type="dxa"/>
            <w:tcBorders/>
            <w:vAlign w:val="center"/>
          </w:tcPr>
          <w:p>
            <w:pPr>
              <w:pStyle w:val="TableContents"/>
              <w:bidi w:val="0"/>
              <w:spacing w:before="0" w:after="283"/>
              <w:jc w:val="left"/>
              <w:rPr/>
            </w:pPr>
            <w:r>
              <w:rPr/>
              <w:t xml:space="preserve">24. lokakuuta 2011 (2011-10-24) </w:t>
            </w:r>
          </w:p>
        </w:tc>
        <w:tc>
          <w:tcPr>
            <w:tcW w:w="3816" w:type="dxa"/>
            <w:tcBorders/>
            <w:vAlign w:val="center"/>
          </w:tcPr>
          <w:p>
            <w:pPr>
              <w:pStyle w:val="TableContents"/>
              <w:bidi w:val="0"/>
              <w:jc w:val="left"/>
              <w:rPr/>
            </w:pPr>
            <w:r>
              <w:rPr/>
              <w:t xml:space="preserve">1.36 </w:t>
            </w:r>
          </w:p>
          <w:p>
            <w:pPr>
              <w:pStyle w:val="TextBody"/>
              <w:bidi w:val="0"/>
              <w:spacing w:before="0" w:after="283"/>
              <w:jc w:val="left"/>
              <w:rPr/>
            </w:pPr>
            <w:r>
              <w:rPr/>
              <w:t xml:space="preserve">Louisin äiti prinsessa Sophie ja hänen siskonsa Beatrice vierailevat jälleen New Yorkissa, jossa Blair ilmoittaa kaikille raskaudestaan. Samalla kun hänen isäpuolensa ja äitipuolensa, Cyrus ja Eleanore, päättävät järjestää Jom Kippur -illallisjuhlat juhlan kunniaksi, Sophie ja Beatrice yrittävät saada Blairin hyväksymään joukon ehtoja avioliiton solmimisen jälkeen. Blair luonnollisesti kieltäytyy, ja Louis joutuu valitsemaan, seisooko hän Blairin vai äitinsä rinnalla. Samaan aikaan Serena yrittää päästä takaisin Danin suosioon, kun hänen pomonsa käskee häntä pyytämään Dania hankkimaan elokuvaoikeudet hänen kirjaansa. Charlie pyytää Natelta apua sen jälkeen, kun Diana antaa hänelle vaikean tehtävän löytää lisää perheen kassakaapissa säilytettyä likaa Van der Woodsenin perheestä. Kun Rufus ja Lily välttelevät edelleen puhumista Danin kanssa tämän kirjasta, Chuck tutustuu viehättävään terapeuttiin, joka torjuu hänen lähentelyt ja näyttää näkevän hänen luonteensa läpi sen, kuka hän todella on. </w:t>
            </w:r>
          </w:p>
          <w:p>
            <w:pPr>
              <w:pStyle w:val="TextBody"/>
              <w:bidi w:val="0"/>
              <w:spacing w:before="0" w:after="283"/>
              <w:jc w:val="left"/>
              <w:rPr/>
            </w:pPr>
            <w:r>
              <w:rPr/>
              <w:t xml:space="preserve">Nimikeviite: Nimi viittaa elokuvaan The Fast and the Furious vuodelta 2001. </w:t>
            </w:r>
          </w:p>
        </w:tc>
      </w:tr>
      <w:tr>
        <w:trPr/>
        <w:tc>
          <w:tcPr>
            <w:tcW w:w="816" w:type="dxa"/>
            <w:tcBorders/>
            <w:vAlign w:val="center"/>
          </w:tcPr>
          <w:p>
            <w:pPr>
              <w:pStyle w:val="TableHeading"/>
              <w:suppressLineNumbers/>
              <w:bidi w:val="0"/>
              <w:spacing w:before="0" w:after="283"/>
              <w:jc w:val="center"/>
              <w:rPr/>
            </w:pPr>
            <w:r>
              <w:rPr/>
              <w:t xml:space="preserve">93 </w:t>
            </w:r>
          </w:p>
        </w:tc>
        <w:tc>
          <w:tcPr>
            <w:tcW w:w="774" w:type="dxa"/>
            <w:tcBorders/>
            <w:vAlign w:val="center"/>
          </w:tcPr>
          <w:p>
            <w:pPr>
              <w:pStyle w:val="TableContents"/>
              <w:bidi w:val="0"/>
              <w:spacing w:before="0" w:after="283"/>
              <w:jc w:val="left"/>
              <w:rPr/>
            </w:pPr>
            <w:r>
              <w:rPr/>
              <w:t xml:space="preserve">6 </w:t>
            </w:r>
          </w:p>
        </w:tc>
        <w:tc>
          <w:tcPr>
            <w:tcW w:w="1330" w:type="dxa"/>
            <w:tcBorders/>
            <w:vAlign w:val="center"/>
          </w:tcPr>
          <w:p>
            <w:pPr>
              <w:pStyle w:val="TableContents"/>
              <w:bidi w:val="0"/>
              <w:spacing w:before="0" w:after="283"/>
              <w:jc w:val="left"/>
              <w:rPr/>
            </w:pPr>
            <w:r>
              <w:rPr/>
              <w:t xml:space="preserve">"Olen numero yhdeksän </w:t>
            </w:r>
          </w:p>
        </w:tc>
        <w:tc>
          <w:tcPr>
            <w:tcW w:w="1165" w:type="dxa"/>
            <w:tcBorders/>
            <w:vAlign w:val="center"/>
          </w:tcPr>
          <w:p>
            <w:pPr>
              <w:pStyle w:val="TableContents"/>
              <w:bidi w:val="0"/>
              <w:spacing w:before="0" w:after="283"/>
              <w:jc w:val="left"/>
              <w:rPr/>
            </w:pPr>
            <w:r>
              <w:rPr/>
              <w:t xml:space="preserve">Andy Wolk </w:t>
            </w:r>
          </w:p>
        </w:tc>
        <w:tc>
          <w:tcPr>
            <w:tcW w:w="1168" w:type="dxa"/>
            <w:tcBorders/>
            <w:vAlign w:val="center"/>
          </w:tcPr>
          <w:p>
            <w:pPr>
              <w:pStyle w:val="TableContents"/>
              <w:bidi w:val="0"/>
              <w:spacing w:before="0" w:after="283"/>
              <w:jc w:val="left"/>
              <w:rPr/>
            </w:pPr>
            <w:r>
              <w:rPr/>
              <w:t xml:space="preserve">Jake Coburn </w:t>
            </w:r>
          </w:p>
        </w:tc>
        <w:tc>
          <w:tcPr>
            <w:tcW w:w="1136" w:type="dxa"/>
            <w:tcBorders/>
            <w:vAlign w:val="center"/>
          </w:tcPr>
          <w:p>
            <w:pPr>
              <w:pStyle w:val="TableContents"/>
              <w:bidi w:val="0"/>
              <w:spacing w:before="0" w:after="283"/>
              <w:jc w:val="left"/>
              <w:rPr/>
            </w:pPr>
            <w:r>
              <w:rPr/>
              <w:t xml:space="preserve">7. marraskuuta 2011 (2011-11-07) </w:t>
            </w:r>
          </w:p>
        </w:tc>
        <w:tc>
          <w:tcPr>
            <w:tcW w:w="3816" w:type="dxa"/>
            <w:tcBorders/>
            <w:vAlign w:val="center"/>
          </w:tcPr>
          <w:p>
            <w:pPr>
              <w:pStyle w:val="TableContents"/>
              <w:bidi w:val="0"/>
              <w:jc w:val="left"/>
              <w:rPr/>
            </w:pPr>
            <w:r>
              <w:rPr/>
              <w:t xml:space="preserve">1.26 </w:t>
            </w:r>
          </w:p>
          <w:p>
            <w:pPr>
              <w:pStyle w:val="TextBody"/>
              <w:bidi w:val="0"/>
              <w:spacing w:before="0" w:after="283"/>
              <w:jc w:val="left"/>
              <w:rPr/>
            </w:pPr>
            <w:r>
              <w:rPr/>
              <w:t xml:space="preserve">Blair kokeilee kolmea entistä kätyriään morsiusneidon paikoille, ja Charlie liittoutuu vapaaehtoisesti ryhmän kanssa etsiäkseen tarinaa, jossa hän osoittaa olevansa enemmän kuin vastustaja Mean Girlsille. Nate turhautuu yhä enemmän siihen, että Diana kieltäytyy puhumasta julkisesti heidän romanssistaan. Niinpä Nate yrittää tehdä Dianan mustasukkaiseksi pyytämällä Charlieta mukaansa Dianan juhliin, joissa juhlitaan hänen uuden juoru-internetbloginsa Spectatorin avajaisia. Samaan aikaan pomonsa Jane pakottaa Serenan hankkimaan käsikirjoitusoikeudet Danin kirjaan, joka tajuaa nopeasti, että Jane haluaa jonkun muun kirjoittavan käsikirjoituksen, jotta elokuvasta tulisi entistäkin kurjempi ja absurdimpi sekä markkinakelpoinen. Chuck saa myös selville, että Louis on värvännyt hänen terapeuttinsa, tohtori Eliza Barnesin, estääkseen Chuckia jatkamasta Blairin perään. </w:t>
            </w:r>
          </w:p>
          <w:p>
            <w:pPr>
              <w:pStyle w:val="TextBody"/>
              <w:bidi w:val="0"/>
              <w:spacing w:before="0" w:after="283"/>
              <w:jc w:val="left"/>
              <w:rPr/>
            </w:pPr>
            <w:r>
              <w:rPr/>
              <w:t xml:space="preserve">Nimikeviite: I Am Number Four -elokuva vuodelta 2011. </w:t>
            </w:r>
          </w:p>
        </w:tc>
      </w:tr>
      <w:tr>
        <w:trPr/>
        <w:tc>
          <w:tcPr>
            <w:tcW w:w="816" w:type="dxa"/>
            <w:tcBorders/>
            <w:vAlign w:val="center"/>
          </w:tcPr>
          <w:p>
            <w:pPr>
              <w:pStyle w:val="TableHeading"/>
              <w:suppressLineNumbers/>
              <w:bidi w:val="0"/>
              <w:spacing w:before="0" w:after="283"/>
              <w:jc w:val="center"/>
              <w:rPr/>
            </w:pPr>
            <w:r>
              <w:rPr/>
              <w:t xml:space="preserve">94 </w:t>
            </w:r>
          </w:p>
        </w:tc>
        <w:tc>
          <w:tcPr>
            <w:tcW w:w="774" w:type="dxa"/>
            <w:tcBorders/>
            <w:vAlign w:val="center"/>
          </w:tcPr>
          <w:p>
            <w:pPr>
              <w:pStyle w:val="TableContents"/>
              <w:bidi w:val="0"/>
              <w:spacing w:before="0" w:after="283"/>
              <w:jc w:val="left"/>
              <w:rPr/>
            </w:pPr>
            <w:r>
              <w:rPr/>
              <w:t xml:space="preserve">7 </w:t>
            </w:r>
          </w:p>
        </w:tc>
        <w:tc>
          <w:tcPr>
            <w:tcW w:w="1330" w:type="dxa"/>
            <w:tcBorders/>
            <w:vAlign w:val="center"/>
          </w:tcPr>
          <w:p>
            <w:pPr>
              <w:pStyle w:val="TableContents"/>
              <w:bidi w:val="0"/>
              <w:spacing w:before="0" w:after="283"/>
              <w:jc w:val="left"/>
              <w:rPr/>
            </w:pPr>
            <w:r>
              <w:rPr/>
              <w:t xml:space="preserve">"The Big Sleep No More </w:t>
            </w:r>
          </w:p>
        </w:tc>
        <w:tc>
          <w:tcPr>
            <w:tcW w:w="1165" w:type="dxa"/>
            <w:tcBorders/>
            <w:vAlign w:val="center"/>
          </w:tcPr>
          <w:p>
            <w:pPr>
              <w:pStyle w:val="TableContents"/>
              <w:bidi w:val="0"/>
              <w:spacing w:before="0" w:after="283"/>
              <w:jc w:val="left"/>
              <w:rPr/>
            </w:pPr>
            <w:r>
              <w:rPr/>
              <w:t xml:space="preserve">Vince Misiano </w:t>
            </w:r>
          </w:p>
        </w:tc>
        <w:tc>
          <w:tcPr>
            <w:tcW w:w="1168" w:type="dxa"/>
            <w:tcBorders/>
            <w:vAlign w:val="center"/>
          </w:tcPr>
          <w:p>
            <w:pPr>
              <w:pStyle w:val="TableContents"/>
              <w:bidi w:val="0"/>
              <w:spacing w:before="0" w:after="283"/>
              <w:jc w:val="left"/>
              <w:rPr/>
            </w:pPr>
            <w:r>
              <w:rPr/>
              <w:t xml:space="preserve">Dan Steele </w:t>
            </w:r>
          </w:p>
        </w:tc>
        <w:tc>
          <w:tcPr>
            <w:tcW w:w="1136" w:type="dxa"/>
            <w:tcBorders/>
            <w:vAlign w:val="center"/>
          </w:tcPr>
          <w:p>
            <w:pPr>
              <w:pStyle w:val="TableContents"/>
              <w:bidi w:val="0"/>
              <w:spacing w:before="0" w:after="283"/>
              <w:jc w:val="left"/>
              <w:rPr/>
            </w:pPr>
            <w:r>
              <w:rPr/>
              <w:t xml:space="preserve">14. marraskuuta 2011 (2011-11-14) </w:t>
            </w:r>
          </w:p>
        </w:tc>
        <w:tc>
          <w:tcPr>
            <w:tcW w:w="3816" w:type="dxa"/>
            <w:tcBorders/>
            <w:vAlign w:val="center"/>
          </w:tcPr>
          <w:p>
            <w:pPr>
              <w:pStyle w:val="TableContents"/>
              <w:bidi w:val="0"/>
              <w:jc w:val="left"/>
              <w:rPr/>
            </w:pPr>
            <w:r>
              <w:rPr/>
              <w:t xml:space="preserve">1.24 </w:t>
            </w:r>
          </w:p>
          <w:p>
            <w:pPr>
              <w:pStyle w:val="TextBody"/>
              <w:bidi w:val="0"/>
              <w:spacing w:before="0" w:after="283"/>
              <w:jc w:val="left"/>
              <w:rPr/>
            </w:pPr>
            <w:r>
              <w:rPr/>
              <w:t xml:space="preserve">Useat ryhmän jäsenet osallistuvat Punchdrunkin provokatiivisen teatterikokemuksen ``Sleep No More'' esitykseen, joka tarkoittaa naamioita, anonymiteettiä ja yllättäviä romanttisia käänteitä illan päätteeksi. Dorota seuraa Blairia esitykseen estääkseen häntä yrittämästä todistaa, että Chuckin yritykset uudistua paremmaksi ihmiseksi ovat huijausta. Samaan aikaan Diana asettaa tavoitteekseen napata Serenalle työpaikan Spectatorista osana kieroutunutta pyrkimystään pilata Gossip Girlin verkkosivusto. Charlie/Ivyn ex-poikaystävä Max saapuu kaupunkiin etsimään häntä haastatteluun ja päätyy Serenan seuralaiseksi esitykseen. Diana ryhtyy manipuloimaan Maxia, Serenaa, Charlieta ja Natea toivoen aiheuttavansa suuren yhteenoton omaksi häiriintyneeksi ilokseen. Toisaalla Dan lähtee kirjakiertueelleen, mutta Rufus ja Lily huomaavat, ettei hänellä olekaan ihan sellaisia kokemuksia kuin hän väittää. Lopussa paljastuu lisää järkyttäviä käänteitä, kun paljastuu, että paha Diana ja Naten kiero isoisä William van der Bilt ovat työskennelleet yhdessä järjestääkseen Naten työllistymisen Dianan kanssa osana Natea koskevaa pahaenteistä suursuunnitelmaa, kun taas Max, jonka Diana on lähettänyt pois juonittelemalla, saa vahingossa selville Ivyn kaksoiselämän, jossa hän esiintyy Serenan serkkuna Charliena. </w:t>
            </w:r>
          </w:p>
          <w:p>
            <w:pPr>
              <w:pStyle w:val="TextBody"/>
              <w:bidi w:val="0"/>
              <w:spacing w:before="0" w:after="283"/>
              <w:jc w:val="left"/>
              <w:rPr/>
            </w:pPr>
            <w:r>
              <w:rPr/>
              <w:t xml:space="preserve">Nimikeviite: Nimi viittaa elokuvaan The Big Sleep vuodelta 1946 ja teatteriesitykseen Sleep No More vuodelta 2011. </w:t>
            </w:r>
          </w:p>
        </w:tc>
      </w:tr>
      <w:tr>
        <w:trPr/>
        <w:tc>
          <w:tcPr>
            <w:tcW w:w="816" w:type="dxa"/>
            <w:tcBorders/>
            <w:vAlign w:val="center"/>
          </w:tcPr>
          <w:p>
            <w:pPr>
              <w:pStyle w:val="TableHeading"/>
              <w:suppressLineNumbers/>
              <w:bidi w:val="0"/>
              <w:spacing w:before="0" w:after="283"/>
              <w:jc w:val="center"/>
              <w:rPr/>
            </w:pPr>
            <w:r>
              <w:rPr/>
              <w:t xml:space="preserve">95 </w:t>
            </w:r>
          </w:p>
        </w:tc>
        <w:tc>
          <w:tcPr>
            <w:tcW w:w="774" w:type="dxa"/>
            <w:tcBorders/>
            <w:vAlign w:val="center"/>
          </w:tcPr>
          <w:p>
            <w:pPr>
              <w:pStyle w:val="TableContents"/>
              <w:bidi w:val="0"/>
              <w:spacing w:before="0" w:after="283"/>
              <w:jc w:val="left"/>
              <w:rPr/>
            </w:pPr>
            <w:r>
              <w:rPr/>
              <w:t xml:space="preserve">8 </w:t>
            </w:r>
          </w:p>
        </w:tc>
        <w:tc>
          <w:tcPr>
            <w:tcW w:w="1330" w:type="dxa"/>
            <w:tcBorders/>
            <w:vAlign w:val="center"/>
          </w:tcPr>
          <w:p>
            <w:pPr>
              <w:pStyle w:val="TableContents"/>
              <w:bidi w:val="0"/>
              <w:spacing w:before="0" w:after="283"/>
              <w:jc w:val="left"/>
              <w:rPr/>
            </w:pPr>
            <w:r>
              <w:rPr/>
              <w:t xml:space="preserve">``All the Pretty Sources'' (Kaikki kauniit lähteet) </w:t>
            </w:r>
          </w:p>
        </w:tc>
        <w:tc>
          <w:tcPr>
            <w:tcW w:w="1165" w:type="dxa"/>
            <w:tcBorders/>
            <w:vAlign w:val="center"/>
          </w:tcPr>
          <w:p>
            <w:pPr>
              <w:pStyle w:val="TableContents"/>
              <w:bidi w:val="0"/>
              <w:spacing w:before="0" w:after="283"/>
              <w:jc w:val="left"/>
              <w:rPr/>
            </w:pPr>
            <w:r>
              <w:rPr/>
              <w:t xml:space="preserve">Cherie Nowlan </w:t>
            </w:r>
          </w:p>
        </w:tc>
        <w:tc>
          <w:tcPr>
            <w:tcW w:w="1168" w:type="dxa"/>
            <w:tcBorders/>
            <w:vAlign w:val="center"/>
          </w:tcPr>
          <w:p>
            <w:pPr>
              <w:pStyle w:val="TableContents"/>
              <w:bidi w:val="0"/>
              <w:spacing w:before="0" w:after="283"/>
              <w:jc w:val="left"/>
              <w:rPr/>
            </w:pPr>
            <w:r>
              <w:rPr/>
              <w:t xml:space="preserve">Austin Winsberg </w:t>
            </w:r>
          </w:p>
        </w:tc>
        <w:tc>
          <w:tcPr>
            <w:tcW w:w="1136" w:type="dxa"/>
            <w:tcBorders/>
            <w:vAlign w:val="center"/>
          </w:tcPr>
          <w:p>
            <w:pPr>
              <w:pStyle w:val="TableContents"/>
              <w:bidi w:val="0"/>
              <w:spacing w:before="0" w:after="283"/>
              <w:jc w:val="left"/>
              <w:rPr/>
            </w:pPr>
            <w:r>
              <w:rPr/>
              <w:t xml:space="preserve">21. marraskuuta 2011 (2011-11-21) </w:t>
            </w:r>
          </w:p>
        </w:tc>
        <w:tc>
          <w:tcPr>
            <w:tcW w:w="3816" w:type="dxa"/>
            <w:tcBorders/>
            <w:vAlign w:val="center"/>
          </w:tcPr>
          <w:p>
            <w:pPr>
              <w:pStyle w:val="TableContents"/>
              <w:bidi w:val="0"/>
              <w:jc w:val="left"/>
              <w:rPr/>
            </w:pPr>
            <w:r>
              <w:rPr/>
              <w:t xml:space="preserve">1.35 </w:t>
            </w:r>
          </w:p>
          <w:p>
            <w:pPr>
              <w:pStyle w:val="TextBody"/>
              <w:bidi w:val="0"/>
              <w:spacing w:before="0" w:after="283"/>
              <w:jc w:val="left"/>
              <w:rPr/>
            </w:pPr>
            <w:r>
              <w:rPr/>
              <w:t xml:space="preserve">Serena on ahkerasti suunnittelemassa Blairille unelmien morsiuskutsuja, mutta ei liene yllätys, että Serena joutuu laittamaan joitakin vääriä tietoja kutsuista, jotta Blair ei saisi tietää kaikkia yksityiskohtia. Samaan aikaan Chuck ja Dan päättävät viettää päivän yhdessä harhautuakseen siitä, etteivät he päässeet Blairin kutsulistalle. Nate ja Serena löytävät hopealuodin Dianan sodassa Gossip Girliä vastaan, kun he löytävät luettelon kaikista Gossip Girlin yhteystiedoista, mutta pohtivat, pitäisikö sitä käyttää vai ei. Kun lista kuitenkin vuotaa, Nate ja Serena syyttävät toisiaan, sitten Nate Dianaa, mutta Blair saa selville, että syyllinen on Louis. Toisaalla Max puhuu Ivylle kaksoiselämästä, jossa tämä esiintyy Charliena, ja Max kertoo, että Charlie on hänen oikea henkilöllisyytensä. Max näkee kuitenkin nopeasti Ivyn valheiden läpi, ja sen sijaan, että hän kertoisi tietonsa Lilylle, Serenalle tai viranomaisille, hän kiristää Ivylta suuren rahasumman. Myös William van der Bilt tekee läsnäolonsa tunnetuksi ja pakottaa Dianan eroamaan Spectatorin päätoimittajan tehtävästä, jotta Nate voi ottaa hänen paikkansa. Chuck kertoo Danille olevansa rakastunut Blairiin. Jakso päättyy Blairin vierailuun Chuckin luona Empireen sen jälkeen, kun hän saa tietää Serenalta, että Chuck on todella muuttunut. </w:t>
            </w:r>
          </w:p>
          <w:p>
            <w:pPr>
              <w:pStyle w:val="TextBody"/>
              <w:bidi w:val="0"/>
              <w:spacing w:before="0" w:after="283"/>
              <w:jc w:val="left"/>
              <w:rPr/>
            </w:pPr>
            <w:r>
              <w:rPr/>
              <w:t xml:space="preserve">Nimikeviite: All the Pretty Horses -elokuva vuodelta 2000. </w:t>
            </w:r>
          </w:p>
        </w:tc>
      </w:tr>
      <w:tr>
        <w:trPr/>
        <w:tc>
          <w:tcPr>
            <w:tcW w:w="816" w:type="dxa"/>
            <w:tcBorders/>
            <w:vAlign w:val="center"/>
          </w:tcPr>
          <w:p>
            <w:pPr>
              <w:pStyle w:val="TableHeading"/>
              <w:suppressLineNumbers/>
              <w:bidi w:val="0"/>
              <w:spacing w:before="0" w:after="283"/>
              <w:jc w:val="center"/>
              <w:rPr/>
            </w:pPr>
            <w:r>
              <w:rPr/>
              <w:t xml:space="preserve">96 </w:t>
            </w:r>
          </w:p>
        </w:tc>
        <w:tc>
          <w:tcPr>
            <w:tcW w:w="774" w:type="dxa"/>
            <w:tcBorders/>
            <w:vAlign w:val="center"/>
          </w:tcPr>
          <w:p>
            <w:pPr>
              <w:pStyle w:val="TableContents"/>
              <w:bidi w:val="0"/>
              <w:spacing w:before="0" w:after="283"/>
              <w:jc w:val="left"/>
              <w:rPr/>
            </w:pPr>
            <w:r>
              <w:rPr/>
              <w:t xml:space="preserve">9 </w:t>
            </w:r>
          </w:p>
        </w:tc>
        <w:tc>
          <w:tcPr>
            <w:tcW w:w="1330" w:type="dxa"/>
            <w:tcBorders/>
            <w:vAlign w:val="center"/>
          </w:tcPr>
          <w:p>
            <w:pPr>
              <w:pStyle w:val="TableContents"/>
              <w:bidi w:val="0"/>
              <w:spacing w:before="0" w:after="283"/>
              <w:jc w:val="left"/>
              <w:rPr/>
            </w:pPr>
            <w:r>
              <w:rPr/>
              <w:t xml:space="preserve">``Rhodes to Perdition''... </w:t>
            </w:r>
          </w:p>
        </w:tc>
        <w:tc>
          <w:tcPr>
            <w:tcW w:w="1165" w:type="dxa"/>
            <w:tcBorders/>
            <w:vAlign w:val="center"/>
          </w:tcPr>
          <w:p>
            <w:pPr>
              <w:pStyle w:val="TableContents"/>
              <w:bidi w:val="0"/>
              <w:spacing w:before="0" w:after="283"/>
              <w:jc w:val="left"/>
              <w:rPr/>
            </w:pPr>
            <w:r>
              <w:rPr/>
              <w:t xml:space="preserve">Andrew McCarthy </w:t>
            </w:r>
          </w:p>
        </w:tc>
        <w:tc>
          <w:tcPr>
            <w:tcW w:w="1168" w:type="dxa"/>
            <w:tcBorders/>
            <w:vAlign w:val="center"/>
          </w:tcPr>
          <w:p>
            <w:pPr>
              <w:pStyle w:val="TableContents"/>
              <w:bidi w:val="0"/>
              <w:spacing w:before="0" w:after="283"/>
              <w:jc w:val="left"/>
              <w:rPr/>
            </w:pPr>
            <w:r>
              <w:rPr/>
              <w:t xml:space="preserve">Natalie Krinsky </w:t>
            </w:r>
          </w:p>
        </w:tc>
        <w:tc>
          <w:tcPr>
            <w:tcW w:w="1136" w:type="dxa"/>
            <w:tcBorders/>
            <w:vAlign w:val="center"/>
          </w:tcPr>
          <w:p>
            <w:pPr>
              <w:pStyle w:val="TableContents"/>
              <w:bidi w:val="0"/>
              <w:spacing w:before="0" w:after="283"/>
              <w:jc w:val="left"/>
              <w:rPr/>
            </w:pPr>
            <w:r>
              <w:rPr/>
              <w:t xml:space="preserve">28. marraskuuta 2011 (2011-11-28) </w:t>
            </w:r>
          </w:p>
        </w:tc>
        <w:tc>
          <w:tcPr>
            <w:tcW w:w="3816" w:type="dxa"/>
            <w:tcBorders/>
            <w:vAlign w:val="center"/>
          </w:tcPr>
          <w:p>
            <w:pPr>
              <w:pStyle w:val="TableContents"/>
              <w:bidi w:val="0"/>
              <w:jc w:val="left"/>
              <w:rPr/>
            </w:pPr>
            <w:r>
              <w:rPr/>
              <w:t xml:space="preserve">1.32 </w:t>
            </w:r>
          </w:p>
          <w:p>
            <w:pPr>
              <w:pStyle w:val="TextBody"/>
              <w:bidi w:val="0"/>
              <w:spacing w:before="0" w:after="283"/>
              <w:jc w:val="left"/>
              <w:rPr/>
            </w:pPr>
            <w:r>
              <w:rPr/>
              <w:t xml:space="preserve">CeCe Rhodes saapuu takaisin New Yorkiin, jossa Lily ja Serena suunnittelevat Studio 54 -juhlia hänen kunniakseen. Serena jatkaa seurustelua Maxin kanssa, joka alkaa kiristää Charlieta. Samaan aikaan Dan tapaa tiedottajansa Alessandran, jonka kanssa he luovat Twitteriin kilpailevat "Dan-fani" ja "Dan-vihaajat" -tilit luodakseen verkossa kohua hänen kirjalleen. Blair yrittää keksiä, miten saada Louis muistuttamaan enemmän "uutta" Chuckia viettämällä päivän Chuckin kanssa. Hän seuraa Chuckia terapiaan ja vaatii saada tietää, miten Chuck on parantanut itseään, vain saadakseen tietää, että Chuck on päästänyt Chuckin menemään. Närkästyneenä hän juoksee kotiin ja paljastaa myöhemmin Chuckille pelkäävänsä, että hän on se, joka saa pimeän puolen esiin Chuckissa ja Louisissa. Chuck vakuuttaa hänelle, että hän on "kevyin asia, joka on koskaan tullut elämääni", ja kertoo päästäneensä hänet menemään, koska tämä pyysi häntä. Hän haluaa vain, että nainen on onnellinen. Lisäksi Nate on Spectatorin uusi pomo, ja yksi hänen työntekijöistään saa selville, että hänen serkkunsa Trippin vaimolla Maureenilla saattaa olla suhde. Nate saa kuitenkin pian selville, että Maureen teeskentelee suhdetta luodakseen Trippille sympaattisen kuvan julkisuudessa ennen tulevia vaaleja. Serena saa tietää Ivystä ja Maxista ja eroaa hänestä, ja Carol Rhodes vierailee auttamassa peitetarinan keksimisessä, jotta ``Charlie'' saisi sijoitusrahastonsa ja pysyisi siellä, missä häntä rakastetaan. Viimeisessä yhteenotossa kaikki uskovat Ivyn valheellista tarinaa siitä, että hän todella on Charlie ja teeskenteli olevansa Ivy ollessaan Maxin kanssa, vaikka Max kutsuu häntä valehtelijaksi ja väittää muuta. Ivy saa myös selville, että CeCe on sairas, mutta pitää sen salassa. Jakso päättyy siihen, että Max vahvistaa Ivylle esittämänsä uhkaukset hänen huijauksensa paljastamisesta, Chuck kertoo Natelle rakastavansa yhä Blairia ja Blair näyttää masentuneelta makuuhuoneessaan kieltäytyen puhumasta Louisille, joka on ulkomailla. </w:t>
            </w:r>
          </w:p>
          <w:p>
            <w:pPr>
              <w:pStyle w:val="TextBody"/>
              <w:bidi w:val="0"/>
              <w:spacing w:before="0" w:after="283"/>
              <w:jc w:val="left"/>
              <w:rPr/>
            </w:pPr>
            <w:r>
              <w:rPr/>
              <w:t xml:space="preserve">Nimikeviite: Vuoden 2002 elokuva Road to Perdition. </w:t>
            </w:r>
          </w:p>
        </w:tc>
      </w:tr>
      <w:tr>
        <w:trPr/>
        <w:tc>
          <w:tcPr>
            <w:tcW w:w="816" w:type="dxa"/>
            <w:tcBorders/>
            <w:vAlign w:val="center"/>
          </w:tcPr>
          <w:p>
            <w:pPr>
              <w:pStyle w:val="TableHeading"/>
              <w:suppressLineNumbers/>
              <w:bidi w:val="0"/>
              <w:spacing w:before="0" w:after="283"/>
              <w:jc w:val="center"/>
              <w:rPr/>
            </w:pPr>
            <w:r>
              <w:rPr/>
              <w:t xml:space="preserve">97 </w:t>
            </w:r>
          </w:p>
        </w:tc>
        <w:tc>
          <w:tcPr>
            <w:tcW w:w="774" w:type="dxa"/>
            <w:tcBorders/>
            <w:vAlign w:val="center"/>
          </w:tcPr>
          <w:p>
            <w:pPr>
              <w:pStyle w:val="TableContents"/>
              <w:bidi w:val="0"/>
              <w:spacing w:before="0" w:after="283"/>
              <w:jc w:val="left"/>
              <w:rPr/>
            </w:pPr>
            <w:r>
              <w:rPr/>
              <w:t xml:space="preserve">10 </w:t>
            </w:r>
          </w:p>
        </w:tc>
        <w:tc>
          <w:tcPr>
            <w:tcW w:w="1330" w:type="dxa"/>
            <w:tcBorders/>
            <w:vAlign w:val="center"/>
          </w:tcPr>
          <w:p>
            <w:pPr>
              <w:pStyle w:val="TableContents"/>
              <w:bidi w:val="0"/>
              <w:spacing w:before="0" w:after="283"/>
              <w:jc w:val="left"/>
              <w:rPr/>
            </w:pPr>
            <w:r>
              <w:rPr/>
              <w:t xml:space="preserve">``Riding </w:t>
            </w:r>
            <w:r>
              <w:rPr>
                <w:color w:val="A9A9A9"/>
              </w:rPr>
              <w:t xml:space="preserve">in Town Cars with Boys</w:t>
            </w:r>
            <w:r>
              <w:rPr/>
              <w:t xml:space="preserve">'</w:t>
            </w:r>
            <w:r>
              <w:rPr>
                <w:color w:val="A9A9A9"/>
              </w:rPr>
              <w:t xml:space="preserve">' </w:t>
            </w:r>
            <w:r>
              <w:rPr/>
              <w:t xml:space="preserve">(</w:t>
            </w:r>
            <w:r>
              <w:rPr>
                <w:color w:val="A9A9A9"/>
              </w:rPr>
              <w:t xml:space="preserve">Kaupunkiautossa poikien kanssa) </w:t>
            </w:r>
          </w:p>
        </w:tc>
        <w:tc>
          <w:tcPr>
            <w:tcW w:w="1165" w:type="dxa"/>
            <w:tcBorders/>
            <w:vAlign w:val="center"/>
          </w:tcPr>
          <w:p>
            <w:pPr>
              <w:pStyle w:val="TableContents"/>
              <w:bidi w:val="0"/>
              <w:spacing w:before="0" w:after="283"/>
              <w:jc w:val="left"/>
              <w:rPr/>
            </w:pPr>
            <w:r>
              <w:rPr/>
              <w:t xml:space="preserve">Vince Misiano </w:t>
            </w:r>
          </w:p>
        </w:tc>
        <w:tc>
          <w:tcPr>
            <w:tcW w:w="1168" w:type="dxa"/>
            <w:tcBorders/>
            <w:vAlign w:val="center"/>
          </w:tcPr>
          <w:p>
            <w:pPr>
              <w:pStyle w:val="TableContents"/>
              <w:bidi w:val="0"/>
              <w:spacing w:before="0" w:after="283"/>
              <w:jc w:val="left"/>
              <w:rPr/>
            </w:pPr>
            <w:r>
              <w:rPr/>
              <w:t xml:space="preserve">Amanda Lasher </w:t>
            </w:r>
          </w:p>
        </w:tc>
        <w:tc>
          <w:tcPr>
            <w:tcW w:w="1136" w:type="dxa"/>
            <w:tcBorders/>
            <w:vAlign w:val="center"/>
          </w:tcPr>
          <w:p>
            <w:pPr>
              <w:pStyle w:val="TableContents"/>
              <w:bidi w:val="0"/>
              <w:spacing w:before="0" w:after="283"/>
              <w:jc w:val="left"/>
              <w:rPr/>
            </w:pPr>
            <w:r>
              <w:rPr/>
              <w:t xml:space="preserve">5. joulukuuta 2011 (2011-12-05) </w:t>
            </w:r>
          </w:p>
        </w:tc>
        <w:tc>
          <w:tcPr>
            <w:tcW w:w="3816" w:type="dxa"/>
            <w:tcBorders/>
            <w:vAlign w:val="center"/>
          </w:tcPr>
          <w:p>
            <w:pPr>
              <w:pStyle w:val="TableContents"/>
              <w:bidi w:val="0"/>
              <w:jc w:val="left"/>
              <w:rPr/>
            </w:pPr>
            <w:r>
              <w:rPr/>
              <w:t xml:space="preserve">1.28 </w:t>
            </w:r>
          </w:p>
          <w:p>
            <w:pPr>
              <w:pStyle w:val="TextBody"/>
              <w:bidi w:val="0"/>
              <w:spacing w:before="0" w:after="283"/>
              <w:jc w:val="left"/>
              <w:rPr/>
            </w:pPr>
            <w:r>
              <w:rPr/>
              <w:t xml:space="preserve">Serena ja Lily valmistelevat Charlien ensimmäisiä debytanttitanssiaisia, joissa hänet toivotetaan tervetulleeksi New Yorkin yläluokkaan, mutta kostonhimoinen Max on päättänyt paljastaa Charlien ja Ivyn salaisuuden keinolla millä hyvänsä. Samaan aikaan Blairin on valittava, missä hän on Louis'n ja Chuckin kanssa, kun hän piileskelee Humphreyn parvella Brooklynissa lehdistöltä. Dan tajuaa, että on aika kertoa Blairille totuus tunteistaan häntä kohtaan. Louis palaa New Yorkiin, jossa hän tapaa Serenan ja uskoutuu tälle pelkonsa tulevaisuudestaan Blairin kanssa. Nate saa tietää, että hänen isoisänsä William van der Bilt omistaa enemmistön Spectatorin osakkeista ja vaikutti Dianaan, jotta tämä palkkaisi hänet. William kutsuu Naten pohjoisessa sijaitsevaan retriittiin, mutta Naten serkku Tripp on suljettu pois. Danin uhrattua oman rakkautensa Blairiin tämän onnen vuoksi Chuck ja Blair kiirehtivät autoon Charlien debytanttitanssiaisista. Heidän autoaan seuraavat ilkeät paparazzit (Charlie lähetti Gossip Girlille viestin ja antoi heille vihjeen pitääkseen heidät erossa hänestä), jotka aiheuttavat kolarin, jonka seurauksena Chuck taistelee hengestään ja raskaana oleva Blair taistelee pitääkseen lapsensa. Kun Maxin vetoomukset Serenalle ja Natelle Charlien todellisesta henkilöllisyydestä eivät kaikuneet kuuroille korville, hän törmää Tripp van der Biltin kanssa, jolle hän ilmeisesti kertoo tarinansa Ivystä. Charlie soittaa Carol Rhodesille kertoakseen, että hän lähtee New Yorkista sen jälkeen, kun tämä on kertonut Rufukselle olevansa huijari. Lisäksi Jack Bass soittaa Dianalle ja kertoo Chuckin ja Blairin auto-onnettomuudesta; hän on jotenkin osallisena siinä. </w:t>
            </w:r>
          </w:p>
          <w:p>
            <w:pPr>
              <w:pStyle w:val="TextBody"/>
              <w:bidi w:val="0"/>
              <w:spacing w:before="0" w:after="283"/>
              <w:jc w:val="left"/>
              <w:rPr/>
            </w:pPr>
            <w:r>
              <w:rPr/>
              <w:t xml:space="preserve">Nimikeviite: Riding in Cars with Boys -elokuva vuodelta 2001. </w:t>
            </w:r>
          </w:p>
        </w:tc>
      </w:tr>
      <w:tr>
        <w:trPr/>
        <w:tc>
          <w:tcPr>
            <w:tcW w:w="816" w:type="dxa"/>
            <w:tcBorders/>
            <w:vAlign w:val="center"/>
          </w:tcPr>
          <w:p>
            <w:pPr>
              <w:pStyle w:val="TableHeading"/>
              <w:suppressLineNumbers/>
              <w:bidi w:val="0"/>
              <w:spacing w:before="0" w:after="283"/>
              <w:jc w:val="center"/>
              <w:rPr/>
            </w:pPr>
            <w:r>
              <w:rPr/>
              <w:t xml:space="preserve">98 </w:t>
            </w:r>
          </w:p>
        </w:tc>
        <w:tc>
          <w:tcPr>
            <w:tcW w:w="774" w:type="dxa"/>
            <w:tcBorders/>
            <w:vAlign w:val="center"/>
          </w:tcPr>
          <w:p>
            <w:pPr>
              <w:pStyle w:val="TableContents"/>
              <w:bidi w:val="0"/>
              <w:spacing w:before="0" w:after="283"/>
              <w:jc w:val="left"/>
              <w:rPr/>
            </w:pPr>
            <w:r>
              <w:rPr/>
              <w:t xml:space="preserve">11 </w:t>
            </w:r>
          </w:p>
        </w:tc>
        <w:tc>
          <w:tcPr>
            <w:tcW w:w="1330" w:type="dxa"/>
            <w:tcBorders/>
            <w:vAlign w:val="center"/>
          </w:tcPr>
          <w:p>
            <w:pPr>
              <w:pStyle w:val="TableContents"/>
              <w:bidi w:val="0"/>
              <w:spacing w:before="0" w:after="283"/>
              <w:jc w:val="left"/>
              <w:rPr/>
            </w:pPr>
            <w:r>
              <w:rPr/>
              <w:t xml:space="preserve">"Asian loppu?" "Asian loppu? </w:t>
            </w:r>
          </w:p>
        </w:tc>
        <w:tc>
          <w:tcPr>
            <w:tcW w:w="1165" w:type="dxa"/>
            <w:tcBorders/>
            <w:vAlign w:val="center"/>
          </w:tcPr>
          <w:p>
            <w:pPr>
              <w:pStyle w:val="TableContents"/>
              <w:bidi w:val="0"/>
              <w:spacing w:before="0" w:after="283"/>
              <w:jc w:val="left"/>
              <w:rPr/>
            </w:pPr>
            <w:r>
              <w:rPr/>
              <w:t xml:space="preserve">Michael Grossman </w:t>
            </w:r>
          </w:p>
        </w:tc>
        <w:tc>
          <w:tcPr>
            <w:tcW w:w="1168" w:type="dxa"/>
            <w:tcBorders/>
            <w:vAlign w:val="center"/>
          </w:tcPr>
          <w:p>
            <w:pPr>
              <w:pStyle w:val="TableContents"/>
              <w:bidi w:val="0"/>
              <w:spacing w:before="0" w:after="283"/>
              <w:jc w:val="left"/>
              <w:rPr/>
            </w:pPr>
            <w:r>
              <w:rPr/>
              <w:t xml:space="preserve">Sara Goodman </w:t>
            </w:r>
          </w:p>
        </w:tc>
        <w:tc>
          <w:tcPr>
            <w:tcW w:w="1136" w:type="dxa"/>
            <w:tcBorders/>
            <w:vAlign w:val="center"/>
          </w:tcPr>
          <w:p>
            <w:pPr>
              <w:pStyle w:val="TableContents"/>
              <w:bidi w:val="0"/>
              <w:spacing w:before="0" w:after="283"/>
              <w:jc w:val="left"/>
              <w:rPr/>
            </w:pPr>
            <w:r>
              <w:rPr/>
              <w:t xml:space="preserve">16. tammikuuta 2012 (2012-01-16) </w:t>
            </w:r>
          </w:p>
        </w:tc>
        <w:tc>
          <w:tcPr>
            <w:tcW w:w="3816" w:type="dxa"/>
            <w:tcBorders/>
            <w:vAlign w:val="center"/>
          </w:tcPr>
          <w:p>
            <w:pPr>
              <w:pStyle w:val="TableContents"/>
              <w:bidi w:val="0"/>
              <w:jc w:val="left"/>
              <w:rPr/>
            </w:pPr>
            <w:r>
              <w:rPr/>
              <w:t xml:space="preserve">1.29 </w:t>
            </w:r>
          </w:p>
          <w:p>
            <w:pPr>
              <w:pStyle w:val="TextBody"/>
              <w:bidi w:val="0"/>
              <w:spacing w:before="0" w:after="283"/>
              <w:jc w:val="left"/>
              <w:rPr/>
            </w:pPr>
            <w:r>
              <w:rPr/>
              <w:t xml:space="preserve">Tunteikkaiden takaumien kautta Blair paljastaa Serenalle, mitä todella tapahtui Chuckin kanssa tapahtuneen auto-onnettomuuden jälkeen. Dan yrittää auttaa Blairia toipumaan, kun taas sekä Chuck että Louis luulevat heidän välillään olleen suhteen. Samaan aikaan Nate löytää onnettomuudesta tietoja, jotka viittaavat mahdolliseen rikokseen. Serena on onnistunut sulkemaan Gossip Girlin verkkosivuston, mutta hän ei halua ryhtyä seuraavaksi Gossip Girliksi, kun hänen työnsä Spectator Newsissa lähtee käyntiin. Toisaalla Lily on huolissaan Charlien pitkästä poissaolosta ja päättää palkata yksityisetsivän etsimään häntä Rufuksen vastustuksesta huolimatta. Vera Wang esiintyy Blairin puvun sovituksessa. </w:t>
            </w:r>
          </w:p>
          <w:p>
            <w:pPr>
              <w:pStyle w:val="TextBody"/>
              <w:bidi w:val="0"/>
              <w:spacing w:before="0" w:after="283"/>
              <w:jc w:val="left"/>
              <w:rPr/>
            </w:pPr>
            <w:r>
              <w:rPr/>
              <w:t xml:space="preserve">Nimikeviite: Nimi viittaa elokuvaan "The End of the Affair" vuodelta 1999. </w:t>
            </w:r>
          </w:p>
        </w:tc>
      </w:tr>
      <w:tr>
        <w:trPr/>
        <w:tc>
          <w:tcPr>
            <w:tcW w:w="816" w:type="dxa"/>
            <w:tcBorders/>
            <w:vAlign w:val="center"/>
          </w:tcPr>
          <w:p>
            <w:pPr>
              <w:pStyle w:val="TableHeading"/>
              <w:suppressLineNumbers/>
              <w:bidi w:val="0"/>
              <w:spacing w:before="0" w:after="283"/>
              <w:jc w:val="center"/>
              <w:rPr/>
            </w:pPr>
            <w:r>
              <w:rPr/>
              <w:t xml:space="preserve">99 </w:t>
            </w:r>
          </w:p>
        </w:tc>
        <w:tc>
          <w:tcPr>
            <w:tcW w:w="774" w:type="dxa"/>
            <w:tcBorders/>
            <w:vAlign w:val="center"/>
          </w:tcPr>
          <w:p>
            <w:pPr>
              <w:pStyle w:val="TableContents"/>
              <w:bidi w:val="0"/>
              <w:spacing w:before="0" w:after="283"/>
              <w:jc w:val="left"/>
              <w:rPr/>
            </w:pPr>
            <w:r>
              <w:rPr/>
              <w:t xml:space="preserve">12 </w:t>
            </w:r>
          </w:p>
        </w:tc>
        <w:tc>
          <w:tcPr>
            <w:tcW w:w="1330" w:type="dxa"/>
            <w:tcBorders/>
            <w:vAlign w:val="center"/>
          </w:tcPr>
          <w:p>
            <w:pPr>
              <w:pStyle w:val="TableContents"/>
              <w:bidi w:val="0"/>
              <w:spacing w:before="0" w:after="283"/>
              <w:jc w:val="left"/>
              <w:rPr/>
            </w:pPr>
            <w:r>
              <w:rPr/>
              <w:t xml:space="preserve">``Isä ja morsian'' </w:t>
            </w:r>
          </w:p>
        </w:tc>
        <w:tc>
          <w:tcPr>
            <w:tcW w:w="1165" w:type="dxa"/>
            <w:tcBorders/>
            <w:vAlign w:val="center"/>
          </w:tcPr>
          <w:p>
            <w:pPr>
              <w:pStyle w:val="TableContents"/>
              <w:bidi w:val="0"/>
              <w:spacing w:before="0" w:after="283"/>
              <w:jc w:val="left"/>
              <w:rPr/>
            </w:pPr>
            <w:r>
              <w:rPr/>
              <w:t xml:space="preserve">Amy Heckerling </w:t>
            </w:r>
          </w:p>
        </w:tc>
        <w:tc>
          <w:tcPr>
            <w:tcW w:w="1168" w:type="dxa"/>
            <w:tcBorders/>
            <w:vAlign w:val="center"/>
          </w:tcPr>
          <w:p>
            <w:pPr>
              <w:pStyle w:val="TableContents"/>
              <w:bidi w:val="0"/>
              <w:spacing w:before="0" w:after="283"/>
              <w:jc w:val="left"/>
              <w:rPr/>
            </w:pPr>
            <w:r>
              <w:rPr/>
              <w:t xml:space="preserve">Peter Elkoff </w:t>
            </w:r>
          </w:p>
        </w:tc>
        <w:tc>
          <w:tcPr>
            <w:tcW w:w="1136" w:type="dxa"/>
            <w:tcBorders/>
            <w:vAlign w:val="center"/>
          </w:tcPr>
          <w:p>
            <w:pPr>
              <w:pStyle w:val="TableContents"/>
              <w:bidi w:val="0"/>
              <w:spacing w:before="0" w:after="283"/>
              <w:jc w:val="left"/>
              <w:rPr/>
            </w:pPr>
            <w:r>
              <w:rPr/>
              <w:t xml:space="preserve">23. tammikuuta 2012 (2012-01-23) </w:t>
            </w:r>
          </w:p>
        </w:tc>
        <w:tc>
          <w:tcPr>
            <w:tcW w:w="3816" w:type="dxa"/>
            <w:tcBorders/>
            <w:vAlign w:val="center"/>
          </w:tcPr>
          <w:p>
            <w:pPr>
              <w:pStyle w:val="TableContents"/>
              <w:bidi w:val="0"/>
              <w:jc w:val="left"/>
              <w:rPr/>
            </w:pPr>
            <w:r>
              <w:rPr/>
              <w:t xml:space="preserve">1.11 </w:t>
            </w:r>
          </w:p>
          <w:p>
            <w:pPr>
              <w:pStyle w:val="TextBody"/>
              <w:bidi w:val="0"/>
              <w:spacing w:before="0" w:after="283"/>
              <w:jc w:val="left"/>
              <w:rPr/>
            </w:pPr>
            <w:r>
              <w:rPr/>
              <w:t xml:space="preserve">Blair päättää järjestää itselleen polttarit, mutta hämäräperäiset viholliset, joihin kuuluvat Beatrice (Roxane Mesquida) ja hänen kanssakonsulttiserkkunsa isä Cavette, suunnittelevat Blairin tuhoamista ja nöyryyttämistä tietämättömän Chuckin ollessa syntipukki estääkseen Blairin tulevan avioliiton keinolla millä hyvänsä. Samaan aikaan Nate saa Gossip Girlin etäisellä avustuksella vihdoin selville, että Tripp oli vastuussa Blairiin ja Chuckiin vaikuttaneesta auto-onnettomuudesta, ja hän ottaa yhteyttä William van der Biltiin saadakseen apua Trippin juonen paljastamiseksi. Myös Serena ja Dan jatkavat valesuhdettaan Blairin suojelemiseksi samalla kun Dan on epävarma kirjoittamisesta uudelleen. </w:t>
            </w:r>
          </w:p>
          <w:p>
            <w:pPr>
              <w:pStyle w:val="TextBody"/>
              <w:bidi w:val="0"/>
              <w:spacing w:before="0" w:after="283"/>
              <w:jc w:val="left"/>
              <w:rPr/>
            </w:pPr>
            <w:r>
              <w:rPr/>
              <w:t xml:space="preserve">Nimikeviite: Nimi viittaa elokuvaan Father of the Bride vuodelta 1991. </w:t>
            </w:r>
          </w:p>
        </w:tc>
      </w:tr>
      <w:tr>
        <w:trPr/>
        <w:tc>
          <w:tcPr>
            <w:tcW w:w="816" w:type="dxa"/>
            <w:tcBorders/>
            <w:vAlign w:val="center"/>
          </w:tcPr>
          <w:p>
            <w:pPr>
              <w:pStyle w:val="TableHeading"/>
              <w:suppressLineNumbers/>
              <w:bidi w:val="0"/>
              <w:spacing w:before="0" w:after="283"/>
              <w:jc w:val="center"/>
              <w:rPr/>
            </w:pPr>
            <w:r>
              <w:rPr/>
              <w:t xml:space="preserve">100 </w:t>
            </w:r>
          </w:p>
        </w:tc>
        <w:tc>
          <w:tcPr>
            <w:tcW w:w="774" w:type="dxa"/>
            <w:tcBorders/>
            <w:vAlign w:val="center"/>
          </w:tcPr>
          <w:p>
            <w:pPr>
              <w:pStyle w:val="TableContents"/>
              <w:bidi w:val="0"/>
              <w:spacing w:before="0" w:after="283"/>
              <w:jc w:val="left"/>
              <w:rPr/>
            </w:pPr>
            <w:r>
              <w:rPr/>
              <w:t xml:space="preserve">13 </w:t>
            </w:r>
          </w:p>
        </w:tc>
        <w:tc>
          <w:tcPr>
            <w:tcW w:w="1330" w:type="dxa"/>
            <w:tcBorders/>
            <w:vAlign w:val="center"/>
          </w:tcPr>
          <w:p>
            <w:pPr>
              <w:pStyle w:val="TableContents"/>
              <w:bidi w:val="0"/>
              <w:spacing w:before="0" w:after="283"/>
              <w:jc w:val="left"/>
              <w:rPr/>
            </w:pPr>
            <w:r>
              <w:rPr/>
              <w:t xml:space="preserve">"G.G. </w:t>
            </w:r>
          </w:p>
        </w:tc>
        <w:tc>
          <w:tcPr>
            <w:tcW w:w="1165" w:type="dxa"/>
            <w:tcBorders/>
            <w:vAlign w:val="center"/>
          </w:tcPr>
          <w:p>
            <w:pPr>
              <w:pStyle w:val="TableContents"/>
              <w:bidi w:val="0"/>
              <w:spacing w:before="0" w:after="283"/>
              <w:jc w:val="left"/>
              <w:rPr/>
            </w:pPr>
            <w:r>
              <w:rPr/>
              <w:t xml:space="preserve">Mark Piznarski </w:t>
            </w:r>
          </w:p>
        </w:tc>
        <w:tc>
          <w:tcPr>
            <w:tcW w:w="1168" w:type="dxa"/>
            <w:tcBorders/>
            <w:vAlign w:val="center"/>
          </w:tcPr>
          <w:p>
            <w:pPr>
              <w:pStyle w:val="TableContents"/>
              <w:bidi w:val="0"/>
              <w:spacing w:before="0" w:after="283"/>
              <w:jc w:val="left"/>
              <w:rPr/>
            </w:pPr>
            <w:r>
              <w:rPr/>
              <w:t xml:space="preserve">Joshua Safran </w:t>
            </w:r>
          </w:p>
        </w:tc>
        <w:tc>
          <w:tcPr>
            <w:tcW w:w="1136" w:type="dxa"/>
            <w:tcBorders/>
            <w:vAlign w:val="center"/>
          </w:tcPr>
          <w:p>
            <w:pPr>
              <w:pStyle w:val="TableContents"/>
              <w:bidi w:val="0"/>
              <w:spacing w:before="0" w:after="283"/>
              <w:jc w:val="left"/>
              <w:rPr/>
            </w:pPr>
            <w:r>
              <w:rPr/>
              <w:t xml:space="preserve">30. tammikuuta 2012 (2012-01-30) </w:t>
            </w:r>
          </w:p>
        </w:tc>
        <w:tc>
          <w:tcPr>
            <w:tcW w:w="3816" w:type="dxa"/>
            <w:tcBorders/>
            <w:vAlign w:val="center"/>
          </w:tcPr>
          <w:p>
            <w:pPr>
              <w:pStyle w:val="TableContents"/>
              <w:bidi w:val="0"/>
              <w:jc w:val="left"/>
              <w:rPr/>
            </w:pPr>
            <w:r>
              <w:rPr/>
              <w:t xml:space="preserve">1.39 </w:t>
            </w:r>
          </w:p>
          <w:p>
            <w:pPr>
              <w:pStyle w:val="TextBody"/>
              <w:bidi w:val="0"/>
              <w:spacing w:before="0" w:after="283"/>
              <w:jc w:val="left"/>
              <w:rPr/>
            </w:pPr>
            <w:r>
              <w:rPr>
                <w:color w:val="DCDCDC"/>
              </w:rPr>
              <w:t xml:space="preserve">100. jaksossa </w:t>
            </w:r>
            <w:r>
              <w:rPr/>
              <w:t xml:space="preserve">Blairin hääpäivä koittaa vihdoin, ja mukana on kostonhimoinen Georgina Sparks ja hänen salaliittolainen aviomiehensä, jotka ovat päättäneet pilata Blairin häät keinolla millä hyvänsä.</w:t>
            </w:r>
            <w:r>
              <w:rPr/>
              <w:t xml:space="preserve"> Samaan aikaan Serena päättää, että hänen on kerrottava Danille, miltä hänestä tuntuu, ja Nate tapaa tietämättään oikean Charlie Rhodesin, joka työskentelee tarjoilijana vastaanotolla. Toisaalla Chuckin on päätettävä, tekeekö hän viimeisen suuren eleen osoittaakseen Blairille, mitä tuntee, kunnes Blairin äiti Eleanor lähestyy häntä suostutellakseen hänet lopettamaan häät. Blairin vieraantunut isä Harold ja isäpuoli Cyrus yrittävät saada Blairin valitsemaan jommankumman heistä saattamaan hänet alttarille, kun taas Louisin äiti Sophia yrittää jälleen kertoa hänelle, ettei Blair ole eikä tule koskaan olemaan luotettava. Häiden aikana Gossip Girl vuotaa videon, jossa Blair tunnustaa rakkautensa Chuckille. Keskeytyneet häät kuitenkin jatkuvat ja Blair julistetaan virallisesti Monacon prinsessaksi. Vastaanotolla Louis kuitenkin paljastaa Blairille, että häät seisovat sopimuksena ja ``näytöksenä'', eikä heidän rakkauttaan ole olemassa, mihin Blair reagoi hätääntyneenä ja karkaa Danin kanssa. Gossip Girlin seuraajan henkilöllisyys paljastuu jakson lopussa. </w:t>
            </w:r>
          </w:p>
          <w:p>
            <w:pPr>
              <w:pStyle w:val="TextBody"/>
              <w:bidi w:val="0"/>
              <w:spacing w:before="0" w:after="283"/>
              <w:jc w:val="left"/>
              <w:rPr/>
            </w:pPr>
            <w:r>
              <w:rPr/>
              <w:t xml:space="preserve">Nimikeviite: Vuoden 1958 elokuva Gigi. </w:t>
            </w:r>
          </w:p>
        </w:tc>
      </w:tr>
      <w:tr>
        <w:trPr/>
        <w:tc>
          <w:tcPr>
            <w:tcW w:w="816" w:type="dxa"/>
            <w:tcBorders/>
            <w:vAlign w:val="center"/>
          </w:tcPr>
          <w:p>
            <w:pPr>
              <w:pStyle w:val="TableHeading"/>
              <w:suppressLineNumbers/>
              <w:bidi w:val="0"/>
              <w:spacing w:before="0" w:after="283"/>
              <w:jc w:val="center"/>
              <w:rPr/>
            </w:pPr>
            <w:r>
              <w:rPr/>
              <w:t xml:space="preserve">101 </w:t>
            </w:r>
          </w:p>
        </w:tc>
        <w:tc>
          <w:tcPr>
            <w:tcW w:w="774" w:type="dxa"/>
            <w:tcBorders/>
            <w:vAlign w:val="center"/>
          </w:tcPr>
          <w:p>
            <w:pPr>
              <w:pStyle w:val="TableContents"/>
              <w:bidi w:val="0"/>
              <w:spacing w:before="0" w:after="283"/>
              <w:jc w:val="left"/>
              <w:rPr/>
            </w:pPr>
            <w:r>
              <w:rPr/>
              <w:t xml:space="preserve">14 </w:t>
            </w:r>
          </w:p>
        </w:tc>
        <w:tc>
          <w:tcPr>
            <w:tcW w:w="1330" w:type="dxa"/>
            <w:tcBorders/>
            <w:vAlign w:val="center"/>
          </w:tcPr>
          <w:p>
            <w:pPr>
              <w:pStyle w:val="TableContents"/>
              <w:bidi w:val="0"/>
              <w:spacing w:before="0" w:after="283"/>
              <w:jc w:val="left"/>
              <w:rPr/>
            </w:pPr>
            <w:r>
              <w:rPr/>
              <w:t xml:space="preserve">"The Backup Dan </w:t>
            </w:r>
          </w:p>
        </w:tc>
        <w:tc>
          <w:tcPr>
            <w:tcW w:w="1165" w:type="dxa"/>
            <w:tcBorders/>
            <w:vAlign w:val="center"/>
          </w:tcPr>
          <w:p>
            <w:pPr>
              <w:pStyle w:val="TableContents"/>
              <w:bidi w:val="0"/>
              <w:spacing w:before="0" w:after="283"/>
              <w:jc w:val="left"/>
              <w:rPr/>
            </w:pPr>
            <w:r>
              <w:rPr/>
              <w:t xml:space="preserve">David Warren </w:t>
            </w:r>
          </w:p>
        </w:tc>
        <w:tc>
          <w:tcPr>
            <w:tcW w:w="1168" w:type="dxa"/>
            <w:tcBorders/>
            <w:vAlign w:val="center"/>
          </w:tcPr>
          <w:p>
            <w:pPr>
              <w:pStyle w:val="TableContents"/>
              <w:bidi w:val="0"/>
              <w:spacing w:before="0" w:after="283"/>
              <w:jc w:val="left"/>
              <w:rPr/>
            </w:pPr>
            <w:r>
              <w:rPr/>
              <w:t xml:space="preserve">Matt Whitney </w:t>
            </w:r>
          </w:p>
        </w:tc>
        <w:tc>
          <w:tcPr>
            <w:tcW w:w="1136" w:type="dxa"/>
            <w:tcBorders/>
            <w:vAlign w:val="center"/>
          </w:tcPr>
          <w:p>
            <w:pPr>
              <w:pStyle w:val="TableContents"/>
              <w:bidi w:val="0"/>
              <w:spacing w:before="0" w:after="283"/>
              <w:jc w:val="left"/>
              <w:rPr/>
            </w:pPr>
            <w:r>
              <w:rPr/>
              <w:t xml:space="preserve">6. helmikuuta 2012 (2012-02-06) </w:t>
            </w:r>
          </w:p>
        </w:tc>
        <w:tc>
          <w:tcPr>
            <w:tcW w:w="3816" w:type="dxa"/>
            <w:tcBorders/>
            <w:vAlign w:val="center"/>
          </w:tcPr>
          <w:p>
            <w:pPr>
              <w:pStyle w:val="TableContents"/>
              <w:bidi w:val="0"/>
              <w:jc w:val="left"/>
              <w:rPr/>
            </w:pPr>
            <w:r>
              <w:rPr/>
              <w:t xml:space="preserve">1.25 </w:t>
            </w:r>
          </w:p>
          <w:p>
            <w:pPr>
              <w:pStyle w:val="TextBody"/>
              <w:bidi w:val="0"/>
              <w:spacing w:before="0" w:after="283"/>
              <w:jc w:val="left"/>
              <w:rPr/>
            </w:pPr>
            <w:r>
              <w:rPr/>
              <w:t xml:space="preserve">Häiden jälkeen Blair yrittää Danin avustuksella lähteä Dominikaaniseen tasavaltaan saadakseen avioeron Louisista ilman tämän suostumusta Dominikaanisen tasavallan lainsäädännössä olevan porsaanreiän vuoksi. Hän kuitenkin huomaa unohtaneensa passinsa ja pyytää Dorotalta apua. Serena, Chuck ja Nate lyöttäytyvät vastahakoisesti Georginan kanssa yhteen Blairin löytämiseksi, kunnes Georgina saa vihjeen yhdeltä lähteistään ja lähtee. Georgina ilmoittaa sitten Gossip Girlin tavoin Louisille ja Sofialle Blairin sijainnin. Nate, Serena ja Chuck löytävät Blairin lopulta hotellihuoneesta Danin kanssa. Sophia löytää Blairin ja uhkaa myydä väkisin Eleanorin yrityksen myötäjäisinä, jos Blair ei päätä palata, mihin Blair vastahakoisesti päättää palata. Toisaalla Nate tapaa jälleen oikean Charlie Rhodesin, joka käyttää nimeä Lola. Lopussa annetaan ymmärtää, ettei Chuck eikä Serena, joka ottaa syyt niskoilleen, vuotanut videota, jossa Blair tunnustaa rakkautensa Chuckille. Paljastuu, että Georgina vain tuuraa Gossip Girliä siitä lähtien, kun hän jätti blogin Chuckin ja Blairin auto-onnettomuuden jälkeen. </w:t>
            </w:r>
          </w:p>
          <w:p>
            <w:pPr>
              <w:pStyle w:val="TextBody"/>
              <w:bidi w:val="0"/>
              <w:spacing w:before="0" w:after="283"/>
              <w:jc w:val="left"/>
              <w:rPr/>
            </w:pPr>
            <w:r>
              <w:rPr/>
              <w:t xml:space="preserve">Nimikeviite: Vuoden 2010 elokuva The Back-up Plan. </w:t>
            </w:r>
          </w:p>
        </w:tc>
      </w:tr>
      <w:tr>
        <w:trPr/>
        <w:tc>
          <w:tcPr>
            <w:tcW w:w="816" w:type="dxa"/>
            <w:tcBorders/>
            <w:vAlign w:val="center"/>
          </w:tcPr>
          <w:p>
            <w:pPr>
              <w:pStyle w:val="TableHeading"/>
              <w:suppressLineNumbers/>
              <w:bidi w:val="0"/>
              <w:spacing w:before="0" w:after="283"/>
              <w:jc w:val="center"/>
              <w:rPr/>
            </w:pPr>
            <w:r>
              <w:rPr/>
              <w:t xml:space="preserve">102 </w:t>
            </w:r>
          </w:p>
        </w:tc>
        <w:tc>
          <w:tcPr>
            <w:tcW w:w="774" w:type="dxa"/>
            <w:tcBorders/>
            <w:vAlign w:val="center"/>
          </w:tcPr>
          <w:p>
            <w:pPr>
              <w:pStyle w:val="TableContents"/>
              <w:bidi w:val="0"/>
              <w:spacing w:before="0" w:after="283"/>
              <w:jc w:val="left"/>
              <w:rPr/>
            </w:pPr>
            <w:r>
              <w:rPr/>
              <w:t xml:space="preserve">15 </w:t>
            </w:r>
          </w:p>
        </w:tc>
        <w:tc>
          <w:tcPr>
            <w:tcW w:w="1330" w:type="dxa"/>
            <w:tcBorders/>
            <w:vAlign w:val="center"/>
          </w:tcPr>
          <w:p>
            <w:pPr>
              <w:pStyle w:val="TableContents"/>
              <w:bidi w:val="0"/>
              <w:spacing w:before="0" w:after="283"/>
              <w:jc w:val="left"/>
              <w:rPr/>
            </w:pPr>
            <w:r>
              <w:rPr/>
              <w:t xml:space="preserve">``Crazy, Cupid, Love'' (Hullu, Amor, Rakkaus) </w:t>
            </w:r>
          </w:p>
        </w:tc>
        <w:tc>
          <w:tcPr>
            <w:tcW w:w="1165" w:type="dxa"/>
            <w:tcBorders/>
            <w:vAlign w:val="center"/>
          </w:tcPr>
          <w:p>
            <w:pPr>
              <w:pStyle w:val="TableContents"/>
              <w:bidi w:val="0"/>
              <w:spacing w:before="0" w:after="283"/>
              <w:jc w:val="left"/>
              <w:rPr/>
            </w:pPr>
            <w:r>
              <w:rPr/>
              <w:t xml:space="preserve">Matt Penn </w:t>
            </w:r>
          </w:p>
        </w:tc>
        <w:tc>
          <w:tcPr>
            <w:tcW w:w="1168" w:type="dxa"/>
            <w:tcBorders/>
            <w:vAlign w:val="center"/>
          </w:tcPr>
          <w:p>
            <w:pPr>
              <w:pStyle w:val="TableContents"/>
              <w:bidi w:val="0"/>
              <w:spacing w:before="0" w:after="283"/>
              <w:jc w:val="left"/>
              <w:rPr/>
            </w:pPr>
            <w:r>
              <w:rPr/>
              <w:t xml:space="preserve">Austin Winsberg </w:t>
            </w:r>
          </w:p>
        </w:tc>
        <w:tc>
          <w:tcPr>
            <w:tcW w:w="1136" w:type="dxa"/>
            <w:tcBorders/>
            <w:vAlign w:val="center"/>
          </w:tcPr>
          <w:p>
            <w:pPr>
              <w:pStyle w:val="TableContents"/>
              <w:bidi w:val="0"/>
              <w:spacing w:before="0" w:after="283"/>
              <w:jc w:val="left"/>
              <w:rPr/>
            </w:pPr>
            <w:r>
              <w:rPr/>
              <w:t xml:space="preserve">13. helmikuuta 2012 (2012-02-13) </w:t>
            </w:r>
          </w:p>
        </w:tc>
        <w:tc>
          <w:tcPr>
            <w:tcW w:w="3816" w:type="dxa"/>
            <w:tcBorders/>
            <w:vAlign w:val="center"/>
          </w:tcPr>
          <w:p>
            <w:pPr>
              <w:pStyle w:val="TableContents"/>
              <w:bidi w:val="0"/>
              <w:jc w:val="left"/>
              <w:rPr/>
            </w:pPr>
            <w:r>
              <w:rPr/>
              <w:t xml:space="preserve">1.13 </w:t>
            </w:r>
          </w:p>
          <w:p>
            <w:pPr>
              <w:pStyle w:val="TextBody"/>
              <w:bidi w:val="0"/>
              <w:spacing w:before="0" w:after="283"/>
              <w:jc w:val="left"/>
              <w:rPr/>
            </w:pPr>
            <w:r>
              <w:rPr/>
              <w:t xml:space="preserve">Upper East Sidella on ystävänpäivä, eikä Blair voi olla leikkimättä Cupidoa eräälle rakkaalleen, kun hän yrittää saada Serenan ja Danin takaisin yhteen. Georgina aikoo aiheuttaa lisää draamaa ja ongelmia otettuaan haltuunsa Gossip Girlin verkkosivuston. Tietolähteiden avulla Georgina päättää tunkeutua Naten ystävänpäiväjuhliin, jotka pidetään Empire-hotellissa, kun taas Chuck ei ole juhlatuulella ja sortuu vanhoihin tapoihinsa. Samaan aikaan Ivy Dickens palaa New Yorkiin pikavisiitille, mutta törmää juhlissa työskentelevään oikeaan Charlie Rhodesiin, jota Nate yhä kaipaa. Serena järkyttyy jostain, mitä hän näkee juhlissa, kun Danin ja Blairin suhde saa käänteen, kun Dan suutelee Blairia ja Blair suutelee takaisin. Georgina saa selville, että </w:t>
            </w:r>
            <w:r>
              <w:rPr>
                <w:color w:val="2F4F4F"/>
              </w:rPr>
              <w:t xml:space="preserve">Dan </w:t>
            </w:r>
            <w:r>
              <w:rPr/>
              <w:t xml:space="preserve">oli se, joka vuoti videon, jossa Blair tunnustaa Chuckille rakkauttaan häissään, mutta vaikenee, kun Dan saa selville oman salaisuutensa Gossip Girlinä. Charlie saa selville, että Ivy, jonka hän tunsi ennen näyttelijäkoulusta, on esiintynyt hänenä, ja hänkin vaikenee, kun hän lähtee tutkimaan häntä. Ivy paljastaa myös viettäneensä viimeiset kolme kuukautta piileskelemällä Hamptonissa, jossa hän valvoo kuolemansairaan CeCe Rhodesin sängynpäätä paikallisessa saattohoidossa. </w:t>
            </w:r>
          </w:p>
          <w:p>
            <w:pPr>
              <w:pStyle w:val="TextBody"/>
              <w:bidi w:val="0"/>
              <w:spacing w:before="0" w:after="283"/>
              <w:jc w:val="left"/>
              <w:rPr/>
            </w:pPr>
            <w:r>
              <w:rPr/>
              <w:t xml:space="preserve">Nimikeviite: Vuoden 2011 elokuva Crazy, Stupid, Love. </w:t>
            </w:r>
          </w:p>
        </w:tc>
      </w:tr>
      <w:tr>
        <w:trPr/>
        <w:tc>
          <w:tcPr>
            <w:tcW w:w="816" w:type="dxa"/>
            <w:tcBorders/>
            <w:vAlign w:val="center"/>
          </w:tcPr>
          <w:p>
            <w:pPr>
              <w:pStyle w:val="TableHeading"/>
              <w:suppressLineNumbers/>
              <w:bidi w:val="0"/>
              <w:spacing w:before="0" w:after="283"/>
              <w:jc w:val="center"/>
              <w:rPr/>
            </w:pPr>
            <w:r>
              <w:rPr/>
              <w:t xml:space="preserve">103 </w:t>
            </w:r>
          </w:p>
        </w:tc>
        <w:tc>
          <w:tcPr>
            <w:tcW w:w="774" w:type="dxa"/>
            <w:tcBorders/>
            <w:vAlign w:val="center"/>
          </w:tcPr>
          <w:p>
            <w:pPr>
              <w:pStyle w:val="TableContents"/>
              <w:bidi w:val="0"/>
              <w:spacing w:before="0" w:after="283"/>
              <w:jc w:val="left"/>
              <w:rPr/>
            </w:pPr>
            <w:r>
              <w:rPr/>
              <w:t xml:space="preserve">16 </w:t>
            </w:r>
          </w:p>
        </w:tc>
        <w:tc>
          <w:tcPr>
            <w:tcW w:w="1330" w:type="dxa"/>
            <w:tcBorders/>
            <w:vAlign w:val="center"/>
          </w:tcPr>
          <w:p>
            <w:pPr>
              <w:pStyle w:val="TableContents"/>
              <w:bidi w:val="0"/>
              <w:spacing w:before="0" w:after="283"/>
              <w:jc w:val="left"/>
              <w:rPr/>
            </w:pPr>
            <w:r>
              <w:rPr/>
              <w:t xml:space="preserve">``Cross Rhodes'' </w:t>
            </w:r>
          </w:p>
        </w:tc>
        <w:tc>
          <w:tcPr>
            <w:tcW w:w="1165" w:type="dxa"/>
            <w:tcBorders/>
            <w:vAlign w:val="center"/>
          </w:tcPr>
          <w:p>
            <w:pPr>
              <w:pStyle w:val="TableContents"/>
              <w:bidi w:val="0"/>
              <w:spacing w:before="0" w:after="283"/>
              <w:jc w:val="left"/>
              <w:rPr/>
            </w:pPr>
            <w:r>
              <w:rPr/>
              <w:t xml:space="preserve">John Terlesky </w:t>
            </w:r>
          </w:p>
        </w:tc>
        <w:tc>
          <w:tcPr>
            <w:tcW w:w="1168" w:type="dxa"/>
            <w:tcBorders/>
            <w:vAlign w:val="center"/>
          </w:tcPr>
          <w:p>
            <w:pPr>
              <w:pStyle w:val="TableContents"/>
              <w:bidi w:val="0"/>
              <w:spacing w:before="0" w:after="283"/>
              <w:jc w:val="left"/>
              <w:rPr/>
            </w:pPr>
            <w:r>
              <w:rPr/>
              <w:t xml:space="preserve">Amy B. Harris </w:t>
            </w:r>
          </w:p>
        </w:tc>
        <w:tc>
          <w:tcPr>
            <w:tcW w:w="1136" w:type="dxa"/>
            <w:tcBorders/>
            <w:vAlign w:val="center"/>
          </w:tcPr>
          <w:p>
            <w:pPr>
              <w:pStyle w:val="TableContents"/>
              <w:bidi w:val="0"/>
              <w:spacing w:before="0" w:after="283"/>
              <w:jc w:val="left"/>
              <w:rPr/>
            </w:pPr>
            <w:r>
              <w:rPr/>
              <w:t xml:space="preserve">20. helmikuuta 2012 (2012-02-20) </w:t>
            </w:r>
          </w:p>
        </w:tc>
        <w:tc>
          <w:tcPr>
            <w:tcW w:w="3816" w:type="dxa"/>
            <w:tcBorders/>
            <w:vAlign w:val="center"/>
          </w:tcPr>
          <w:p>
            <w:pPr>
              <w:pStyle w:val="TableContents"/>
              <w:bidi w:val="0"/>
              <w:jc w:val="left"/>
              <w:rPr/>
            </w:pPr>
            <w:r>
              <w:rPr/>
              <w:t xml:space="preserve">1.00 </w:t>
            </w:r>
          </w:p>
          <w:p>
            <w:pPr>
              <w:pStyle w:val="TextBody"/>
              <w:bidi w:val="0"/>
              <w:spacing w:before="0" w:after="283"/>
              <w:jc w:val="left"/>
              <w:rPr/>
            </w:pPr>
            <w:r>
              <w:rPr/>
              <w:t xml:space="preserve">Dan tuntee olevansa otettu, kun hän kuulee, että Upright Citizen's Brigade -teatteriryhmä esittää otteita hänen kirjastaan Inside. Samaan aikaan Blair yrittää todistaa, että Serenan epäilyt hänen tunteistaan Dania kohtaan ovat vääriä, jotta heidän suhteensa pelastuisi. Mustasukkainen ja kostonhimoinen Chuck suunnittelee pahansuovasti sabotoivansa Danin kirjailijanuran. Matkalla pois kaupungista Ivy Dickens päätyy törmäyskurssille van der Woodsenien ja kohtalon kanssa, kun hän jatkaa syöpään sairastuneen CeCen hoitamista. Charlie / Lola jatkaa Ivyn alkuperän tutkimista sekä pitää Ivyn tekemiset salassa Natelta ja kaikilta muilta. Myös Carol Rhodes saapuu takaisin New Yorkiin saatuaan Lilystä ja Serenasta tietää Cecen lääketieteellisestä käänteestä huonompaan. Täällä sairaalassa Ivy ja Charlie törmäävät jälleen kerran toisiinsa, ja tällä kertaa Charlie lopulta paljastaa koko Van der Woodsenin perheen edessä, että Ivy (jonka he edelleen tuntevat Charliena) on huijari. Carol, joka ei enää pysty valehtelemaan, kertoo totuuden Ivystä ja kaikesta heidän juonestaan. Blair tunnustaa tunteensa Dania kohtaan. Jakson lopussa CeCe kuolee. </w:t>
            </w:r>
          </w:p>
          <w:p>
            <w:pPr>
              <w:pStyle w:val="TextBody"/>
              <w:bidi w:val="0"/>
              <w:spacing w:before="0" w:after="283"/>
              <w:jc w:val="left"/>
              <w:rPr/>
            </w:pPr>
            <w:r>
              <w:rPr/>
              <w:t xml:space="preserve">Nimikeviite: Nimi viittaa elokuvaan Crossroads vuodelta 1986. </w:t>
            </w:r>
          </w:p>
        </w:tc>
      </w:tr>
      <w:tr>
        <w:trPr/>
        <w:tc>
          <w:tcPr>
            <w:tcW w:w="816" w:type="dxa"/>
            <w:tcBorders/>
            <w:vAlign w:val="center"/>
          </w:tcPr>
          <w:p>
            <w:pPr>
              <w:pStyle w:val="TableHeading"/>
              <w:suppressLineNumbers/>
              <w:bidi w:val="0"/>
              <w:spacing w:before="0" w:after="283"/>
              <w:jc w:val="center"/>
              <w:rPr/>
            </w:pPr>
            <w:r>
              <w:rPr/>
              <w:t xml:space="preserve">104 </w:t>
            </w:r>
          </w:p>
        </w:tc>
        <w:tc>
          <w:tcPr>
            <w:tcW w:w="774" w:type="dxa"/>
            <w:tcBorders/>
            <w:vAlign w:val="center"/>
          </w:tcPr>
          <w:p>
            <w:pPr>
              <w:pStyle w:val="TableContents"/>
              <w:bidi w:val="0"/>
              <w:spacing w:before="0" w:after="283"/>
              <w:jc w:val="left"/>
              <w:rPr/>
            </w:pPr>
            <w:r>
              <w:rPr/>
              <w:t xml:space="preserve">17 </w:t>
            </w:r>
          </w:p>
        </w:tc>
        <w:tc>
          <w:tcPr>
            <w:tcW w:w="1330" w:type="dxa"/>
            <w:tcBorders/>
            <w:vAlign w:val="center"/>
          </w:tcPr>
          <w:p>
            <w:pPr>
              <w:pStyle w:val="TableContents"/>
              <w:bidi w:val="0"/>
              <w:spacing w:before="0" w:after="283"/>
              <w:jc w:val="left"/>
              <w:rPr/>
            </w:pPr>
            <w:r>
              <w:rPr/>
              <w:t xml:space="preserve">"Prinsessan myötäjäiset </w:t>
            </w:r>
          </w:p>
        </w:tc>
        <w:tc>
          <w:tcPr>
            <w:tcW w:w="1165" w:type="dxa"/>
            <w:tcBorders/>
            <w:vAlign w:val="center"/>
          </w:tcPr>
          <w:p>
            <w:pPr>
              <w:pStyle w:val="TableContents"/>
              <w:bidi w:val="0"/>
              <w:spacing w:before="0" w:after="283"/>
              <w:jc w:val="left"/>
              <w:rPr/>
            </w:pPr>
            <w:r>
              <w:rPr/>
              <w:t xml:space="preserve">Andrew McCarthy </w:t>
            </w:r>
          </w:p>
        </w:tc>
        <w:tc>
          <w:tcPr>
            <w:tcW w:w="1168" w:type="dxa"/>
            <w:tcBorders/>
            <w:vAlign w:val="center"/>
          </w:tcPr>
          <w:p>
            <w:pPr>
              <w:pStyle w:val="TableContents"/>
              <w:bidi w:val="0"/>
              <w:spacing w:before="0" w:after="283"/>
              <w:jc w:val="left"/>
              <w:rPr/>
            </w:pPr>
            <w:r>
              <w:rPr/>
              <w:t xml:space="preserve">Jake Coburn </w:t>
            </w:r>
          </w:p>
        </w:tc>
        <w:tc>
          <w:tcPr>
            <w:tcW w:w="1136" w:type="dxa"/>
            <w:tcBorders/>
            <w:vAlign w:val="center"/>
          </w:tcPr>
          <w:p>
            <w:pPr>
              <w:pStyle w:val="TableContents"/>
              <w:bidi w:val="0"/>
              <w:spacing w:before="0" w:after="283"/>
              <w:jc w:val="left"/>
              <w:rPr/>
            </w:pPr>
            <w:r>
              <w:rPr/>
              <w:t xml:space="preserve">27. helmikuuta 2012 (2012-02-27) </w:t>
            </w:r>
          </w:p>
        </w:tc>
        <w:tc>
          <w:tcPr>
            <w:tcW w:w="3816" w:type="dxa"/>
            <w:tcBorders/>
            <w:vAlign w:val="center"/>
          </w:tcPr>
          <w:p>
            <w:pPr>
              <w:pStyle w:val="TableContents"/>
              <w:bidi w:val="0"/>
              <w:jc w:val="left"/>
              <w:rPr/>
            </w:pPr>
            <w:r>
              <w:rPr/>
              <w:t xml:space="preserve">1.11 </w:t>
            </w:r>
          </w:p>
          <w:p>
            <w:pPr>
              <w:pStyle w:val="TextBody"/>
              <w:bidi w:val="0"/>
              <w:spacing w:before="0" w:after="283"/>
              <w:jc w:val="left"/>
              <w:rPr/>
            </w:pPr>
            <w:r>
              <w:rPr/>
              <w:t xml:space="preserve">Blair uskoo, että hänen isäpuolensa on saattanut löytää avioehtosopimuksesta porsaanreiän, jonka avulla hän voisi paeta avioliittoa Louisin kanssa. CeCe Rhodes järjesti ennen kuolemaansa salaiset irlantilaisaiheiset hautajaiset Van der Woodsenin kattohuoneistossa. Georgina Sparks päättää jättää Gossip Girlin työpaikkansa uskolliselle mutta epäpätevälle miehelleen Philille ja ryntää valvojaisiin sekoittaakseen lisää ongelmia. Chuck saa selville, että Dan oli se, joka lähetti videon hänestä ja Blairista tämän hääseremoniassa, ja lähettää Gossip Girlille räjähdyksen. Phil jättää kuitenkin vahingossa Chuckin nimen viestiin. William Van der Woodsen (William Baldwin) palaa Upper East Sideen muistotilaisuuteen, ja hänestä tulee CeCen kuolinpesän toimeenpanija. Ivy Dickens ilmoitetaan CeCen perijäksi, ja saamme tietää, että CeCe oli ilmeisesti koko ajan tietoinen Ivyn oikeasta henkilöllisyydestä. Ivy häätää sekä Lilyn että Rufuksen Van der Woodsenin kattohuoneistosta. Carol Rhodes paljastaa myös Charlien isän olevan William Van der Woodsen. Oikea Charlie "Lola" Rhodes jatkaa suhdettaan Naten kanssa, mutta ei ole kiinnostunut tutustumaan perheeseensä, kunnes Georgina ehdottaa hänelle, että hänen äitinsä saattoi salata hänet heiltä toisesta syystä. Saamme tietää, että Blairin henkilökohtainen kirjanpitäjä Estée on rakastunut Louisiin, ja hän suostuttelee Blairin suostumaan avioliittonsa mitätöintiin, kunhan hän ei sano sanaakaan medialle, Gossip Girl mukaan lukien. Tämä kaikki on kuitenkin Georginan itsensä juoni, ja hän lähettää Gossip Girlille kuvan Blairin ja Danin suutelemisesta, ja Waldorfit joutuvat jälleen kerran vastuuseen myötäjäisten maksamisesta ja konkurssin julistamisesta. Blair kertoo Chuckille, että hän tulee aina rakastamaan häntä, mutta ei ole enää rakastunut häneen. Georgina ei halua enää toimia Gossip Girlinä paljastettuaan kaikille, että hän on tuurannut oikeaa Gossip Girliä. Hän lähettää tietokoneensa Serenalle ja lähtee Monacoon auttamaan Blairin avioliiton mitätöinnissä ... vastineeksi palveluksesta myöhemmin. Blair kertoo Danille, että hänen sydämensä on hänen, ja he aloittavat suhteen. </w:t>
            </w:r>
          </w:p>
          <w:p>
            <w:pPr>
              <w:pStyle w:val="TextBody"/>
              <w:bidi w:val="0"/>
              <w:spacing w:before="0" w:after="283"/>
              <w:jc w:val="left"/>
              <w:rPr/>
            </w:pPr>
            <w:r>
              <w:rPr/>
              <w:t xml:space="preserve">Nimikeviite: Prinsessapäiväkirjat. </w:t>
            </w:r>
          </w:p>
        </w:tc>
      </w:tr>
      <w:tr>
        <w:trPr/>
        <w:tc>
          <w:tcPr>
            <w:tcW w:w="816" w:type="dxa"/>
            <w:tcBorders/>
            <w:vAlign w:val="center"/>
          </w:tcPr>
          <w:p>
            <w:pPr>
              <w:pStyle w:val="TableHeading"/>
              <w:suppressLineNumbers/>
              <w:bidi w:val="0"/>
              <w:spacing w:before="0" w:after="283"/>
              <w:jc w:val="center"/>
              <w:rPr/>
            </w:pPr>
            <w:r>
              <w:rPr/>
              <w:t xml:space="preserve">105 </w:t>
            </w:r>
          </w:p>
        </w:tc>
        <w:tc>
          <w:tcPr>
            <w:tcW w:w="774" w:type="dxa"/>
            <w:tcBorders/>
            <w:vAlign w:val="center"/>
          </w:tcPr>
          <w:p>
            <w:pPr>
              <w:pStyle w:val="TableContents"/>
              <w:bidi w:val="0"/>
              <w:spacing w:before="0" w:after="283"/>
              <w:jc w:val="left"/>
              <w:rPr/>
            </w:pPr>
            <w:r>
              <w:rPr/>
              <w:t xml:space="preserve">18 </w:t>
            </w:r>
          </w:p>
        </w:tc>
        <w:tc>
          <w:tcPr>
            <w:tcW w:w="1330" w:type="dxa"/>
            <w:tcBorders/>
            <w:vAlign w:val="center"/>
          </w:tcPr>
          <w:p>
            <w:pPr>
              <w:pStyle w:val="TableContents"/>
              <w:bidi w:val="0"/>
              <w:spacing w:before="0" w:after="283"/>
              <w:jc w:val="left"/>
              <w:rPr/>
            </w:pPr>
            <w:r>
              <w:rPr/>
              <w:t xml:space="preserve">``Con Heir'' </w:t>
            </w:r>
          </w:p>
        </w:tc>
        <w:tc>
          <w:tcPr>
            <w:tcW w:w="1165" w:type="dxa"/>
            <w:tcBorders/>
            <w:vAlign w:val="center"/>
          </w:tcPr>
          <w:p>
            <w:pPr>
              <w:pStyle w:val="TableContents"/>
              <w:bidi w:val="0"/>
              <w:spacing w:before="0" w:after="283"/>
              <w:jc w:val="left"/>
              <w:rPr/>
            </w:pPr>
            <w:r>
              <w:rPr/>
              <w:t xml:space="preserve">Joe Lazarov </w:t>
            </w:r>
          </w:p>
        </w:tc>
        <w:tc>
          <w:tcPr>
            <w:tcW w:w="1168" w:type="dxa"/>
            <w:tcBorders/>
            <w:vAlign w:val="center"/>
          </w:tcPr>
          <w:p>
            <w:pPr>
              <w:pStyle w:val="TableContents"/>
              <w:bidi w:val="0"/>
              <w:spacing w:before="0" w:after="283"/>
              <w:jc w:val="left"/>
              <w:rPr/>
            </w:pPr>
            <w:r>
              <w:rPr/>
              <w:t xml:space="preserve">Annemarie Navar-Gill </w:t>
            </w:r>
          </w:p>
        </w:tc>
        <w:tc>
          <w:tcPr>
            <w:tcW w:w="1136" w:type="dxa"/>
            <w:tcBorders/>
            <w:vAlign w:val="center"/>
          </w:tcPr>
          <w:p>
            <w:pPr>
              <w:pStyle w:val="TableContents"/>
              <w:bidi w:val="0"/>
              <w:spacing w:before="0" w:after="283"/>
              <w:jc w:val="left"/>
              <w:rPr/>
            </w:pPr>
            <w:r>
              <w:rPr/>
              <w:t xml:space="preserve">2. huhtikuuta 2012 (2012-04-02) </w:t>
            </w:r>
          </w:p>
        </w:tc>
        <w:tc>
          <w:tcPr>
            <w:tcW w:w="3816" w:type="dxa"/>
            <w:tcBorders/>
            <w:vAlign w:val="center"/>
          </w:tcPr>
          <w:p>
            <w:pPr>
              <w:pStyle w:val="TableContents"/>
              <w:bidi w:val="0"/>
              <w:jc w:val="left"/>
              <w:rPr/>
            </w:pPr>
            <w:r>
              <w:rPr/>
              <w:t xml:space="preserve">0.97 </w:t>
            </w:r>
          </w:p>
          <w:p>
            <w:pPr>
              <w:pStyle w:val="TextBody"/>
              <w:bidi w:val="0"/>
              <w:spacing w:before="0" w:after="283"/>
              <w:jc w:val="left"/>
              <w:rPr/>
            </w:pPr>
            <w:r>
              <w:rPr/>
              <w:t xml:space="preserve">Chuck kutsuu Jack-setänsä takaisin New Yorkiin kiittämään Jackia siitä, että hän pelasti hänen henkensä auto-onnettomuudessa luovuttamalla verta, mutta alkaa epäillä Jackin tarinaa, kun Chuck saa selville, että Jackilla todettiin hiljattain C-hepatiitti, ja Chuckille tehty testi osoittautuu negatiiviseksi. Samaan aikaan Blair ja Dan yrittävät viedä uuden suhteensa päätökseen, mutta odottamattomat esteet tulevat heidän tielleen. Serena ottaa Gossip Girlin roolin vastaan saatuaan Georginan paketin, mutta oppii, että työ on hankalampaa kuin hän luuli. Toisaalla Ivy uskoo löytäneensä Williamista liittolaisen pyrkiessään pääsemään Upper East Siden yläluokan seurapiireihin. Lily yrittää sopeutua asumaan Brooklynissä Humphreyn parvella Rufuksen kanssa, kunnes sota Ivyn kanssa on ratkaistu. Lola päättää auttaa perhettään, sillä he ovat kaikki, mitä hänellä on jäljellä. Myös Nate toivoo, että uusi sijoittaja pelastaa hänen sanomalehtensä Spectatorin. Jakso päättyy siihen, että oikea Gossip Girl on valmis jatkamaan työtään ja pyytää Serenaa antamaan sivuston takaisin. Chuck saa selville, että hänen äitinsä oli se, joka luovutti verta. </w:t>
            </w:r>
          </w:p>
          <w:p>
            <w:pPr>
              <w:pStyle w:val="TextBody"/>
              <w:bidi w:val="0"/>
              <w:spacing w:before="0" w:after="283"/>
              <w:jc w:val="left"/>
              <w:rPr/>
            </w:pPr>
            <w:r>
              <w:rPr/>
              <w:t xml:space="preserve">Nimikeviite: Con Air -elokuva vuodelta 1997. </w:t>
            </w:r>
          </w:p>
        </w:tc>
      </w:tr>
      <w:tr>
        <w:trPr/>
        <w:tc>
          <w:tcPr>
            <w:tcW w:w="816" w:type="dxa"/>
            <w:tcBorders/>
            <w:vAlign w:val="center"/>
          </w:tcPr>
          <w:p>
            <w:pPr>
              <w:pStyle w:val="TableHeading"/>
              <w:suppressLineNumbers/>
              <w:bidi w:val="0"/>
              <w:spacing w:before="0" w:after="283"/>
              <w:jc w:val="center"/>
              <w:rPr/>
            </w:pPr>
            <w:r>
              <w:rPr/>
              <w:t xml:space="preserve">106 </w:t>
            </w:r>
          </w:p>
        </w:tc>
        <w:tc>
          <w:tcPr>
            <w:tcW w:w="774" w:type="dxa"/>
            <w:tcBorders/>
            <w:vAlign w:val="center"/>
          </w:tcPr>
          <w:p>
            <w:pPr>
              <w:pStyle w:val="TableContents"/>
              <w:bidi w:val="0"/>
              <w:spacing w:before="0" w:after="283"/>
              <w:jc w:val="left"/>
              <w:rPr/>
            </w:pPr>
            <w:r>
              <w:rPr/>
              <w:t xml:space="preserve">19 </w:t>
            </w:r>
          </w:p>
        </w:tc>
        <w:tc>
          <w:tcPr>
            <w:tcW w:w="1330" w:type="dxa"/>
            <w:tcBorders/>
            <w:vAlign w:val="center"/>
          </w:tcPr>
          <w:p>
            <w:pPr>
              <w:pStyle w:val="TableContents"/>
              <w:bidi w:val="0"/>
              <w:spacing w:before="0" w:after="283"/>
              <w:jc w:val="left"/>
              <w:rPr/>
            </w:pPr>
            <w:r>
              <w:rPr/>
              <w:t xml:space="preserve">"Se tyttö, keskeytetty"... </w:t>
            </w:r>
          </w:p>
        </w:tc>
        <w:tc>
          <w:tcPr>
            <w:tcW w:w="1165" w:type="dxa"/>
            <w:tcBorders/>
            <w:vAlign w:val="center"/>
          </w:tcPr>
          <w:p>
            <w:pPr>
              <w:pStyle w:val="TableContents"/>
              <w:bidi w:val="0"/>
              <w:spacing w:before="0" w:after="283"/>
              <w:jc w:val="left"/>
              <w:rPr/>
            </w:pPr>
            <w:r>
              <w:rPr/>
              <w:t xml:space="preserve">Omar Madha </w:t>
            </w:r>
          </w:p>
        </w:tc>
        <w:tc>
          <w:tcPr>
            <w:tcW w:w="1168" w:type="dxa"/>
            <w:tcBorders/>
            <w:vAlign w:val="center"/>
          </w:tcPr>
          <w:p>
            <w:pPr>
              <w:pStyle w:val="TableContents"/>
              <w:bidi w:val="0"/>
              <w:spacing w:before="0" w:after="283"/>
              <w:jc w:val="left"/>
              <w:rPr/>
            </w:pPr>
            <w:r>
              <w:rPr/>
              <w:t xml:space="preserve">Amanda Lasher </w:t>
            </w:r>
          </w:p>
        </w:tc>
        <w:tc>
          <w:tcPr>
            <w:tcW w:w="1136" w:type="dxa"/>
            <w:tcBorders/>
            <w:vAlign w:val="center"/>
          </w:tcPr>
          <w:p>
            <w:pPr>
              <w:pStyle w:val="TableContents"/>
              <w:bidi w:val="0"/>
              <w:spacing w:before="0" w:after="283"/>
              <w:jc w:val="left"/>
              <w:rPr/>
            </w:pPr>
            <w:r>
              <w:rPr/>
              <w:t xml:space="preserve">9. huhtikuuta 2012 (2012-04-09) </w:t>
            </w:r>
          </w:p>
        </w:tc>
        <w:tc>
          <w:tcPr>
            <w:tcW w:w="3816" w:type="dxa"/>
            <w:tcBorders/>
            <w:vAlign w:val="center"/>
          </w:tcPr>
          <w:p>
            <w:pPr>
              <w:pStyle w:val="TableContents"/>
              <w:bidi w:val="0"/>
              <w:jc w:val="left"/>
              <w:rPr/>
            </w:pPr>
            <w:r>
              <w:rPr/>
              <w:t xml:space="preserve">0.98 </w:t>
            </w:r>
          </w:p>
          <w:p>
            <w:pPr>
              <w:pStyle w:val="TextBody"/>
              <w:bidi w:val="0"/>
              <w:spacing w:before="0" w:after="283"/>
              <w:jc w:val="left"/>
              <w:rPr/>
            </w:pPr>
            <w:r>
              <w:rPr/>
              <w:t xml:space="preserve">Serena on päättänyt tehdä Lolasta Upper East Siden seuraavan "it-tytön", ja hän yrittää suostutella Lolan mallin rooliin Kiki de Montparnassen alusvaatemessuille. Samaan aikaan Chuck pyytää Blairilta neuvoa menneisyydestään, mutta saa kielteisen vastauksen, koska Blair uskoo, että Chuckilla on salaisia suunnitelmia. Diana Paynen paluu The Spectatoriin aloittaa valtataistelun Naten kanssa vallasta, ja Lola reagoi siihen mustasukkaisuudella, mutta kaikki ei ole sitä, miltä näyttää. Paljastuu, että Chuck maksoi Blairin myötäjäiset päästäkseen eroon Louisin perheestä. Myös Rufus ja Lily riitelevät sen jälkeen, kun Lily pelaa Rufuksen selän takana yksinkertaista juonta Ivyn poistamiseksi heidän kattohuoneistostaan. </w:t>
            </w:r>
          </w:p>
          <w:p>
            <w:pPr>
              <w:pStyle w:val="TextBody"/>
              <w:bidi w:val="0"/>
              <w:spacing w:before="0" w:after="283"/>
              <w:jc w:val="left"/>
              <w:rPr/>
            </w:pPr>
            <w:r>
              <w:rPr/>
              <w:t xml:space="preserve">Nimikeviite: Nimi viittaa elokuvaan "Girl, Interrupted" vuodelta 1999. </w:t>
            </w:r>
          </w:p>
        </w:tc>
      </w:tr>
      <w:tr>
        <w:trPr/>
        <w:tc>
          <w:tcPr>
            <w:tcW w:w="816" w:type="dxa"/>
            <w:tcBorders/>
            <w:vAlign w:val="center"/>
          </w:tcPr>
          <w:p>
            <w:pPr>
              <w:pStyle w:val="TableHeading"/>
              <w:suppressLineNumbers/>
              <w:bidi w:val="0"/>
              <w:spacing w:before="0" w:after="283"/>
              <w:jc w:val="center"/>
              <w:rPr/>
            </w:pPr>
            <w:r>
              <w:rPr/>
              <w:t xml:space="preserve">107 </w:t>
            </w:r>
          </w:p>
        </w:tc>
        <w:tc>
          <w:tcPr>
            <w:tcW w:w="774" w:type="dxa"/>
            <w:tcBorders/>
            <w:vAlign w:val="center"/>
          </w:tcPr>
          <w:p>
            <w:pPr>
              <w:pStyle w:val="TableContents"/>
              <w:bidi w:val="0"/>
              <w:spacing w:before="0" w:after="283"/>
              <w:jc w:val="left"/>
              <w:rPr/>
            </w:pPr>
            <w:r>
              <w:rPr/>
              <w:t xml:space="preserve">20 </w:t>
            </w:r>
          </w:p>
        </w:tc>
        <w:tc>
          <w:tcPr>
            <w:tcW w:w="1330" w:type="dxa"/>
            <w:tcBorders/>
            <w:vAlign w:val="center"/>
          </w:tcPr>
          <w:p>
            <w:pPr>
              <w:pStyle w:val="TableContents"/>
              <w:bidi w:val="0"/>
              <w:spacing w:before="0" w:after="283"/>
              <w:jc w:val="left"/>
              <w:rPr/>
            </w:pPr>
            <w:r>
              <w:rPr/>
              <w:t xml:space="preserve">"Kuolleiden salonki </w:t>
            </w:r>
          </w:p>
        </w:tc>
        <w:tc>
          <w:tcPr>
            <w:tcW w:w="1165" w:type="dxa"/>
            <w:tcBorders/>
            <w:vAlign w:val="center"/>
          </w:tcPr>
          <w:p>
            <w:pPr>
              <w:pStyle w:val="TableContents"/>
              <w:bidi w:val="0"/>
              <w:spacing w:before="0" w:after="283"/>
              <w:jc w:val="left"/>
              <w:rPr/>
            </w:pPr>
            <w:r>
              <w:rPr/>
              <w:t xml:space="preserve">Norman Buckley </w:t>
            </w:r>
          </w:p>
        </w:tc>
        <w:tc>
          <w:tcPr>
            <w:tcW w:w="1168" w:type="dxa"/>
            <w:tcBorders/>
            <w:vAlign w:val="center"/>
          </w:tcPr>
          <w:p>
            <w:pPr>
              <w:pStyle w:val="TableContents"/>
              <w:bidi w:val="0"/>
              <w:spacing w:before="0" w:after="283"/>
              <w:jc w:val="left"/>
              <w:rPr/>
            </w:pPr>
            <w:r>
              <w:rPr/>
              <w:t xml:space="preserve">Natalie Krinsky </w:t>
            </w:r>
          </w:p>
        </w:tc>
        <w:tc>
          <w:tcPr>
            <w:tcW w:w="1136" w:type="dxa"/>
            <w:tcBorders/>
            <w:vAlign w:val="center"/>
          </w:tcPr>
          <w:p>
            <w:pPr>
              <w:pStyle w:val="TableContents"/>
              <w:bidi w:val="0"/>
              <w:spacing w:before="0" w:after="283"/>
              <w:jc w:val="left"/>
              <w:rPr/>
            </w:pPr>
            <w:r>
              <w:rPr/>
              <w:t xml:space="preserve">16. huhtikuuta 2012 (2012-04-16) </w:t>
            </w:r>
          </w:p>
        </w:tc>
        <w:tc>
          <w:tcPr>
            <w:tcW w:w="3816" w:type="dxa"/>
            <w:tcBorders/>
            <w:vAlign w:val="center"/>
          </w:tcPr>
          <w:p>
            <w:pPr>
              <w:pStyle w:val="TableContents"/>
              <w:bidi w:val="0"/>
              <w:jc w:val="left"/>
              <w:rPr/>
            </w:pPr>
            <w:r>
              <w:rPr/>
              <w:t xml:space="preserve">1.06 </w:t>
            </w:r>
          </w:p>
          <w:p>
            <w:pPr>
              <w:pStyle w:val="TextBody"/>
              <w:bidi w:val="0"/>
              <w:spacing w:before="0" w:after="283"/>
              <w:jc w:val="left"/>
              <w:rPr/>
            </w:pPr>
            <w:r>
              <w:rPr/>
              <w:t xml:space="preserve">Blair ja Dan järjestävät salongin tullakseen ulos pariskuntana, mutta heidän ystäviensä aiheuttama draama suistaa illan raiteiltaan. Lola saa selville, että Serena esiintyy Gossip Girlinä, mutta ei kerro siitä Natelle, koska tietää, että tämä loukkaantuisi paljastuksesta. Lily katkaisee Rufuksen pankkikortin saatuaan selville, että Rufus on maksanut Ivyn hotellin. Lopussa paljastuu, että Diana on oikeasti Chuckin äiti, joka oli liian nuori kasvattamaan lasta ja antoi pojan Elizabethille hoidettavaksi. </w:t>
            </w:r>
          </w:p>
          <w:p>
            <w:pPr>
              <w:pStyle w:val="TextBody"/>
              <w:bidi w:val="0"/>
              <w:spacing w:before="0" w:after="283"/>
              <w:jc w:val="left"/>
              <w:rPr/>
            </w:pPr>
            <w:r>
              <w:rPr/>
              <w:t xml:space="preserve">Nimikeviite: Shaun of the Dead -elokuva vuodelta 2004. </w:t>
            </w:r>
          </w:p>
        </w:tc>
      </w:tr>
      <w:tr>
        <w:trPr/>
        <w:tc>
          <w:tcPr>
            <w:tcW w:w="816" w:type="dxa"/>
            <w:tcBorders/>
            <w:vAlign w:val="center"/>
          </w:tcPr>
          <w:p>
            <w:pPr>
              <w:pStyle w:val="TableHeading"/>
              <w:suppressLineNumbers/>
              <w:bidi w:val="0"/>
              <w:spacing w:before="0" w:after="283"/>
              <w:jc w:val="center"/>
              <w:rPr/>
            </w:pPr>
            <w:r>
              <w:rPr/>
              <w:t xml:space="preserve">108 </w:t>
            </w:r>
          </w:p>
        </w:tc>
        <w:tc>
          <w:tcPr>
            <w:tcW w:w="774" w:type="dxa"/>
            <w:tcBorders/>
            <w:vAlign w:val="center"/>
          </w:tcPr>
          <w:p>
            <w:pPr>
              <w:pStyle w:val="TableContents"/>
              <w:bidi w:val="0"/>
              <w:spacing w:before="0" w:after="283"/>
              <w:jc w:val="left"/>
              <w:rPr/>
            </w:pPr>
            <w:r>
              <w:rPr/>
              <w:t xml:space="preserve">21 </w:t>
            </w:r>
          </w:p>
        </w:tc>
        <w:tc>
          <w:tcPr>
            <w:tcW w:w="1330" w:type="dxa"/>
            <w:tcBorders/>
            <w:vAlign w:val="center"/>
          </w:tcPr>
          <w:p>
            <w:pPr>
              <w:pStyle w:val="TableContents"/>
              <w:bidi w:val="0"/>
              <w:spacing w:before="0" w:after="283"/>
              <w:jc w:val="left"/>
              <w:rPr/>
            </w:pPr>
            <w:r>
              <w:rPr/>
              <w:t xml:space="preserve">"Halpamainen B"... </w:t>
            </w:r>
          </w:p>
        </w:tc>
        <w:tc>
          <w:tcPr>
            <w:tcW w:w="1165" w:type="dxa"/>
            <w:tcBorders/>
            <w:vAlign w:val="center"/>
          </w:tcPr>
          <w:p>
            <w:pPr>
              <w:pStyle w:val="TableContents"/>
              <w:bidi w:val="0"/>
              <w:spacing w:before="0" w:after="283"/>
              <w:jc w:val="left"/>
              <w:rPr/>
            </w:pPr>
            <w:r>
              <w:rPr/>
              <w:t xml:space="preserve">David Warren </w:t>
            </w:r>
          </w:p>
        </w:tc>
        <w:tc>
          <w:tcPr>
            <w:tcW w:w="1168" w:type="dxa"/>
            <w:tcBorders/>
            <w:vAlign w:val="center"/>
          </w:tcPr>
          <w:p>
            <w:pPr>
              <w:pStyle w:val="TableContents"/>
              <w:bidi w:val="0"/>
              <w:spacing w:before="0" w:after="283"/>
              <w:jc w:val="left"/>
              <w:rPr/>
            </w:pPr>
            <w:r>
              <w:rPr/>
              <w:t xml:space="preserve">Austin Winsberg </w:t>
            </w:r>
          </w:p>
        </w:tc>
        <w:tc>
          <w:tcPr>
            <w:tcW w:w="1136" w:type="dxa"/>
            <w:tcBorders/>
            <w:vAlign w:val="center"/>
          </w:tcPr>
          <w:p>
            <w:pPr>
              <w:pStyle w:val="TableContents"/>
              <w:bidi w:val="0"/>
              <w:spacing w:before="0" w:after="283"/>
              <w:jc w:val="left"/>
              <w:rPr/>
            </w:pPr>
            <w:r>
              <w:rPr/>
              <w:t xml:space="preserve">23. huhtikuuta 2012 (2012-04-23) </w:t>
            </w:r>
          </w:p>
        </w:tc>
        <w:tc>
          <w:tcPr>
            <w:tcW w:w="3816" w:type="dxa"/>
            <w:tcBorders/>
            <w:vAlign w:val="center"/>
          </w:tcPr>
          <w:p>
            <w:pPr>
              <w:pStyle w:val="TableContents"/>
              <w:bidi w:val="0"/>
              <w:jc w:val="left"/>
              <w:rPr/>
            </w:pPr>
            <w:r>
              <w:rPr/>
              <w:t xml:space="preserve">0.99 </w:t>
            </w:r>
          </w:p>
          <w:p>
            <w:pPr>
              <w:pStyle w:val="TextBody"/>
              <w:bidi w:val="0"/>
              <w:spacing w:before="0" w:after="283"/>
              <w:jc w:val="left"/>
              <w:rPr/>
            </w:pPr>
            <w:r>
              <w:rPr/>
              <w:t xml:space="preserve">Blair tuntee, että hänen Upper East Side -asemansa saattaa olla karkaamassa käsistä, ja keksii suunnitelman, jolla varmistaa, ettei niin käy, ja häpäisee Danin kustantajien tapaamisessa. Samaan aikaan Lily järjestää perhekokouksen, johon osallistuvat William, Carol ja Lola, ja yrittää todistaa, että van der Woodsenin perhe on yhtä yhtenäinen kuin aina ennenkin, mutta Lilylla on taka-ajatus. Lopuksi Nate kaivelee Dianan menneisyyttä ja yllättyy siitä, mitä hän löytää. </w:t>
            </w:r>
          </w:p>
          <w:p>
            <w:pPr>
              <w:pStyle w:val="TextBody"/>
              <w:bidi w:val="0"/>
              <w:spacing w:before="0" w:after="283"/>
              <w:jc w:val="left"/>
              <w:rPr/>
            </w:pPr>
            <w:r>
              <w:rPr/>
              <w:t xml:space="preserve">Otsikon viite: Nimi viittaa elokuvaan Despicable Me vuodelta 2010. </w:t>
            </w:r>
          </w:p>
        </w:tc>
      </w:tr>
      <w:tr>
        <w:trPr/>
        <w:tc>
          <w:tcPr>
            <w:tcW w:w="816" w:type="dxa"/>
            <w:tcBorders/>
            <w:vAlign w:val="center"/>
          </w:tcPr>
          <w:p>
            <w:pPr>
              <w:pStyle w:val="TableHeading"/>
              <w:suppressLineNumbers/>
              <w:bidi w:val="0"/>
              <w:spacing w:before="0" w:after="283"/>
              <w:jc w:val="center"/>
              <w:rPr/>
            </w:pPr>
            <w:r>
              <w:rPr/>
              <w:t xml:space="preserve">109 </w:t>
            </w:r>
          </w:p>
        </w:tc>
        <w:tc>
          <w:tcPr>
            <w:tcW w:w="774" w:type="dxa"/>
            <w:tcBorders/>
            <w:vAlign w:val="center"/>
          </w:tcPr>
          <w:p>
            <w:pPr>
              <w:pStyle w:val="TableContents"/>
              <w:bidi w:val="0"/>
              <w:spacing w:before="0" w:after="283"/>
              <w:jc w:val="left"/>
              <w:rPr/>
            </w:pPr>
            <w:r>
              <w:rPr/>
              <w:t xml:space="preserve">22 </w:t>
            </w:r>
          </w:p>
        </w:tc>
        <w:tc>
          <w:tcPr>
            <w:tcW w:w="1330" w:type="dxa"/>
            <w:tcBorders/>
            <w:vAlign w:val="center"/>
          </w:tcPr>
          <w:p>
            <w:pPr>
              <w:pStyle w:val="TableContents"/>
              <w:bidi w:val="0"/>
              <w:spacing w:before="0" w:after="283"/>
              <w:jc w:val="left"/>
              <w:rPr/>
            </w:pPr>
            <w:r>
              <w:rPr/>
              <w:t xml:space="preserve">"Kadonneen taiteen ratsastajat. </w:t>
            </w:r>
          </w:p>
        </w:tc>
        <w:tc>
          <w:tcPr>
            <w:tcW w:w="1165" w:type="dxa"/>
            <w:tcBorders/>
            <w:vAlign w:val="center"/>
          </w:tcPr>
          <w:p>
            <w:pPr>
              <w:pStyle w:val="TableContents"/>
              <w:bidi w:val="0"/>
              <w:spacing w:before="0" w:after="283"/>
              <w:jc w:val="left"/>
              <w:rPr/>
            </w:pPr>
            <w:r>
              <w:rPr/>
              <w:t xml:space="preserve">Bart Wenrich </w:t>
            </w:r>
          </w:p>
        </w:tc>
        <w:tc>
          <w:tcPr>
            <w:tcW w:w="1168" w:type="dxa"/>
            <w:tcBorders/>
            <w:vAlign w:val="center"/>
          </w:tcPr>
          <w:p>
            <w:pPr>
              <w:pStyle w:val="TableContents"/>
              <w:bidi w:val="0"/>
              <w:spacing w:before="0" w:after="283"/>
              <w:jc w:val="left"/>
              <w:rPr/>
            </w:pPr>
            <w:r>
              <w:rPr/>
              <w:t xml:space="preserve">Jake Coburn </w:t>
            </w:r>
          </w:p>
        </w:tc>
        <w:tc>
          <w:tcPr>
            <w:tcW w:w="1136" w:type="dxa"/>
            <w:tcBorders/>
            <w:vAlign w:val="center"/>
          </w:tcPr>
          <w:p>
            <w:pPr>
              <w:pStyle w:val="TableContents"/>
              <w:bidi w:val="0"/>
              <w:spacing w:before="0" w:after="283"/>
              <w:jc w:val="left"/>
              <w:rPr/>
            </w:pPr>
            <w:r>
              <w:rPr/>
              <w:t xml:space="preserve">30. huhtikuuta 2012 (2012-04-30) </w:t>
            </w:r>
          </w:p>
        </w:tc>
        <w:tc>
          <w:tcPr>
            <w:tcW w:w="3816" w:type="dxa"/>
            <w:tcBorders/>
            <w:vAlign w:val="center"/>
          </w:tcPr>
          <w:p>
            <w:pPr>
              <w:pStyle w:val="TableContents"/>
              <w:bidi w:val="0"/>
              <w:jc w:val="left"/>
              <w:rPr/>
            </w:pPr>
            <w:r>
              <w:rPr/>
              <w:t xml:space="preserve">1.02 </w:t>
            </w:r>
          </w:p>
          <w:p>
            <w:pPr>
              <w:pStyle w:val="TextBody"/>
              <w:bidi w:val="0"/>
              <w:spacing w:before="0" w:after="283"/>
              <w:jc w:val="left"/>
              <w:rPr/>
            </w:pPr>
            <w:r>
              <w:rPr/>
              <w:t xml:space="preserve">Chuck, Nate, Blair, Serena ja Lola lyöttäytyvät yhteen paljastaakseen Dianan ja Jackin välisen räjähdysalttiin salaisuuden. Samaan aikaan Danille tarjotaan arvostettua apurahaa Roomaan kesäksi, mutta hän kieltäytyy siitä suhteensa Blairin kanssa. Dan kertoo Blairille rakastavansa häntä, mutta tämä ei vastaa siihen. Nate ja Lola lyöttäytyvät yhteen Gossip Girlin kanssa ottaakseen sivuston takaisin Serenalta jättäen tämän toivottomaksi. Dianan nähdään pyörittävän korkeatasoista bordellipalvelua. Jakson lopussa Chuck saa tietää, että hänen isänsä Bart Bass on yhä elossa. </w:t>
            </w:r>
          </w:p>
          <w:p>
            <w:pPr>
              <w:pStyle w:val="TextBody"/>
              <w:bidi w:val="0"/>
              <w:spacing w:before="0" w:after="283"/>
              <w:jc w:val="left"/>
              <w:rPr/>
            </w:pPr>
            <w:r>
              <w:rPr/>
              <w:t xml:space="preserve">Otsikon viite: Kadonneen arkin metsästäjät -elokuva vuodelta 1981. </w:t>
            </w:r>
          </w:p>
        </w:tc>
      </w:tr>
      <w:tr>
        <w:trPr/>
        <w:tc>
          <w:tcPr>
            <w:tcW w:w="816" w:type="dxa"/>
            <w:tcBorders/>
            <w:vAlign w:val="center"/>
          </w:tcPr>
          <w:p>
            <w:pPr>
              <w:pStyle w:val="TableHeading"/>
              <w:suppressLineNumbers/>
              <w:bidi w:val="0"/>
              <w:spacing w:before="0" w:after="283"/>
              <w:jc w:val="center"/>
              <w:rPr/>
            </w:pPr>
            <w:r>
              <w:rPr/>
              <w:t xml:space="preserve">110 </w:t>
            </w:r>
          </w:p>
        </w:tc>
        <w:tc>
          <w:tcPr>
            <w:tcW w:w="774" w:type="dxa"/>
            <w:tcBorders/>
            <w:vAlign w:val="center"/>
          </w:tcPr>
          <w:p>
            <w:pPr>
              <w:pStyle w:val="TableContents"/>
              <w:bidi w:val="0"/>
              <w:spacing w:before="0" w:after="283"/>
              <w:jc w:val="left"/>
              <w:rPr/>
            </w:pPr>
            <w:r>
              <w:rPr/>
              <w:t xml:space="preserve">23 </w:t>
            </w:r>
          </w:p>
        </w:tc>
        <w:tc>
          <w:tcPr>
            <w:tcW w:w="1330" w:type="dxa"/>
            <w:tcBorders/>
            <w:vAlign w:val="center"/>
          </w:tcPr>
          <w:p>
            <w:pPr>
              <w:pStyle w:val="TableContents"/>
              <w:bidi w:val="0"/>
              <w:spacing w:before="0" w:after="283"/>
              <w:jc w:val="left"/>
              <w:rPr/>
            </w:pPr>
            <w:r>
              <w:rPr/>
              <w:t xml:space="preserve">"Karkurit </w:t>
            </w:r>
          </w:p>
        </w:tc>
        <w:tc>
          <w:tcPr>
            <w:tcW w:w="1165" w:type="dxa"/>
            <w:tcBorders/>
            <w:vAlign w:val="center"/>
          </w:tcPr>
          <w:p>
            <w:pPr>
              <w:pStyle w:val="TableContents"/>
              <w:bidi w:val="0"/>
              <w:spacing w:before="0" w:after="283"/>
              <w:jc w:val="left"/>
              <w:rPr/>
            </w:pPr>
            <w:r>
              <w:rPr/>
              <w:t xml:space="preserve">Andy Wolk </w:t>
            </w:r>
          </w:p>
        </w:tc>
        <w:tc>
          <w:tcPr>
            <w:tcW w:w="1168" w:type="dxa"/>
            <w:tcBorders/>
            <w:vAlign w:val="center"/>
          </w:tcPr>
          <w:p>
            <w:pPr>
              <w:pStyle w:val="TableContents"/>
              <w:bidi w:val="0"/>
              <w:spacing w:before="0" w:after="283"/>
              <w:jc w:val="left"/>
              <w:rPr/>
            </w:pPr>
            <w:r>
              <w:rPr/>
              <w:t xml:space="preserve">Matt Whitney </w:t>
            </w:r>
          </w:p>
        </w:tc>
        <w:tc>
          <w:tcPr>
            <w:tcW w:w="1136" w:type="dxa"/>
            <w:tcBorders/>
            <w:vAlign w:val="center"/>
          </w:tcPr>
          <w:p>
            <w:pPr>
              <w:pStyle w:val="TableContents"/>
              <w:bidi w:val="0"/>
              <w:spacing w:before="0" w:after="283"/>
              <w:jc w:val="left"/>
              <w:rPr/>
            </w:pPr>
            <w:r>
              <w:rPr/>
              <w:t xml:space="preserve">7. toukokuuta 2012 (2012-05-07) </w:t>
            </w:r>
          </w:p>
        </w:tc>
        <w:tc>
          <w:tcPr>
            <w:tcW w:w="3816" w:type="dxa"/>
            <w:tcBorders/>
            <w:vAlign w:val="center"/>
          </w:tcPr>
          <w:p>
            <w:pPr>
              <w:pStyle w:val="TableContents"/>
              <w:bidi w:val="0"/>
              <w:jc w:val="left"/>
              <w:rPr/>
            </w:pPr>
            <w:r>
              <w:rPr/>
              <w:t xml:space="preserve">0.83 </w:t>
            </w:r>
          </w:p>
          <w:p>
            <w:pPr>
              <w:pStyle w:val="TextBody"/>
              <w:bidi w:val="0"/>
              <w:spacing w:before="0" w:after="283"/>
              <w:jc w:val="left"/>
              <w:rPr/>
            </w:pPr>
            <w:r>
              <w:rPr/>
              <w:t xml:space="preserve">Blair värvää Serenan sijaisekseen tärkeään kokoukseen, kun Blair joutuu olemaan kahdessa paikassa samaan aikaan, kun Dan pyrkii tapaamaan Italiasta tulevaa korkeakoulun edustajaa, joka on mukana hänen kesälomallaan Italiassa. Samaan aikaan Ivy ja Lola lyöttäytyvät yhteen auttaakseen Chuckia henkilökohtaisessa kostoretkessä Bart Bassin vanhaa vihollista vastaan. Myös Nate tekee päätöksen tulevaisuudesta Dianan kanssa. </w:t>
            </w:r>
          </w:p>
          <w:p>
            <w:pPr>
              <w:pStyle w:val="TextBody"/>
              <w:bidi w:val="0"/>
              <w:spacing w:before="0" w:after="283"/>
              <w:jc w:val="left"/>
              <w:rPr/>
            </w:pPr>
            <w:r>
              <w:rPr/>
              <w:t xml:space="preserve">Nimikeviite: Nimi viittaa elokuvaan The Fugitive vuodelta 1993. </w:t>
            </w:r>
          </w:p>
        </w:tc>
      </w:tr>
      <w:tr>
        <w:trPr/>
        <w:tc>
          <w:tcPr>
            <w:tcW w:w="816" w:type="dxa"/>
            <w:tcBorders/>
            <w:vAlign w:val="center"/>
          </w:tcPr>
          <w:p>
            <w:pPr>
              <w:pStyle w:val="TableHeading"/>
              <w:suppressLineNumbers/>
              <w:bidi w:val="0"/>
              <w:spacing w:before="0" w:after="283"/>
              <w:jc w:val="center"/>
              <w:rPr/>
            </w:pPr>
            <w:r>
              <w:rPr/>
              <w:t xml:space="preserve">111 </w:t>
            </w:r>
          </w:p>
        </w:tc>
        <w:tc>
          <w:tcPr>
            <w:tcW w:w="774" w:type="dxa"/>
            <w:tcBorders/>
            <w:vAlign w:val="center"/>
          </w:tcPr>
          <w:p>
            <w:pPr>
              <w:pStyle w:val="TableContents"/>
              <w:bidi w:val="0"/>
              <w:spacing w:before="0" w:after="283"/>
              <w:jc w:val="left"/>
              <w:rPr/>
            </w:pPr>
            <w:r>
              <w:rPr/>
              <w:t xml:space="preserve">24 </w:t>
            </w:r>
          </w:p>
        </w:tc>
        <w:tc>
          <w:tcPr>
            <w:tcW w:w="1330" w:type="dxa"/>
            <w:tcBorders/>
            <w:vAlign w:val="center"/>
          </w:tcPr>
          <w:p>
            <w:pPr>
              <w:pStyle w:val="TableContents"/>
              <w:bidi w:val="0"/>
              <w:spacing w:before="0" w:after="283"/>
              <w:jc w:val="left"/>
              <w:rPr/>
            </w:pPr>
            <w:r>
              <w:rPr/>
              <w:t xml:space="preserve">"Sormuksen paluu </w:t>
            </w:r>
          </w:p>
        </w:tc>
        <w:tc>
          <w:tcPr>
            <w:tcW w:w="1165" w:type="dxa"/>
            <w:tcBorders/>
            <w:vAlign w:val="center"/>
          </w:tcPr>
          <w:p>
            <w:pPr>
              <w:pStyle w:val="TableContents"/>
              <w:bidi w:val="0"/>
              <w:spacing w:before="0" w:after="283"/>
              <w:jc w:val="left"/>
              <w:rPr/>
            </w:pPr>
            <w:r>
              <w:rPr/>
              <w:t xml:space="preserve">J. Miller Tobin </w:t>
            </w:r>
          </w:p>
        </w:tc>
        <w:tc>
          <w:tcPr>
            <w:tcW w:w="1168" w:type="dxa"/>
            <w:tcBorders/>
            <w:vAlign w:val="center"/>
          </w:tcPr>
          <w:p>
            <w:pPr>
              <w:pStyle w:val="TableContents"/>
              <w:bidi w:val="0"/>
              <w:spacing w:before="0" w:after="283"/>
              <w:jc w:val="left"/>
              <w:rPr/>
            </w:pPr>
            <w:r>
              <w:rPr/>
              <w:t xml:space="preserve">Sara Goodman </w:t>
            </w:r>
          </w:p>
        </w:tc>
        <w:tc>
          <w:tcPr>
            <w:tcW w:w="1136" w:type="dxa"/>
            <w:tcBorders/>
            <w:vAlign w:val="center"/>
          </w:tcPr>
          <w:p>
            <w:pPr>
              <w:pStyle w:val="TableContents"/>
              <w:bidi w:val="0"/>
              <w:spacing w:before="0" w:after="283"/>
              <w:jc w:val="left"/>
              <w:rPr/>
            </w:pPr>
            <w:r>
              <w:rPr/>
              <w:t xml:space="preserve">14. toukokuuta 2012 (2012-05-14) </w:t>
            </w:r>
          </w:p>
        </w:tc>
        <w:tc>
          <w:tcPr>
            <w:tcW w:w="3816" w:type="dxa"/>
            <w:tcBorders/>
            <w:vAlign w:val="center"/>
          </w:tcPr>
          <w:p>
            <w:pPr>
              <w:pStyle w:val="TableContents"/>
              <w:bidi w:val="0"/>
              <w:jc w:val="left"/>
              <w:rPr/>
            </w:pPr>
            <w:r>
              <w:rPr/>
              <w:t xml:space="preserve">1.14 </w:t>
            </w:r>
          </w:p>
          <w:p>
            <w:pPr>
              <w:pStyle w:val="TextBody"/>
              <w:bidi w:val="0"/>
              <w:spacing w:before="0" w:after="283"/>
              <w:jc w:val="left"/>
              <w:rPr/>
            </w:pPr>
            <w:r>
              <w:rPr/>
              <w:t xml:space="preserve">Viidennen kauden finaalissa, kun Gossip Girl alkaa ladata otteita Blairin päiväkirjasta, hänen rakkauselämänsä alkaa purkautua, ja hän joutuu valitsemaan Danin ja Chuckin välillä. Serena karkotetaan Waldorfin asunnosta, koska hän oli osallisena Blairin päiväkirjan paljastamisessa, minkä jälkeen hän kostaa yrittämällä vietellä Danin Blairin kätyreiden avulla. Nate pyytää Lolaa muuttamaan luokseen, mutta Lola kieltäytyy, kun tämä kertoo, että hänen näyttelijäryhmänsä lähtee kiertueelle. Samaan aikaan Shephardin avioerojuhlissa Serena ja Dan harrastavat seksiä, mutta kun Dan saa tietää, että Serena on videoinut heidän kohtaamisensa vain vahingoittaakseen Blairiä, hän lähtee raivoissaan. Toisaalla Lily päättää mitätöidä avioliittonsa Rufuksen kanssa, koska hänen avioliittonsa Bartin kanssa on yhä voimassa. Lola saa biologiselta isältään William Van der Woodsenilta osuutensa Van der Woodsenin omaisuudesta ja saa myös tietää, että Lily sabotoi tahallaan Carolin puolustusta oikeudessa pitääkseen hänet vangittuna ja tuhosi Ivyn jutun pitääkseen Cecen varallisuuden kokonaan itsellään. Blair hyväksyy Eleanorin tarjouksen ottaa haltuunsa hänen muotifirmansa. Bass Industriesin lehdistötilaisuuden jälkeen Blair valitsee Chuckin Danin sijasta, mutta Chuck torjuu hänet, kun hän on huolissaan isänsä paluusta Bass Industriesin johtajaksi, joka syrjäyttää Chuckin saadakseen takaisin entisen toimitusjohtajuutensa. Viikkoa myöhemmin Lola luovuttaa perintöosuutensa Ivylle, joka vastineeksi lupaa pitää yhteyttä ja auttaa Lolaa kaatamaan heidän yhteisen vihollisensa Lilyn. Lola lähtee kaupungista kiertueelle näyttelijäseurueensa kanssa, kun taas Ivy palaa Floridaan suunnittelemaan kostoaan Lilyä vastaan. Häpäisty Serena lähtee kaupungista ja palaa vanhaan itseensä ottamalla huumeita ja makaamalla diilerinsä kanssa, kun taas vieraantunut Dan lähtee Roomaan ja valmistautuu Georgina Sparksin avustuksella kirjoittamaan jälleen yhden loukkaavan, kaiken kertovan kirjan Upper East Sidesta. Nate saa Diana Payneltä valvontakameran kuvamateriaalia, jossa oikea Gossip Girl (huppupäinen naamioitunut hahmo) varastaa Serenan kannettavan tietokoneen Bartin paluuyönä. Pariisissa ollessaan Blair menee kasinolle, jossa Chuck ja Jack juonivat Bart Bassin kaatamista, ja kertoo Chuckille, että nyt on hänen vuoronsa taistella Bartin puolesta. </w:t>
            </w:r>
          </w:p>
          <w:p>
            <w:pPr>
              <w:pStyle w:val="TextBody"/>
              <w:bidi w:val="0"/>
              <w:spacing w:before="0" w:after="283"/>
              <w:jc w:val="left"/>
              <w:rPr/>
            </w:pPr>
            <w:r>
              <w:rPr/>
              <w:t xml:space="preserve">Nimikeviite: Vuoden 2003 elokuva Taru sormusten herrasta: Kuninkaan paluu.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lähetti juorutytön räjähdyksen Blairin häihin?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Blair ja prinssi menevät naimisiin?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auto-onnettomuus tapahtui Gossip Girlissä?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Blair </w:t>
      </w:r>
      <w:r>
        <w:rPr/>
        <w:t xml:space="preserve">yrittää salata Louisilta uutisen äskettäisestä raskaudestaan, kun hänen tulevan kälynsä Beatricen (vieraileva tähti Roxane Mesquida) saapuminen lähestyy. Nate ottaa uudelleen yhteyttä salaperäiseen Diana Payneen (vieraileva tähti Elizabeth Hurley), jonka kanssa hänellä oli suhde Los Angelesissa ja joka tarjoaa hänelle työtilaisuutta Spectator-nimisessä kustannusyhtiössään New Yorkissa. Samaan aikaan Dan tarvitsee kipeästi Chuckin apua estääkseen romaaninsa julkaisemisen, mutta saa selville, että Chuck salaa salaisuuden. Ivy, joka on yhä Charlien hahmossa, yrittää vältellä todellista henkilöllisyyttään pahaa-aavistamattomalta Serenalta, mutta hänen suunnitelmansa vaikuttaa hänen elämäänsä Los Angelesissa pahaa-aavistamattoman poikaystävänsä Maxin kanssa. Blairin suunnitelma ei mene sen mukaisesti; sillä Beatrice kuulee hänen kertovan Danille, että hän on raskaana, ei bulimikko.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tulee raskaaksi gossip girl kausi 5: ssä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Työskennellessään tuotantoassistenttina Hollywoodissa Serena tekee virheen yrittäessään tehdä vaikutuksen uuteen pomoonsa (vieraileva tähti Michael Michele). Chuck ja Nate saapuvat Los Angelesiin tapaamaan Serenaa, jossa Nate sekaantuu hämäräperäiseen vanhempaan naiseen (vieraileva tähti Elizabeth Hurley), ja Chuck tapaa näyttelijä / stunttinainen Zoë Bellin (näyttelee itseään), kun hän kamppailee päästäkseen Blairin yli. Samaan aikaan Blair ja Louis palaavat Monacosta New Yorkiin vietettyään kesän häitään suunnitellen. Louisin ongelma tukea Blairin vaikeita valintoja ja lähes mahdottomia vaatimuksia uhkaa heidän suhdettaan, kun Blair alkaa pitää häntä heikkona. Myös Dan saa Louisilta apua epätoivoisessa yrityksessään estää kirjansa julkaiseminen paikallisessa lehdessä. Tässä jaksossa paljastuu, että </w:t>
      </w:r>
      <w:r>
        <w:rPr>
          <w:color w:val="A9A9A9"/>
        </w:rPr>
        <w:t xml:space="preserve">Dorota </w:t>
      </w:r>
      <w:r>
        <w:rPr/>
        <w:t xml:space="preserve">on raskaana ja odottaa toista lastaan. Jakson loppupuolella vihjataan myös, että Blair on raskaana, minkä Dorota valehteli hänelle. Kun Dorotalle sovitetaan hääpuku, puvun sovittaja sanoo, että häihin mennessä hänellä on jo näytös. Lisäksi Serena törmää Los Angelesissa Charlien kanssa, joka ei vieläkään tiedä todellista henkilöllisyyttään: Ivy Dickens, joka on muuttanut Kaliforniaan poikaystävänsä Maxin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raskaana Gossip Girlin 5. kaudella?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Gossip Girl (kausi 5) DVD:n kannen kuvitus </w:t>
      </w:r>
    </w:p>
    <w:tbl>
      <w:tblPr>
        <w:tblW w:w="10205" w:type="dxa"/>
        <w:jc w:val="left"/>
        <w:tblInd w:w="0" w:type="dxa"/>
        <w:tblLayout w:type="fixed"/>
        <w:tblCellMar>
          <w:top w:w="28" w:type="dxa"/>
          <w:left w:w="28" w:type="dxa"/>
          <w:bottom w:w="28" w:type="dxa"/>
          <w:right w:w="28" w:type="dxa"/>
        </w:tblCellMar>
      </w:tblPr>
      <w:tblGrid>
        <w:gridCol w:w="1838"/>
        <w:gridCol w:w="8367"/>
      </w:tblGrid>
      <w:tr>
        <w:trPr/>
        <w:tc>
          <w:tcPr>
            <w:tcW w:w="1838" w:type="dxa"/>
            <w:tcBorders/>
            <w:vAlign w:val="center"/>
          </w:tcPr>
          <w:p>
            <w:pPr>
              <w:pStyle w:val="TableHeading"/>
              <w:suppressLineNumbers/>
              <w:bidi w:val="0"/>
              <w:spacing w:before="0" w:after="283"/>
              <w:jc w:val="center"/>
              <w:rPr/>
            </w:pPr>
            <w:r>
              <w:rPr/>
              <w:t xml:space="preserve">Alkuperämaa </w:t>
            </w:r>
          </w:p>
        </w:tc>
        <w:tc>
          <w:tcPr>
            <w:tcW w:w="8367" w:type="dxa"/>
            <w:tcBorders/>
            <w:vAlign w:val="center"/>
          </w:tcPr>
          <w:p>
            <w:pPr>
              <w:pStyle w:val="TableContents"/>
              <w:bidi w:val="0"/>
              <w:spacing w:before="0" w:after="283"/>
              <w:jc w:val="left"/>
              <w:rPr/>
            </w:pPr>
            <w:r>
              <w:rPr/>
              <w:t xml:space="preserve">Yhdysvallat </w:t>
            </w:r>
          </w:p>
        </w:tc>
      </w:tr>
      <w:tr>
        <w:trPr/>
        <w:tc>
          <w:tcPr>
            <w:tcW w:w="1838" w:type="dxa"/>
            <w:tcBorders/>
            <w:vAlign w:val="center"/>
          </w:tcPr>
          <w:p>
            <w:pPr>
              <w:pStyle w:val="TableHeading"/>
              <w:suppressLineNumbers/>
              <w:bidi w:val="0"/>
              <w:spacing w:before="0" w:after="283"/>
              <w:jc w:val="center"/>
              <w:rPr/>
            </w:pPr>
            <w:r>
              <w:rPr/>
              <w:t xml:space="preserve">Jaksojen lukumäärä </w:t>
            </w:r>
          </w:p>
        </w:tc>
        <w:tc>
          <w:tcPr>
            <w:tcW w:w="8367" w:type="dxa"/>
            <w:tcBorders/>
            <w:vAlign w:val="center"/>
          </w:tcPr>
          <w:p>
            <w:pPr>
              <w:pStyle w:val="TableContents"/>
              <w:bidi w:val="0"/>
              <w:spacing w:before="0" w:after="283"/>
              <w:jc w:val="left"/>
              <w:rPr/>
            </w:pPr>
            <w:r>
              <w:rPr>
                <w:color w:val="A9A9A9"/>
              </w:rPr>
              <w:t xml:space="preserve">24 </w:t>
            </w:r>
            <w:r>
              <w:rPr/>
              <w:t xml:space="preserve">Vapautus </w:t>
            </w:r>
          </w:p>
        </w:tc>
      </w:tr>
      <w:tr>
        <w:trPr/>
        <w:tc>
          <w:tcPr>
            <w:tcW w:w="1838" w:type="dxa"/>
            <w:tcBorders/>
            <w:vAlign w:val="center"/>
          </w:tcPr>
          <w:p>
            <w:pPr>
              <w:pStyle w:val="TableHeading"/>
              <w:suppressLineNumbers/>
              <w:bidi w:val="0"/>
              <w:spacing w:before="0" w:after="283"/>
              <w:jc w:val="center"/>
              <w:rPr/>
            </w:pPr>
            <w:r>
              <w:rPr/>
              <w:t xml:space="preserve">Alkuperäinen verkko </w:t>
            </w:r>
          </w:p>
        </w:tc>
        <w:tc>
          <w:tcPr>
            <w:tcW w:w="8367" w:type="dxa"/>
            <w:tcBorders/>
            <w:vAlign w:val="center"/>
          </w:tcPr>
          <w:p>
            <w:pPr>
              <w:pStyle w:val="TableContents"/>
              <w:bidi w:val="0"/>
              <w:spacing w:before="0" w:after="283"/>
              <w:jc w:val="left"/>
              <w:rPr/>
            </w:pPr>
            <w:r>
              <w:rPr/>
              <w:t xml:space="preserve">CW </w:t>
            </w:r>
          </w:p>
        </w:tc>
      </w:tr>
      <w:tr>
        <w:trPr/>
        <w:tc>
          <w:tcPr>
            <w:tcW w:w="1838" w:type="dxa"/>
            <w:tcBorders/>
            <w:vAlign w:val="center"/>
          </w:tcPr>
          <w:p>
            <w:pPr>
              <w:pStyle w:val="TableHeading"/>
              <w:suppressLineNumbers/>
              <w:bidi w:val="0"/>
              <w:spacing w:before="0" w:after="283"/>
              <w:jc w:val="center"/>
              <w:rPr/>
            </w:pPr>
            <w:r>
              <w:rPr/>
              <w:t xml:space="preserve">Alkuperäinen julkaisu </w:t>
            </w:r>
          </w:p>
        </w:tc>
        <w:tc>
          <w:tcPr>
            <w:tcW w:w="8367" w:type="dxa"/>
            <w:tcBorders/>
            <w:vAlign w:val="center"/>
          </w:tcPr>
          <w:p>
            <w:pPr>
              <w:pStyle w:val="TableContents"/>
              <w:bidi w:val="0"/>
              <w:spacing w:before="0" w:after="283"/>
              <w:jc w:val="left"/>
              <w:rPr/>
            </w:pPr>
            <w:r>
              <w:rPr/>
              <w:t xml:space="preserve">26. syyskuuta 2011 -- 14. toukokuuta 2012 Kausi kronologia ← Edellinen Kausi 4 Seuraava → Kausi 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Gossip Girlin 5. kaudella?</w:t>
      </w:r>
    </w:p>
    <w:p>
      <w:pPr>
        <w:pStyle w:val="TextBody"/>
        <w:bidi w:val="0"/>
        <w:jc w:val="left"/>
        <w:rPr>
          <w:b/>
          <w:u w:val="single"/>
          <w:shd w:val="clear" w:fill="FFFF00"/>
        </w:rPr>
      </w:pPr>
      <w:r>
        <w:rPr>
          <w:b/>
          <w:u w:val="single"/>
          <w:shd w:val="clear" w:fill="FFFF00"/>
        </w:rPr>
        <w:t xml:space="preserve">Asiakirjan numero 1200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1991 Neuvostoliiton vallankaappausyritys, joka tunnetaan myös nimellä elokuun vallankaappaus (venäjäksi: Августовский путч, tr. Avgustovskiy Putch ``August Putsch''), oli Neuvostoliiton hallituksen jäsenten yritys ottaa maan hallinta haltuunsa Neuvostoliiton presidentiltä ja pääsihteeriltä Mihail Gorbatshovilta. Vallankaappausjohtajat olivat </w:t>
      </w:r>
      <w:r>
        <w:rPr>
          <w:color w:val="A9A9A9"/>
        </w:rPr>
        <w:t xml:space="preserve">Neuvostoliiton kommunistisen puolueen (SKPU) </w:t>
      </w:r>
      <w:r>
        <w:rPr/>
        <w:t xml:space="preserve">kovan linjan </w:t>
      </w:r>
      <w:r>
        <w:rPr>
          <w:color w:val="A9A9A9"/>
        </w:rPr>
        <w:t xml:space="preserve">jäseniä</w:t>
      </w:r>
      <w:r>
        <w:rPr/>
        <w:t xml:space="preserve">, jotka vastustivat Gorbatshovin uudistusohjelmaa ja hänen neuvottelemaansa uutta unionisopimusta, jolla suuri osa keskushallinnon vallasta hajautettiin tasavalloille. Heitä vastusti lähinnä Moskovassa lyhyt mutta tehokas kansalaisvastarintakampanja, jota johti Venäjän presidentti Boris Jeltsin, joka oli ollut sekä Gorbatshovin liittolainen että kriitikko. Vaikka vallankaappaus kaatui vain kahdessa päivässä ja Gorbatshov palasi hallitukseen, tapahtuma horjutti Neuvostoliiton vakautta, ja sen katsotaan yleisesti vaikuttaneen sekä </w:t>
      </w:r>
      <w:r>
        <w:rPr>
          <w:color w:val="DCDCDC"/>
        </w:rPr>
        <w:t xml:space="preserve">SKP:n hajoamiseen että Neuvostoliiton hajoamiseen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merkittävää Neuvostoliiton elokuun vallankaappauksen lopputuloksessa?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käynnisti elokuussa 1991 Neuvostoliitossa tapahtuneen kovan linjan vallankaappauksen...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1991 Neuvostoliiton vallankaappausyritys, joka tunnetaan myös nimellä elokuun vallankaappaus (venäjäksi: Августовский путч, tr. Avgustovskiy Putch ``August Putsch''), oli </w:t>
      </w:r>
      <w:r>
        <w:rPr>
          <w:color w:val="A9A9A9"/>
        </w:rPr>
        <w:t xml:space="preserve">Neuvostoliiton hallituksen </w:t>
      </w:r>
      <w:r>
        <w:rPr/>
        <w:t xml:space="preserve">jäsenten yritys </w:t>
      </w:r>
      <w:r>
        <w:rPr/>
        <w:t xml:space="preserve">ottaa maan hallinta haltuunsa Neuvostoliiton presidentiltä ja pääsihteeriltä Mihail Gorbatshovilta. Vallankaappausjohtajat olivat Neuvostoliiton kommunistisen puolueen (SKP) kovan linjan jäseniä, jotka vastustivat Gorbatshovin uudistusohjelmaa ja hänen neuvottelemaansa uutta unionisopimusta, jolla suuri osa keskushallinnon vallasta hajautettiin tasavalloille. Heitä vastusti lähinnä Moskovassa lyhyt mutta tehokas kansalaisvastarintakampanja, jota johti Venäjän presidentti Boris Jeltsin, joka oli ollut sekä Gorbatshovin liittolainen että kriitikko. Vaikka vallankaappaus kaatui vain kahdessa päivässä ja Gorbatshov palasi valtaan, tapahtuma horjutti Neuvostoliiton vakautta, ja sen katsotaan yleisesti vaikuttaneen sekä SKP:n hajoamiseen että Neuvostoliiton hajoamiseen.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järjesti elokuun 1991 vallankaappausyrityksen Neuvostoliitossa</w:t>
      </w:r>
    </w:p>
    <w:p>
      <w:pPr>
        <w:pStyle w:val="TextBody"/>
        <w:bidi w:val="0"/>
        <w:jc w:val="left"/>
        <w:rPr>
          <w:b/>
          <w:u w:val="single"/>
          <w:shd w:val="clear" w:fill="FFFF00"/>
        </w:rPr>
      </w:pPr>
      <w:r>
        <w:rPr>
          <w:b/>
          <w:u w:val="single"/>
          <w:shd w:val="clear" w:fill="FFFF00"/>
        </w:rPr>
        <w:t xml:space="preserve">Asiakirjan numero 1201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tieteen historioitsijat katsovat, että </w:t>
      </w:r>
      <w:r>
        <w:rPr>
          <w:color w:val="A9A9A9"/>
        </w:rPr>
        <w:t xml:space="preserve">Eduard Buchner </w:t>
      </w:r>
      <w:r>
        <w:rPr/>
        <w:t xml:space="preserve">toisti vuonna 1897 julkaistussa teoksessaan vain Antoine Béchampin vuonna 1857 tekemiä kokeita. Näin ei kuitenkaan ole: Buchner sai hiivasymaasin avulla ja ilman hiivasoluja aikaan alkoholikäymisen, kun taas Béchamp oli nimenomaisesti todennut, että ilman hiivasoluja ja käyttämällä myös hänenkin "entsymaasiksi" kutsumaansa ainetta hän sai aikaan ainoastaan sokerin invertoitumisen eikä alkoholikäymistä. K.L. Manchesterin mukaan se, mitä Béchamp kutsui "entsymaasiksi", oli invertaasi.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termin zymaasi hiivan entsyymeille.</w:t>
      </w:r>
    </w:p>
    <w:p>
      <w:pPr>
        <w:pStyle w:val="TextBody"/>
        <w:bidi w:val="0"/>
        <w:jc w:val="left"/>
        <w:rPr>
          <w:b/>
          <w:u w:val="single"/>
          <w:shd w:val="clear" w:fill="FFFF00"/>
        </w:rPr>
      </w:pPr>
      <w:r>
        <w:rPr>
          <w:b/>
          <w:u w:val="single"/>
          <w:shd w:val="clear" w:fill="FFFF00"/>
        </w:rPr>
        <w:t xml:space="preserve">Asiakirjan numero 1202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Lopputurnaukseen osallistuu 32 maajoukkuetta, joista 31 joukkuetta määräytyy karsintakilpailujen kautta ja automaattisesti karsintoihin päässyt isäntäjoukkue. Yhteensä 64 ottelua pelataan 12 pelipaikassa, jotka sijaitsevat 11 kaupungissa. Lopputurnaus pelataan 15. heinäkuuta </w:t>
      </w:r>
      <w:r>
        <w:rPr>
          <w:color w:val="A9A9A9"/>
        </w:rPr>
        <w:t xml:space="preserve">Moskovassa Luzhniki-stadionilla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2018 MM-finaali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FIFA World Cup 2018 oli 21. FIFA World Cup, kansainvälinen jalkapalloturnaus, jonka FIFA:n jäsenliittojen miesten maajoukkueet pelaavat joka neljäs vuosi. Se järjestettiin </w:t>
      </w:r>
      <w:r>
        <w:rPr>
          <w:color w:val="A9A9A9"/>
        </w:rPr>
        <w:t xml:space="preserve">Venäjällä </w:t>
      </w:r>
      <w:r>
        <w:rPr>
          <w:color w:val="DCDCDC"/>
        </w:rPr>
        <w:t xml:space="preserve">14. kesäkuuta - 15. heinäkuuta </w:t>
      </w:r>
      <w:r>
        <w:rPr>
          <w:color w:val="2F4F4F"/>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MM-kisat alkavat ja päättyvät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jalkapallon maailmanmestaruuskilpailut ovat käynnissä?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MM-kisat alkavat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maailmanmestaruuskilpailut pelataan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vuonna 2018, missä MM-kisat järjestetään?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vuoden 2018 jalkapallon maailmanmestaruuskilpailut?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MM-kisat pelataan tänä vuonna?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jalkapallon maailmanmestaruuskilpailut pelataan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FIFA World Cup 2018 oli 21. FIFA World Cup, kansainvälinen jalkapalloturnaus, jonka FIFA:n jäsenliittojen miesten maajoukkueet järjestävät kerran neljässä vuodessa. Se </w:t>
      </w:r>
      <w:r>
        <w:rPr>
          <w:color w:val="A9A9A9"/>
        </w:rPr>
        <w:t xml:space="preserve">järjestettiin </w:t>
      </w:r>
      <w:r>
        <w:rPr>
          <w:color w:val="2F4F4F"/>
        </w:rPr>
        <w:t xml:space="preserve">Venäjällä </w:t>
      </w:r>
      <w:r>
        <w:rPr>
          <w:color w:val="556B2F"/>
        </w:rPr>
        <w:t xml:space="preserve">14. kesäkuuta </w:t>
      </w:r>
      <w:r>
        <w:rPr>
          <w:color w:val="6B8E23"/>
        </w:rPr>
        <w:t xml:space="preserve">- </w:t>
      </w:r>
      <w:r>
        <w:rPr>
          <w:color w:val="A0522D"/>
        </w:rPr>
        <w:t xml:space="preserve">15. heinäkuuta 2018</w:t>
      </w:r>
      <w:r>
        <w:rPr/>
        <w:t xml:space="preserve">. Se oli ensimmäinen Itä-Euroopassa järjestetty MM-kilpailu ja 11. kerta, kun se järjestettiin Euroopassa. Arvioidulla yli 14,2 miljardin dollarin kustannuksellaan ne olivat kalleimmat MM-kisat. Ne olivat myös ensimmäiset MM-kisat, joissa käytettiin VAR-järjestelmää (video assistant referee).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maailmanmestaruuskilpailut alkavat fifa 18:ssa?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jalkapallon maailmanmestaruuskilpailut alkavat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maailmanmestaruuskilpailut pidettiin vuonna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jalkapallon MM-kisat pelataan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jalkapallon maailmanmestaruuskilpailut järjestetään tänä vuonna?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järjestettiin jalkapallon maailmanmestaruuskilpailut vuonna 2018?</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kauan fifa maailmanmestaruuskilpailut jatkuvat?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pelataan työpokaalin loppuottelu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pelataan fifan maailmanmestaruuskilpailut 2018</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pelataan jalkapallon maailmanmestaruuskisat?</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järjestetään fifan maailmanmestaruuskilpailut 2018?</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missä pelataan maailmanmestaruuskilpailut</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fifa world cup 2018 päättyy?</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milloin MM-kisat 2018 alkavat ja päättyvät</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missä tämän vuoden MM-kisat pidetään</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missä järjestetään vuoden 2018 maailmanmestaruuskilpailut</w:t>
      </w:r>
    </w:p>
    <w:p>
      <w:pPr>
        <w:pStyle w:val="TextBody"/>
        <w:bidi w:val="0"/>
        <w:jc w:val="left"/>
        <w:rPr>
          <w:b/>
          <w:shd w:val="clear" w:fill="FFFF00"/>
        </w:rPr>
      </w:pPr>
      <w:r>
        <w:rPr>
          <w:b/>
          <w:shd w:val="clear" w:fill="FFFF00"/>
        </w:rPr>
        <w:t xml:space="preserve">Kysymys 16</w:t>
      </w:r>
    </w:p>
    <w:p>
      <w:pPr>
        <w:pStyle w:val="TextBody"/>
        <w:bidi w:val="0"/>
        <w:spacing w:before="0" w:after="283"/>
        <w:jc w:val="left"/>
        <w:rPr/>
      </w:pPr>
      <w:r>
        <w:rPr/>
        <w:t xml:space="preserve">Milloin maailmanmestaruuskilpailujen loppuottelut pelataan?</w:t>
      </w:r>
    </w:p>
    <w:p>
      <w:pPr>
        <w:pStyle w:val="TextBody"/>
        <w:bidi w:val="0"/>
        <w:jc w:val="left"/>
        <w:rPr>
          <w:b/>
          <w:shd w:val="clear" w:fill="FFFF00"/>
        </w:rPr>
      </w:pPr>
      <w:r>
        <w:rPr>
          <w:b/>
          <w:shd w:val="clear" w:fill="FFFF00"/>
        </w:rPr>
        <w:t xml:space="preserve">Kysymys 17</w:t>
      </w:r>
    </w:p>
    <w:p>
      <w:pPr>
        <w:pStyle w:val="TextBody"/>
        <w:bidi w:val="0"/>
        <w:spacing w:before="0" w:after="283"/>
        <w:jc w:val="left"/>
        <w:rPr/>
      </w:pPr>
      <w:r>
        <w:rPr/>
        <w:t xml:space="preserve">milloin jalkapallon maailmanmestaruuskilpailut 2018 alkavat</w:t>
      </w:r>
    </w:p>
    <w:p>
      <w:pPr>
        <w:pStyle w:val="TextBody"/>
        <w:bidi w:val="0"/>
        <w:jc w:val="left"/>
        <w:rPr>
          <w:b/>
          <w:shd w:val="clear" w:fill="FFFF00"/>
        </w:rPr>
      </w:pPr>
      <w:r>
        <w:rPr>
          <w:b/>
          <w:shd w:val="clear" w:fill="FFFF00"/>
        </w:rPr>
        <w:t xml:space="preserve">Kysymys 18</w:t>
      </w:r>
    </w:p>
    <w:p>
      <w:pPr>
        <w:pStyle w:val="TextBody"/>
        <w:bidi w:val="0"/>
        <w:spacing w:before="0" w:after="283"/>
        <w:jc w:val="left"/>
        <w:rPr/>
      </w:pPr>
      <w:r>
        <w:rPr/>
        <w:t xml:space="preserve">missä järjestetään jalkapallon maailmanmestaruuskilpailut 2018</w:t>
      </w:r>
    </w:p>
    <w:p>
      <w:pPr>
        <w:pStyle w:val="TextBody"/>
        <w:bidi w:val="0"/>
        <w:jc w:val="left"/>
        <w:rPr>
          <w:b/>
          <w:shd w:val="clear" w:fill="FFFF00"/>
        </w:rPr>
      </w:pPr>
      <w:r>
        <w:rPr>
          <w:b/>
          <w:shd w:val="clear" w:fill="FFFF00"/>
        </w:rPr>
        <w:t xml:space="preserve">Kysymys 19</w:t>
      </w:r>
    </w:p>
    <w:p>
      <w:pPr>
        <w:pStyle w:val="TextBody"/>
        <w:bidi w:val="0"/>
        <w:spacing w:before="0" w:after="283"/>
        <w:jc w:val="left"/>
        <w:rPr/>
      </w:pPr>
      <w:r>
        <w:rPr/>
        <w:t xml:space="preserve">milloin MM-kisat pelataan</w:t>
      </w:r>
    </w:p>
    <w:p>
      <w:pPr>
        <w:pStyle w:val="TextBody"/>
        <w:bidi w:val="0"/>
        <w:jc w:val="left"/>
        <w:rPr>
          <w:b/>
          <w:shd w:val="clear" w:fill="FFFF00"/>
        </w:rPr>
      </w:pPr>
      <w:r>
        <w:rPr>
          <w:b/>
          <w:shd w:val="clear" w:fill="FFFF00"/>
        </w:rPr>
        <w:t xml:space="preserve">Kysymys 20</w:t>
      </w:r>
    </w:p>
    <w:p>
      <w:pPr>
        <w:pStyle w:val="TextBody"/>
        <w:bidi w:val="0"/>
        <w:spacing w:before="0" w:after="283"/>
        <w:jc w:val="left"/>
        <w:rPr/>
      </w:pPr>
      <w:r>
        <w:rPr/>
        <w:t xml:space="preserve">Milloin MM-kisat päättyvät?</w:t>
      </w:r>
    </w:p>
    <w:p>
      <w:pPr>
        <w:pStyle w:val="TextBody"/>
        <w:bidi w:val="0"/>
        <w:jc w:val="left"/>
        <w:rPr>
          <w:b/>
          <w:shd w:val="clear" w:fill="FFFF00"/>
        </w:rPr>
      </w:pPr>
      <w:r>
        <w:rPr>
          <w:b/>
          <w:shd w:val="clear" w:fill="FFFF00"/>
        </w:rPr>
        <w:t xml:space="preserve">Kysymys 21</w:t>
      </w:r>
    </w:p>
    <w:p>
      <w:pPr>
        <w:pStyle w:val="TextBody"/>
        <w:bidi w:val="0"/>
        <w:spacing w:before="0" w:after="283"/>
        <w:jc w:val="left"/>
        <w:rPr/>
      </w:pPr>
      <w:r>
        <w:rPr/>
        <w:t xml:space="preserve">missä järjestetään fifan maailmanmestaruuskilpailut 2018?</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2018 FIFA World Cup Чемпионат мира по футболу FIFA 2018 Chempionat mira po futbolu FIFA 2018 2018 FIFA World Cup virallinen logo Turnauksen tiedot </w:t>
      </w:r>
    </w:p>
    <w:tbl>
      <w:tblPr>
        <w:tblW w:w="5582" w:type="dxa"/>
        <w:jc w:val="left"/>
        <w:tblInd w:w="0" w:type="dxa"/>
        <w:tblLayout w:type="fixed"/>
        <w:tblCellMar>
          <w:top w:w="28" w:type="dxa"/>
          <w:left w:w="28" w:type="dxa"/>
          <w:bottom w:w="28" w:type="dxa"/>
          <w:right w:w="28" w:type="dxa"/>
        </w:tblCellMar>
      </w:tblPr>
      <w:tblGrid>
        <w:gridCol w:w="2011"/>
        <w:gridCol w:w="3571"/>
      </w:tblGrid>
      <w:tr>
        <w:trPr/>
        <w:tc>
          <w:tcPr>
            <w:tcW w:w="2011" w:type="dxa"/>
            <w:tcBorders/>
            <w:vAlign w:val="center"/>
          </w:tcPr>
          <w:p>
            <w:pPr>
              <w:pStyle w:val="TableHeading"/>
              <w:suppressLineNumbers/>
              <w:bidi w:val="0"/>
              <w:spacing w:before="0" w:after="283"/>
              <w:jc w:val="center"/>
              <w:rPr/>
            </w:pPr>
            <w:r>
              <w:rPr/>
              <w:t xml:space="preserve">Isäntämaa </w:t>
            </w:r>
          </w:p>
        </w:tc>
        <w:tc>
          <w:tcPr>
            <w:tcW w:w="3571" w:type="dxa"/>
            <w:tcBorders/>
            <w:vAlign w:val="center"/>
          </w:tcPr>
          <w:p>
            <w:pPr>
              <w:pStyle w:val="TableContents"/>
              <w:bidi w:val="0"/>
              <w:spacing w:before="0" w:after="283"/>
              <w:jc w:val="left"/>
              <w:rPr/>
            </w:pPr>
            <w:r>
              <w:rPr/>
              <w:t xml:space="preserve">Venäjä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3571" w:type="dxa"/>
            <w:tcBorders/>
            <w:vAlign w:val="center"/>
          </w:tcPr>
          <w:p>
            <w:pPr>
              <w:pStyle w:val="TableContents"/>
              <w:bidi w:val="0"/>
              <w:spacing w:before="0" w:after="283"/>
              <w:jc w:val="left"/>
              <w:rPr/>
            </w:pPr>
            <w:r>
              <w:rPr>
                <w:color w:val="A9A9A9"/>
              </w:rPr>
              <w:t xml:space="preserve">14. kesäkuuta </w:t>
            </w:r>
            <w:r>
              <w:rPr>
                <w:color w:val="DCDCDC"/>
              </w:rPr>
              <w:t xml:space="preserve">-- 15. </w:t>
            </w:r>
            <w:r>
              <w:rPr/>
              <w:t xml:space="preserve">heinäkuuta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3571" w:type="dxa"/>
            <w:tcBorders/>
            <w:vAlign w:val="center"/>
          </w:tcPr>
          <w:p>
            <w:pPr>
              <w:pStyle w:val="TableContents"/>
              <w:bidi w:val="0"/>
              <w:spacing w:before="0" w:after="283"/>
              <w:jc w:val="left"/>
              <w:rPr/>
            </w:pPr>
            <w:r>
              <w:rPr/>
              <w:t xml:space="preserve">32 (viidestä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3571" w:type="dxa"/>
            <w:tcBorders/>
            <w:vAlign w:val="center"/>
          </w:tcPr>
          <w:p>
            <w:pPr>
              <w:pStyle w:val="TableContents"/>
              <w:bidi w:val="0"/>
              <w:spacing w:before="0" w:after="283"/>
              <w:jc w:val="left"/>
              <w:rPr/>
            </w:pPr>
            <w:r>
              <w:rPr/>
              <w:t xml:space="preserve">12 (11 isäntäkaupungissa) Loppusijoitukset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3571" w:type="dxa"/>
            <w:tcBorders/>
            <w:vAlign w:val="center"/>
          </w:tcPr>
          <w:p>
            <w:pPr>
              <w:pStyle w:val="TableContents"/>
              <w:bidi w:val="0"/>
              <w:spacing w:before="0" w:after="283"/>
              <w:jc w:val="left"/>
              <w:rPr/>
            </w:pPr>
            <w:r>
              <w:rPr>
                <w:color w:val="2F4F4F"/>
              </w:rPr>
              <w:t xml:space="preserve">Ranska </w:t>
            </w:r>
            <w:r>
              <w:rPr/>
              <w:t xml:space="preserve">(2.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3571" w:type="dxa"/>
            <w:tcBorders/>
            <w:vAlign w:val="center"/>
          </w:tcPr>
          <w:p>
            <w:pPr>
              <w:pStyle w:val="TableContents"/>
              <w:bidi w:val="0"/>
              <w:spacing w:before="0" w:after="283"/>
              <w:jc w:val="left"/>
              <w:rPr/>
            </w:pPr>
            <w:r>
              <w:rPr/>
              <w:t xml:space="preserve">Kroatia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3571" w:type="dxa"/>
            <w:tcBorders/>
            <w:vAlign w:val="center"/>
          </w:tcPr>
          <w:p>
            <w:pPr>
              <w:pStyle w:val="TableContents"/>
              <w:bidi w:val="0"/>
              <w:spacing w:before="0" w:after="283"/>
              <w:jc w:val="left"/>
              <w:rPr/>
            </w:pPr>
            <w:r>
              <w:rPr>
                <w:color w:val="556B2F"/>
              </w:rPr>
              <w:t xml:space="preserve">Belgi</w:t>
            </w:r>
            <w:r>
              <w:rPr/>
              <w:t xml:space="preserve">a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3571" w:type="dxa"/>
            <w:tcBorders/>
            <w:vAlign w:val="center"/>
          </w:tcPr>
          <w:p>
            <w:pPr>
              <w:pStyle w:val="TableContents"/>
              <w:bidi w:val="0"/>
              <w:spacing w:before="0" w:after="283"/>
              <w:jc w:val="left"/>
              <w:rPr/>
            </w:pPr>
            <w:r>
              <w:rPr/>
              <w:t xml:space="preserve">Englanti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3571" w:type="dxa"/>
            <w:tcBorders/>
            <w:vAlign w:val="center"/>
          </w:tcPr>
          <w:p>
            <w:pPr>
              <w:pStyle w:val="TableContents"/>
              <w:bidi w:val="0"/>
              <w:spacing w:before="0" w:after="283"/>
              <w:jc w:val="left"/>
              <w:rPr/>
            </w:pPr>
            <w:r>
              <w:rPr/>
              <w:t xml:space="preserve">64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3571" w:type="dxa"/>
            <w:tcBorders/>
            <w:vAlign w:val="center"/>
          </w:tcPr>
          <w:p>
            <w:pPr>
              <w:pStyle w:val="TableContents"/>
              <w:bidi w:val="0"/>
              <w:spacing w:before="0" w:after="283"/>
              <w:jc w:val="left"/>
              <w:rPr/>
            </w:pPr>
            <w:r>
              <w:rPr/>
              <w:t xml:space="preserve">169 (2,64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3571" w:type="dxa"/>
            <w:tcBorders/>
            <w:vAlign w:val="center"/>
          </w:tcPr>
          <w:p>
            <w:pPr>
              <w:pStyle w:val="TableContents"/>
              <w:bidi w:val="0"/>
              <w:spacing w:before="0" w:after="283"/>
              <w:jc w:val="left"/>
              <w:rPr/>
            </w:pPr>
            <w:r>
              <w:rPr/>
              <w:t xml:space="preserve">3 031 768 (47 371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3571" w:type="dxa"/>
            <w:tcBorders/>
            <w:vAlign w:val="center"/>
          </w:tcPr>
          <w:p>
            <w:pPr>
              <w:pStyle w:val="TableContents"/>
              <w:bidi w:val="0"/>
              <w:spacing w:before="0" w:after="283"/>
              <w:jc w:val="left"/>
              <w:rPr/>
            </w:pPr>
            <w:r>
              <w:rPr/>
              <w:t xml:space="preserve">Harry Kane (6 maalia) </w:t>
            </w:r>
          </w:p>
        </w:tc>
      </w:tr>
      <w:tr>
        <w:trPr/>
        <w:tc>
          <w:tcPr>
            <w:tcW w:w="2011" w:type="dxa"/>
            <w:tcBorders/>
            <w:vAlign w:val="center"/>
          </w:tcPr>
          <w:p>
            <w:pPr>
              <w:pStyle w:val="TableHeading"/>
              <w:suppressLineNumbers/>
              <w:bidi w:val="0"/>
              <w:spacing w:before="0" w:after="283"/>
              <w:jc w:val="center"/>
              <w:rPr/>
            </w:pPr>
            <w:r>
              <w:rPr/>
              <w:t xml:space="preserve">Paras pelaaja </w:t>
            </w:r>
          </w:p>
        </w:tc>
        <w:tc>
          <w:tcPr>
            <w:tcW w:w="3571" w:type="dxa"/>
            <w:tcBorders/>
            <w:vAlign w:val="center"/>
          </w:tcPr>
          <w:p>
            <w:pPr>
              <w:pStyle w:val="TableContents"/>
              <w:bidi w:val="0"/>
              <w:spacing w:before="0" w:after="283"/>
              <w:jc w:val="left"/>
              <w:rPr/>
            </w:pPr>
            <w:r>
              <w:rPr/>
              <w:t xml:space="preserve">Luka Modrić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3571" w:type="dxa"/>
            <w:tcBorders/>
            <w:vAlign w:val="center"/>
          </w:tcPr>
          <w:p>
            <w:pPr>
              <w:pStyle w:val="TableContents"/>
              <w:bidi w:val="0"/>
              <w:spacing w:before="0" w:after="283"/>
              <w:jc w:val="left"/>
              <w:rPr/>
            </w:pPr>
            <w:r>
              <w:rPr/>
              <w:t xml:space="preserve">Kylian Mbappé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3571" w:type="dxa"/>
            <w:tcBorders/>
            <w:vAlign w:val="center"/>
          </w:tcPr>
          <w:p>
            <w:pPr>
              <w:pStyle w:val="TableContents"/>
              <w:bidi w:val="0"/>
              <w:spacing w:before="0" w:after="283"/>
              <w:jc w:val="left"/>
              <w:rPr/>
            </w:pPr>
            <w:r>
              <w:rPr/>
              <w:t xml:space="preserve">Thibaut Courtois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3571" w:type="dxa"/>
            <w:tcBorders/>
            <w:vAlign w:val="center"/>
          </w:tcPr>
          <w:p>
            <w:pPr>
              <w:pStyle w:val="TableContents"/>
              <w:bidi w:val="0"/>
              <w:spacing w:before="0" w:after="283"/>
              <w:jc w:val="left"/>
              <w:rPr/>
            </w:pPr>
            <w:r>
              <w:rPr/>
              <w:t xml:space="preserve">Espanja ← 2014 2022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pelien kokonaismäärä MM-kisoissa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alkaa ensimmäinen MM-ottelu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3. sijan workd cupissa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MM-kisat alkavat ja päättyvät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voitti 3. sijan maailmancupissa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on jalkapallon MM-kisojen 2018 voittaja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voitti MM-kisojen 3. sijan ottelun</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2018 FIFA World Cup Чемпионат мира по футболу FIFA 2018 Chempionat mira po futbolu FIFA 2018 2018 FIFA World Cup virallinen logo Turnauksen tiedot </w:t>
      </w:r>
    </w:p>
    <w:tbl>
      <w:tblPr>
        <w:tblW w:w="5582" w:type="dxa"/>
        <w:jc w:val="left"/>
        <w:tblInd w:w="0" w:type="dxa"/>
        <w:tblLayout w:type="fixed"/>
        <w:tblCellMar>
          <w:top w:w="28" w:type="dxa"/>
          <w:left w:w="28" w:type="dxa"/>
          <w:bottom w:w="28" w:type="dxa"/>
          <w:right w:w="28" w:type="dxa"/>
        </w:tblCellMar>
      </w:tblPr>
      <w:tblGrid>
        <w:gridCol w:w="2011"/>
        <w:gridCol w:w="3571"/>
      </w:tblGrid>
      <w:tr>
        <w:trPr/>
        <w:tc>
          <w:tcPr>
            <w:tcW w:w="2011" w:type="dxa"/>
            <w:tcBorders/>
            <w:vAlign w:val="center"/>
          </w:tcPr>
          <w:p>
            <w:pPr>
              <w:pStyle w:val="TableHeading"/>
              <w:suppressLineNumbers/>
              <w:bidi w:val="0"/>
              <w:spacing w:before="0" w:after="283"/>
              <w:jc w:val="center"/>
              <w:rPr/>
            </w:pPr>
            <w:r>
              <w:rPr/>
              <w:t xml:space="preserve">Isäntämaa </w:t>
            </w:r>
          </w:p>
        </w:tc>
        <w:tc>
          <w:tcPr>
            <w:tcW w:w="3571" w:type="dxa"/>
            <w:tcBorders/>
            <w:vAlign w:val="center"/>
          </w:tcPr>
          <w:p>
            <w:pPr>
              <w:pStyle w:val="TableContents"/>
              <w:bidi w:val="0"/>
              <w:spacing w:before="0" w:after="283"/>
              <w:jc w:val="left"/>
              <w:rPr/>
            </w:pPr>
            <w:r>
              <w:rPr>
                <w:color w:val="A9A9A9"/>
              </w:rPr>
              <w:t xml:space="preserve">Venäj</w:t>
            </w:r>
            <w:r>
              <w:rPr/>
              <w:t xml:space="preserve">ä </w:t>
            </w:r>
          </w:p>
        </w:tc>
      </w:tr>
      <w:tr>
        <w:trPr/>
        <w:tc>
          <w:tcPr>
            <w:tcW w:w="2011" w:type="dxa"/>
            <w:tcBorders/>
            <w:vAlign w:val="center"/>
          </w:tcPr>
          <w:p>
            <w:pPr>
              <w:pStyle w:val="TableHeading"/>
              <w:suppressLineNumbers/>
              <w:bidi w:val="0"/>
              <w:spacing w:before="0" w:after="283"/>
              <w:jc w:val="center"/>
              <w:rPr/>
            </w:pPr>
            <w:r>
              <w:rPr/>
              <w:t xml:space="preserve">Päivämäärät </w:t>
            </w:r>
          </w:p>
        </w:tc>
        <w:tc>
          <w:tcPr>
            <w:tcW w:w="3571" w:type="dxa"/>
            <w:tcBorders/>
            <w:vAlign w:val="center"/>
          </w:tcPr>
          <w:p>
            <w:pPr>
              <w:pStyle w:val="TableContents"/>
              <w:bidi w:val="0"/>
              <w:spacing w:before="0" w:after="283"/>
              <w:jc w:val="left"/>
              <w:rPr/>
            </w:pPr>
            <w:r>
              <w:rPr>
                <w:color w:val="DCDCDC"/>
              </w:rPr>
              <w:t xml:space="preserve">14. kesäkuuta </w:t>
            </w:r>
            <w:r>
              <w:rPr/>
              <w:t xml:space="preserve">-- 15. heinäkuuta </w:t>
            </w:r>
          </w:p>
        </w:tc>
      </w:tr>
      <w:tr>
        <w:trPr/>
        <w:tc>
          <w:tcPr>
            <w:tcW w:w="2011" w:type="dxa"/>
            <w:tcBorders/>
            <w:vAlign w:val="center"/>
          </w:tcPr>
          <w:p>
            <w:pPr>
              <w:pStyle w:val="TableHeading"/>
              <w:suppressLineNumbers/>
              <w:bidi w:val="0"/>
              <w:spacing w:before="0" w:after="283"/>
              <w:jc w:val="center"/>
              <w:rPr/>
            </w:pPr>
            <w:r>
              <w:rPr/>
              <w:t xml:space="preserve">Joukkueet </w:t>
            </w:r>
          </w:p>
        </w:tc>
        <w:tc>
          <w:tcPr>
            <w:tcW w:w="3571" w:type="dxa"/>
            <w:tcBorders/>
            <w:vAlign w:val="center"/>
          </w:tcPr>
          <w:p>
            <w:pPr>
              <w:pStyle w:val="TableContents"/>
              <w:bidi w:val="0"/>
              <w:spacing w:before="0" w:after="283"/>
              <w:jc w:val="left"/>
              <w:rPr/>
            </w:pPr>
            <w:r>
              <w:rPr/>
              <w:t xml:space="preserve">32 (viidestä liittovaltiosta) </w:t>
            </w:r>
          </w:p>
        </w:tc>
      </w:tr>
      <w:tr>
        <w:trPr/>
        <w:tc>
          <w:tcPr>
            <w:tcW w:w="2011" w:type="dxa"/>
            <w:tcBorders/>
            <w:vAlign w:val="center"/>
          </w:tcPr>
          <w:p>
            <w:pPr>
              <w:pStyle w:val="TableHeading"/>
              <w:suppressLineNumbers/>
              <w:bidi w:val="0"/>
              <w:spacing w:before="0" w:after="283"/>
              <w:jc w:val="center"/>
              <w:rPr/>
            </w:pPr>
            <w:r>
              <w:rPr/>
              <w:t xml:space="preserve">Tapahtumapaikka (s) </w:t>
            </w:r>
          </w:p>
        </w:tc>
        <w:tc>
          <w:tcPr>
            <w:tcW w:w="3571" w:type="dxa"/>
            <w:tcBorders/>
            <w:vAlign w:val="center"/>
          </w:tcPr>
          <w:p>
            <w:pPr>
              <w:pStyle w:val="TableContents"/>
              <w:bidi w:val="0"/>
              <w:spacing w:before="0" w:after="283"/>
              <w:jc w:val="left"/>
              <w:rPr/>
            </w:pPr>
            <w:r>
              <w:rPr/>
              <w:t xml:space="preserve">12 (11 isäntäkaupungissa) Loppusijoitukset </w:t>
            </w:r>
          </w:p>
        </w:tc>
      </w:tr>
      <w:tr>
        <w:trPr/>
        <w:tc>
          <w:tcPr>
            <w:tcW w:w="2011" w:type="dxa"/>
            <w:tcBorders/>
            <w:vAlign w:val="center"/>
          </w:tcPr>
          <w:p>
            <w:pPr>
              <w:pStyle w:val="TableHeading"/>
              <w:suppressLineNumbers/>
              <w:bidi w:val="0"/>
              <w:spacing w:before="0" w:after="283"/>
              <w:jc w:val="center"/>
              <w:rPr/>
            </w:pPr>
            <w:r>
              <w:rPr/>
              <w:t xml:space="preserve">Champions </w:t>
            </w:r>
          </w:p>
        </w:tc>
        <w:tc>
          <w:tcPr>
            <w:tcW w:w="3571" w:type="dxa"/>
            <w:tcBorders/>
            <w:vAlign w:val="center"/>
          </w:tcPr>
          <w:p>
            <w:pPr>
              <w:pStyle w:val="TableContents"/>
              <w:bidi w:val="0"/>
              <w:spacing w:before="0" w:after="283"/>
              <w:jc w:val="left"/>
              <w:rPr/>
            </w:pPr>
            <w:r>
              <w:rPr>
                <w:color w:val="2F4F4F"/>
              </w:rPr>
              <w:t xml:space="preserve">Ranska </w:t>
            </w:r>
            <w:r>
              <w:rPr/>
              <w:t xml:space="preserve">(2. titteli) </w:t>
            </w:r>
          </w:p>
        </w:tc>
      </w:tr>
      <w:tr>
        <w:trPr/>
        <w:tc>
          <w:tcPr>
            <w:tcW w:w="2011" w:type="dxa"/>
            <w:tcBorders/>
            <w:vAlign w:val="center"/>
          </w:tcPr>
          <w:p>
            <w:pPr>
              <w:pStyle w:val="TableHeading"/>
              <w:suppressLineNumbers/>
              <w:bidi w:val="0"/>
              <w:spacing w:before="0" w:after="283"/>
              <w:jc w:val="center"/>
              <w:rPr/>
            </w:pPr>
            <w:r>
              <w:rPr/>
              <w:t xml:space="preserve">Toiseksi sijoittuneet </w:t>
            </w:r>
          </w:p>
        </w:tc>
        <w:tc>
          <w:tcPr>
            <w:tcW w:w="3571" w:type="dxa"/>
            <w:tcBorders/>
            <w:vAlign w:val="center"/>
          </w:tcPr>
          <w:p>
            <w:pPr>
              <w:pStyle w:val="TableContents"/>
              <w:bidi w:val="0"/>
              <w:spacing w:before="0" w:after="283"/>
              <w:jc w:val="left"/>
              <w:rPr/>
            </w:pPr>
            <w:r>
              <w:rPr>
                <w:color w:val="556B2F"/>
              </w:rPr>
              <w:t xml:space="preserve">Kroati</w:t>
            </w:r>
            <w:r>
              <w:rPr/>
              <w:t xml:space="preserve">a </w:t>
            </w:r>
          </w:p>
        </w:tc>
      </w:tr>
      <w:tr>
        <w:trPr/>
        <w:tc>
          <w:tcPr>
            <w:tcW w:w="2011" w:type="dxa"/>
            <w:tcBorders/>
            <w:vAlign w:val="center"/>
          </w:tcPr>
          <w:p>
            <w:pPr>
              <w:pStyle w:val="TableHeading"/>
              <w:suppressLineNumbers/>
              <w:bidi w:val="0"/>
              <w:spacing w:before="0" w:after="283"/>
              <w:jc w:val="center"/>
              <w:rPr/>
            </w:pPr>
            <w:r>
              <w:rPr/>
              <w:t xml:space="preserve">Kolmas sija </w:t>
            </w:r>
          </w:p>
        </w:tc>
        <w:tc>
          <w:tcPr>
            <w:tcW w:w="3571" w:type="dxa"/>
            <w:tcBorders/>
            <w:vAlign w:val="center"/>
          </w:tcPr>
          <w:p>
            <w:pPr>
              <w:pStyle w:val="TableContents"/>
              <w:bidi w:val="0"/>
              <w:spacing w:before="0" w:after="283"/>
              <w:jc w:val="left"/>
              <w:rPr/>
            </w:pPr>
            <w:r>
              <w:rPr>
                <w:color w:val="6B8E23"/>
              </w:rPr>
              <w:t xml:space="preserve">Belgi</w:t>
            </w:r>
            <w:r>
              <w:rPr/>
              <w:t xml:space="preserve">a </w:t>
            </w:r>
          </w:p>
        </w:tc>
      </w:tr>
      <w:tr>
        <w:trPr/>
        <w:tc>
          <w:tcPr>
            <w:tcW w:w="2011" w:type="dxa"/>
            <w:tcBorders/>
            <w:vAlign w:val="center"/>
          </w:tcPr>
          <w:p>
            <w:pPr>
              <w:pStyle w:val="TableHeading"/>
              <w:suppressLineNumbers/>
              <w:bidi w:val="0"/>
              <w:spacing w:before="0" w:after="283"/>
              <w:jc w:val="center"/>
              <w:rPr/>
            </w:pPr>
            <w:r>
              <w:rPr/>
              <w:t xml:space="preserve">Neljäs sija </w:t>
            </w:r>
          </w:p>
        </w:tc>
        <w:tc>
          <w:tcPr>
            <w:tcW w:w="3571" w:type="dxa"/>
            <w:tcBorders/>
            <w:vAlign w:val="center"/>
          </w:tcPr>
          <w:p>
            <w:pPr>
              <w:pStyle w:val="TableContents"/>
              <w:bidi w:val="0"/>
              <w:spacing w:before="0" w:after="283"/>
              <w:jc w:val="left"/>
              <w:rPr/>
            </w:pPr>
            <w:r>
              <w:rPr/>
              <w:t xml:space="preserve">Englanti Turnauksen tilastot </w:t>
            </w:r>
          </w:p>
        </w:tc>
      </w:tr>
      <w:tr>
        <w:trPr/>
        <w:tc>
          <w:tcPr>
            <w:tcW w:w="2011" w:type="dxa"/>
            <w:tcBorders/>
            <w:vAlign w:val="center"/>
          </w:tcPr>
          <w:p>
            <w:pPr>
              <w:pStyle w:val="TableHeading"/>
              <w:suppressLineNumbers/>
              <w:bidi w:val="0"/>
              <w:spacing w:before="0" w:after="283"/>
              <w:jc w:val="center"/>
              <w:rPr/>
            </w:pPr>
            <w:r>
              <w:rPr/>
              <w:t xml:space="preserve">Pelatut ottelut </w:t>
            </w:r>
          </w:p>
        </w:tc>
        <w:tc>
          <w:tcPr>
            <w:tcW w:w="3571" w:type="dxa"/>
            <w:tcBorders/>
            <w:vAlign w:val="center"/>
          </w:tcPr>
          <w:p>
            <w:pPr>
              <w:pStyle w:val="TableContents"/>
              <w:bidi w:val="0"/>
              <w:spacing w:before="0" w:after="283"/>
              <w:jc w:val="left"/>
              <w:rPr/>
            </w:pPr>
            <w:r>
              <w:rPr/>
              <w:t xml:space="preserve">64 </w:t>
            </w:r>
          </w:p>
        </w:tc>
      </w:tr>
      <w:tr>
        <w:trPr/>
        <w:tc>
          <w:tcPr>
            <w:tcW w:w="2011" w:type="dxa"/>
            <w:tcBorders/>
            <w:vAlign w:val="center"/>
          </w:tcPr>
          <w:p>
            <w:pPr>
              <w:pStyle w:val="TableHeading"/>
              <w:suppressLineNumbers/>
              <w:bidi w:val="0"/>
              <w:spacing w:before="0" w:after="283"/>
              <w:jc w:val="center"/>
              <w:rPr/>
            </w:pPr>
            <w:r>
              <w:rPr/>
              <w:t xml:space="preserve">Tehdyt maalit </w:t>
            </w:r>
          </w:p>
        </w:tc>
        <w:tc>
          <w:tcPr>
            <w:tcW w:w="3571" w:type="dxa"/>
            <w:tcBorders/>
            <w:vAlign w:val="center"/>
          </w:tcPr>
          <w:p>
            <w:pPr>
              <w:pStyle w:val="TableContents"/>
              <w:bidi w:val="0"/>
              <w:spacing w:before="0" w:after="283"/>
              <w:jc w:val="left"/>
              <w:rPr/>
            </w:pPr>
            <w:r>
              <w:rPr/>
              <w:t xml:space="preserve">169 (2,64 per ottelu) </w:t>
            </w:r>
          </w:p>
        </w:tc>
      </w:tr>
      <w:tr>
        <w:trPr/>
        <w:tc>
          <w:tcPr>
            <w:tcW w:w="2011" w:type="dxa"/>
            <w:tcBorders/>
            <w:vAlign w:val="center"/>
          </w:tcPr>
          <w:p>
            <w:pPr>
              <w:pStyle w:val="TableHeading"/>
              <w:suppressLineNumbers/>
              <w:bidi w:val="0"/>
              <w:spacing w:before="0" w:after="283"/>
              <w:jc w:val="center"/>
              <w:rPr/>
            </w:pPr>
            <w:r>
              <w:rPr/>
              <w:t xml:space="preserve">Osallistuminen </w:t>
            </w:r>
          </w:p>
        </w:tc>
        <w:tc>
          <w:tcPr>
            <w:tcW w:w="3571" w:type="dxa"/>
            <w:tcBorders/>
            <w:vAlign w:val="center"/>
          </w:tcPr>
          <w:p>
            <w:pPr>
              <w:pStyle w:val="TableContents"/>
              <w:bidi w:val="0"/>
              <w:spacing w:before="0" w:after="283"/>
              <w:jc w:val="left"/>
              <w:rPr/>
            </w:pPr>
            <w:r>
              <w:rPr/>
              <w:t xml:space="preserve">3 031 768 (47 371 per ottelu) </w:t>
            </w:r>
          </w:p>
        </w:tc>
      </w:tr>
      <w:tr>
        <w:trPr/>
        <w:tc>
          <w:tcPr>
            <w:tcW w:w="2011" w:type="dxa"/>
            <w:tcBorders/>
            <w:vAlign w:val="center"/>
          </w:tcPr>
          <w:p>
            <w:pPr>
              <w:pStyle w:val="TableHeading"/>
              <w:suppressLineNumbers/>
              <w:bidi w:val="0"/>
              <w:spacing w:before="0" w:after="283"/>
              <w:jc w:val="center"/>
              <w:rPr/>
            </w:pPr>
            <w:r>
              <w:rPr/>
              <w:t xml:space="preserve">Paras maalintekijä (s) </w:t>
            </w:r>
          </w:p>
        </w:tc>
        <w:tc>
          <w:tcPr>
            <w:tcW w:w="3571" w:type="dxa"/>
            <w:tcBorders/>
            <w:vAlign w:val="center"/>
          </w:tcPr>
          <w:p>
            <w:pPr>
              <w:pStyle w:val="TableContents"/>
              <w:bidi w:val="0"/>
              <w:spacing w:before="0" w:after="283"/>
              <w:jc w:val="left"/>
              <w:rPr/>
            </w:pPr>
            <w:r>
              <w:rPr/>
              <w:t xml:space="preserve">Harry Kane (6 maalia) </w:t>
            </w:r>
          </w:p>
        </w:tc>
      </w:tr>
      <w:tr>
        <w:trPr/>
        <w:tc>
          <w:tcPr>
            <w:tcW w:w="2011" w:type="dxa"/>
            <w:tcBorders/>
            <w:vAlign w:val="center"/>
          </w:tcPr>
          <w:p>
            <w:pPr>
              <w:pStyle w:val="TableHeading"/>
              <w:suppressLineNumbers/>
              <w:bidi w:val="0"/>
              <w:spacing w:before="0" w:after="283"/>
              <w:jc w:val="center"/>
              <w:rPr/>
            </w:pPr>
            <w:r>
              <w:rPr/>
              <w:t xml:space="preserve">Paras pelaaja (s) </w:t>
            </w:r>
          </w:p>
        </w:tc>
        <w:tc>
          <w:tcPr>
            <w:tcW w:w="3571" w:type="dxa"/>
            <w:tcBorders/>
            <w:vAlign w:val="center"/>
          </w:tcPr>
          <w:p>
            <w:pPr>
              <w:pStyle w:val="TableContents"/>
              <w:bidi w:val="0"/>
              <w:spacing w:before="0" w:after="283"/>
              <w:jc w:val="left"/>
              <w:rPr/>
            </w:pPr>
            <w:r>
              <w:rPr/>
              <w:t xml:space="preserve">Luka Modrić </w:t>
            </w:r>
          </w:p>
        </w:tc>
      </w:tr>
      <w:tr>
        <w:trPr/>
        <w:tc>
          <w:tcPr>
            <w:tcW w:w="2011" w:type="dxa"/>
            <w:tcBorders/>
            <w:vAlign w:val="center"/>
          </w:tcPr>
          <w:p>
            <w:pPr>
              <w:pStyle w:val="TableHeading"/>
              <w:suppressLineNumbers/>
              <w:bidi w:val="0"/>
              <w:spacing w:before="0" w:after="283"/>
              <w:jc w:val="center"/>
              <w:rPr/>
            </w:pPr>
            <w:r>
              <w:rPr/>
              <w:t xml:space="preserve">Paras nuori pelaaja </w:t>
            </w:r>
          </w:p>
        </w:tc>
        <w:tc>
          <w:tcPr>
            <w:tcW w:w="3571" w:type="dxa"/>
            <w:tcBorders/>
            <w:vAlign w:val="center"/>
          </w:tcPr>
          <w:p>
            <w:pPr>
              <w:pStyle w:val="TableContents"/>
              <w:bidi w:val="0"/>
              <w:spacing w:before="0" w:after="283"/>
              <w:jc w:val="left"/>
              <w:rPr/>
            </w:pPr>
            <w:r>
              <w:rPr/>
              <w:t xml:space="preserve">Kylian Mbappé </w:t>
            </w:r>
          </w:p>
        </w:tc>
      </w:tr>
      <w:tr>
        <w:trPr/>
        <w:tc>
          <w:tcPr>
            <w:tcW w:w="2011" w:type="dxa"/>
            <w:tcBorders/>
            <w:vAlign w:val="center"/>
          </w:tcPr>
          <w:p>
            <w:pPr>
              <w:pStyle w:val="TableHeading"/>
              <w:suppressLineNumbers/>
              <w:bidi w:val="0"/>
              <w:spacing w:before="0" w:after="283"/>
              <w:jc w:val="center"/>
              <w:rPr/>
            </w:pPr>
            <w:r>
              <w:rPr/>
              <w:t xml:space="preserve">Paras maalivahti </w:t>
            </w:r>
          </w:p>
        </w:tc>
        <w:tc>
          <w:tcPr>
            <w:tcW w:w="3571" w:type="dxa"/>
            <w:tcBorders/>
            <w:vAlign w:val="center"/>
          </w:tcPr>
          <w:p>
            <w:pPr>
              <w:pStyle w:val="TableContents"/>
              <w:bidi w:val="0"/>
              <w:spacing w:before="0" w:after="283"/>
              <w:jc w:val="left"/>
              <w:rPr/>
            </w:pPr>
            <w:r>
              <w:rPr/>
              <w:t xml:space="preserve">Thibaut Courtois </w:t>
            </w:r>
          </w:p>
        </w:tc>
      </w:tr>
      <w:tr>
        <w:trPr/>
        <w:tc>
          <w:tcPr>
            <w:tcW w:w="2011" w:type="dxa"/>
            <w:tcBorders/>
            <w:vAlign w:val="center"/>
          </w:tcPr>
          <w:p>
            <w:pPr>
              <w:pStyle w:val="TableHeading"/>
              <w:suppressLineNumbers/>
              <w:bidi w:val="0"/>
              <w:spacing w:before="0" w:after="283"/>
              <w:jc w:val="center"/>
              <w:rPr/>
            </w:pPr>
            <w:r>
              <w:rPr/>
              <w:t xml:space="preserve">Fair play -palkinto </w:t>
            </w:r>
          </w:p>
        </w:tc>
        <w:tc>
          <w:tcPr>
            <w:tcW w:w="3571" w:type="dxa"/>
            <w:tcBorders/>
            <w:vAlign w:val="center"/>
          </w:tcPr>
          <w:p>
            <w:pPr>
              <w:pStyle w:val="TableContents"/>
              <w:bidi w:val="0"/>
              <w:spacing w:before="0" w:after="283"/>
              <w:jc w:val="left"/>
              <w:rPr/>
            </w:pPr>
            <w:r>
              <w:rPr/>
              <w:t xml:space="preserve">Espanja ← 2014 2022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kolmannen sijan fifa world cup 2018:ssa?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pelasivat vuoden 2018 MM-lopputurnauksessa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3. sijan maailmancupissa 2018</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toisen sijan maailmancupissa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sijoittui kolmanneksi maailmancupissa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jalkapallon maailmanmestaruuskilpailut alkavat?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järjestettiin fifan maailmanmestaruuskilpailut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2018 FIFA World Cup on 21. FIFA World Cup, joka on FIFA:n jäsenliittojen miesten maajoukkueiden neljästi vuodessa järjestettävä kansainvälinen jalkapalloturnaus. Ne on tarkoitus järjestää </w:t>
      </w:r>
      <w:r>
        <w:rPr>
          <w:color w:val="A9A9A9"/>
        </w:rPr>
        <w:t xml:space="preserve">Venäjällä </w:t>
      </w:r>
      <w:r>
        <w:rPr>
          <w:color w:val="DCDCDC"/>
        </w:rPr>
        <w:t xml:space="preserve">14. kesäkuuta </w:t>
      </w:r>
      <w:r>
        <w:rPr>
          <w:color w:val="2F4F4F"/>
        </w:rPr>
        <w:t xml:space="preserve">- 15. heinäkuuta 2018 sen </w:t>
      </w:r>
      <w:r>
        <w:rPr/>
        <w:t xml:space="preserve">jälkeen, kun maa sai isännöintioikeudet 2. joulukuuta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jalkapallon maailmanmestaruuskilpailut alkavat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vuoden 2018 jalkapallon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jalkapallon maailmanmestaruuskilpailut alkavat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Venäjä sijoittui </w:t>
      </w:r>
      <w:r>
        <w:rPr/>
        <w:t xml:space="preserve">lohkovaiheessa sijalle A1, ja se pelasi avausottelussa Moskovan Luzhniki-stadionilla 14. kesäkuuta </w:t>
      </w:r>
      <w:r>
        <w:rPr>
          <w:color w:val="DCDCDC"/>
        </w:rPr>
        <w:t xml:space="preserve">Saudi-Arabiaa </w:t>
      </w:r>
      <w:r>
        <w:rPr/>
        <w:t xml:space="preserve">vastaan</w:t>
      </w:r>
      <w:r>
        <w:rPr/>
        <w:t xml:space="preserve">, joka oli loppuarvonnan aikaan turnauksen kaksi alhaisimmalle sijalle sijoitettua joukkuetta. Luzhniki-stadionilla pelattiin myös toinen välierä 11. heinäkuuta ja loppuottelu 15. heinäkuuta. Pietarin Krestovski-stadionilla pelattiin ensimmäinen välierä 10. heinäkuuta ja kolmannen sijan pudotuspeli 14. heinäkuuta.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pelaa maailmancupin ensimmäisenä päivänä?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ensimmäisen pelin MM-kisoissa 2018</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FIFA World Cup 2018 on 21. FIFA World Cup, joka neljäs vuosi järjestettävä kansainvälinen jalkapalloturnaus, jossa pelaavat FIFA:n jäsenliittojen miesten maajoukkueet. Se on parhaillaan käynnissä </w:t>
      </w:r>
      <w:r>
        <w:rPr>
          <w:color w:val="DCDCDC"/>
        </w:rPr>
        <w:t xml:space="preserve">Venäjällä </w:t>
      </w:r>
      <w:r>
        <w:rPr>
          <w:color w:val="2F4F4F"/>
        </w:rPr>
        <w:t xml:space="preserve">14. kesäkuuta </w:t>
      </w:r>
      <w:r>
        <w:rPr/>
        <w:t xml:space="preserve">alkaen </w:t>
      </w:r>
      <w:r>
        <w:rPr/>
        <w:t xml:space="preserve">ja päättyy loppuotteluun 15. heinäkuuta 2018. Maa sai isännöintioikeudet 2. joulukuuta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maailmanmestaruuskisoja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maailmanmestaruuskilpailut järjestetään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jalkapallon maailmanmestaruuskisat Venäjällä alkavat?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Loppuottelu pelattiin </w:t>
      </w:r>
      <w:r>
        <w:rPr>
          <w:color w:val="A9A9A9"/>
        </w:rPr>
        <w:t xml:space="preserve">15. heinäkuuta </w:t>
      </w:r>
      <w:r>
        <w:rPr>
          <w:color w:val="556B2F"/>
        </w:rPr>
        <w:t xml:space="preserve">Moskovan </w:t>
      </w:r>
      <w:r>
        <w:rPr>
          <w:color w:val="2F4F4F"/>
        </w:rPr>
        <w:t xml:space="preserve">Luzhniki-stadionilla </w:t>
      </w:r>
      <w:r>
        <w:rPr>
          <w:color w:val="A0522D"/>
        </w:rPr>
        <w:t xml:space="preserve">Ranskan </w:t>
      </w:r>
      <w:r>
        <w:rPr>
          <w:color w:val="6B8E23"/>
        </w:rPr>
        <w:t xml:space="preserve">ja </w:t>
      </w:r>
      <w:r>
        <w:rPr>
          <w:color w:val="228B22"/>
        </w:rPr>
        <w:t xml:space="preserve">Kroatian </w:t>
      </w:r>
      <w:r>
        <w:rPr>
          <w:color w:val="6B8E23"/>
        </w:rPr>
        <w:t xml:space="preserve">välillä</w:t>
      </w:r>
      <w:r>
        <w:rPr/>
        <w:t xml:space="preserve">. </w:t>
      </w:r>
      <w:r>
        <w:rPr>
          <w:color w:val="191970"/>
        </w:rPr>
        <w:t xml:space="preserve">Ranska </w:t>
      </w:r>
      <w:r>
        <w:rPr/>
        <w:t xml:space="preserve">voitti ottelun 4 -- 2 ja voitti toisen maailmanmestaruutensa, joka oli neljäs peräkkäinen Euroopan joukkueen voittama mestaruus.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vuoden 2018 MM-finaalissa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työpokaalin loppuottelu pelataan?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fifa world cup 2018 russia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pelataan vuoden 2018 MM-finaali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on Venäjä on maailmanmestaruuskilpailut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Venäjällä pelataan MM-kisat?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mukana MM-finaalissa?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jotka pelasivat loppuottelussa MM-kisoissa 2018</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sijoittui toiseksi vuoden 2018 MM-kisoissa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on vuoden 2018 MM-kisojen stadion Venäjällä?</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pelataan maailmanmestaruuskilpailujen loppuottelu</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Vuoden 2018 FIFA World Cup on 21. FIFA World Cup, joka on FIFA:n jäsenliittojen miesten maajoukkueiden neljästi vuodessa järjestettävä kansainvälinen jalkapalloturnaus. </w:t>
      </w:r>
      <w:r>
        <w:rPr>
          <w:color w:val="A9A9A9"/>
        </w:rPr>
        <w:t xml:space="preserve">Ne on tarkoitus järjestää </w:t>
      </w:r>
      <w:r>
        <w:rPr>
          <w:color w:val="DCDCDC"/>
        </w:rPr>
        <w:t xml:space="preserve">Venäjällä </w:t>
      </w:r>
      <w:r>
        <w:rPr>
          <w:color w:val="2F4F4F"/>
        </w:rPr>
        <w:t xml:space="preserve">14. kesäkuuta - 15. heinäkuuta 2018 sen </w:t>
      </w:r>
      <w:r>
        <w:rPr>
          <w:color w:val="A9A9A9"/>
        </w:rPr>
        <w:t xml:space="preserve">jälkeen, kun </w:t>
      </w:r>
      <w:r>
        <w:rPr/>
        <w:t xml:space="preserve">maa sai isännöintioikeudet 2. joulukuuta 2010. Kyseessä ovat </w:t>
      </w:r>
      <w:r>
        <w:rPr/>
        <w:t xml:space="preserve">ensimmäiset Euroopassa järjestettävät MM-kisat sitten vuoden 2006; yhtä lukuun ottamatta kaikki stadionit sijaitsevat </w:t>
      </w:r>
      <w:r>
        <w:rPr>
          <w:color w:val="556B2F"/>
        </w:rPr>
        <w:t xml:space="preserve">Euroopan Venäjällä</w:t>
      </w:r>
      <w:r>
        <w:rPr/>
        <w:t xml:space="preserve">, Ural-vuoriston länsipuolella, jotta matka-aika pysyisi kohtuullisena.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fifa 2018 -kisat?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maailmanmestaruuskilpailut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seuraavat maailmanmestaruuskilpailut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MM-kisat pidetään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jalkapallon maailmanmestaruuskilpailut järjestetään vuonna 2018?</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järjestetään seuraavat maailmanmestaruuskilpailut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pelataan maailmanmestaruuskilpailujen loppuottelu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missä järjestetään vuoden 2018 maailmanmestaruuskilpailut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missä järjestetään seuraavat maailmanmestaruuskilpailut vuonna 2018</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kuka isännöi seuraavia jalkapallon maailmanmestaruuskilpailuja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Lopputurnaukseen osallistuu 32 maajoukkuetta, joista 31 joukkuetta määräytyy karsintakilpailujen kautta ja automaattisesti karsintoihin päässyt isäntäjoukkue. Näistä 32 joukkueesta 20 osallistuu edellisen, vuonna 2014 järjestetyn turnauksen jälkeen, mukaan lukien puolustava mestari Saksa, ja Islanti ja Panama osallistuvat ensimmäistä kertaa FIFA:n maailmanmestaruuskisoihin. Yhteensä 64 ottelua pelataan 12 pelipaikassa 11 kaupungissa. Loppuottelu pelataan 15. heinäkuuta </w:t>
      </w:r>
      <w:r>
        <w:rPr>
          <w:color w:val="A9A9A9"/>
        </w:rPr>
        <w:t xml:space="preserve">Moskovan Luzhniki-stadionilla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maailmanmestaruuskilpailut järjestetään tänä vuonna</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FBI vahvisti 3. kesäkuuta 2015, että liittovaltion viranomaiset tutkivat vuosien 2018 ja </w:t>
      </w:r>
      <w:r>
        <w:rPr>
          <w:color w:val="A9A9A9"/>
        </w:rPr>
        <w:t xml:space="preserve">2022 </w:t>
      </w:r>
      <w:r>
        <w:rPr/>
        <w:t xml:space="preserve">MM-kisojen </w:t>
      </w:r>
      <w:r>
        <w:rPr/>
        <w:t xml:space="preserve">tarjouskilpailu- ja myöntämisprosesseja.</w:t>
      </w:r>
      <w:r>
        <w:rPr/>
        <w:t xml:space="preserve"> Kesäkuun 7. päivänä 2015 julkaistussa haastattelussa FIFA:n tarkastus- ja sääntöjen noudattamista valvovan komitean johtaja Domenico Scala totesi, että "jos on todisteita siitä, että Qatarin ja Venäjän palkinnot myönnettiin vain ostettujen äänten perusteella, palkinnot voidaan peruuttaa". Cambridgen herttua prinssi William ja Britannian entinen pääministeri David Cameron osallistuivat FIFA:n varapuheenjohtajan Chung Mong-joonin kanssa pidettyyn kokoukseen, jossa keskusteltiin ääntenvaihtosopimuksesta, joka koski oikeutta isännöidä vuoden 2018 MM-kisoja Englannissa.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järjestetään seuraavat jalkapallon maailmanmestaruuskilpailut?</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Vuoden 2018 FIFA World Cup on 21. FIFA World Cup, joka on FIFA:n jäsenliittojen miesten maajoukkueiden neljästi vuodessa järjestettävä kansainvälinen jalkapalloturnaus. Ne on tarkoitus järjestää </w:t>
      </w:r>
      <w:r>
        <w:rPr>
          <w:color w:val="A9A9A9"/>
        </w:rPr>
        <w:t xml:space="preserve">Venäjällä </w:t>
      </w:r>
      <w:r>
        <w:rPr>
          <w:color w:val="DCDCDC"/>
        </w:rPr>
        <w:t xml:space="preserve">14. kesäkuuta </w:t>
      </w:r>
      <w:r>
        <w:rPr/>
        <w:t xml:space="preserve">- 15. heinäkuuta 2018 sen jälkeen, kun maa sai isännöintioikeudet 2. joulukuuta 2010. Kyseessä ovat ensimmäiset Euroopassa järjestettävät jalkapallon maailmanmestaruuskilpailut sitten vuoden 2006 Saksassa järjestetyn turnauksen; yhtä lukuun ottamatta kaikki stadionit sijaitsevat Euroopan Venäjällä, Ural-vuoriston länsipuolella, jotta matka-aika pysyisi kohtuullisena.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2018 maailmanmestaruuskilpailut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järjestetään maailmanmestaruuskilpailut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fifa 2018 järjestetään?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alkaa fifa world cup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jalkapallon maailmanmestaruuskilpailut 2018 alkavat</w:t>
      </w:r>
    </w:p>
    <w:p>
      <w:pPr>
        <w:pStyle w:val="TextBody"/>
        <w:bidi w:val="0"/>
        <w:jc w:val="left"/>
        <w:rPr>
          <w:b/>
          <w:shd w:val="clear" w:fill="FFFF00"/>
        </w:rPr>
      </w:pPr>
      <w:r>
        <w:rPr>
          <w:b/>
          <w:shd w:val="clear" w:fill="FFFF00"/>
        </w:rPr>
        <w:t xml:space="preserve">Teksti numero 13</w:t>
      </w:r>
    </w:p>
    <w:p>
      <w:pPr>
        <w:pStyle w:val="TextBody"/>
        <w:bidi w:val="0"/>
        <w:spacing w:before="0" w:after="283"/>
        <w:jc w:val="left"/>
        <w:rPr/>
      </w:pPr>
      <w:r>
        <w:rPr/>
        <w:t xml:space="preserve">Vuoden 2018 FIFA World Cup on 21. FIFA World Cup, joka on FIFA:n jäsenliittojen miesten maajoukkueiden neljästi vuodessa järjestettävä kansainvälinen jalkapalloturnaus. Ne on tarkoitus järjestää </w:t>
      </w:r>
      <w:r>
        <w:rPr>
          <w:color w:val="A9A9A9"/>
        </w:rPr>
        <w:t xml:space="preserve">Venäjällä </w:t>
      </w:r>
      <w:r>
        <w:rPr>
          <w:color w:val="DCDCDC"/>
        </w:rPr>
        <w:t xml:space="preserve">14. kesäkuuta </w:t>
      </w:r>
      <w:r>
        <w:rPr/>
        <w:t xml:space="preserve">- 15. heinäkuuta 2018 sen jälkeen, kun maa sai isännöintioikeudet 2. joulukuuta 2010. Kyseessä ovat ensimmäiset Euroopassa järjestettävät jalkapallon maailmanmestaruuskilpailut sitten vuoden 2006 Saksassa järjestetyn turnauksen; yhtä lukuun ottamatta kaikki stadionit sijaitsevat Euroopan Venäjällä, Ural-vuoriston länsipuolella, jotta matka-aika pysyisi kohtuullisena.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jalkapallon maailmanmestaruuskilpailut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maailmanmestaruuskilpailut järjestetään tänä vuonna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tämän vuoden MM-kisat järjestetään?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järjestetään jalkapallon maailmanmestaruuskilpailut?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järjestetään seuraavat jalkapallon maailmanmestaruuskilpailut?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MM-kisat järjestetään?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alkaa seuraava jalkapallon maailmanmestaruuskilpailu</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Yhteensä </w:t>
      </w:r>
      <w:r>
        <w:rPr>
          <w:color w:val="A9A9A9"/>
        </w:rPr>
        <w:t xml:space="preserve">kaksitoista </w:t>
      </w:r>
      <w:r>
        <w:rPr/>
        <w:t xml:space="preserve">stadionia yhdessätoista venäläisessä kaupungissa rakennettiin ja kunnostettiin jalkapallon maailmanmestaruuskilpailuja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stadionia on Venäjällä MM-kisoja varten?</w:t>
      </w:r>
    </w:p>
    <w:p>
      <w:pPr>
        <w:pStyle w:val="TextBody"/>
        <w:bidi w:val="0"/>
        <w:jc w:val="left"/>
        <w:rPr>
          <w:b/>
          <w:shd w:val="clear" w:fill="FFFF00"/>
        </w:rPr>
      </w:pPr>
      <w:r>
        <w:rPr>
          <w:b/>
          <w:shd w:val="clear" w:fill="FFFF00"/>
        </w:rPr>
        <w:t xml:space="preserve">Teksti numero 15</w:t>
      </w:r>
    </w:p>
    <w:p>
      <w:pPr>
        <w:pStyle w:val="TextBody"/>
        <w:bidi w:val="0"/>
        <w:spacing w:before="0" w:after="283"/>
        <w:jc w:val="left"/>
        <w:rPr/>
      </w:pPr>
      <w:r>
        <w:rPr/>
        <w:t xml:space="preserve">Lopputurnaukseen osallistuu 32 maajoukkuetta, joista 31 joukkuetta määräytyy karsintakilpailujen kautta ja automaattisesti karsintoihin päässyt isäntäjoukkue. Näistä 32 joukkueesta 20 osallistuu turnaukseen edellisen kerran vuonna 2014 järjestetyn turnauksen jälkeen, mukaan lukien puolustava mestari Saksa, ja Islanti ja Panama osallistuvat ensimmäistä kertaa FIFA:n maailmanmestaruuskisoihin. Yhteensä 64 ottelua pelataan 12 pelipaikassa 11 kaupungissa. Loppuottelu pelataan 15. heinäkuuta </w:t>
      </w:r>
      <w:r>
        <w:rPr>
          <w:color w:val="A9A9A9"/>
        </w:rPr>
        <w:t xml:space="preserve">Moskovassa Luzhniki-stadionilla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maailmanmestaruuskilpailujen loppuottelu</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Lopputurnaukseen osallistui </w:t>
      </w:r>
      <w:r>
        <w:rPr>
          <w:color w:val="A9A9A9"/>
        </w:rPr>
        <w:t xml:space="preserve">32 joukkuetta</w:t>
      </w:r>
      <w:r>
        <w:rPr/>
        <w:t xml:space="preserve">, joista 31 tuli karsintakilpailujen kautta, kun taas isäntämaa selviytyi automaattisesti. Näistä 32 joukkueesta 20 oli osallistunut myös edelliseen turnaukseen vuonna 2014, ja sekä </w:t>
      </w:r>
      <w:r>
        <w:rPr>
          <w:color w:val="DCDCDC"/>
        </w:rPr>
        <w:t xml:space="preserve">Islanti että </w:t>
      </w:r>
      <w:r>
        <w:rPr>
          <w:color w:val="2F4F4F"/>
        </w:rPr>
        <w:t xml:space="preserve">Panama osallistuivat </w:t>
      </w:r>
      <w:r>
        <w:rPr/>
        <w:t xml:space="preserve">ensimmäistä kertaa FIFA:n MM-kisoihin. Yhteensä 64 ottelua pelattiin 12 pelipaikassa 11 kaupungissa.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joukkuetta fifa word cup 2018:ssa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kaksi maata pelaavat tänä vuonna ensimmäistä kertaa maailmanmestaruuskisoissa.</w:t>
      </w:r>
    </w:p>
    <w:p>
      <w:pPr>
        <w:pStyle w:val="TextBody"/>
        <w:bidi w:val="0"/>
        <w:jc w:val="left"/>
        <w:rPr>
          <w:b/>
          <w:shd w:val="clear" w:fill="FFFF00"/>
        </w:rPr>
      </w:pPr>
      <w:r>
        <w:rPr>
          <w:b/>
          <w:shd w:val="clear" w:fill="FFFF00"/>
        </w:rPr>
        <w:t xml:space="preserve">Teksti numero 17</w:t>
      </w:r>
    </w:p>
    <w:p>
      <w:pPr>
        <w:pStyle w:val="TextBody"/>
        <w:bidi w:val="0"/>
        <w:spacing w:before="0" w:after="283"/>
        <w:jc w:val="left"/>
        <w:rPr/>
      </w:pPr>
      <w:r>
        <w:rPr/>
        <w:t xml:space="preserve">Arvonta pidettiin 1. joulukuuta 2017 klo 18:00 MSK Kremlin palatsissa Moskovassa. 32 joukkuetta arvottiin </w:t>
      </w:r>
      <w:r>
        <w:rPr>
          <w:color w:val="A9A9A9"/>
        </w:rPr>
        <w:t xml:space="preserve">kahdeksaan </w:t>
      </w:r>
      <w:r>
        <w:rPr/>
        <w:t xml:space="preserve">neljän joukkueen ryhmään valitsemalla yksi joukkue jokaisesta neljästä sijoitusruudusta.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ryhmää on olemassa fifan maailmanmestaruuskilpailuissa?</w:t>
      </w:r>
    </w:p>
    <w:p>
      <w:pPr>
        <w:pStyle w:val="TextBody"/>
        <w:bidi w:val="0"/>
        <w:jc w:val="left"/>
        <w:rPr>
          <w:b/>
          <w:shd w:val="clear" w:fill="FFFF00"/>
        </w:rPr>
      </w:pPr>
      <w:r>
        <w:rPr>
          <w:b/>
          <w:shd w:val="clear" w:fill="FFFF00"/>
        </w:rPr>
        <w:t xml:space="preserve">Teksti numero 18</w:t>
      </w:r>
    </w:p>
    <w:p>
      <w:pPr>
        <w:pStyle w:val="TextBody"/>
        <w:bidi w:val="0"/>
        <w:spacing w:before="0" w:after="283"/>
        <w:jc w:val="left"/>
        <w:rPr/>
      </w:pPr>
      <w:r>
        <w:rPr/>
        <w:t xml:space="preserve">Avajaisseremonia järjestettiin </w:t>
      </w:r>
      <w:r>
        <w:rPr>
          <w:color w:val="A9A9A9"/>
        </w:rPr>
        <w:t xml:space="preserve">torstaina 14. kesäkuuta 2018 </w:t>
      </w:r>
      <w:r>
        <w:rPr/>
        <w:t xml:space="preserve">Moskovan Luzhniki-stadionilla ennen turnauksen avausottelua isäntämaa Venäjän ja Saudi-Arabian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tämän vuoden MM-kisat alkoivat</w:t>
      </w:r>
    </w:p>
    <w:p>
      <w:pPr>
        <w:pStyle w:val="TextBody"/>
        <w:bidi w:val="0"/>
        <w:jc w:val="left"/>
        <w:rPr>
          <w:b/>
          <w:shd w:val="clear" w:fill="FFFF00"/>
        </w:rPr>
      </w:pPr>
      <w:r>
        <w:rPr>
          <w:b/>
          <w:shd w:val="clear" w:fill="FFFF00"/>
        </w:rPr>
        <w:t xml:space="preserve">Teksti numero 19</w:t>
      </w:r>
    </w:p>
    <w:p>
      <w:pPr>
        <w:pStyle w:val="TextBody"/>
        <w:bidi w:val="0"/>
        <w:spacing w:before="0" w:after="283"/>
        <w:jc w:val="left"/>
        <w:rPr/>
      </w:pPr>
      <w:r>
        <w:rPr/>
        <w:t xml:space="preserve">Lopputurnaukseen osallistuu 32 maajoukkuetta, joista 31 joukkuetta määräytyy karsintakilpailujen kautta ja automaattisesti karsintoihin päässyt isäntäjoukkue. Näistä 32 joukkueesta 20 osallistuu edellisen, vuonna 2014 järjestetyn turnauksen jälkeen, mukaan lukien puolustava mestari Saksa, ja sekä Islanti että Panama osallistuvat ensimmäistä kertaa FIFA:n maailmanmestaruuskisoihin. Yhteensä 64 ottelua pelataan 12 pelipaikassa, jotka sijaitsevat 11 kaupungissa. Loppuottelu pelataan 15. heinäkuuta </w:t>
      </w:r>
      <w:r>
        <w:rPr>
          <w:color w:val="A9A9A9"/>
        </w:rPr>
        <w:t xml:space="preserve">Moskovan Luzhniki-stadionilla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maailmanmestaruuskilpailujen loppuottelu järjestetään?</w:t>
      </w:r>
    </w:p>
    <w:p>
      <w:pPr>
        <w:pStyle w:val="TextBody"/>
        <w:bidi w:val="0"/>
        <w:jc w:val="left"/>
        <w:rPr>
          <w:b/>
          <w:shd w:val="clear" w:fill="FFFF00"/>
        </w:rPr>
      </w:pPr>
      <w:r>
        <w:rPr>
          <w:b/>
          <w:shd w:val="clear" w:fill="FFFF00"/>
        </w:rPr>
        <w:t xml:space="preserve">Teksti numero 20</w:t>
      </w:r>
    </w:p>
    <w:p>
      <w:pPr>
        <w:pStyle w:val="TextBody"/>
        <w:bidi w:val="0"/>
        <w:spacing w:before="0" w:after="283"/>
        <w:jc w:val="left"/>
        <w:rPr/>
      </w:pPr>
      <w:r>
        <w:rPr/>
        <w:t xml:space="preserve">Isäntämaa </w:t>
      </w:r>
      <w:r>
        <w:rPr/>
        <w:t xml:space="preserve">Venäjä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MM-kisat järjestetään vuonna 2018?</w:t>
      </w:r>
    </w:p>
    <w:p>
      <w:pPr>
        <w:pStyle w:val="TextBody"/>
        <w:bidi w:val="0"/>
        <w:jc w:val="left"/>
        <w:rPr>
          <w:b/>
          <w:shd w:val="clear" w:fill="FFFF00"/>
        </w:rPr>
      </w:pPr>
      <w:r>
        <w:rPr>
          <w:b/>
          <w:shd w:val="clear" w:fill="FFFF00"/>
        </w:rPr>
        <w:t xml:space="preserve">Teksti numero 21</w:t>
      </w:r>
    </w:p>
    <w:tbl>
      <w:tblPr>
        <w:tblW w:w="7404" w:type="dxa"/>
        <w:jc w:val="left"/>
        <w:tblInd w:w="0" w:type="dxa"/>
        <w:tblLayout w:type="fixed"/>
        <w:tblCellMar>
          <w:top w:w="28" w:type="dxa"/>
          <w:left w:w="28" w:type="dxa"/>
          <w:bottom w:w="28" w:type="dxa"/>
          <w:right w:w="28" w:type="dxa"/>
        </w:tblCellMar>
      </w:tblPr>
      <w:tblGrid>
        <w:gridCol w:w="1036"/>
        <w:gridCol w:w="1516"/>
        <w:gridCol w:w="1186"/>
        <w:gridCol w:w="976"/>
        <w:gridCol w:w="526"/>
        <w:gridCol w:w="961"/>
        <w:gridCol w:w="286"/>
        <w:gridCol w:w="109"/>
        <w:gridCol w:w="109"/>
        <w:gridCol w:w="109"/>
        <w:gridCol w:w="109"/>
        <w:gridCol w:w="109"/>
        <w:gridCol w:w="109"/>
        <w:gridCol w:w="109"/>
        <w:gridCol w:w="154"/>
      </w:tblGrid>
      <w:tr>
        <w:trPr/>
        <w:tc>
          <w:tcPr>
            <w:tcW w:w="1036" w:type="dxa"/>
            <w:tcBorders/>
            <w:vAlign w:val="center"/>
          </w:tcPr>
          <w:p>
            <w:pPr>
              <w:pStyle w:val="TableContents"/>
              <w:bidi w:val="0"/>
              <w:spacing w:before="0" w:after="283"/>
              <w:jc w:val="left"/>
              <w:rPr>
                <w:sz w:val="4"/>
                <w:szCs w:val="4"/>
              </w:rPr>
            </w:pPr>
            <w:r>
              <w:rPr>
                <w:sz w:val="4"/>
                <w:szCs w:val="4"/>
              </w:rPr>
              <w:t xml:space="preserve">Kierros 16 Neljännesvälierät Puolivälierät Finaali Finaali </w:t>
            </w:r>
          </w:p>
        </w:tc>
        <w:tc>
          <w:tcPr>
            <w:tcW w:w="1516" w:type="dxa"/>
            <w:tcBorders/>
          </w:tcPr>
          <w:p>
            <w:pPr>
              <w:pStyle w:val="TableContents"/>
              <w:bidi w:val="0"/>
              <w:spacing w:before="0" w:after="283"/>
              <w:jc w:val="left"/>
              <w:rPr>
                <w:sz w:val="4"/>
                <w:szCs w:val="4"/>
              </w:rPr>
            </w:pPr>
            <w:r>
              <w:rPr>
                <w:sz w:val="4"/>
                <w:szCs w:val="4"/>
              </w:rPr>
            </w:r>
          </w:p>
        </w:tc>
        <w:tc>
          <w:tcPr>
            <w:tcW w:w="1186"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526" w:type="dxa"/>
            <w:tcBorders/>
          </w:tcPr>
          <w:p>
            <w:pPr>
              <w:pStyle w:val="TableContents"/>
              <w:bidi w:val="0"/>
              <w:spacing w:before="0" w:after="283"/>
              <w:jc w:val="left"/>
              <w:rPr>
                <w:sz w:val="4"/>
                <w:szCs w:val="4"/>
              </w:rPr>
            </w:pPr>
            <w:r>
              <w:rPr>
                <w:sz w:val="4"/>
                <w:szCs w:val="4"/>
              </w:rPr>
            </w:r>
          </w:p>
        </w:tc>
        <w:tc>
          <w:tcPr>
            <w:tcW w:w="961" w:type="dxa"/>
            <w:tcBorders/>
          </w:tcPr>
          <w:p>
            <w:pPr>
              <w:pStyle w:val="TableContents"/>
              <w:bidi w:val="0"/>
              <w:spacing w:before="0" w:after="283"/>
              <w:jc w:val="left"/>
              <w:rPr>
                <w:sz w:val="4"/>
                <w:szCs w:val="4"/>
              </w:rPr>
            </w:pPr>
            <w:r>
              <w:rPr>
                <w:sz w:val="4"/>
                <w:szCs w:val="4"/>
              </w:rPr>
            </w:r>
          </w:p>
        </w:tc>
        <w:tc>
          <w:tcPr>
            <w:tcW w:w="286"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30. kesäkuuta -- Sotshi </w:t>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917"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Uruguay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6. heinäkuuta -- Nizhny Novgorod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Portugali </w:t>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Uruguay </w:t>
            </w:r>
          </w:p>
        </w:tc>
        <w:tc>
          <w:tcPr>
            <w:tcW w:w="1186" w:type="dxa"/>
            <w:tcBorders/>
            <w:vAlign w:val="center"/>
          </w:tcPr>
          <w:p>
            <w:pPr>
              <w:pStyle w:val="TableContents"/>
              <w:bidi w:val="0"/>
              <w:spacing w:before="0" w:after="283"/>
              <w:jc w:val="left"/>
              <w:rPr/>
            </w:pPr>
            <w:r>
              <w:rPr/>
              <w:t xml:space="preserve">0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30. kesäkuuta -- Kazan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Ranska </w:t>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10. heinäkuuta -- Pietari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Argentiina </w:t>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color w:val="A9A9A9"/>
              </w:rPr>
              <w:t xml:space="preserve">Ransk</w:t>
            </w:r>
            <w:r>
              <w:rPr/>
              <w:t xml:space="preserve">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 heinäkuuta -- Samara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pPr>
            <w:r>
              <w:rPr/>
              <w:t xml:space="preserve">0 </w:t>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Brasilia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6. heinäkuuta -- Kazan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Meksiko </w:t>
            </w:r>
          </w:p>
        </w:tc>
        <w:tc>
          <w:tcPr>
            <w:tcW w:w="118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Brasilia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2. heinäkuuta -- Rostov-on-Don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Belgia </w:t>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Belgia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15. heinäkuuta -- Moskova (Luzhniki)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Japani </w:t>
            </w:r>
          </w:p>
        </w:tc>
        <w:tc>
          <w:tcPr>
            <w:tcW w:w="1186"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Ranska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color w:val="DCDCDC"/>
                <w:sz w:val="4"/>
                <w:szCs w:val="4"/>
              </w:rPr>
              <w:t xml:space="preserve">1. heinäkuuta </w:t>
            </w:r>
            <w:r>
              <w:rPr>
                <w:sz w:val="4"/>
                <w:szCs w:val="4"/>
              </w:rPr>
              <w:t xml:space="preserve">-- Moskova (Luzhniki)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Kroatia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Espanja </w:t>
            </w:r>
          </w:p>
        </w:tc>
        <w:tc>
          <w:tcPr>
            <w:tcW w:w="1186" w:type="dxa"/>
            <w:tcBorders/>
            <w:vAlign w:val="center"/>
          </w:tcPr>
          <w:p>
            <w:pPr>
              <w:pStyle w:val="TableContents"/>
              <w:bidi w:val="0"/>
              <w:spacing w:before="0" w:after="283"/>
              <w:jc w:val="left"/>
              <w:rPr/>
            </w:pPr>
            <w:r>
              <w:rPr/>
              <w:t xml:space="preserve">1 (3)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7. heinäkuuta -- Sotshi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Venäjä (p) </w:t>
            </w:r>
          </w:p>
        </w:tc>
        <w:tc>
          <w:tcPr>
            <w:tcW w:w="1186" w:type="dxa"/>
            <w:tcBorders/>
            <w:vAlign w:val="center"/>
          </w:tcPr>
          <w:p>
            <w:pPr>
              <w:pStyle w:val="TableContents"/>
              <w:bidi w:val="0"/>
              <w:spacing w:before="0" w:after="283"/>
              <w:jc w:val="left"/>
              <w:rPr/>
            </w:pPr>
            <w:r>
              <w:rPr/>
              <w:t xml:space="preserve">1 (4)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Venäjä </w:t>
            </w:r>
          </w:p>
        </w:tc>
        <w:tc>
          <w:tcPr>
            <w:tcW w:w="1186" w:type="dxa"/>
            <w:tcBorders/>
            <w:vAlign w:val="center"/>
          </w:tcPr>
          <w:p>
            <w:pPr>
              <w:pStyle w:val="TableContents"/>
              <w:bidi w:val="0"/>
              <w:spacing w:before="0" w:after="283"/>
              <w:jc w:val="left"/>
              <w:rPr/>
            </w:pPr>
            <w:r>
              <w:rPr/>
              <w:t xml:space="preserve">2 (3)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 heinäkuuta -- Nizhny Novgorod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Kroatia (p) </w:t>
            </w:r>
          </w:p>
        </w:tc>
        <w:tc>
          <w:tcPr>
            <w:tcW w:w="976" w:type="dxa"/>
            <w:tcBorders/>
            <w:vAlign w:val="center"/>
          </w:tcPr>
          <w:p>
            <w:pPr>
              <w:pStyle w:val="TableContents"/>
              <w:bidi w:val="0"/>
              <w:spacing w:before="0" w:after="283"/>
              <w:jc w:val="left"/>
              <w:rPr/>
            </w:pPr>
            <w:r>
              <w:rPr/>
              <w:t xml:space="preserve">2 (4) </w:t>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Kroatia (p) </w:t>
            </w:r>
          </w:p>
        </w:tc>
        <w:tc>
          <w:tcPr>
            <w:tcW w:w="1186" w:type="dxa"/>
            <w:tcBorders/>
            <w:vAlign w:val="center"/>
          </w:tcPr>
          <w:p>
            <w:pPr>
              <w:pStyle w:val="TableContents"/>
              <w:bidi w:val="0"/>
              <w:spacing w:before="0" w:after="283"/>
              <w:jc w:val="left"/>
              <w:rPr/>
            </w:pPr>
            <w:r>
              <w:rPr/>
              <w:t xml:space="preserve">1 (3)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11. heinäkuuta -- Moskova (Luzhniki)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Tanska </w:t>
            </w:r>
          </w:p>
        </w:tc>
        <w:tc>
          <w:tcPr>
            <w:tcW w:w="1186" w:type="dxa"/>
            <w:tcBorders/>
            <w:vAlign w:val="center"/>
          </w:tcPr>
          <w:p>
            <w:pPr>
              <w:pStyle w:val="TableContents"/>
              <w:bidi w:val="0"/>
              <w:spacing w:before="0" w:after="283"/>
              <w:jc w:val="left"/>
              <w:rPr/>
            </w:pPr>
            <w:r>
              <w:rPr/>
              <w:t xml:space="preserve">1 (2)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Kroatia (a.e.t.)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 heinäkuuta -- Pietari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t xml:space="preserve">Kolmannen sijan pudotuspelit </w:t>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sz w:val="4"/>
                <w:szCs w:val="4"/>
              </w:rPr>
            </w:pPr>
            <w:r>
              <w:rPr>
                <w:sz w:val="4"/>
                <w:szCs w:val="4"/>
              </w:rPr>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7. heinäkuuta -- Samara 14. heinäkuuta -- Pietari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Sveitsi </w:t>
            </w:r>
          </w:p>
        </w:tc>
        <w:tc>
          <w:tcPr>
            <w:tcW w:w="118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Ruotsi </w:t>
            </w:r>
          </w:p>
        </w:tc>
        <w:tc>
          <w:tcPr>
            <w:tcW w:w="1186" w:type="dxa"/>
            <w:tcBorders/>
            <w:vAlign w:val="center"/>
          </w:tcPr>
          <w:p>
            <w:pPr>
              <w:pStyle w:val="TableContents"/>
              <w:bidi w:val="0"/>
              <w:spacing w:before="0" w:after="283"/>
              <w:jc w:val="left"/>
              <w:rPr/>
            </w:pPr>
            <w:r>
              <w:rPr/>
              <w:t xml:space="preserve">0 </w:t>
            </w:r>
          </w:p>
        </w:tc>
        <w:tc>
          <w:tcPr>
            <w:tcW w:w="976" w:type="dxa"/>
            <w:tcBorders/>
            <w:vAlign w:val="center"/>
          </w:tcPr>
          <w:p>
            <w:pPr>
              <w:pStyle w:val="TableContents"/>
              <w:bidi w:val="0"/>
              <w:spacing w:before="0" w:after="283"/>
              <w:jc w:val="left"/>
              <w:rPr/>
            </w:pPr>
            <w:r>
              <w:rPr/>
              <w:t xml:space="preserve">Belgia </w:t>
            </w:r>
          </w:p>
        </w:tc>
        <w:tc>
          <w:tcPr>
            <w:tcW w:w="526" w:type="dxa"/>
            <w:tcBorders/>
            <w:vAlign w:val="center"/>
          </w:tcPr>
          <w:p>
            <w:pPr>
              <w:pStyle w:val="TableContents"/>
              <w:bidi w:val="0"/>
              <w:spacing w:before="0" w:after="283"/>
              <w:jc w:val="left"/>
              <w:rPr>
                <w:sz w:val="4"/>
                <w:szCs w:val="4"/>
              </w:rPr>
            </w:pPr>
            <w:r>
              <w:rPr>
                <w:sz w:val="4"/>
                <w:szCs w:val="4"/>
              </w:rPr>
            </w:r>
          </w:p>
        </w:tc>
        <w:tc>
          <w:tcPr>
            <w:tcW w:w="2164" w:type="dxa"/>
            <w:gridSpan w:val="10"/>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t xml:space="preserve">3. heinäkuuta -- Moskova (Otkritie) </w:t>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Englanti </w:t>
            </w:r>
          </w:p>
        </w:tc>
        <w:tc>
          <w:tcPr>
            <w:tcW w:w="976" w:type="dxa"/>
            <w:tcBorders/>
            <w:vAlign w:val="center"/>
          </w:tcPr>
          <w:p>
            <w:pPr>
              <w:pStyle w:val="TableContents"/>
              <w:bidi w:val="0"/>
              <w:spacing w:before="0" w:after="283"/>
              <w:jc w:val="left"/>
              <w:rPr>
                <w:sz w:val="4"/>
                <w:szCs w:val="4"/>
              </w:rPr>
            </w:pPr>
            <w:r>
              <w:rPr>
                <w:sz w:val="4"/>
                <w:szCs w:val="4"/>
              </w:rPr>
            </w:r>
          </w:p>
        </w:tc>
        <w:tc>
          <w:tcPr>
            <w:tcW w:w="526"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Englanti </w:t>
            </w:r>
          </w:p>
        </w:tc>
        <w:tc>
          <w:tcPr>
            <w:tcW w:w="286" w:type="dxa"/>
            <w:tcBorders/>
            <w:vAlign w:val="center"/>
          </w:tcPr>
          <w:p>
            <w:pPr>
              <w:pStyle w:val="TableContents"/>
              <w:bidi w:val="0"/>
              <w:spacing w:before="0" w:after="283"/>
              <w:jc w:val="left"/>
              <w:rPr/>
            </w:pPr>
            <w:r>
              <w:rPr/>
              <w:t xml:space="preserve">0 </w:t>
            </w:r>
          </w:p>
        </w:tc>
        <w:tc>
          <w:tcPr>
            <w:tcW w:w="917" w:type="dxa"/>
            <w:gridSpan w:val="8"/>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Kolumbia </w:t>
            </w:r>
          </w:p>
        </w:tc>
        <w:tc>
          <w:tcPr>
            <w:tcW w:w="1186" w:type="dxa"/>
            <w:tcBorders/>
            <w:vAlign w:val="center"/>
          </w:tcPr>
          <w:p>
            <w:pPr>
              <w:pStyle w:val="TableContents"/>
              <w:bidi w:val="0"/>
              <w:spacing w:before="0" w:after="283"/>
              <w:jc w:val="left"/>
              <w:rPr/>
            </w:pPr>
            <w:r>
              <w:rPr/>
              <w:t xml:space="preserve">1 (3) </w:t>
            </w:r>
          </w:p>
        </w:tc>
        <w:tc>
          <w:tcPr>
            <w:tcW w:w="3666" w:type="dxa"/>
            <w:gridSpan w:val="12"/>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6368" w:type="dxa"/>
            <w:gridSpan w:val="14"/>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Englanti (p) </w:t>
            </w:r>
          </w:p>
        </w:tc>
        <w:tc>
          <w:tcPr>
            <w:tcW w:w="1186" w:type="dxa"/>
            <w:tcBorders/>
            <w:vAlign w:val="center"/>
          </w:tcPr>
          <w:p>
            <w:pPr>
              <w:pStyle w:val="TableContents"/>
              <w:bidi w:val="0"/>
              <w:spacing w:before="0" w:after="283"/>
              <w:jc w:val="left"/>
              <w:rPr/>
            </w:pPr>
            <w:r>
              <w:rPr/>
              <w:t xml:space="preserve">1 (4) </w:t>
            </w:r>
          </w:p>
        </w:tc>
        <w:tc>
          <w:tcPr>
            <w:tcW w:w="976" w:type="dxa"/>
            <w:tcBorders/>
            <w:vAlign w:val="center"/>
          </w:tcPr>
          <w:p>
            <w:pPr>
              <w:pStyle w:val="TableContents"/>
              <w:bidi w:val="0"/>
              <w:spacing w:before="0" w:after="283"/>
              <w:jc w:val="left"/>
              <w:rPr>
                <w:sz w:val="4"/>
                <w:szCs w:val="4"/>
              </w:rPr>
            </w:pPr>
            <w:r>
              <w:rPr>
                <w:sz w:val="4"/>
                <w:szCs w:val="4"/>
              </w:rPr>
            </w:r>
          </w:p>
        </w:tc>
        <w:tc>
          <w:tcPr>
            <w:tcW w:w="2690" w:type="dxa"/>
            <w:gridSpan w:val="11"/>
            <w:tcBorders/>
          </w:tcPr>
          <w:p>
            <w:pPr>
              <w:pStyle w:val="TableContents"/>
              <w:bidi w:val="0"/>
              <w:spacing w:before="0" w:after="283"/>
              <w:jc w:val="left"/>
              <w:rPr>
                <w:sz w:val="4"/>
                <w:szCs w:val="4"/>
              </w:rPr>
            </w:pPr>
            <w:r>
              <w:rPr>
                <w:sz w:val="4"/>
                <w:szCs w:val="4"/>
              </w:rPr>
            </w:r>
          </w:p>
        </w:tc>
      </w:tr>
      <w:tr>
        <w:trPr/>
        <w:tc>
          <w:tcPr>
            <w:tcW w:w="1036" w:type="dxa"/>
            <w:tcBorders/>
            <w:vAlign w:val="center"/>
          </w:tcPr>
          <w:p>
            <w:pPr>
              <w:pStyle w:val="TableContents"/>
              <w:bidi w:val="0"/>
              <w:spacing w:before="0" w:after="283"/>
              <w:jc w:val="left"/>
              <w:rPr>
                <w:sz w:val="4"/>
                <w:szCs w:val="4"/>
              </w:rPr>
            </w:pPr>
            <w:r>
              <w:rPr>
                <w:sz w:val="4"/>
                <w:szCs w:val="4"/>
              </w:rPr>
            </w:r>
          </w:p>
        </w:tc>
        <w:tc>
          <w:tcPr>
            <w:tcW w:w="6368" w:type="dxa"/>
            <w:gridSpan w:val="1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Espanja pelaa seuraavan kerran maailmanmestaruuskilpailuissa?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2018 fifa maailman cupin välieräfinaali</w:t>
      </w:r>
    </w:p>
    <w:p>
      <w:pPr>
        <w:pStyle w:val="TextBody"/>
        <w:bidi w:val="0"/>
        <w:jc w:val="left"/>
        <w:rPr>
          <w:b/>
          <w:shd w:val="clear" w:fill="FFFF00"/>
        </w:rPr>
      </w:pPr>
      <w:r>
        <w:rPr>
          <w:b/>
          <w:shd w:val="clear" w:fill="FFFF00"/>
        </w:rPr>
        <w:t xml:space="preserve">Teksti numero 22</w:t>
      </w:r>
    </w:p>
    <w:p>
      <w:pPr>
        <w:pStyle w:val="TextBody"/>
        <w:bidi w:val="0"/>
        <w:spacing w:before="0" w:after="0"/>
        <w:jc w:val="left"/>
        <w:rPr/>
      </w:pPr>
      <w:r>
        <w:rPr/>
        <w:t xml:space="preserve">2018 FIFA World Cup Чемпионат мира по футболу 2018 (Chempionat mira po futbolu 2018) Turnauksen tiedot </w:t>
      </w:r>
    </w:p>
    <w:tbl>
      <w:tblPr>
        <w:tblW w:w="5312" w:type="dxa"/>
        <w:jc w:val="left"/>
        <w:tblInd w:w="0" w:type="dxa"/>
        <w:tblLayout w:type="fixed"/>
        <w:tblCellMar>
          <w:top w:w="28" w:type="dxa"/>
          <w:left w:w="28" w:type="dxa"/>
          <w:bottom w:w="28" w:type="dxa"/>
          <w:right w:w="28" w:type="dxa"/>
        </w:tblCellMar>
      </w:tblPr>
      <w:tblGrid>
        <w:gridCol w:w="1501"/>
        <w:gridCol w:w="3811"/>
      </w:tblGrid>
      <w:tr>
        <w:trPr/>
        <w:tc>
          <w:tcPr>
            <w:tcW w:w="1501" w:type="dxa"/>
            <w:tcBorders/>
            <w:vAlign w:val="center"/>
          </w:tcPr>
          <w:p>
            <w:pPr>
              <w:pStyle w:val="TableHeading"/>
              <w:suppressLineNumbers/>
              <w:bidi w:val="0"/>
              <w:spacing w:before="0" w:after="283"/>
              <w:jc w:val="center"/>
              <w:rPr/>
            </w:pPr>
            <w:r>
              <w:rPr/>
              <w:t xml:space="preserve">Isäntämaa </w:t>
            </w:r>
          </w:p>
        </w:tc>
        <w:tc>
          <w:tcPr>
            <w:tcW w:w="3811" w:type="dxa"/>
            <w:tcBorders/>
            <w:vAlign w:val="center"/>
          </w:tcPr>
          <w:p>
            <w:pPr>
              <w:pStyle w:val="TableContents"/>
              <w:bidi w:val="0"/>
              <w:spacing w:before="0" w:after="283"/>
              <w:jc w:val="left"/>
              <w:rPr/>
            </w:pPr>
            <w:r>
              <w:rPr>
                <w:color w:val="A9A9A9"/>
              </w:rPr>
              <w:t xml:space="preserve">Venäj</w:t>
            </w:r>
            <w:r>
              <w:rPr/>
              <w:t xml:space="preserve">ä </w:t>
            </w:r>
          </w:p>
        </w:tc>
      </w:tr>
      <w:tr>
        <w:trPr/>
        <w:tc>
          <w:tcPr>
            <w:tcW w:w="1501" w:type="dxa"/>
            <w:tcBorders/>
            <w:vAlign w:val="center"/>
          </w:tcPr>
          <w:p>
            <w:pPr>
              <w:pStyle w:val="TableHeading"/>
              <w:suppressLineNumbers/>
              <w:bidi w:val="0"/>
              <w:spacing w:before="0" w:after="283"/>
              <w:jc w:val="center"/>
              <w:rPr/>
            </w:pPr>
            <w:r>
              <w:rPr/>
              <w:t xml:space="preserve">Päivämäärät </w:t>
            </w:r>
          </w:p>
        </w:tc>
        <w:tc>
          <w:tcPr>
            <w:tcW w:w="3811" w:type="dxa"/>
            <w:tcBorders/>
            <w:vAlign w:val="center"/>
          </w:tcPr>
          <w:p>
            <w:pPr>
              <w:pStyle w:val="TableContents"/>
              <w:bidi w:val="0"/>
              <w:spacing w:before="0" w:after="283"/>
              <w:jc w:val="left"/>
              <w:rPr/>
            </w:pPr>
            <w:r>
              <w:rPr/>
              <w:t xml:space="preserve">14. kesäkuuta -- 15. heinäkuuta </w:t>
            </w:r>
          </w:p>
        </w:tc>
      </w:tr>
      <w:tr>
        <w:trPr/>
        <w:tc>
          <w:tcPr>
            <w:tcW w:w="1501" w:type="dxa"/>
            <w:tcBorders/>
            <w:vAlign w:val="center"/>
          </w:tcPr>
          <w:p>
            <w:pPr>
              <w:pStyle w:val="TableHeading"/>
              <w:suppressLineNumbers/>
              <w:bidi w:val="0"/>
              <w:spacing w:before="0" w:after="283"/>
              <w:jc w:val="center"/>
              <w:rPr/>
            </w:pPr>
            <w:r>
              <w:rPr/>
              <w:t xml:space="preserve">Joukkueet </w:t>
            </w:r>
          </w:p>
        </w:tc>
        <w:tc>
          <w:tcPr>
            <w:tcW w:w="3811" w:type="dxa"/>
            <w:tcBorders/>
            <w:vAlign w:val="center"/>
          </w:tcPr>
          <w:p>
            <w:pPr>
              <w:pStyle w:val="TableContents"/>
              <w:bidi w:val="0"/>
              <w:spacing w:before="0" w:after="283"/>
              <w:jc w:val="left"/>
              <w:rPr/>
            </w:pPr>
            <w:r>
              <w:rPr/>
              <w:t xml:space="preserve">32 (viidestä liittovaltiosta) </w:t>
            </w:r>
          </w:p>
        </w:tc>
      </w:tr>
      <w:tr>
        <w:trPr/>
        <w:tc>
          <w:tcPr>
            <w:tcW w:w="1501" w:type="dxa"/>
            <w:tcBorders/>
            <w:vAlign w:val="center"/>
          </w:tcPr>
          <w:p>
            <w:pPr>
              <w:pStyle w:val="TableHeading"/>
              <w:suppressLineNumbers/>
              <w:bidi w:val="0"/>
              <w:spacing w:before="0" w:after="283"/>
              <w:jc w:val="center"/>
              <w:rPr/>
            </w:pPr>
            <w:r>
              <w:rPr/>
              <w:t xml:space="preserve">Tapahtumapaikka (s) </w:t>
            </w:r>
          </w:p>
        </w:tc>
        <w:tc>
          <w:tcPr>
            <w:tcW w:w="3811" w:type="dxa"/>
            <w:tcBorders/>
            <w:vAlign w:val="center"/>
          </w:tcPr>
          <w:p>
            <w:pPr>
              <w:pStyle w:val="TableContents"/>
              <w:bidi w:val="0"/>
              <w:spacing w:before="0" w:after="283"/>
              <w:jc w:val="left"/>
              <w:rPr/>
            </w:pPr>
            <w:r>
              <w:rPr/>
              <w:t xml:space="preserve">12 (11 isäntäkaupungissa) ← 2014 2022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järjestetään seuraavat jalkapallon maailmanmestaruuskilpailut</w:t>
      </w:r>
    </w:p>
    <w:p>
      <w:pPr>
        <w:pStyle w:val="TextBody"/>
        <w:bidi w:val="0"/>
        <w:jc w:val="left"/>
        <w:rPr>
          <w:b/>
          <w:u w:val="single"/>
          <w:shd w:val="clear" w:fill="FFFF00"/>
        </w:rPr>
      </w:pPr>
      <w:r>
        <w:rPr>
          <w:b/>
          <w:u w:val="single"/>
          <w:shd w:val="clear" w:fill="FFFF00"/>
        </w:rPr>
        <w:t xml:space="preserve">Asiakirjan numero 1203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senaatin vaalit järjestetään 6. marraskuuta 2018, ja </w:t>
      </w:r>
      <w:r>
        <w:rPr>
          <w:color w:val="A9A9A9"/>
        </w:rPr>
        <w:t xml:space="preserve">senaatin 100 paikasta 33:sta kilpaillaan varsinaisissa vaaleissa ja kahdesta paikasta ylimääräisissä vaaleissa</w:t>
      </w:r>
      <w:r>
        <w:rPr/>
        <w:t xml:space="preserve">. Voittajat toimivat kuuden vuoden toimikausina 3. tammikuuta 2019 ja 3. tammikuuta 2025 välisenä aikana. Tällä hetkellä demokraateilla on valittavana 24 paikkaa sekä kahden sitoutumattoman jäsenen paikat, jotka ovat heidän kanssaan samassa vaaliliitossa. Republikaaneilla on valittavana yhdeksän paikkaa. Vuonna 2018 tavanomaisesti valittavana olevat paikat valittiin viimeksi vuonna 2012; lisäksi järjestetään ylimääräisiä vaaleja, jos paikkoja vapautuu, kuten Minnesotassa ja Mississippissä on jo tapahtunut. Vuoden 2016 vaalien jälkeen jotkut osavaltioiden vaaliviranomaiset yrittävät päivittää äänestysjärjestelmiä ajoissa näitä vaaleja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senaatin paikkaa on tarjolla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senaatin vaalit järjestetään 6. marraskuuta 2018, ja </w:t>
      </w:r>
      <w:r>
        <w:rPr/>
        <w:t xml:space="preserve">senaatin 100 paikasta </w:t>
      </w:r>
      <w:r>
        <w:rPr>
          <w:color w:val="A9A9A9"/>
        </w:rPr>
        <w:t xml:space="preserve">33:sta </w:t>
      </w:r>
      <w:r>
        <w:rPr/>
        <w:t xml:space="preserve">kilpaillaan varsinaisissa vaaleissa ja kahdesta paikasta ylimääräisissä vaaleissa. Voittajat toimivat kuuden vuoden toimikausina 3. tammikuuta 2019 ja 3. tammikuuta 2025 välisenä aikana. Tällä hetkellä demokraateilla on valittavana 26 paikkaa, mukaan lukien kahden sitoutumattoman jäsenen paikat, jotka ovat heidän puoluekokouksessaan. Republikaaneilla on valittavana yhdeksän paikkaa. Vuonna 2018 tavanomaisesti valittavana olevat paikat valittiin viimeksi vuonna 2012; lisäksi järjestetään ylimääräisiä vaaleja, jos paikkoja vapautuu, kuten Minnesotassa ja Mississippissä on jo tapahtunut.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senaattoria on ehdolla vaaleissa vuonna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Yhdysvaltain senaatin vaalit järjestetään 6. marraskuuta 2018, ja </w:t>
      </w:r>
      <w:r>
        <w:rPr/>
        <w:t xml:space="preserve">senaatin </w:t>
      </w:r>
      <w:r>
        <w:rPr>
          <w:color w:val="A9A9A9"/>
        </w:rPr>
        <w:t xml:space="preserve">sadasta paikasta 33 paikkaa </w:t>
      </w:r>
      <w:r>
        <w:rPr/>
        <w:t xml:space="preserve">käsitellään varsinaisissa vaaleissa, joiden voittajat toimivat kuuden vuoden toimikausina 3. tammikuuta 2019 ja 3. tammikuuta 2025 välisenä aikana. Tällä hetkellä demokraattien odotetaan saavan vaaleissa 23 paikkaa sekä kaksi sitoutumatonta, jotka ovat heidän kanssaan samassa vaaliliitossa. Republikaaneilla odotetaan olevan 8 paikkaa, joista yksi on avoin paikka, koska Tennesseen senaattori Bob Corker päätti järkyttävällä tavalla olla pyrkimättä uudelleenvaaleihin vuonna 2018, vaikka hän on ollut ehdokkaana vuodesta 2007 lähtien. Vuonna 2018 valittavana olevat paikat olivat viimeksi valittavana vuonna 2012, vaikka joillakin paikoilla voidaan järjestää ylimääräiset vaalit, jos viranhaltijat kuolevat tai eroavat, kuten Alabamassa on jo tapahtunut. Demokraatit saivat vuoden 2016 senaatinvaaleissa nettomääräisesti kaksi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senaattoria on ehdolla uudelleenvalintaan vuonna 2018?</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Yhdysvaltain senaatin 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0"/>
        <w:jc w:val="left"/>
        <w:rPr/>
      </w:pPr>
      <w:r>
        <w:rPr/>
        <w:t xml:space="preserve">Luokka 1 (33 paikkaa 100:sta) Yhdysvaltain senaatissa (ja 2 ylimääräistä vaalia) 51 paikkaa tarvitaan enemmistöön. </w:t>
      </w:r>
    </w:p>
    <w:tbl>
      <w:tblPr>
        <w:tblW w:w="5148" w:type="dxa"/>
        <w:jc w:val="left"/>
        <w:tblInd w:w="0" w:type="dxa"/>
        <w:tblLayout w:type="fixed"/>
        <w:tblCellMar>
          <w:top w:w="28" w:type="dxa"/>
          <w:left w:w="28" w:type="dxa"/>
          <w:bottom w:w="28" w:type="dxa"/>
          <w:right w:w="28" w:type="dxa"/>
        </w:tblCellMar>
      </w:tblPr>
      <w:tblGrid>
        <w:gridCol w:w="1561"/>
        <w:gridCol w:w="1846"/>
        <w:gridCol w:w="1741"/>
      </w:tblGrid>
      <w:tr>
        <w:trPr/>
        <w:tc>
          <w:tcPr>
            <w:tcW w:w="156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Johtaja </w:t>
            </w:r>
          </w:p>
        </w:tc>
        <w:tc>
          <w:tcPr>
            <w:tcW w:w="1846" w:type="dxa"/>
            <w:tcBorders/>
            <w:vAlign w:val="center"/>
          </w:tcPr>
          <w:p>
            <w:pPr>
              <w:pStyle w:val="TableContents"/>
              <w:bidi w:val="0"/>
              <w:spacing w:before="0" w:after="283"/>
              <w:jc w:val="left"/>
              <w:rPr/>
            </w:pPr>
            <w:r>
              <w:rPr/>
              <w:t xml:space="preserve">Mitch McConnell </w:t>
            </w:r>
          </w:p>
        </w:tc>
        <w:tc>
          <w:tcPr>
            <w:tcW w:w="1741" w:type="dxa"/>
            <w:tcBorders/>
            <w:vAlign w:val="center"/>
          </w:tcPr>
          <w:p>
            <w:pPr>
              <w:pStyle w:val="TableContents"/>
              <w:bidi w:val="0"/>
              <w:spacing w:before="0" w:after="283"/>
              <w:jc w:val="left"/>
              <w:rPr/>
            </w:pPr>
            <w:r>
              <w:rPr/>
              <w:t xml:space="preserve">Chuck Schumer </w:t>
            </w:r>
          </w:p>
        </w:tc>
      </w:tr>
      <w:tr>
        <w:trPr/>
        <w:tc>
          <w:tcPr>
            <w:tcW w:w="1561"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Tasavaltalainen </w:t>
            </w:r>
          </w:p>
        </w:tc>
        <w:tc>
          <w:tcPr>
            <w:tcW w:w="1741" w:type="dxa"/>
            <w:tcBorders/>
            <w:vAlign w:val="center"/>
          </w:tcPr>
          <w:p>
            <w:pPr>
              <w:pStyle w:val="TableContents"/>
              <w:bidi w:val="0"/>
              <w:spacing w:before="0" w:after="283"/>
              <w:jc w:val="left"/>
              <w:rPr/>
            </w:pPr>
            <w:r>
              <w:rPr/>
              <w:t xml:space="preserve">Demokraattinen </w:t>
            </w:r>
          </w:p>
        </w:tc>
      </w:tr>
      <w:tr>
        <w:trPr/>
        <w:tc>
          <w:tcPr>
            <w:tcW w:w="1561" w:type="dxa"/>
            <w:tcBorders/>
            <w:vAlign w:val="center"/>
          </w:tcPr>
          <w:p>
            <w:pPr>
              <w:pStyle w:val="TableHeading"/>
              <w:suppressLineNumbers/>
              <w:bidi w:val="0"/>
              <w:spacing w:before="0" w:after="283"/>
              <w:jc w:val="center"/>
              <w:rPr/>
            </w:pPr>
            <w:r>
              <w:rPr/>
              <w:t xml:space="preserve">Johtaja vuodesta </w:t>
            </w:r>
          </w:p>
        </w:tc>
        <w:tc>
          <w:tcPr>
            <w:tcW w:w="1846" w:type="dxa"/>
            <w:tcBorders/>
            <w:vAlign w:val="center"/>
          </w:tcPr>
          <w:p>
            <w:pPr>
              <w:pStyle w:val="TableContents"/>
              <w:bidi w:val="0"/>
              <w:spacing w:before="0" w:after="283"/>
              <w:jc w:val="left"/>
              <w:rPr/>
            </w:pPr>
            <w:r>
              <w:rPr/>
              <w:t xml:space="preserve">3. tammikuuta 2007 </w:t>
            </w:r>
          </w:p>
        </w:tc>
        <w:tc>
          <w:tcPr>
            <w:tcW w:w="1741" w:type="dxa"/>
            <w:tcBorders/>
            <w:vAlign w:val="center"/>
          </w:tcPr>
          <w:p>
            <w:pPr>
              <w:pStyle w:val="TableContents"/>
              <w:bidi w:val="0"/>
              <w:spacing w:before="0" w:after="283"/>
              <w:jc w:val="left"/>
              <w:rPr/>
            </w:pPr>
            <w:r>
              <w:rPr/>
              <w:t xml:space="preserve">tammikuu 3, 2017 </w:t>
            </w:r>
          </w:p>
        </w:tc>
      </w:tr>
      <w:tr>
        <w:trPr/>
        <w:tc>
          <w:tcPr>
            <w:tcW w:w="1561" w:type="dxa"/>
            <w:tcBorders/>
            <w:vAlign w:val="center"/>
          </w:tcPr>
          <w:p>
            <w:pPr>
              <w:pStyle w:val="TableHeading"/>
              <w:suppressLineNumbers/>
              <w:bidi w:val="0"/>
              <w:spacing w:before="0" w:after="283"/>
              <w:jc w:val="center"/>
              <w:rPr/>
            </w:pPr>
            <w:r>
              <w:rPr/>
              <w:t xml:space="preserve">Johtajan paikka </w:t>
            </w:r>
          </w:p>
        </w:tc>
        <w:tc>
          <w:tcPr>
            <w:tcW w:w="1846" w:type="dxa"/>
            <w:tcBorders/>
            <w:vAlign w:val="center"/>
          </w:tcPr>
          <w:p>
            <w:pPr>
              <w:pStyle w:val="TableContents"/>
              <w:bidi w:val="0"/>
              <w:spacing w:before="0" w:after="283"/>
              <w:jc w:val="left"/>
              <w:rPr/>
            </w:pPr>
            <w:r>
              <w:rPr/>
              <w:t xml:space="preserve">Kentucky </w:t>
            </w:r>
          </w:p>
        </w:tc>
        <w:tc>
          <w:tcPr>
            <w:tcW w:w="1741" w:type="dxa"/>
            <w:tcBorders/>
            <w:vAlign w:val="center"/>
          </w:tcPr>
          <w:p>
            <w:pPr>
              <w:pStyle w:val="TableContents"/>
              <w:bidi w:val="0"/>
              <w:spacing w:before="0" w:after="283"/>
              <w:jc w:val="left"/>
              <w:rPr/>
            </w:pPr>
            <w:r>
              <w:rPr/>
              <w:t xml:space="preserve">New York </w:t>
            </w:r>
          </w:p>
        </w:tc>
      </w:tr>
      <w:tr>
        <w:trPr/>
        <w:tc>
          <w:tcPr>
            <w:tcW w:w="1561" w:type="dxa"/>
            <w:tcBorders/>
            <w:vAlign w:val="center"/>
          </w:tcPr>
          <w:p>
            <w:pPr>
              <w:pStyle w:val="TableHeading"/>
              <w:suppressLineNumbers/>
              <w:bidi w:val="0"/>
              <w:spacing w:before="0" w:after="283"/>
              <w:jc w:val="center"/>
              <w:rPr/>
            </w:pPr>
            <w:r>
              <w:rPr/>
              <w:t xml:space="preserve">Nykyiset paikat </w:t>
            </w:r>
          </w:p>
        </w:tc>
        <w:tc>
          <w:tcPr>
            <w:tcW w:w="1846" w:type="dxa"/>
            <w:tcBorders/>
            <w:vAlign w:val="center"/>
          </w:tcPr>
          <w:p>
            <w:pPr>
              <w:pStyle w:val="TableContents"/>
              <w:bidi w:val="0"/>
              <w:spacing w:before="0" w:after="283"/>
              <w:jc w:val="left"/>
              <w:rPr/>
            </w:pPr>
            <w:r>
              <w:rPr/>
              <w:t xml:space="preserve">51 </w:t>
            </w:r>
          </w:p>
        </w:tc>
        <w:tc>
          <w:tcPr>
            <w:tcW w:w="1741" w:type="dxa"/>
            <w:tcBorders/>
            <w:vAlign w:val="center"/>
          </w:tcPr>
          <w:p>
            <w:pPr>
              <w:pStyle w:val="TableContents"/>
              <w:bidi w:val="0"/>
              <w:spacing w:before="0" w:after="283"/>
              <w:jc w:val="left"/>
              <w:rPr/>
            </w:pPr>
            <w:r>
              <w:rPr/>
              <w:t xml:space="preserve">47 </w:t>
            </w:r>
          </w:p>
        </w:tc>
      </w:tr>
      <w:tr>
        <w:trPr/>
        <w:tc>
          <w:tcPr>
            <w:tcW w:w="1561" w:type="dxa"/>
            <w:tcBorders/>
            <w:vAlign w:val="center"/>
          </w:tcPr>
          <w:p>
            <w:pPr>
              <w:pStyle w:val="TableHeading"/>
              <w:suppressLineNumbers/>
              <w:bidi w:val="0"/>
              <w:spacing w:before="0" w:after="283"/>
              <w:jc w:val="center"/>
              <w:rPr/>
            </w:pPr>
            <w:r>
              <w:rPr/>
              <w:t xml:space="preserve">Tarvittavat istuimet </w:t>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pPr>
            <w:r>
              <w:rPr/>
              <w:t xml:space="preserve">9 </w:t>
            </w:r>
          </w:p>
        </w:tc>
        <w:tc>
          <w:tcPr>
            <w:tcW w:w="1741" w:type="dxa"/>
            <w:tcBorders/>
            <w:vAlign w:val="center"/>
          </w:tcPr>
          <w:p>
            <w:pPr>
              <w:pStyle w:val="TableContents"/>
              <w:bidi w:val="0"/>
              <w:spacing w:before="0" w:after="283"/>
              <w:jc w:val="left"/>
              <w:rPr/>
            </w:pPr>
            <w:r>
              <w:rPr/>
              <w:t xml:space="preserve">24 </w:t>
            </w:r>
          </w:p>
        </w:tc>
      </w:tr>
      <w:tr>
        <w:trPr/>
        <w:tc>
          <w:tcPr>
            <w:tcW w:w="156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Itsenäinen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Nykyiset paikat </w:t>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Vaalien kohteena olevat paikat (yleiset ja ylimääräiset): Tasavaltalainen viranhaltija ehdolla Tasavaltalainen viranhaltija ehdolla Tasavaltalainen viranhaltija ehdolla Tasavaltalainen viranhaltija ehdolla Riippumaton viranhaltija ehdolla Riippumaton viranhaltija ehdolla Riippumaton viranhaltija ehdolla Riippumaton viranhaltija ehdolla Ei vaaleja. </w:t>
      </w:r>
    </w:p>
    <w:tbl>
      <w:tblPr>
        <w:tblW w:w="3155" w:type="dxa"/>
        <w:jc w:val="left"/>
        <w:tblInd w:w="0" w:type="dxa"/>
        <w:tblLayout w:type="fixed"/>
        <w:tblCellMar>
          <w:top w:w="28" w:type="dxa"/>
          <w:left w:w="28" w:type="dxa"/>
          <w:bottom w:w="28" w:type="dxa"/>
          <w:right w:w="28" w:type="dxa"/>
        </w:tblCellMar>
      </w:tblPr>
      <w:tblGrid>
        <w:gridCol w:w="3001"/>
        <w:gridCol w:w="154"/>
      </w:tblGrid>
      <w:tr>
        <w:trPr/>
        <w:tc>
          <w:tcPr>
            <w:tcW w:w="3001" w:type="dxa"/>
            <w:tcBorders/>
            <w:vAlign w:val="center"/>
          </w:tcPr>
          <w:p>
            <w:pPr>
              <w:pStyle w:val="TableContents"/>
              <w:bidi w:val="0"/>
              <w:jc w:val="left"/>
              <w:rPr/>
            </w:pPr>
            <w:r>
              <w:rPr/>
              <w:t xml:space="preserve">Nykyinen enemmistöjohtaja </w:t>
            </w:r>
          </w:p>
          <w:p>
            <w:pPr>
              <w:pStyle w:val="TableContents"/>
              <w:bidi w:val="0"/>
              <w:spacing w:before="0" w:after="283"/>
              <w:jc w:val="left"/>
              <w:rPr/>
            </w:pPr>
            <w:r>
              <w:rPr/>
              <w:t xml:space="preserve">Mitch McConnell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republikaania on senaatissa vuonna 2018?</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636"/>
        <w:gridCol w:w="773"/>
        <w:gridCol w:w="1395"/>
        <w:gridCol w:w="857"/>
        <w:gridCol w:w="910"/>
        <w:gridCol w:w="892"/>
        <w:gridCol w:w="949"/>
        <w:gridCol w:w="918"/>
        <w:gridCol w:w="908"/>
        <w:gridCol w:w="967"/>
      </w:tblGrid>
      <w:tr>
        <w:trPr/>
        <w:tc>
          <w:tcPr>
            <w:tcW w:w="1636" w:type="dxa"/>
            <w:tcBorders/>
            <w:vAlign w:val="center"/>
          </w:tcPr>
          <w:p>
            <w:pPr>
              <w:pStyle w:val="TableHeading"/>
              <w:suppressLineNumbers/>
              <w:bidi w:val="0"/>
              <w:spacing w:before="0" w:after="283"/>
              <w:jc w:val="center"/>
              <w:rPr/>
            </w:pPr>
            <w:r>
              <w:rPr/>
              <w:t xml:space="preserve">Valtio </w:t>
            </w:r>
          </w:p>
        </w:tc>
        <w:tc>
          <w:tcPr>
            <w:tcW w:w="773" w:type="dxa"/>
            <w:tcBorders/>
            <w:vAlign w:val="center"/>
          </w:tcPr>
          <w:p>
            <w:pPr>
              <w:pStyle w:val="TableHeading"/>
              <w:suppressLineNumbers/>
              <w:bidi w:val="0"/>
              <w:spacing w:before="0" w:after="283"/>
              <w:jc w:val="center"/>
              <w:rPr/>
            </w:pPr>
            <w:r>
              <w:rPr/>
              <w:t xml:space="preserve">PVI </w:t>
            </w:r>
          </w:p>
        </w:tc>
        <w:tc>
          <w:tcPr>
            <w:tcW w:w="1395" w:type="dxa"/>
            <w:tcBorders/>
            <w:vAlign w:val="center"/>
          </w:tcPr>
          <w:p>
            <w:pPr>
              <w:pStyle w:val="TableHeading"/>
              <w:suppressLineNumbers/>
              <w:bidi w:val="0"/>
              <w:spacing w:before="0" w:after="283"/>
              <w:jc w:val="center"/>
              <w:rPr/>
            </w:pPr>
            <w:r>
              <w:rPr/>
              <w:t xml:space="preserve">Viranhaltija </w:t>
            </w:r>
          </w:p>
        </w:tc>
        <w:tc>
          <w:tcPr>
            <w:tcW w:w="857" w:type="dxa"/>
            <w:tcBorders/>
            <w:vAlign w:val="center"/>
          </w:tcPr>
          <w:p>
            <w:pPr>
              <w:pStyle w:val="TableHeading"/>
              <w:suppressLineNumbers/>
              <w:bidi w:val="0"/>
              <w:spacing w:before="0" w:after="283"/>
              <w:jc w:val="center"/>
              <w:rPr/>
            </w:pPr>
            <w:r>
              <w:rPr/>
              <w:t xml:space="preserve">Viimeisin tulos </w:t>
            </w:r>
          </w:p>
        </w:tc>
        <w:tc>
          <w:tcPr>
            <w:tcW w:w="910" w:type="dxa"/>
            <w:tcBorders/>
            <w:vAlign w:val="center"/>
          </w:tcPr>
          <w:p>
            <w:pPr>
              <w:pStyle w:val="TableHeading"/>
              <w:suppressLineNumbers/>
              <w:bidi w:val="0"/>
              <w:spacing w:before="0" w:after="283"/>
              <w:jc w:val="center"/>
              <w:rPr/>
            </w:pPr>
            <w:r>
              <w:rPr/>
              <w:t xml:space="preserve">Cook Apr 9, 2018 </w:t>
            </w:r>
          </w:p>
        </w:tc>
        <w:tc>
          <w:tcPr>
            <w:tcW w:w="892" w:type="dxa"/>
            <w:tcBorders/>
            <w:vAlign w:val="center"/>
          </w:tcPr>
          <w:p>
            <w:pPr>
              <w:pStyle w:val="TableHeading"/>
              <w:suppressLineNumbers/>
              <w:bidi w:val="0"/>
              <w:spacing w:before="0" w:after="283"/>
              <w:jc w:val="center"/>
              <w:rPr/>
            </w:pPr>
            <w:r>
              <w:rPr/>
              <w:t xml:space="preserve">I.E. huhtikuu 9, 2018 </w:t>
            </w:r>
          </w:p>
        </w:tc>
        <w:tc>
          <w:tcPr>
            <w:tcW w:w="949" w:type="dxa"/>
            <w:tcBorders/>
            <w:vAlign w:val="center"/>
          </w:tcPr>
          <w:p>
            <w:pPr>
              <w:pStyle w:val="TableHeading"/>
              <w:suppressLineNumbers/>
              <w:bidi w:val="0"/>
              <w:spacing w:before="0" w:after="283"/>
              <w:jc w:val="center"/>
              <w:rPr/>
            </w:pPr>
            <w:r>
              <w:rPr/>
              <w:t xml:space="preserve">Sabato Apr 11, 2018 </w:t>
            </w:r>
          </w:p>
        </w:tc>
        <w:tc>
          <w:tcPr>
            <w:tcW w:w="918" w:type="dxa"/>
            <w:tcBorders/>
            <w:vAlign w:val="center"/>
          </w:tcPr>
          <w:p>
            <w:pPr>
              <w:pStyle w:val="TableHeading"/>
              <w:suppressLineNumbers/>
              <w:bidi w:val="0"/>
              <w:spacing w:before="0" w:after="283"/>
              <w:jc w:val="center"/>
              <w:rPr/>
            </w:pPr>
            <w:r>
              <w:rPr/>
              <w:t xml:space="preserve">NYT Apr 11, 2018 </w:t>
            </w:r>
          </w:p>
        </w:tc>
        <w:tc>
          <w:tcPr>
            <w:tcW w:w="908" w:type="dxa"/>
            <w:tcBorders/>
            <w:vAlign w:val="center"/>
          </w:tcPr>
          <w:p>
            <w:pPr>
              <w:pStyle w:val="TableHeading"/>
              <w:suppressLineNumbers/>
              <w:bidi w:val="0"/>
              <w:spacing w:before="0" w:after="283"/>
              <w:jc w:val="center"/>
              <w:rPr/>
            </w:pPr>
            <w:r>
              <w:rPr/>
              <w:t xml:space="preserve">CNN Apr 9, 2018 </w:t>
            </w:r>
          </w:p>
        </w:tc>
        <w:tc>
          <w:tcPr>
            <w:tcW w:w="967" w:type="dxa"/>
            <w:tcBorders/>
            <w:vAlign w:val="center"/>
          </w:tcPr>
          <w:p>
            <w:pPr>
              <w:pStyle w:val="TableHeading"/>
              <w:suppressLineNumbers/>
              <w:bidi w:val="0"/>
              <w:spacing w:before="0" w:after="283"/>
              <w:jc w:val="center"/>
              <w:rPr/>
            </w:pPr>
            <w:r>
              <w:rPr/>
              <w:t xml:space="preserve">RCP Apr 18, 2018 </w:t>
            </w:r>
          </w:p>
        </w:tc>
      </w:tr>
      <w:tr>
        <w:trPr/>
        <w:tc>
          <w:tcPr>
            <w:tcW w:w="1636" w:type="dxa"/>
            <w:tcBorders/>
            <w:vAlign w:val="center"/>
          </w:tcPr>
          <w:p>
            <w:pPr>
              <w:pStyle w:val="TableHeading"/>
              <w:suppressLineNumbers/>
              <w:bidi w:val="0"/>
              <w:spacing w:before="0" w:after="283"/>
              <w:jc w:val="center"/>
              <w:rPr/>
            </w:pPr>
            <w:r>
              <w:rPr>
                <w:color w:val="A9A9A9"/>
              </w:rPr>
              <w:t xml:space="preserve">Arizon</w:t>
            </w:r>
            <w:r>
              <w:rPr/>
              <w:t xml:space="preserve">a </w:t>
            </w:r>
          </w:p>
        </w:tc>
        <w:tc>
          <w:tcPr>
            <w:tcW w:w="773" w:type="dxa"/>
            <w:tcBorders/>
            <w:vAlign w:val="center"/>
          </w:tcPr>
          <w:p>
            <w:pPr>
              <w:pStyle w:val="TableContents"/>
              <w:bidi w:val="0"/>
              <w:spacing w:before="0" w:after="283"/>
              <w:jc w:val="left"/>
              <w:rPr/>
            </w:pPr>
            <w:r>
              <w:rPr/>
              <w:t xml:space="preserve">R + 5 </w:t>
            </w:r>
          </w:p>
        </w:tc>
        <w:tc>
          <w:tcPr>
            <w:tcW w:w="1395" w:type="dxa"/>
            <w:tcBorders/>
            <w:vAlign w:val="center"/>
          </w:tcPr>
          <w:p>
            <w:pPr>
              <w:pStyle w:val="TableContents"/>
              <w:bidi w:val="0"/>
              <w:spacing w:before="0" w:after="283"/>
              <w:jc w:val="left"/>
              <w:rPr/>
            </w:pPr>
            <w:r>
              <w:rPr/>
              <w:t xml:space="preserve">Jeff Flake (R) (jää eläkkeelle) </w:t>
            </w:r>
          </w:p>
        </w:tc>
        <w:tc>
          <w:tcPr>
            <w:tcW w:w="857" w:type="dxa"/>
            <w:tcBorders/>
            <w:vAlign w:val="center"/>
          </w:tcPr>
          <w:p>
            <w:pPr>
              <w:pStyle w:val="TableContents"/>
              <w:bidi w:val="0"/>
              <w:spacing w:before="0" w:after="283"/>
              <w:jc w:val="left"/>
              <w:rPr/>
            </w:pPr>
            <w:r>
              <w:rPr/>
              <w:t xml:space="preserve">49% R </w:t>
            </w:r>
          </w:p>
        </w:tc>
        <w:tc>
          <w:tcPr>
            <w:tcW w:w="910" w:type="dxa"/>
            <w:tcBorders/>
            <w:vAlign w:val="center"/>
          </w:tcPr>
          <w:p>
            <w:pPr>
              <w:pStyle w:val="TableContents"/>
              <w:bidi w:val="0"/>
              <w:spacing w:before="0" w:after="283"/>
              <w:jc w:val="left"/>
              <w:rPr/>
            </w:pPr>
            <w:r>
              <w:rPr/>
              <w:t xml:space="preserve">Tossup </w:t>
            </w:r>
          </w:p>
        </w:tc>
        <w:tc>
          <w:tcPr>
            <w:tcW w:w="892" w:type="dxa"/>
            <w:tcBorders/>
            <w:vAlign w:val="center"/>
          </w:tcPr>
          <w:p>
            <w:pPr>
              <w:pStyle w:val="TableContents"/>
              <w:bidi w:val="0"/>
              <w:spacing w:before="0" w:after="283"/>
              <w:jc w:val="left"/>
              <w:rPr/>
            </w:pPr>
            <w:r>
              <w:rPr/>
              <w:t xml:space="preserve">Tossup </w:t>
            </w:r>
          </w:p>
        </w:tc>
        <w:tc>
          <w:tcPr>
            <w:tcW w:w="949" w:type="dxa"/>
            <w:tcBorders/>
            <w:vAlign w:val="center"/>
          </w:tcPr>
          <w:p>
            <w:pPr>
              <w:pStyle w:val="TableContents"/>
              <w:bidi w:val="0"/>
              <w:spacing w:before="0" w:after="283"/>
              <w:jc w:val="left"/>
              <w:rPr/>
            </w:pPr>
            <w:r>
              <w:rPr/>
              <w:t xml:space="preserve">Tossup </w:t>
            </w:r>
          </w:p>
        </w:tc>
        <w:tc>
          <w:tcPr>
            <w:tcW w:w="918" w:type="dxa"/>
            <w:tcBorders/>
            <w:vAlign w:val="center"/>
          </w:tcPr>
          <w:p>
            <w:pPr>
              <w:pStyle w:val="TableContents"/>
              <w:bidi w:val="0"/>
              <w:spacing w:before="0" w:after="283"/>
              <w:jc w:val="left"/>
              <w:rPr/>
            </w:pPr>
            <w:r>
              <w:rPr/>
              <w:t xml:space="preserve">Tossup </w:t>
            </w:r>
          </w:p>
        </w:tc>
        <w:tc>
          <w:tcPr>
            <w:tcW w:w="908" w:type="dxa"/>
            <w:tcBorders/>
            <w:vAlign w:val="center"/>
          </w:tcPr>
          <w:p>
            <w:pPr>
              <w:pStyle w:val="TableContents"/>
              <w:bidi w:val="0"/>
              <w:spacing w:before="0" w:after="283"/>
              <w:jc w:val="left"/>
              <w:rPr/>
            </w:pPr>
            <w:r>
              <w:rPr/>
              <w:t xml:space="preserve">Tossup </w:t>
            </w:r>
          </w:p>
        </w:tc>
        <w:tc>
          <w:tcPr>
            <w:tcW w:w="967" w:type="dxa"/>
            <w:tcBorders/>
            <w:vAlign w:val="center"/>
          </w:tcPr>
          <w:p>
            <w:pPr>
              <w:pStyle w:val="TableContents"/>
              <w:bidi w:val="0"/>
              <w:spacing w:before="0" w:after="283"/>
              <w:jc w:val="left"/>
              <w:rPr/>
            </w:pPr>
            <w:r>
              <w:rPr/>
              <w:t xml:space="preserve">Tossup </w:t>
            </w:r>
          </w:p>
        </w:tc>
      </w:tr>
      <w:tr>
        <w:trPr/>
        <w:tc>
          <w:tcPr>
            <w:tcW w:w="1636" w:type="dxa"/>
            <w:tcBorders/>
            <w:vAlign w:val="center"/>
          </w:tcPr>
          <w:p>
            <w:pPr>
              <w:pStyle w:val="TableHeading"/>
              <w:suppressLineNumbers/>
              <w:bidi w:val="0"/>
              <w:spacing w:before="0" w:after="283"/>
              <w:jc w:val="center"/>
              <w:rPr/>
            </w:pPr>
            <w:r>
              <w:rPr/>
              <w:t xml:space="preserve">Kalifornia </w:t>
            </w:r>
          </w:p>
        </w:tc>
        <w:tc>
          <w:tcPr>
            <w:tcW w:w="773" w:type="dxa"/>
            <w:tcBorders/>
            <w:vAlign w:val="center"/>
          </w:tcPr>
          <w:p>
            <w:pPr>
              <w:pStyle w:val="TableContents"/>
              <w:bidi w:val="0"/>
              <w:spacing w:before="0" w:after="283"/>
              <w:jc w:val="left"/>
              <w:rPr/>
            </w:pPr>
            <w:r>
              <w:rPr/>
              <w:t xml:space="preserve">D + 12 </w:t>
            </w:r>
          </w:p>
        </w:tc>
        <w:tc>
          <w:tcPr>
            <w:tcW w:w="1395" w:type="dxa"/>
            <w:tcBorders/>
            <w:vAlign w:val="center"/>
          </w:tcPr>
          <w:p>
            <w:pPr>
              <w:pStyle w:val="TableContents"/>
              <w:bidi w:val="0"/>
              <w:spacing w:before="0" w:after="283"/>
              <w:jc w:val="left"/>
              <w:rPr/>
            </w:pPr>
            <w:r>
              <w:rPr/>
              <w:t xml:space="preserve">Dianne Feinstein (D) </w:t>
            </w:r>
          </w:p>
        </w:tc>
        <w:tc>
          <w:tcPr>
            <w:tcW w:w="857" w:type="dxa"/>
            <w:tcBorders/>
            <w:vAlign w:val="center"/>
          </w:tcPr>
          <w:p>
            <w:pPr>
              <w:pStyle w:val="TableContents"/>
              <w:bidi w:val="0"/>
              <w:spacing w:before="0" w:after="283"/>
              <w:jc w:val="left"/>
              <w:rPr/>
            </w:pPr>
            <w:r>
              <w:rPr/>
              <w:t xml:space="preserve">63%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Connecticut </w:t>
            </w:r>
          </w:p>
        </w:tc>
        <w:tc>
          <w:tcPr>
            <w:tcW w:w="773" w:type="dxa"/>
            <w:tcBorders/>
            <w:vAlign w:val="center"/>
          </w:tcPr>
          <w:p>
            <w:pPr>
              <w:pStyle w:val="TableContents"/>
              <w:bidi w:val="0"/>
              <w:spacing w:before="0" w:after="283"/>
              <w:jc w:val="left"/>
              <w:rPr/>
            </w:pPr>
            <w:r>
              <w:rPr/>
              <w:t xml:space="preserve">D + 6 </w:t>
            </w:r>
          </w:p>
        </w:tc>
        <w:tc>
          <w:tcPr>
            <w:tcW w:w="1395" w:type="dxa"/>
            <w:tcBorders/>
            <w:vAlign w:val="center"/>
          </w:tcPr>
          <w:p>
            <w:pPr>
              <w:pStyle w:val="TableContents"/>
              <w:bidi w:val="0"/>
              <w:spacing w:before="0" w:after="283"/>
              <w:jc w:val="left"/>
              <w:rPr/>
            </w:pPr>
            <w:r>
              <w:rPr/>
              <w:t xml:space="preserve">Chris Murphy (D) </w:t>
            </w:r>
          </w:p>
        </w:tc>
        <w:tc>
          <w:tcPr>
            <w:tcW w:w="857" w:type="dxa"/>
            <w:tcBorders/>
            <w:vAlign w:val="center"/>
          </w:tcPr>
          <w:p>
            <w:pPr>
              <w:pStyle w:val="TableContents"/>
              <w:bidi w:val="0"/>
              <w:spacing w:before="0" w:after="283"/>
              <w:jc w:val="left"/>
              <w:rPr/>
            </w:pPr>
            <w:r>
              <w:rPr/>
              <w:t xml:space="preserve">55%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Delaware </w:t>
            </w:r>
          </w:p>
        </w:tc>
        <w:tc>
          <w:tcPr>
            <w:tcW w:w="773" w:type="dxa"/>
            <w:tcBorders/>
            <w:vAlign w:val="center"/>
          </w:tcPr>
          <w:p>
            <w:pPr>
              <w:pStyle w:val="TableContents"/>
              <w:bidi w:val="0"/>
              <w:spacing w:before="0" w:after="283"/>
              <w:jc w:val="left"/>
              <w:rPr/>
            </w:pPr>
            <w:r>
              <w:rPr/>
              <w:t xml:space="preserve">D + 6 </w:t>
            </w:r>
          </w:p>
        </w:tc>
        <w:tc>
          <w:tcPr>
            <w:tcW w:w="1395" w:type="dxa"/>
            <w:tcBorders/>
            <w:vAlign w:val="center"/>
          </w:tcPr>
          <w:p>
            <w:pPr>
              <w:pStyle w:val="TableContents"/>
              <w:bidi w:val="0"/>
              <w:spacing w:before="0" w:after="283"/>
              <w:jc w:val="left"/>
              <w:rPr/>
            </w:pPr>
            <w:r>
              <w:rPr/>
              <w:t xml:space="preserve">Tom Carper (D) </w:t>
            </w:r>
          </w:p>
        </w:tc>
        <w:tc>
          <w:tcPr>
            <w:tcW w:w="857" w:type="dxa"/>
            <w:tcBorders/>
            <w:vAlign w:val="center"/>
          </w:tcPr>
          <w:p>
            <w:pPr>
              <w:pStyle w:val="TableContents"/>
              <w:bidi w:val="0"/>
              <w:spacing w:before="0" w:after="283"/>
              <w:jc w:val="left"/>
              <w:rPr/>
            </w:pPr>
            <w:r>
              <w:rPr/>
              <w:t xml:space="preserve">66%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Florida </w:t>
            </w:r>
          </w:p>
        </w:tc>
        <w:tc>
          <w:tcPr>
            <w:tcW w:w="773" w:type="dxa"/>
            <w:tcBorders/>
            <w:vAlign w:val="center"/>
          </w:tcPr>
          <w:p>
            <w:pPr>
              <w:pStyle w:val="TableContents"/>
              <w:bidi w:val="0"/>
              <w:spacing w:before="0" w:after="283"/>
              <w:jc w:val="left"/>
              <w:rPr/>
            </w:pPr>
            <w:r>
              <w:rPr/>
              <w:t xml:space="preserve">R + 2 </w:t>
            </w:r>
          </w:p>
        </w:tc>
        <w:tc>
          <w:tcPr>
            <w:tcW w:w="1395" w:type="dxa"/>
            <w:tcBorders/>
            <w:vAlign w:val="center"/>
          </w:tcPr>
          <w:p>
            <w:pPr>
              <w:pStyle w:val="TableContents"/>
              <w:bidi w:val="0"/>
              <w:spacing w:before="0" w:after="283"/>
              <w:jc w:val="left"/>
              <w:rPr/>
            </w:pPr>
            <w:r>
              <w:rPr/>
              <w:t xml:space="preserve">Bill Nelson (D) </w:t>
            </w:r>
          </w:p>
        </w:tc>
        <w:tc>
          <w:tcPr>
            <w:tcW w:w="857" w:type="dxa"/>
            <w:tcBorders/>
            <w:vAlign w:val="center"/>
          </w:tcPr>
          <w:p>
            <w:pPr>
              <w:pStyle w:val="TableContents"/>
              <w:bidi w:val="0"/>
              <w:spacing w:before="0" w:after="283"/>
              <w:jc w:val="left"/>
              <w:rPr/>
            </w:pPr>
            <w:r>
              <w:rPr/>
              <w:t xml:space="preserve">55% D </w:t>
            </w:r>
          </w:p>
        </w:tc>
        <w:tc>
          <w:tcPr>
            <w:tcW w:w="910" w:type="dxa"/>
            <w:tcBorders/>
            <w:vAlign w:val="center"/>
          </w:tcPr>
          <w:p>
            <w:pPr>
              <w:pStyle w:val="TableContents"/>
              <w:bidi w:val="0"/>
              <w:spacing w:before="0" w:after="283"/>
              <w:jc w:val="left"/>
              <w:rPr/>
            </w:pPr>
            <w:r>
              <w:rPr/>
              <w:t xml:space="preserve">Tossup </w:t>
            </w:r>
          </w:p>
        </w:tc>
        <w:tc>
          <w:tcPr>
            <w:tcW w:w="892" w:type="dxa"/>
            <w:tcBorders/>
            <w:vAlign w:val="center"/>
          </w:tcPr>
          <w:p>
            <w:pPr>
              <w:pStyle w:val="TableContents"/>
              <w:bidi w:val="0"/>
              <w:spacing w:before="0" w:after="283"/>
              <w:jc w:val="left"/>
              <w:rPr/>
            </w:pPr>
            <w:r>
              <w:rPr/>
              <w:t xml:space="preserve">Tossup </w:t>
            </w:r>
          </w:p>
        </w:tc>
        <w:tc>
          <w:tcPr>
            <w:tcW w:w="949" w:type="dxa"/>
            <w:tcBorders/>
            <w:vAlign w:val="center"/>
          </w:tcPr>
          <w:p>
            <w:pPr>
              <w:pStyle w:val="TableContents"/>
              <w:bidi w:val="0"/>
              <w:spacing w:before="0" w:after="283"/>
              <w:jc w:val="left"/>
              <w:rPr/>
            </w:pPr>
            <w:r>
              <w:rPr/>
              <w:t xml:space="preserve">Tossup </w:t>
            </w:r>
          </w:p>
        </w:tc>
        <w:tc>
          <w:tcPr>
            <w:tcW w:w="918" w:type="dxa"/>
            <w:tcBorders/>
            <w:vAlign w:val="center"/>
          </w:tcPr>
          <w:p>
            <w:pPr>
              <w:pStyle w:val="TableContents"/>
              <w:bidi w:val="0"/>
              <w:spacing w:before="0" w:after="283"/>
              <w:jc w:val="left"/>
              <w:rPr/>
            </w:pPr>
            <w:r>
              <w:rPr/>
              <w:t xml:space="preserve">Laiha D </w:t>
            </w:r>
          </w:p>
        </w:tc>
        <w:tc>
          <w:tcPr>
            <w:tcW w:w="908" w:type="dxa"/>
            <w:tcBorders/>
            <w:vAlign w:val="center"/>
          </w:tcPr>
          <w:p>
            <w:pPr>
              <w:pStyle w:val="TableContents"/>
              <w:bidi w:val="0"/>
              <w:spacing w:before="0" w:after="283"/>
              <w:jc w:val="left"/>
              <w:rPr/>
            </w:pPr>
            <w:r>
              <w:rPr/>
              <w:t xml:space="preserve">Tossup </w:t>
            </w:r>
          </w:p>
        </w:tc>
        <w:tc>
          <w:tcPr>
            <w:tcW w:w="967" w:type="dxa"/>
            <w:tcBorders/>
            <w:vAlign w:val="center"/>
          </w:tcPr>
          <w:p>
            <w:pPr>
              <w:pStyle w:val="TableContents"/>
              <w:bidi w:val="0"/>
              <w:spacing w:before="0" w:after="283"/>
              <w:jc w:val="left"/>
              <w:rPr/>
            </w:pPr>
            <w:r>
              <w:rPr/>
              <w:t xml:space="preserve">Tossup </w:t>
            </w:r>
          </w:p>
        </w:tc>
      </w:tr>
      <w:tr>
        <w:trPr/>
        <w:tc>
          <w:tcPr>
            <w:tcW w:w="1636" w:type="dxa"/>
            <w:tcBorders/>
            <w:vAlign w:val="center"/>
          </w:tcPr>
          <w:p>
            <w:pPr>
              <w:pStyle w:val="TableHeading"/>
              <w:suppressLineNumbers/>
              <w:bidi w:val="0"/>
              <w:spacing w:before="0" w:after="283"/>
              <w:jc w:val="center"/>
              <w:rPr/>
            </w:pPr>
            <w:r>
              <w:rPr/>
              <w:t xml:space="preserve">Havaiji </w:t>
            </w:r>
          </w:p>
        </w:tc>
        <w:tc>
          <w:tcPr>
            <w:tcW w:w="773" w:type="dxa"/>
            <w:tcBorders/>
            <w:vAlign w:val="center"/>
          </w:tcPr>
          <w:p>
            <w:pPr>
              <w:pStyle w:val="TableContents"/>
              <w:bidi w:val="0"/>
              <w:spacing w:before="0" w:after="283"/>
              <w:jc w:val="left"/>
              <w:rPr/>
            </w:pPr>
            <w:r>
              <w:rPr/>
              <w:t xml:space="preserve">D + 18 </w:t>
            </w:r>
          </w:p>
        </w:tc>
        <w:tc>
          <w:tcPr>
            <w:tcW w:w="1395" w:type="dxa"/>
            <w:tcBorders/>
            <w:vAlign w:val="center"/>
          </w:tcPr>
          <w:p>
            <w:pPr>
              <w:pStyle w:val="TableContents"/>
              <w:bidi w:val="0"/>
              <w:spacing w:before="0" w:after="283"/>
              <w:jc w:val="left"/>
              <w:rPr/>
            </w:pPr>
            <w:r>
              <w:rPr/>
              <w:t xml:space="preserve">Mazie Hirono (D) </w:t>
            </w:r>
          </w:p>
        </w:tc>
        <w:tc>
          <w:tcPr>
            <w:tcW w:w="857" w:type="dxa"/>
            <w:tcBorders/>
            <w:vAlign w:val="center"/>
          </w:tcPr>
          <w:p>
            <w:pPr>
              <w:pStyle w:val="TableContents"/>
              <w:bidi w:val="0"/>
              <w:spacing w:before="0" w:after="283"/>
              <w:jc w:val="left"/>
              <w:rPr/>
            </w:pPr>
            <w:r>
              <w:rPr/>
              <w:t xml:space="preserve">63%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Indiana </w:t>
            </w:r>
          </w:p>
        </w:tc>
        <w:tc>
          <w:tcPr>
            <w:tcW w:w="773" w:type="dxa"/>
            <w:tcBorders/>
            <w:vAlign w:val="center"/>
          </w:tcPr>
          <w:p>
            <w:pPr>
              <w:pStyle w:val="TableContents"/>
              <w:bidi w:val="0"/>
              <w:spacing w:before="0" w:after="283"/>
              <w:jc w:val="left"/>
              <w:rPr/>
            </w:pPr>
            <w:r>
              <w:rPr/>
              <w:t xml:space="preserve">R + 9 </w:t>
            </w:r>
          </w:p>
        </w:tc>
        <w:tc>
          <w:tcPr>
            <w:tcW w:w="1395" w:type="dxa"/>
            <w:tcBorders/>
            <w:vAlign w:val="center"/>
          </w:tcPr>
          <w:p>
            <w:pPr>
              <w:pStyle w:val="TableContents"/>
              <w:bidi w:val="0"/>
              <w:spacing w:before="0" w:after="283"/>
              <w:jc w:val="left"/>
              <w:rPr/>
            </w:pPr>
            <w:r>
              <w:rPr/>
              <w:t xml:space="preserve">Joe Donnelly (D) </w:t>
            </w:r>
          </w:p>
        </w:tc>
        <w:tc>
          <w:tcPr>
            <w:tcW w:w="857" w:type="dxa"/>
            <w:tcBorders/>
            <w:vAlign w:val="center"/>
          </w:tcPr>
          <w:p>
            <w:pPr>
              <w:pStyle w:val="TableContents"/>
              <w:bidi w:val="0"/>
              <w:spacing w:before="0" w:after="283"/>
              <w:jc w:val="left"/>
              <w:rPr/>
            </w:pPr>
            <w:r>
              <w:rPr/>
              <w:t xml:space="preserve">50% D </w:t>
            </w:r>
          </w:p>
        </w:tc>
        <w:tc>
          <w:tcPr>
            <w:tcW w:w="910" w:type="dxa"/>
            <w:tcBorders/>
            <w:vAlign w:val="center"/>
          </w:tcPr>
          <w:p>
            <w:pPr>
              <w:pStyle w:val="TableContents"/>
              <w:bidi w:val="0"/>
              <w:spacing w:before="0" w:after="283"/>
              <w:jc w:val="left"/>
              <w:rPr/>
            </w:pPr>
            <w:r>
              <w:rPr/>
              <w:t xml:space="preserve">Tossup </w:t>
            </w:r>
          </w:p>
        </w:tc>
        <w:tc>
          <w:tcPr>
            <w:tcW w:w="892" w:type="dxa"/>
            <w:tcBorders/>
            <w:vAlign w:val="center"/>
          </w:tcPr>
          <w:p>
            <w:pPr>
              <w:pStyle w:val="TableContents"/>
              <w:bidi w:val="0"/>
              <w:spacing w:before="0" w:after="283"/>
              <w:jc w:val="left"/>
              <w:rPr/>
            </w:pPr>
            <w:r>
              <w:rPr/>
              <w:t xml:space="preserve">Tossup </w:t>
            </w:r>
          </w:p>
        </w:tc>
        <w:tc>
          <w:tcPr>
            <w:tcW w:w="949" w:type="dxa"/>
            <w:tcBorders/>
            <w:vAlign w:val="center"/>
          </w:tcPr>
          <w:p>
            <w:pPr>
              <w:pStyle w:val="TableContents"/>
              <w:bidi w:val="0"/>
              <w:spacing w:before="0" w:after="283"/>
              <w:jc w:val="left"/>
              <w:rPr/>
            </w:pPr>
            <w:r>
              <w:rPr/>
              <w:t xml:space="preserve">Tossup </w:t>
            </w:r>
          </w:p>
        </w:tc>
        <w:tc>
          <w:tcPr>
            <w:tcW w:w="918" w:type="dxa"/>
            <w:tcBorders/>
            <w:vAlign w:val="center"/>
          </w:tcPr>
          <w:p>
            <w:pPr>
              <w:pStyle w:val="TableContents"/>
              <w:bidi w:val="0"/>
              <w:spacing w:before="0" w:after="283"/>
              <w:jc w:val="left"/>
              <w:rPr/>
            </w:pPr>
            <w:r>
              <w:rPr/>
              <w:t xml:space="preserve">Tossup </w:t>
            </w:r>
          </w:p>
        </w:tc>
        <w:tc>
          <w:tcPr>
            <w:tcW w:w="908" w:type="dxa"/>
            <w:tcBorders/>
            <w:vAlign w:val="center"/>
          </w:tcPr>
          <w:p>
            <w:pPr>
              <w:pStyle w:val="TableContents"/>
              <w:bidi w:val="0"/>
              <w:spacing w:before="0" w:after="283"/>
              <w:jc w:val="left"/>
              <w:rPr/>
            </w:pPr>
            <w:r>
              <w:rPr/>
              <w:t xml:space="preserve">Tossup </w:t>
            </w:r>
          </w:p>
        </w:tc>
        <w:tc>
          <w:tcPr>
            <w:tcW w:w="967" w:type="dxa"/>
            <w:tcBorders/>
            <w:vAlign w:val="center"/>
          </w:tcPr>
          <w:p>
            <w:pPr>
              <w:pStyle w:val="TableContents"/>
              <w:bidi w:val="0"/>
              <w:spacing w:before="0" w:after="283"/>
              <w:jc w:val="left"/>
              <w:rPr/>
            </w:pPr>
            <w:r>
              <w:rPr/>
              <w:t xml:space="preserve">Tossup </w:t>
            </w:r>
          </w:p>
        </w:tc>
      </w:tr>
      <w:tr>
        <w:trPr/>
        <w:tc>
          <w:tcPr>
            <w:tcW w:w="1636" w:type="dxa"/>
            <w:tcBorders/>
            <w:vAlign w:val="center"/>
          </w:tcPr>
          <w:p>
            <w:pPr>
              <w:pStyle w:val="TableHeading"/>
              <w:suppressLineNumbers/>
              <w:bidi w:val="0"/>
              <w:spacing w:before="0" w:after="283"/>
              <w:jc w:val="center"/>
              <w:rPr/>
            </w:pPr>
            <w:r>
              <w:rPr/>
              <w:t xml:space="preserve">Maine </w:t>
            </w:r>
          </w:p>
        </w:tc>
        <w:tc>
          <w:tcPr>
            <w:tcW w:w="773" w:type="dxa"/>
            <w:tcBorders/>
            <w:vAlign w:val="center"/>
          </w:tcPr>
          <w:p>
            <w:pPr>
              <w:pStyle w:val="TableContents"/>
              <w:bidi w:val="0"/>
              <w:spacing w:before="0" w:after="283"/>
              <w:jc w:val="left"/>
              <w:rPr/>
            </w:pPr>
            <w:r>
              <w:rPr/>
              <w:t xml:space="preserve">D + 3 </w:t>
            </w:r>
          </w:p>
        </w:tc>
        <w:tc>
          <w:tcPr>
            <w:tcW w:w="1395" w:type="dxa"/>
            <w:tcBorders/>
            <w:vAlign w:val="center"/>
          </w:tcPr>
          <w:p>
            <w:pPr>
              <w:pStyle w:val="TableContents"/>
              <w:bidi w:val="0"/>
              <w:spacing w:before="0" w:after="283"/>
              <w:jc w:val="left"/>
              <w:rPr/>
            </w:pPr>
            <w:r>
              <w:rPr/>
              <w:t xml:space="preserve">Angus King (I) </w:t>
            </w:r>
          </w:p>
        </w:tc>
        <w:tc>
          <w:tcPr>
            <w:tcW w:w="857" w:type="dxa"/>
            <w:tcBorders/>
            <w:vAlign w:val="center"/>
          </w:tcPr>
          <w:p>
            <w:pPr>
              <w:pStyle w:val="TableContents"/>
              <w:bidi w:val="0"/>
              <w:spacing w:before="0" w:after="283"/>
              <w:jc w:val="left"/>
              <w:rPr/>
            </w:pPr>
            <w:r>
              <w:rPr/>
              <w:t xml:space="preserve">53% I </w:t>
            </w:r>
          </w:p>
        </w:tc>
        <w:tc>
          <w:tcPr>
            <w:tcW w:w="910" w:type="dxa"/>
            <w:tcBorders/>
            <w:vAlign w:val="center"/>
          </w:tcPr>
          <w:p>
            <w:pPr>
              <w:pStyle w:val="TableContents"/>
              <w:bidi w:val="0"/>
              <w:spacing w:before="0" w:after="283"/>
              <w:jc w:val="left"/>
              <w:rPr/>
            </w:pPr>
            <w:r>
              <w:rPr/>
              <w:t xml:space="preserve">Turvallinen D / I </w:t>
            </w:r>
          </w:p>
        </w:tc>
        <w:tc>
          <w:tcPr>
            <w:tcW w:w="892" w:type="dxa"/>
            <w:tcBorders/>
            <w:vAlign w:val="center"/>
          </w:tcPr>
          <w:p>
            <w:pPr>
              <w:pStyle w:val="TableContents"/>
              <w:bidi w:val="0"/>
              <w:spacing w:before="0" w:after="283"/>
              <w:jc w:val="left"/>
              <w:rPr/>
            </w:pPr>
            <w:r>
              <w:rPr/>
              <w:t xml:space="preserve">Turvallinen D / I </w:t>
            </w:r>
          </w:p>
        </w:tc>
        <w:tc>
          <w:tcPr>
            <w:tcW w:w="949" w:type="dxa"/>
            <w:tcBorders/>
            <w:vAlign w:val="center"/>
          </w:tcPr>
          <w:p>
            <w:pPr>
              <w:pStyle w:val="TableContents"/>
              <w:bidi w:val="0"/>
              <w:spacing w:before="0" w:after="283"/>
              <w:jc w:val="left"/>
              <w:rPr/>
            </w:pPr>
            <w:r>
              <w:rPr/>
              <w:t xml:space="preserve">Turvallinen D / I </w:t>
            </w:r>
          </w:p>
        </w:tc>
        <w:tc>
          <w:tcPr>
            <w:tcW w:w="918" w:type="dxa"/>
            <w:tcBorders/>
            <w:vAlign w:val="center"/>
          </w:tcPr>
          <w:p>
            <w:pPr>
              <w:pStyle w:val="TableContents"/>
              <w:bidi w:val="0"/>
              <w:spacing w:before="0" w:after="283"/>
              <w:jc w:val="left"/>
              <w:rPr/>
            </w:pPr>
            <w:r>
              <w:rPr/>
              <w:t xml:space="preserve">Turvallinen D / I </w:t>
            </w:r>
          </w:p>
        </w:tc>
        <w:tc>
          <w:tcPr>
            <w:tcW w:w="908" w:type="dxa"/>
            <w:tcBorders/>
            <w:vAlign w:val="center"/>
          </w:tcPr>
          <w:p>
            <w:pPr>
              <w:pStyle w:val="TableContents"/>
              <w:bidi w:val="0"/>
              <w:spacing w:before="0" w:after="283"/>
              <w:jc w:val="left"/>
              <w:rPr/>
            </w:pPr>
            <w:r>
              <w:rPr/>
              <w:t xml:space="preserve">Todennäköisesti D / I </w:t>
            </w:r>
          </w:p>
        </w:tc>
        <w:tc>
          <w:tcPr>
            <w:tcW w:w="967" w:type="dxa"/>
            <w:tcBorders/>
            <w:vAlign w:val="center"/>
          </w:tcPr>
          <w:p>
            <w:pPr>
              <w:pStyle w:val="TableContents"/>
              <w:bidi w:val="0"/>
              <w:spacing w:before="0" w:after="283"/>
              <w:jc w:val="left"/>
              <w:rPr/>
            </w:pPr>
            <w:r>
              <w:rPr/>
              <w:t xml:space="preserve">Turvallinen D / I </w:t>
            </w:r>
          </w:p>
        </w:tc>
      </w:tr>
      <w:tr>
        <w:trPr/>
        <w:tc>
          <w:tcPr>
            <w:tcW w:w="1636" w:type="dxa"/>
            <w:tcBorders/>
            <w:vAlign w:val="center"/>
          </w:tcPr>
          <w:p>
            <w:pPr>
              <w:pStyle w:val="TableHeading"/>
              <w:suppressLineNumbers/>
              <w:bidi w:val="0"/>
              <w:spacing w:before="0" w:after="283"/>
              <w:jc w:val="center"/>
              <w:rPr/>
            </w:pPr>
            <w:r>
              <w:rPr/>
              <w:t xml:space="preserve">Maryland </w:t>
            </w:r>
          </w:p>
        </w:tc>
        <w:tc>
          <w:tcPr>
            <w:tcW w:w="773" w:type="dxa"/>
            <w:tcBorders/>
            <w:vAlign w:val="center"/>
          </w:tcPr>
          <w:p>
            <w:pPr>
              <w:pStyle w:val="TableContents"/>
              <w:bidi w:val="0"/>
              <w:spacing w:before="0" w:after="283"/>
              <w:jc w:val="left"/>
              <w:rPr/>
            </w:pPr>
            <w:r>
              <w:rPr/>
              <w:t xml:space="preserve">D + 12 </w:t>
            </w:r>
          </w:p>
        </w:tc>
        <w:tc>
          <w:tcPr>
            <w:tcW w:w="1395" w:type="dxa"/>
            <w:tcBorders/>
            <w:vAlign w:val="center"/>
          </w:tcPr>
          <w:p>
            <w:pPr>
              <w:pStyle w:val="TableContents"/>
              <w:bidi w:val="0"/>
              <w:spacing w:before="0" w:after="283"/>
              <w:jc w:val="left"/>
              <w:rPr/>
            </w:pPr>
            <w:r>
              <w:rPr/>
              <w:t xml:space="preserve">Ben Cardin (D) </w:t>
            </w:r>
          </w:p>
        </w:tc>
        <w:tc>
          <w:tcPr>
            <w:tcW w:w="857" w:type="dxa"/>
            <w:tcBorders/>
            <w:vAlign w:val="center"/>
          </w:tcPr>
          <w:p>
            <w:pPr>
              <w:pStyle w:val="TableContents"/>
              <w:bidi w:val="0"/>
              <w:spacing w:before="0" w:after="283"/>
              <w:jc w:val="left"/>
              <w:rPr/>
            </w:pPr>
            <w:r>
              <w:rPr/>
              <w:t xml:space="preserve">55%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Massachusetts </w:t>
            </w:r>
          </w:p>
        </w:tc>
        <w:tc>
          <w:tcPr>
            <w:tcW w:w="773" w:type="dxa"/>
            <w:tcBorders/>
            <w:vAlign w:val="center"/>
          </w:tcPr>
          <w:p>
            <w:pPr>
              <w:pStyle w:val="TableContents"/>
              <w:bidi w:val="0"/>
              <w:spacing w:before="0" w:after="283"/>
              <w:jc w:val="left"/>
              <w:rPr/>
            </w:pPr>
            <w:r>
              <w:rPr/>
              <w:t xml:space="preserve">D + 12 </w:t>
            </w:r>
          </w:p>
        </w:tc>
        <w:tc>
          <w:tcPr>
            <w:tcW w:w="1395" w:type="dxa"/>
            <w:tcBorders/>
            <w:vAlign w:val="center"/>
          </w:tcPr>
          <w:p>
            <w:pPr>
              <w:pStyle w:val="TableContents"/>
              <w:bidi w:val="0"/>
              <w:spacing w:before="0" w:after="283"/>
              <w:jc w:val="left"/>
              <w:rPr/>
            </w:pPr>
            <w:r>
              <w:rPr/>
              <w:t xml:space="preserve">Elizabeth Warren (D) </w:t>
            </w:r>
          </w:p>
        </w:tc>
        <w:tc>
          <w:tcPr>
            <w:tcW w:w="857" w:type="dxa"/>
            <w:tcBorders/>
            <w:vAlign w:val="center"/>
          </w:tcPr>
          <w:p>
            <w:pPr>
              <w:pStyle w:val="TableContents"/>
              <w:bidi w:val="0"/>
              <w:spacing w:before="0" w:after="283"/>
              <w:jc w:val="left"/>
              <w:rPr/>
            </w:pPr>
            <w:r>
              <w:rPr/>
              <w:t xml:space="preserve">54%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Michigan </w:t>
            </w:r>
          </w:p>
        </w:tc>
        <w:tc>
          <w:tcPr>
            <w:tcW w:w="773" w:type="dxa"/>
            <w:tcBorders/>
            <w:vAlign w:val="center"/>
          </w:tcPr>
          <w:p>
            <w:pPr>
              <w:pStyle w:val="TableContents"/>
              <w:bidi w:val="0"/>
              <w:spacing w:before="0" w:after="283"/>
              <w:jc w:val="left"/>
              <w:rPr/>
            </w:pPr>
            <w:r>
              <w:rPr/>
              <w:t xml:space="preserve">D + 1 </w:t>
            </w:r>
          </w:p>
        </w:tc>
        <w:tc>
          <w:tcPr>
            <w:tcW w:w="1395" w:type="dxa"/>
            <w:tcBorders/>
            <w:vAlign w:val="center"/>
          </w:tcPr>
          <w:p>
            <w:pPr>
              <w:pStyle w:val="TableContents"/>
              <w:bidi w:val="0"/>
              <w:spacing w:before="0" w:after="283"/>
              <w:jc w:val="left"/>
              <w:rPr/>
            </w:pPr>
            <w:r>
              <w:rPr/>
              <w:t xml:space="preserve">Debbie Stabenow (D) </w:t>
            </w:r>
          </w:p>
        </w:tc>
        <w:tc>
          <w:tcPr>
            <w:tcW w:w="857" w:type="dxa"/>
            <w:tcBorders/>
            <w:vAlign w:val="center"/>
          </w:tcPr>
          <w:p>
            <w:pPr>
              <w:pStyle w:val="TableContents"/>
              <w:bidi w:val="0"/>
              <w:spacing w:before="0" w:after="283"/>
              <w:jc w:val="left"/>
              <w:rPr/>
            </w:pPr>
            <w:r>
              <w:rPr/>
              <w:t xml:space="preserve">59% D </w:t>
            </w:r>
          </w:p>
        </w:tc>
        <w:tc>
          <w:tcPr>
            <w:tcW w:w="910" w:type="dxa"/>
            <w:tcBorders/>
            <w:vAlign w:val="center"/>
          </w:tcPr>
          <w:p>
            <w:pPr>
              <w:pStyle w:val="TableContents"/>
              <w:bidi w:val="0"/>
              <w:spacing w:before="0" w:after="283"/>
              <w:jc w:val="left"/>
              <w:rPr/>
            </w:pPr>
            <w:r>
              <w:rPr/>
              <w:t xml:space="preserve">Todennäköisesti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Todennäköisesti D </w:t>
            </w:r>
          </w:p>
        </w:tc>
        <w:tc>
          <w:tcPr>
            <w:tcW w:w="918" w:type="dxa"/>
            <w:tcBorders/>
            <w:vAlign w:val="center"/>
          </w:tcPr>
          <w:p>
            <w:pPr>
              <w:pStyle w:val="TableContents"/>
              <w:bidi w:val="0"/>
              <w:spacing w:before="0" w:after="283"/>
              <w:jc w:val="left"/>
              <w:rPr/>
            </w:pPr>
            <w:r>
              <w:rPr/>
              <w:t xml:space="preserve">Todennäköisesti D </w:t>
            </w:r>
          </w:p>
        </w:tc>
        <w:tc>
          <w:tcPr>
            <w:tcW w:w="908" w:type="dxa"/>
            <w:tcBorders/>
            <w:vAlign w:val="center"/>
          </w:tcPr>
          <w:p>
            <w:pPr>
              <w:pStyle w:val="TableContents"/>
              <w:bidi w:val="0"/>
              <w:spacing w:before="0" w:after="283"/>
              <w:jc w:val="left"/>
              <w:rPr/>
            </w:pPr>
            <w:r>
              <w:rPr/>
              <w:t xml:space="preserve">Todennäköisesti D </w:t>
            </w:r>
          </w:p>
        </w:tc>
        <w:tc>
          <w:tcPr>
            <w:tcW w:w="967" w:type="dxa"/>
            <w:tcBorders/>
            <w:vAlign w:val="center"/>
          </w:tcPr>
          <w:p>
            <w:pPr>
              <w:pStyle w:val="TableContents"/>
              <w:bidi w:val="0"/>
              <w:spacing w:before="0" w:after="283"/>
              <w:jc w:val="left"/>
              <w:rPr/>
            </w:pPr>
            <w:r>
              <w:rPr/>
              <w:t xml:space="preserve">Todennäköisesti D </w:t>
            </w:r>
          </w:p>
        </w:tc>
      </w:tr>
      <w:tr>
        <w:trPr/>
        <w:tc>
          <w:tcPr>
            <w:tcW w:w="1636" w:type="dxa"/>
            <w:tcBorders/>
            <w:vAlign w:val="center"/>
          </w:tcPr>
          <w:p>
            <w:pPr>
              <w:pStyle w:val="TableHeading"/>
              <w:suppressLineNumbers/>
              <w:bidi w:val="0"/>
              <w:spacing w:before="0" w:after="283"/>
              <w:jc w:val="center"/>
              <w:rPr/>
            </w:pPr>
            <w:r>
              <w:rPr/>
              <w:t xml:space="preserve">Minnesota </w:t>
            </w:r>
          </w:p>
        </w:tc>
        <w:tc>
          <w:tcPr>
            <w:tcW w:w="773" w:type="dxa"/>
            <w:tcBorders/>
            <w:vAlign w:val="center"/>
          </w:tcPr>
          <w:p>
            <w:pPr>
              <w:pStyle w:val="TableContents"/>
              <w:bidi w:val="0"/>
              <w:spacing w:before="0" w:after="283"/>
              <w:jc w:val="left"/>
              <w:rPr/>
            </w:pPr>
            <w:r>
              <w:rPr/>
              <w:t xml:space="preserve">D + 1 </w:t>
            </w:r>
          </w:p>
        </w:tc>
        <w:tc>
          <w:tcPr>
            <w:tcW w:w="1395" w:type="dxa"/>
            <w:tcBorders/>
            <w:vAlign w:val="center"/>
          </w:tcPr>
          <w:p>
            <w:pPr>
              <w:pStyle w:val="TableContents"/>
              <w:bidi w:val="0"/>
              <w:spacing w:before="0" w:after="283"/>
              <w:jc w:val="left"/>
              <w:rPr/>
            </w:pPr>
            <w:r>
              <w:rPr/>
              <w:t xml:space="preserve">Amy Klobuchar (D) </w:t>
            </w:r>
          </w:p>
        </w:tc>
        <w:tc>
          <w:tcPr>
            <w:tcW w:w="857" w:type="dxa"/>
            <w:tcBorders/>
            <w:vAlign w:val="center"/>
          </w:tcPr>
          <w:p>
            <w:pPr>
              <w:pStyle w:val="TableContents"/>
              <w:bidi w:val="0"/>
              <w:spacing w:before="0" w:after="283"/>
              <w:jc w:val="left"/>
              <w:rPr/>
            </w:pPr>
            <w:r>
              <w:rPr/>
              <w:t xml:space="preserve">65%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Minnesota (Special) </w:t>
            </w:r>
          </w:p>
        </w:tc>
        <w:tc>
          <w:tcPr>
            <w:tcW w:w="773" w:type="dxa"/>
            <w:tcBorders/>
            <w:vAlign w:val="center"/>
          </w:tcPr>
          <w:p>
            <w:pPr>
              <w:pStyle w:val="TableContents"/>
              <w:bidi w:val="0"/>
              <w:spacing w:before="0" w:after="283"/>
              <w:jc w:val="left"/>
              <w:rPr/>
            </w:pPr>
            <w:r>
              <w:rPr/>
              <w:t xml:space="preserve">D + 1 </w:t>
            </w:r>
          </w:p>
        </w:tc>
        <w:tc>
          <w:tcPr>
            <w:tcW w:w="1395" w:type="dxa"/>
            <w:tcBorders/>
            <w:vAlign w:val="center"/>
          </w:tcPr>
          <w:p>
            <w:pPr>
              <w:pStyle w:val="TableContents"/>
              <w:bidi w:val="0"/>
              <w:spacing w:before="0" w:after="283"/>
              <w:jc w:val="left"/>
              <w:rPr/>
            </w:pPr>
            <w:r>
              <w:rPr/>
              <w:t xml:space="preserve">Tina Smith (D) </w:t>
            </w:r>
          </w:p>
        </w:tc>
        <w:tc>
          <w:tcPr>
            <w:tcW w:w="857" w:type="dxa"/>
            <w:tcBorders/>
            <w:vAlign w:val="center"/>
          </w:tcPr>
          <w:p>
            <w:pPr>
              <w:pStyle w:val="TableContents"/>
              <w:bidi w:val="0"/>
              <w:spacing w:before="0" w:after="283"/>
              <w:jc w:val="left"/>
              <w:rPr/>
            </w:pPr>
            <w:r>
              <w:rPr/>
              <w:t xml:space="preserve">53% D </w:t>
            </w:r>
          </w:p>
        </w:tc>
        <w:tc>
          <w:tcPr>
            <w:tcW w:w="910" w:type="dxa"/>
            <w:tcBorders/>
            <w:vAlign w:val="center"/>
          </w:tcPr>
          <w:p>
            <w:pPr>
              <w:pStyle w:val="TableContents"/>
              <w:bidi w:val="0"/>
              <w:spacing w:before="0" w:after="283"/>
              <w:jc w:val="left"/>
              <w:rPr/>
            </w:pPr>
            <w:r>
              <w:rPr/>
              <w:t xml:space="preserve">Laiha D </w:t>
            </w:r>
          </w:p>
        </w:tc>
        <w:tc>
          <w:tcPr>
            <w:tcW w:w="892" w:type="dxa"/>
            <w:tcBorders/>
            <w:vAlign w:val="center"/>
          </w:tcPr>
          <w:p>
            <w:pPr>
              <w:pStyle w:val="TableContents"/>
              <w:bidi w:val="0"/>
              <w:spacing w:before="0" w:after="283"/>
              <w:jc w:val="left"/>
              <w:rPr/>
            </w:pPr>
            <w:r>
              <w:rPr/>
              <w:t xml:space="preserve">Todennäköisesti D </w:t>
            </w:r>
          </w:p>
        </w:tc>
        <w:tc>
          <w:tcPr>
            <w:tcW w:w="949" w:type="dxa"/>
            <w:tcBorders/>
            <w:vAlign w:val="center"/>
          </w:tcPr>
          <w:p>
            <w:pPr>
              <w:pStyle w:val="TableContents"/>
              <w:bidi w:val="0"/>
              <w:spacing w:before="0" w:after="283"/>
              <w:jc w:val="left"/>
              <w:rPr/>
            </w:pPr>
            <w:r>
              <w:rPr/>
              <w:t xml:space="preserve">Todennäköisesti D </w:t>
            </w:r>
          </w:p>
        </w:tc>
        <w:tc>
          <w:tcPr>
            <w:tcW w:w="918" w:type="dxa"/>
            <w:tcBorders/>
            <w:vAlign w:val="center"/>
          </w:tcPr>
          <w:p>
            <w:pPr>
              <w:pStyle w:val="TableContents"/>
              <w:bidi w:val="0"/>
              <w:spacing w:before="0" w:after="283"/>
              <w:jc w:val="left"/>
              <w:rPr/>
            </w:pPr>
            <w:r>
              <w:rPr/>
              <w:t xml:space="preserve">Todennäköisesti D </w:t>
            </w:r>
          </w:p>
        </w:tc>
        <w:tc>
          <w:tcPr>
            <w:tcW w:w="908" w:type="dxa"/>
            <w:tcBorders/>
            <w:vAlign w:val="center"/>
          </w:tcPr>
          <w:p>
            <w:pPr>
              <w:pStyle w:val="TableContents"/>
              <w:bidi w:val="0"/>
              <w:spacing w:before="0" w:after="283"/>
              <w:jc w:val="left"/>
              <w:rPr/>
            </w:pPr>
            <w:r>
              <w:rPr/>
              <w:t xml:space="preserve">Todennäköisesti D </w:t>
            </w:r>
          </w:p>
        </w:tc>
        <w:tc>
          <w:tcPr>
            <w:tcW w:w="967" w:type="dxa"/>
            <w:tcBorders/>
            <w:vAlign w:val="center"/>
          </w:tcPr>
          <w:p>
            <w:pPr>
              <w:pStyle w:val="TableContents"/>
              <w:bidi w:val="0"/>
              <w:spacing w:before="0" w:after="283"/>
              <w:jc w:val="left"/>
              <w:rPr/>
            </w:pPr>
            <w:r>
              <w:rPr/>
              <w:t xml:space="preserve">Todennäköisesti D </w:t>
            </w:r>
          </w:p>
        </w:tc>
      </w:tr>
      <w:tr>
        <w:trPr/>
        <w:tc>
          <w:tcPr>
            <w:tcW w:w="1636" w:type="dxa"/>
            <w:tcBorders/>
            <w:vAlign w:val="center"/>
          </w:tcPr>
          <w:p>
            <w:pPr>
              <w:pStyle w:val="TableHeading"/>
              <w:suppressLineNumbers/>
              <w:bidi w:val="0"/>
              <w:spacing w:before="0" w:after="283"/>
              <w:jc w:val="center"/>
              <w:rPr/>
            </w:pPr>
            <w:r>
              <w:rPr>
                <w:color w:val="DCDCDC"/>
              </w:rPr>
              <w:t xml:space="preserve">Mississipp</w:t>
            </w:r>
            <w:r>
              <w:rPr/>
              <w:t xml:space="preserve">i </w:t>
            </w:r>
          </w:p>
        </w:tc>
        <w:tc>
          <w:tcPr>
            <w:tcW w:w="773" w:type="dxa"/>
            <w:tcBorders/>
            <w:vAlign w:val="center"/>
          </w:tcPr>
          <w:p>
            <w:pPr>
              <w:pStyle w:val="TableContents"/>
              <w:bidi w:val="0"/>
              <w:spacing w:before="0" w:after="283"/>
              <w:jc w:val="left"/>
              <w:rPr/>
            </w:pPr>
            <w:r>
              <w:rPr/>
              <w:t xml:space="preserve">R + 9 </w:t>
            </w:r>
          </w:p>
        </w:tc>
        <w:tc>
          <w:tcPr>
            <w:tcW w:w="1395" w:type="dxa"/>
            <w:tcBorders/>
            <w:vAlign w:val="center"/>
          </w:tcPr>
          <w:p>
            <w:pPr>
              <w:pStyle w:val="TableContents"/>
              <w:bidi w:val="0"/>
              <w:spacing w:before="0" w:after="283"/>
              <w:jc w:val="left"/>
              <w:rPr/>
            </w:pPr>
            <w:r>
              <w:rPr/>
              <w:t xml:space="preserve">Roger Wicker (R) </w:t>
            </w:r>
          </w:p>
        </w:tc>
        <w:tc>
          <w:tcPr>
            <w:tcW w:w="857" w:type="dxa"/>
            <w:tcBorders/>
            <w:vAlign w:val="center"/>
          </w:tcPr>
          <w:p>
            <w:pPr>
              <w:pStyle w:val="TableContents"/>
              <w:bidi w:val="0"/>
              <w:spacing w:before="0" w:after="283"/>
              <w:jc w:val="left"/>
              <w:rPr/>
            </w:pPr>
            <w:r>
              <w:rPr/>
              <w:t xml:space="preserve">57% R </w:t>
            </w:r>
          </w:p>
        </w:tc>
        <w:tc>
          <w:tcPr>
            <w:tcW w:w="910" w:type="dxa"/>
            <w:tcBorders/>
            <w:vAlign w:val="center"/>
          </w:tcPr>
          <w:p>
            <w:pPr>
              <w:pStyle w:val="TableContents"/>
              <w:bidi w:val="0"/>
              <w:spacing w:before="0" w:after="283"/>
              <w:jc w:val="left"/>
              <w:rPr/>
            </w:pPr>
            <w:r>
              <w:rPr/>
              <w:t xml:space="preserve">Turvallinen R </w:t>
            </w:r>
          </w:p>
        </w:tc>
        <w:tc>
          <w:tcPr>
            <w:tcW w:w="892" w:type="dxa"/>
            <w:tcBorders/>
            <w:vAlign w:val="center"/>
          </w:tcPr>
          <w:p>
            <w:pPr>
              <w:pStyle w:val="TableContents"/>
              <w:bidi w:val="0"/>
              <w:spacing w:before="0" w:after="283"/>
              <w:jc w:val="left"/>
              <w:rPr/>
            </w:pPr>
            <w:r>
              <w:rPr/>
              <w:t xml:space="preserve">Turvallinen R </w:t>
            </w:r>
          </w:p>
        </w:tc>
        <w:tc>
          <w:tcPr>
            <w:tcW w:w="949" w:type="dxa"/>
            <w:tcBorders/>
            <w:vAlign w:val="center"/>
          </w:tcPr>
          <w:p>
            <w:pPr>
              <w:pStyle w:val="TableContents"/>
              <w:bidi w:val="0"/>
              <w:spacing w:before="0" w:after="283"/>
              <w:jc w:val="left"/>
              <w:rPr/>
            </w:pPr>
            <w:r>
              <w:rPr/>
              <w:t xml:space="preserve">Turvallinen R </w:t>
            </w:r>
          </w:p>
        </w:tc>
        <w:tc>
          <w:tcPr>
            <w:tcW w:w="918" w:type="dxa"/>
            <w:tcBorders/>
            <w:vAlign w:val="center"/>
          </w:tcPr>
          <w:p>
            <w:pPr>
              <w:pStyle w:val="TableContents"/>
              <w:bidi w:val="0"/>
              <w:spacing w:before="0" w:after="283"/>
              <w:jc w:val="left"/>
              <w:rPr/>
            </w:pPr>
            <w:r>
              <w:rPr/>
              <w:t xml:space="preserve">Turvallinen R </w:t>
            </w:r>
          </w:p>
        </w:tc>
        <w:tc>
          <w:tcPr>
            <w:tcW w:w="908" w:type="dxa"/>
            <w:tcBorders/>
            <w:vAlign w:val="center"/>
          </w:tcPr>
          <w:p>
            <w:pPr>
              <w:pStyle w:val="TableContents"/>
              <w:bidi w:val="0"/>
              <w:spacing w:before="0" w:after="283"/>
              <w:jc w:val="left"/>
              <w:rPr/>
            </w:pPr>
            <w:r>
              <w:rPr/>
              <w:t xml:space="preserve">Turvallinen R </w:t>
            </w:r>
          </w:p>
        </w:tc>
        <w:tc>
          <w:tcPr>
            <w:tcW w:w="967" w:type="dxa"/>
            <w:tcBorders/>
            <w:vAlign w:val="center"/>
          </w:tcPr>
          <w:p>
            <w:pPr>
              <w:pStyle w:val="TableContents"/>
              <w:bidi w:val="0"/>
              <w:spacing w:before="0" w:after="283"/>
              <w:jc w:val="left"/>
              <w:rPr/>
            </w:pPr>
            <w:r>
              <w:rPr/>
              <w:t xml:space="preserve">Turvallinen R </w:t>
            </w:r>
          </w:p>
        </w:tc>
      </w:tr>
      <w:tr>
        <w:trPr/>
        <w:tc>
          <w:tcPr>
            <w:tcW w:w="1636" w:type="dxa"/>
            <w:tcBorders/>
            <w:vAlign w:val="center"/>
          </w:tcPr>
          <w:p>
            <w:pPr>
              <w:pStyle w:val="TableHeading"/>
              <w:suppressLineNumbers/>
              <w:bidi w:val="0"/>
              <w:spacing w:before="0" w:after="283"/>
              <w:jc w:val="center"/>
              <w:rPr/>
            </w:pPr>
            <w:r>
              <w:rPr>
                <w:color w:val="2F4F4F"/>
              </w:rPr>
              <w:t xml:space="preserve">Mississippi </w:t>
            </w:r>
            <w:r>
              <w:rPr/>
              <w:t xml:space="preserve">(Special) </w:t>
            </w:r>
          </w:p>
        </w:tc>
        <w:tc>
          <w:tcPr>
            <w:tcW w:w="773" w:type="dxa"/>
            <w:tcBorders/>
            <w:vAlign w:val="center"/>
          </w:tcPr>
          <w:p>
            <w:pPr>
              <w:pStyle w:val="TableContents"/>
              <w:bidi w:val="0"/>
              <w:spacing w:before="0" w:after="283"/>
              <w:jc w:val="left"/>
              <w:rPr/>
            </w:pPr>
            <w:r>
              <w:rPr/>
              <w:t xml:space="preserve">R + 9 </w:t>
            </w:r>
          </w:p>
        </w:tc>
        <w:tc>
          <w:tcPr>
            <w:tcW w:w="1395" w:type="dxa"/>
            <w:tcBorders/>
            <w:vAlign w:val="center"/>
          </w:tcPr>
          <w:p>
            <w:pPr>
              <w:pStyle w:val="TableContents"/>
              <w:bidi w:val="0"/>
              <w:spacing w:before="0" w:after="283"/>
              <w:jc w:val="left"/>
              <w:rPr/>
            </w:pPr>
            <w:r>
              <w:rPr/>
              <w:t xml:space="preserve">Cindy Hyde-Smith (R) </w:t>
            </w:r>
          </w:p>
        </w:tc>
        <w:tc>
          <w:tcPr>
            <w:tcW w:w="857" w:type="dxa"/>
            <w:tcBorders/>
            <w:vAlign w:val="center"/>
          </w:tcPr>
          <w:p>
            <w:pPr>
              <w:pStyle w:val="TableContents"/>
              <w:bidi w:val="0"/>
              <w:spacing w:before="0" w:after="283"/>
              <w:jc w:val="left"/>
              <w:rPr/>
            </w:pPr>
            <w:r>
              <w:rPr/>
              <w:t xml:space="preserve">60% R </w:t>
            </w:r>
          </w:p>
        </w:tc>
        <w:tc>
          <w:tcPr>
            <w:tcW w:w="910" w:type="dxa"/>
            <w:tcBorders/>
            <w:vAlign w:val="center"/>
          </w:tcPr>
          <w:p>
            <w:pPr>
              <w:pStyle w:val="TableContents"/>
              <w:bidi w:val="0"/>
              <w:spacing w:before="0" w:after="283"/>
              <w:jc w:val="left"/>
              <w:rPr/>
            </w:pPr>
            <w:r>
              <w:rPr/>
              <w:t xml:space="preserve">Todennäköisesti R </w:t>
            </w:r>
          </w:p>
        </w:tc>
        <w:tc>
          <w:tcPr>
            <w:tcW w:w="892" w:type="dxa"/>
            <w:tcBorders/>
            <w:vAlign w:val="center"/>
          </w:tcPr>
          <w:p>
            <w:pPr>
              <w:pStyle w:val="TableContents"/>
              <w:bidi w:val="0"/>
              <w:spacing w:before="0" w:after="283"/>
              <w:jc w:val="left"/>
              <w:rPr/>
            </w:pPr>
            <w:r>
              <w:rPr/>
              <w:t xml:space="preserve">Turvallinen R </w:t>
            </w:r>
          </w:p>
        </w:tc>
        <w:tc>
          <w:tcPr>
            <w:tcW w:w="949" w:type="dxa"/>
            <w:tcBorders/>
            <w:vAlign w:val="center"/>
          </w:tcPr>
          <w:p>
            <w:pPr>
              <w:pStyle w:val="TableContents"/>
              <w:bidi w:val="0"/>
              <w:spacing w:before="0" w:after="283"/>
              <w:jc w:val="left"/>
              <w:rPr/>
            </w:pPr>
            <w:r>
              <w:rPr/>
              <w:t xml:space="preserve">Todennäköisesti R </w:t>
            </w:r>
          </w:p>
        </w:tc>
        <w:tc>
          <w:tcPr>
            <w:tcW w:w="918" w:type="dxa"/>
            <w:tcBorders/>
            <w:vAlign w:val="center"/>
          </w:tcPr>
          <w:p>
            <w:pPr>
              <w:pStyle w:val="TableContents"/>
              <w:bidi w:val="0"/>
              <w:spacing w:before="0" w:after="283"/>
              <w:jc w:val="left"/>
              <w:rPr/>
            </w:pPr>
            <w:r>
              <w:rPr/>
              <w:t xml:space="preserve">Todennäköisesti R </w:t>
            </w:r>
          </w:p>
        </w:tc>
        <w:tc>
          <w:tcPr>
            <w:tcW w:w="908" w:type="dxa"/>
            <w:tcBorders/>
            <w:vAlign w:val="center"/>
          </w:tcPr>
          <w:p>
            <w:pPr>
              <w:pStyle w:val="TableContents"/>
              <w:bidi w:val="0"/>
              <w:spacing w:before="0" w:after="283"/>
              <w:jc w:val="left"/>
              <w:rPr/>
            </w:pPr>
            <w:r>
              <w:rPr/>
              <w:t xml:space="preserve">Turvallinen R </w:t>
            </w:r>
          </w:p>
        </w:tc>
        <w:tc>
          <w:tcPr>
            <w:tcW w:w="967" w:type="dxa"/>
            <w:tcBorders/>
            <w:vAlign w:val="center"/>
          </w:tcPr>
          <w:p>
            <w:pPr>
              <w:pStyle w:val="TableContents"/>
              <w:bidi w:val="0"/>
              <w:spacing w:before="0" w:after="283"/>
              <w:jc w:val="left"/>
              <w:rPr/>
            </w:pPr>
            <w:r>
              <w:rPr/>
              <w:t xml:space="preserve">Todennäköisesti R </w:t>
            </w:r>
          </w:p>
        </w:tc>
      </w:tr>
      <w:tr>
        <w:trPr/>
        <w:tc>
          <w:tcPr>
            <w:tcW w:w="1636" w:type="dxa"/>
            <w:tcBorders/>
            <w:vAlign w:val="center"/>
          </w:tcPr>
          <w:p>
            <w:pPr>
              <w:pStyle w:val="TableHeading"/>
              <w:suppressLineNumbers/>
              <w:bidi w:val="0"/>
              <w:spacing w:before="0" w:after="283"/>
              <w:jc w:val="center"/>
              <w:rPr/>
            </w:pPr>
            <w:r>
              <w:rPr/>
              <w:t xml:space="preserve">Missouri </w:t>
            </w:r>
          </w:p>
        </w:tc>
        <w:tc>
          <w:tcPr>
            <w:tcW w:w="773" w:type="dxa"/>
            <w:tcBorders/>
            <w:vAlign w:val="center"/>
          </w:tcPr>
          <w:p>
            <w:pPr>
              <w:pStyle w:val="TableContents"/>
              <w:bidi w:val="0"/>
              <w:spacing w:before="0" w:after="283"/>
              <w:jc w:val="left"/>
              <w:rPr/>
            </w:pPr>
            <w:r>
              <w:rPr/>
              <w:t xml:space="preserve">R + 9 </w:t>
            </w:r>
          </w:p>
        </w:tc>
        <w:tc>
          <w:tcPr>
            <w:tcW w:w="1395" w:type="dxa"/>
            <w:tcBorders/>
            <w:vAlign w:val="center"/>
          </w:tcPr>
          <w:p>
            <w:pPr>
              <w:pStyle w:val="TableContents"/>
              <w:bidi w:val="0"/>
              <w:spacing w:before="0" w:after="283"/>
              <w:jc w:val="left"/>
              <w:rPr/>
            </w:pPr>
            <w:r>
              <w:rPr/>
              <w:t xml:space="preserve">Claire McCaskill (D) </w:t>
            </w:r>
          </w:p>
        </w:tc>
        <w:tc>
          <w:tcPr>
            <w:tcW w:w="857" w:type="dxa"/>
            <w:tcBorders/>
            <w:vAlign w:val="center"/>
          </w:tcPr>
          <w:p>
            <w:pPr>
              <w:pStyle w:val="TableContents"/>
              <w:bidi w:val="0"/>
              <w:spacing w:before="0" w:after="283"/>
              <w:jc w:val="left"/>
              <w:rPr/>
            </w:pPr>
            <w:r>
              <w:rPr/>
              <w:t xml:space="preserve">55% D </w:t>
            </w:r>
          </w:p>
        </w:tc>
        <w:tc>
          <w:tcPr>
            <w:tcW w:w="910" w:type="dxa"/>
            <w:tcBorders/>
            <w:vAlign w:val="center"/>
          </w:tcPr>
          <w:p>
            <w:pPr>
              <w:pStyle w:val="TableContents"/>
              <w:bidi w:val="0"/>
              <w:spacing w:before="0" w:after="283"/>
              <w:jc w:val="left"/>
              <w:rPr/>
            </w:pPr>
            <w:r>
              <w:rPr/>
              <w:t xml:space="preserve">Tossup </w:t>
            </w:r>
          </w:p>
        </w:tc>
        <w:tc>
          <w:tcPr>
            <w:tcW w:w="892" w:type="dxa"/>
            <w:tcBorders/>
            <w:vAlign w:val="center"/>
          </w:tcPr>
          <w:p>
            <w:pPr>
              <w:pStyle w:val="TableContents"/>
              <w:bidi w:val="0"/>
              <w:spacing w:before="0" w:after="283"/>
              <w:jc w:val="left"/>
              <w:rPr/>
            </w:pPr>
            <w:r>
              <w:rPr/>
              <w:t xml:space="preserve">Tossup </w:t>
            </w:r>
          </w:p>
        </w:tc>
        <w:tc>
          <w:tcPr>
            <w:tcW w:w="949" w:type="dxa"/>
            <w:tcBorders/>
            <w:vAlign w:val="center"/>
          </w:tcPr>
          <w:p>
            <w:pPr>
              <w:pStyle w:val="TableContents"/>
              <w:bidi w:val="0"/>
              <w:spacing w:before="0" w:after="283"/>
              <w:jc w:val="left"/>
              <w:rPr/>
            </w:pPr>
            <w:r>
              <w:rPr/>
              <w:t xml:space="preserve">Tossup </w:t>
            </w:r>
          </w:p>
        </w:tc>
        <w:tc>
          <w:tcPr>
            <w:tcW w:w="918" w:type="dxa"/>
            <w:tcBorders/>
            <w:vAlign w:val="center"/>
          </w:tcPr>
          <w:p>
            <w:pPr>
              <w:pStyle w:val="TableContents"/>
              <w:bidi w:val="0"/>
              <w:spacing w:before="0" w:after="283"/>
              <w:jc w:val="left"/>
              <w:rPr/>
            </w:pPr>
            <w:r>
              <w:rPr/>
              <w:t xml:space="preserve">Tossup </w:t>
            </w:r>
          </w:p>
        </w:tc>
        <w:tc>
          <w:tcPr>
            <w:tcW w:w="908" w:type="dxa"/>
            <w:tcBorders/>
            <w:vAlign w:val="center"/>
          </w:tcPr>
          <w:p>
            <w:pPr>
              <w:pStyle w:val="TableContents"/>
              <w:bidi w:val="0"/>
              <w:spacing w:before="0" w:after="283"/>
              <w:jc w:val="left"/>
              <w:rPr/>
            </w:pPr>
            <w:r>
              <w:rPr/>
              <w:t xml:space="preserve">Tossup </w:t>
            </w:r>
          </w:p>
        </w:tc>
        <w:tc>
          <w:tcPr>
            <w:tcW w:w="967" w:type="dxa"/>
            <w:tcBorders/>
            <w:vAlign w:val="center"/>
          </w:tcPr>
          <w:p>
            <w:pPr>
              <w:pStyle w:val="TableContents"/>
              <w:bidi w:val="0"/>
              <w:spacing w:before="0" w:after="283"/>
              <w:jc w:val="left"/>
              <w:rPr/>
            </w:pPr>
            <w:r>
              <w:rPr/>
              <w:t xml:space="preserve">Tossup </w:t>
            </w:r>
          </w:p>
        </w:tc>
      </w:tr>
      <w:tr>
        <w:trPr/>
        <w:tc>
          <w:tcPr>
            <w:tcW w:w="1636" w:type="dxa"/>
            <w:tcBorders/>
            <w:vAlign w:val="center"/>
          </w:tcPr>
          <w:p>
            <w:pPr>
              <w:pStyle w:val="TableHeading"/>
              <w:suppressLineNumbers/>
              <w:bidi w:val="0"/>
              <w:spacing w:before="0" w:after="283"/>
              <w:jc w:val="center"/>
              <w:rPr/>
            </w:pPr>
            <w:r>
              <w:rPr/>
              <w:t xml:space="preserve">Montana </w:t>
            </w:r>
          </w:p>
        </w:tc>
        <w:tc>
          <w:tcPr>
            <w:tcW w:w="773" w:type="dxa"/>
            <w:tcBorders/>
            <w:vAlign w:val="center"/>
          </w:tcPr>
          <w:p>
            <w:pPr>
              <w:pStyle w:val="TableContents"/>
              <w:bidi w:val="0"/>
              <w:spacing w:before="0" w:after="283"/>
              <w:jc w:val="left"/>
              <w:rPr/>
            </w:pPr>
            <w:r>
              <w:rPr/>
              <w:t xml:space="preserve">R + 11 </w:t>
            </w:r>
          </w:p>
        </w:tc>
        <w:tc>
          <w:tcPr>
            <w:tcW w:w="1395" w:type="dxa"/>
            <w:tcBorders/>
            <w:vAlign w:val="center"/>
          </w:tcPr>
          <w:p>
            <w:pPr>
              <w:pStyle w:val="TableContents"/>
              <w:bidi w:val="0"/>
              <w:spacing w:before="0" w:after="283"/>
              <w:jc w:val="left"/>
              <w:rPr/>
            </w:pPr>
            <w:r>
              <w:rPr/>
              <w:t xml:space="preserve">Jon Tester (D) </w:t>
            </w:r>
          </w:p>
        </w:tc>
        <w:tc>
          <w:tcPr>
            <w:tcW w:w="857" w:type="dxa"/>
            <w:tcBorders/>
            <w:vAlign w:val="center"/>
          </w:tcPr>
          <w:p>
            <w:pPr>
              <w:pStyle w:val="TableContents"/>
              <w:bidi w:val="0"/>
              <w:spacing w:before="0" w:after="283"/>
              <w:jc w:val="left"/>
              <w:rPr/>
            </w:pPr>
            <w:r>
              <w:rPr/>
              <w:t xml:space="preserve">49% D </w:t>
            </w:r>
          </w:p>
        </w:tc>
        <w:tc>
          <w:tcPr>
            <w:tcW w:w="910" w:type="dxa"/>
            <w:tcBorders/>
            <w:vAlign w:val="center"/>
          </w:tcPr>
          <w:p>
            <w:pPr>
              <w:pStyle w:val="TableContents"/>
              <w:bidi w:val="0"/>
              <w:spacing w:before="0" w:after="283"/>
              <w:jc w:val="left"/>
              <w:rPr/>
            </w:pPr>
            <w:r>
              <w:rPr/>
              <w:t xml:space="preserve">Todennäköisesti D </w:t>
            </w:r>
          </w:p>
        </w:tc>
        <w:tc>
          <w:tcPr>
            <w:tcW w:w="892" w:type="dxa"/>
            <w:tcBorders/>
            <w:vAlign w:val="center"/>
          </w:tcPr>
          <w:p>
            <w:pPr>
              <w:pStyle w:val="TableContents"/>
              <w:bidi w:val="0"/>
              <w:spacing w:before="0" w:after="283"/>
              <w:jc w:val="left"/>
              <w:rPr/>
            </w:pPr>
            <w:r>
              <w:rPr/>
              <w:t xml:space="preserve">Kallistus D </w:t>
            </w:r>
          </w:p>
        </w:tc>
        <w:tc>
          <w:tcPr>
            <w:tcW w:w="949" w:type="dxa"/>
            <w:tcBorders/>
            <w:vAlign w:val="center"/>
          </w:tcPr>
          <w:p>
            <w:pPr>
              <w:pStyle w:val="TableContents"/>
              <w:bidi w:val="0"/>
              <w:spacing w:before="0" w:after="283"/>
              <w:jc w:val="left"/>
              <w:rPr/>
            </w:pPr>
            <w:r>
              <w:rPr/>
              <w:t xml:space="preserve">Laiha D </w:t>
            </w:r>
          </w:p>
        </w:tc>
        <w:tc>
          <w:tcPr>
            <w:tcW w:w="918" w:type="dxa"/>
            <w:tcBorders/>
            <w:vAlign w:val="center"/>
          </w:tcPr>
          <w:p>
            <w:pPr>
              <w:pStyle w:val="TableContents"/>
              <w:bidi w:val="0"/>
              <w:spacing w:before="0" w:after="283"/>
              <w:jc w:val="left"/>
              <w:rPr/>
            </w:pPr>
            <w:r>
              <w:rPr/>
              <w:t xml:space="preserve">Laiha D </w:t>
            </w:r>
          </w:p>
        </w:tc>
        <w:tc>
          <w:tcPr>
            <w:tcW w:w="908" w:type="dxa"/>
            <w:tcBorders/>
            <w:vAlign w:val="center"/>
          </w:tcPr>
          <w:p>
            <w:pPr>
              <w:pStyle w:val="TableContents"/>
              <w:bidi w:val="0"/>
              <w:spacing w:before="0" w:after="283"/>
              <w:jc w:val="left"/>
              <w:rPr/>
            </w:pPr>
            <w:r>
              <w:rPr/>
              <w:t xml:space="preserve">Laiha D </w:t>
            </w:r>
          </w:p>
        </w:tc>
        <w:tc>
          <w:tcPr>
            <w:tcW w:w="967" w:type="dxa"/>
            <w:tcBorders/>
            <w:vAlign w:val="center"/>
          </w:tcPr>
          <w:p>
            <w:pPr>
              <w:pStyle w:val="TableContents"/>
              <w:bidi w:val="0"/>
              <w:spacing w:before="0" w:after="283"/>
              <w:jc w:val="left"/>
              <w:rPr/>
            </w:pPr>
            <w:r>
              <w:rPr/>
              <w:t xml:space="preserve">Laiha D </w:t>
            </w:r>
          </w:p>
        </w:tc>
      </w:tr>
      <w:tr>
        <w:trPr/>
        <w:tc>
          <w:tcPr>
            <w:tcW w:w="1636" w:type="dxa"/>
            <w:tcBorders/>
            <w:vAlign w:val="center"/>
          </w:tcPr>
          <w:p>
            <w:pPr>
              <w:pStyle w:val="TableHeading"/>
              <w:suppressLineNumbers/>
              <w:bidi w:val="0"/>
              <w:spacing w:before="0" w:after="283"/>
              <w:jc w:val="center"/>
              <w:rPr/>
            </w:pPr>
            <w:r>
              <w:rPr>
                <w:color w:val="556B2F"/>
              </w:rPr>
              <w:t xml:space="preserve">Nebrask</w:t>
            </w:r>
            <w:r>
              <w:rPr/>
              <w:t xml:space="preserve">a </w:t>
            </w:r>
          </w:p>
        </w:tc>
        <w:tc>
          <w:tcPr>
            <w:tcW w:w="773" w:type="dxa"/>
            <w:tcBorders/>
            <w:vAlign w:val="center"/>
          </w:tcPr>
          <w:p>
            <w:pPr>
              <w:pStyle w:val="TableContents"/>
              <w:bidi w:val="0"/>
              <w:spacing w:before="0" w:after="283"/>
              <w:jc w:val="left"/>
              <w:rPr/>
            </w:pPr>
            <w:r>
              <w:rPr/>
              <w:t xml:space="preserve">R + 14 </w:t>
            </w:r>
          </w:p>
        </w:tc>
        <w:tc>
          <w:tcPr>
            <w:tcW w:w="1395" w:type="dxa"/>
            <w:tcBorders/>
            <w:vAlign w:val="center"/>
          </w:tcPr>
          <w:p>
            <w:pPr>
              <w:pStyle w:val="TableContents"/>
              <w:bidi w:val="0"/>
              <w:spacing w:before="0" w:after="283"/>
              <w:jc w:val="left"/>
              <w:rPr/>
            </w:pPr>
            <w:r>
              <w:rPr/>
              <w:t xml:space="preserve">Deb Fischer (R) </w:t>
            </w:r>
          </w:p>
        </w:tc>
        <w:tc>
          <w:tcPr>
            <w:tcW w:w="857" w:type="dxa"/>
            <w:tcBorders/>
            <w:vAlign w:val="center"/>
          </w:tcPr>
          <w:p>
            <w:pPr>
              <w:pStyle w:val="TableContents"/>
              <w:bidi w:val="0"/>
              <w:spacing w:before="0" w:after="283"/>
              <w:jc w:val="left"/>
              <w:rPr/>
            </w:pPr>
            <w:r>
              <w:rPr/>
              <w:t xml:space="preserve">56% R </w:t>
            </w:r>
          </w:p>
        </w:tc>
        <w:tc>
          <w:tcPr>
            <w:tcW w:w="910" w:type="dxa"/>
            <w:tcBorders/>
            <w:vAlign w:val="center"/>
          </w:tcPr>
          <w:p>
            <w:pPr>
              <w:pStyle w:val="TableContents"/>
              <w:bidi w:val="0"/>
              <w:spacing w:before="0" w:after="283"/>
              <w:jc w:val="left"/>
              <w:rPr/>
            </w:pPr>
            <w:r>
              <w:rPr/>
              <w:t xml:space="preserve">Todennäköisesti R </w:t>
            </w:r>
          </w:p>
        </w:tc>
        <w:tc>
          <w:tcPr>
            <w:tcW w:w="892" w:type="dxa"/>
            <w:tcBorders/>
            <w:vAlign w:val="center"/>
          </w:tcPr>
          <w:p>
            <w:pPr>
              <w:pStyle w:val="TableContents"/>
              <w:bidi w:val="0"/>
              <w:spacing w:before="0" w:after="283"/>
              <w:jc w:val="left"/>
              <w:rPr/>
            </w:pPr>
            <w:r>
              <w:rPr/>
              <w:t xml:space="preserve">Turvallinen R </w:t>
            </w:r>
          </w:p>
        </w:tc>
        <w:tc>
          <w:tcPr>
            <w:tcW w:w="949" w:type="dxa"/>
            <w:tcBorders/>
            <w:vAlign w:val="center"/>
          </w:tcPr>
          <w:p>
            <w:pPr>
              <w:pStyle w:val="TableContents"/>
              <w:bidi w:val="0"/>
              <w:spacing w:before="0" w:after="283"/>
              <w:jc w:val="left"/>
              <w:rPr/>
            </w:pPr>
            <w:r>
              <w:rPr/>
              <w:t xml:space="preserve">Turvallinen R </w:t>
            </w:r>
          </w:p>
        </w:tc>
        <w:tc>
          <w:tcPr>
            <w:tcW w:w="918" w:type="dxa"/>
            <w:tcBorders/>
            <w:vAlign w:val="center"/>
          </w:tcPr>
          <w:p>
            <w:pPr>
              <w:pStyle w:val="TableContents"/>
              <w:bidi w:val="0"/>
              <w:spacing w:before="0" w:after="283"/>
              <w:jc w:val="left"/>
              <w:rPr/>
            </w:pPr>
            <w:r>
              <w:rPr/>
              <w:t xml:space="preserve">Turvallinen R </w:t>
            </w:r>
          </w:p>
        </w:tc>
        <w:tc>
          <w:tcPr>
            <w:tcW w:w="908" w:type="dxa"/>
            <w:tcBorders/>
            <w:vAlign w:val="center"/>
          </w:tcPr>
          <w:p>
            <w:pPr>
              <w:pStyle w:val="TableContents"/>
              <w:bidi w:val="0"/>
              <w:spacing w:before="0" w:after="283"/>
              <w:jc w:val="left"/>
              <w:rPr/>
            </w:pPr>
            <w:r>
              <w:rPr/>
              <w:t xml:space="preserve">Turvallinen R </w:t>
            </w:r>
          </w:p>
        </w:tc>
        <w:tc>
          <w:tcPr>
            <w:tcW w:w="967" w:type="dxa"/>
            <w:tcBorders/>
            <w:vAlign w:val="center"/>
          </w:tcPr>
          <w:p>
            <w:pPr>
              <w:pStyle w:val="TableContents"/>
              <w:bidi w:val="0"/>
              <w:spacing w:before="0" w:after="283"/>
              <w:jc w:val="left"/>
              <w:rPr/>
            </w:pPr>
            <w:r>
              <w:rPr/>
              <w:t xml:space="preserve">Turvallinen R </w:t>
            </w:r>
          </w:p>
        </w:tc>
      </w:tr>
      <w:tr>
        <w:trPr/>
        <w:tc>
          <w:tcPr>
            <w:tcW w:w="1636" w:type="dxa"/>
            <w:tcBorders/>
            <w:vAlign w:val="center"/>
          </w:tcPr>
          <w:p>
            <w:pPr>
              <w:pStyle w:val="TableHeading"/>
              <w:suppressLineNumbers/>
              <w:bidi w:val="0"/>
              <w:spacing w:before="0" w:after="283"/>
              <w:jc w:val="center"/>
              <w:rPr/>
            </w:pPr>
            <w:r>
              <w:rPr>
                <w:color w:val="6B8E23"/>
              </w:rPr>
              <w:t xml:space="preserve">Nevad</w:t>
            </w:r>
            <w:r>
              <w:rPr/>
              <w:t xml:space="preserve">a </w:t>
            </w:r>
          </w:p>
        </w:tc>
        <w:tc>
          <w:tcPr>
            <w:tcW w:w="773" w:type="dxa"/>
            <w:tcBorders/>
            <w:vAlign w:val="center"/>
          </w:tcPr>
          <w:p>
            <w:pPr>
              <w:pStyle w:val="TableContents"/>
              <w:bidi w:val="0"/>
              <w:spacing w:before="0" w:after="283"/>
              <w:jc w:val="left"/>
              <w:rPr/>
            </w:pPr>
            <w:r>
              <w:rPr/>
              <w:t xml:space="preserve">D + 1 </w:t>
            </w:r>
          </w:p>
        </w:tc>
        <w:tc>
          <w:tcPr>
            <w:tcW w:w="1395" w:type="dxa"/>
            <w:tcBorders/>
            <w:vAlign w:val="center"/>
          </w:tcPr>
          <w:p>
            <w:pPr>
              <w:pStyle w:val="TableContents"/>
              <w:bidi w:val="0"/>
              <w:spacing w:before="0" w:after="283"/>
              <w:jc w:val="left"/>
              <w:rPr/>
            </w:pPr>
            <w:r>
              <w:rPr/>
              <w:t xml:space="preserve">Dean Heller (R) </w:t>
            </w:r>
          </w:p>
        </w:tc>
        <w:tc>
          <w:tcPr>
            <w:tcW w:w="857" w:type="dxa"/>
            <w:tcBorders/>
            <w:vAlign w:val="center"/>
          </w:tcPr>
          <w:p>
            <w:pPr>
              <w:pStyle w:val="TableContents"/>
              <w:bidi w:val="0"/>
              <w:spacing w:before="0" w:after="283"/>
              <w:jc w:val="left"/>
              <w:rPr/>
            </w:pPr>
            <w:r>
              <w:rPr/>
              <w:t xml:space="preserve">46% R </w:t>
            </w:r>
          </w:p>
        </w:tc>
        <w:tc>
          <w:tcPr>
            <w:tcW w:w="910" w:type="dxa"/>
            <w:tcBorders/>
            <w:vAlign w:val="center"/>
          </w:tcPr>
          <w:p>
            <w:pPr>
              <w:pStyle w:val="TableContents"/>
              <w:bidi w:val="0"/>
              <w:spacing w:before="0" w:after="283"/>
              <w:jc w:val="left"/>
              <w:rPr/>
            </w:pPr>
            <w:r>
              <w:rPr/>
              <w:t xml:space="preserve">Tossup </w:t>
            </w:r>
          </w:p>
        </w:tc>
        <w:tc>
          <w:tcPr>
            <w:tcW w:w="892" w:type="dxa"/>
            <w:tcBorders/>
            <w:vAlign w:val="center"/>
          </w:tcPr>
          <w:p>
            <w:pPr>
              <w:pStyle w:val="TableContents"/>
              <w:bidi w:val="0"/>
              <w:spacing w:before="0" w:after="283"/>
              <w:jc w:val="left"/>
              <w:rPr/>
            </w:pPr>
            <w:r>
              <w:rPr/>
              <w:t xml:space="preserve">Tossup </w:t>
            </w:r>
          </w:p>
        </w:tc>
        <w:tc>
          <w:tcPr>
            <w:tcW w:w="949" w:type="dxa"/>
            <w:tcBorders/>
            <w:vAlign w:val="center"/>
          </w:tcPr>
          <w:p>
            <w:pPr>
              <w:pStyle w:val="TableContents"/>
              <w:bidi w:val="0"/>
              <w:spacing w:before="0" w:after="283"/>
              <w:jc w:val="left"/>
              <w:rPr/>
            </w:pPr>
            <w:r>
              <w:rPr/>
              <w:t xml:space="preserve">Tossup </w:t>
            </w:r>
          </w:p>
        </w:tc>
        <w:tc>
          <w:tcPr>
            <w:tcW w:w="918" w:type="dxa"/>
            <w:tcBorders/>
            <w:vAlign w:val="center"/>
          </w:tcPr>
          <w:p>
            <w:pPr>
              <w:pStyle w:val="TableContents"/>
              <w:bidi w:val="0"/>
              <w:spacing w:before="0" w:after="283"/>
              <w:jc w:val="left"/>
              <w:rPr/>
            </w:pPr>
            <w:r>
              <w:rPr/>
              <w:t xml:space="preserve">Tossup </w:t>
            </w:r>
          </w:p>
        </w:tc>
        <w:tc>
          <w:tcPr>
            <w:tcW w:w="908" w:type="dxa"/>
            <w:tcBorders/>
            <w:vAlign w:val="center"/>
          </w:tcPr>
          <w:p>
            <w:pPr>
              <w:pStyle w:val="TableContents"/>
              <w:bidi w:val="0"/>
              <w:spacing w:before="0" w:after="283"/>
              <w:jc w:val="left"/>
              <w:rPr/>
            </w:pPr>
            <w:r>
              <w:rPr/>
              <w:t xml:space="preserve">Tossup </w:t>
            </w:r>
          </w:p>
        </w:tc>
        <w:tc>
          <w:tcPr>
            <w:tcW w:w="967" w:type="dxa"/>
            <w:tcBorders/>
            <w:vAlign w:val="center"/>
          </w:tcPr>
          <w:p>
            <w:pPr>
              <w:pStyle w:val="TableContents"/>
              <w:bidi w:val="0"/>
              <w:spacing w:before="0" w:after="283"/>
              <w:jc w:val="left"/>
              <w:rPr/>
            </w:pPr>
            <w:r>
              <w:rPr/>
              <w:t xml:space="preserve">Tossup </w:t>
            </w:r>
          </w:p>
        </w:tc>
      </w:tr>
      <w:tr>
        <w:trPr/>
        <w:tc>
          <w:tcPr>
            <w:tcW w:w="1636" w:type="dxa"/>
            <w:tcBorders/>
            <w:vAlign w:val="center"/>
          </w:tcPr>
          <w:p>
            <w:pPr>
              <w:pStyle w:val="TableHeading"/>
              <w:suppressLineNumbers/>
              <w:bidi w:val="0"/>
              <w:spacing w:before="0" w:after="283"/>
              <w:jc w:val="center"/>
              <w:rPr/>
            </w:pPr>
            <w:r>
              <w:rPr/>
              <w:t xml:space="preserve">New Jersey </w:t>
            </w:r>
          </w:p>
        </w:tc>
        <w:tc>
          <w:tcPr>
            <w:tcW w:w="773" w:type="dxa"/>
            <w:tcBorders/>
            <w:vAlign w:val="center"/>
          </w:tcPr>
          <w:p>
            <w:pPr>
              <w:pStyle w:val="TableContents"/>
              <w:bidi w:val="0"/>
              <w:spacing w:before="0" w:after="283"/>
              <w:jc w:val="left"/>
              <w:rPr/>
            </w:pPr>
            <w:r>
              <w:rPr/>
              <w:t xml:space="preserve">D + 7 </w:t>
            </w:r>
          </w:p>
        </w:tc>
        <w:tc>
          <w:tcPr>
            <w:tcW w:w="1395" w:type="dxa"/>
            <w:tcBorders/>
            <w:vAlign w:val="center"/>
          </w:tcPr>
          <w:p>
            <w:pPr>
              <w:pStyle w:val="TableContents"/>
              <w:bidi w:val="0"/>
              <w:spacing w:before="0" w:after="283"/>
              <w:jc w:val="left"/>
              <w:rPr/>
            </w:pPr>
            <w:r>
              <w:rPr/>
              <w:t xml:space="preserve">Bob Menendez (D) </w:t>
            </w:r>
          </w:p>
        </w:tc>
        <w:tc>
          <w:tcPr>
            <w:tcW w:w="857" w:type="dxa"/>
            <w:tcBorders/>
            <w:vAlign w:val="center"/>
          </w:tcPr>
          <w:p>
            <w:pPr>
              <w:pStyle w:val="TableContents"/>
              <w:bidi w:val="0"/>
              <w:spacing w:before="0" w:after="283"/>
              <w:jc w:val="left"/>
              <w:rPr/>
            </w:pPr>
            <w:r>
              <w:rPr/>
              <w:t xml:space="preserve">59% D </w:t>
            </w:r>
          </w:p>
        </w:tc>
        <w:tc>
          <w:tcPr>
            <w:tcW w:w="910" w:type="dxa"/>
            <w:tcBorders/>
            <w:vAlign w:val="center"/>
          </w:tcPr>
          <w:p>
            <w:pPr>
              <w:pStyle w:val="TableContents"/>
              <w:bidi w:val="0"/>
              <w:spacing w:before="0" w:after="283"/>
              <w:jc w:val="left"/>
              <w:rPr/>
            </w:pPr>
            <w:r>
              <w:rPr/>
              <w:t xml:space="preserve">Todennäköisesti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Todennäköisesti D </w:t>
            </w:r>
          </w:p>
        </w:tc>
        <w:tc>
          <w:tcPr>
            <w:tcW w:w="918" w:type="dxa"/>
            <w:tcBorders/>
            <w:vAlign w:val="center"/>
          </w:tcPr>
          <w:p>
            <w:pPr>
              <w:pStyle w:val="TableContents"/>
              <w:bidi w:val="0"/>
              <w:spacing w:before="0" w:after="283"/>
              <w:jc w:val="left"/>
              <w:rPr/>
            </w:pPr>
            <w:r>
              <w:rPr/>
              <w:t xml:space="preserve">Todennäköisesti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Todennäköisesti D </w:t>
            </w:r>
          </w:p>
        </w:tc>
      </w:tr>
      <w:tr>
        <w:trPr/>
        <w:tc>
          <w:tcPr>
            <w:tcW w:w="1636" w:type="dxa"/>
            <w:tcBorders/>
            <w:vAlign w:val="center"/>
          </w:tcPr>
          <w:p>
            <w:pPr>
              <w:pStyle w:val="TableHeading"/>
              <w:suppressLineNumbers/>
              <w:bidi w:val="0"/>
              <w:spacing w:before="0" w:after="283"/>
              <w:jc w:val="center"/>
              <w:rPr/>
            </w:pPr>
            <w:r>
              <w:rPr/>
              <w:t xml:space="preserve">New Mexico </w:t>
            </w:r>
          </w:p>
        </w:tc>
        <w:tc>
          <w:tcPr>
            <w:tcW w:w="773" w:type="dxa"/>
            <w:tcBorders/>
            <w:vAlign w:val="center"/>
          </w:tcPr>
          <w:p>
            <w:pPr>
              <w:pStyle w:val="TableContents"/>
              <w:bidi w:val="0"/>
              <w:spacing w:before="0" w:after="283"/>
              <w:jc w:val="left"/>
              <w:rPr/>
            </w:pPr>
            <w:r>
              <w:rPr/>
              <w:t xml:space="preserve">D + 3 </w:t>
            </w:r>
          </w:p>
        </w:tc>
        <w:tc>
          <w:tcPr>
            <w:tcW w:w="1395" w:type="dxa"/>
            <w:tcBorders/>
            <w:vAlign w:val="center"/>
          </w:tcPr>
          <w:p>
            <w:pPr>
              <w:pStyle w:val="TableContents"/>
              <w:bidi w:val="0"/>
              <w:spacing w:before="0" w:after="283"/>
              <w:jc w:val="left"/>
              <w:rPr/>
            </w:pPr>
            <w:r>
              <w:rPr/>
              <w:t xml:space="preserve">Martin Heinrich (D) </w:t>
            </w:r>
          </w:p>
        </w:tc>
        <w:tc>
          <w:tcPr>
            <w:tcW w:w="857" w:type="dxa"/>
            <w:tcBorders/>
            <w:vAlign w:val="center"/>
          </w:tcPr>
          <w:p>
            <w:pPr>
              <w:pStyle w:val="TableContents"/>
              <w:bidi w:val="0"/>
              <w:spacing w:before="0" w:after="283"/>
              <w:jc w:val="left"/>
              <w:rPr/>
            </w:pPr>
            <w:r>
              <w:rPr/>
              <w:t xml:space="preserve">51%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New York </w:t>
            </w:r>
          </w:p>
        </w:tc>
        <w:tc>
          <w:tcPr>
            <w:tcW w:w="773" w:type="dxa"/>
            <w:tcBorders/>
            <w:vAlign w:val="center"/>
          </w:tcPr>
          <w:p>
            <w:pPr>
              <w:pStyle w:val="TableContents"/>
              <w:bidi w:val="0"/>
              <w:spacing w:before="0" w:after="283"/>
              <w:jc w:val="left"/>
              <w:rPr/>
            </w:pPr>
            <w:r>
              <w:rPr/>
              <w:t xml:space="preserve">D + 11 </w:t>
            </w:r>
          </w:p>
        </w:tc>
        <w:tc>
          <w:tcPr>
            <w:tcW w:w="1395" w:type="dxa"/>
            <w:tcBorders/>
            <w:vAlign w:val="center"/>
          </w:tcPr>
          <w:p>
            <w:pPr>
              <w:pStyle w:val="TableContents"/>
              <w:bidi w:val="0"/>
              <w:spacing w:before="0" w:after="283"/>
              <w:jc w:val="left"/>
              <w:rPr/>
            </w:pPr>
            <w:r>
              <w:rPr/>
              <w:t xml:space="preserve">Kirsten Gillibrand (D) </w:t>
            </w:r>
          </w:p>
        </w:tc>
        <w:tc>
          <w:tcPr>
            <w:tcW w:w="857" w:type="dxa"/>
            <w:tcBorders/>
            <w:vAlign w:val="center"/>
          </w:tcPr>
          <w:p>
            <w:pPr>
              <w:pStyle w:val="TableContents"/>
              <w:bidi w:val="0"/>
              <w:spacing w:before="0" w:after="283"/>
              <w:jc w:val="left"/>
              <w:rPr/>
            </w:pPr>
            <w:r>
              <w:rPr/>
              <w:t xml:space="preserve">72%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Pohjois-Dakota </w:t>
            </w:r>
          </w:p>
        </w:tc>
        <w:tc>
          <w:tcPr>
            <w:tcW w:w="773" w:type="dxa"/>
            <w:tcBorders/>
            <w:vAlign w:val="center"/>
          </w:tcPr>
          <w:p>
            <w:pPr>
              <w:pStyle w:val="TableContents"/>
              <w:bidi w:val="0"/>
              <w:spacing w:before="0" w:after="283"/>
              <w:jc w:val="left"/>
              <w:rPr/>
            </w:pPr>
            <w:r>
              <w:rPr/>
              <w:t xml:space="preserve">R + 16 </w:t>
            </w:r>
          </w:p>
        </w:tc>
        <w:tc>
          <w:tcPr>
            <w:tcW w:w="1395" w:type="dxa"/>
            <w:tcBorders/>
            <w:vAlign w:val="center"/>
          </w:tcPr>
          <w:p>
            <w:pPr>
              <w:pStyle w:val="TableContents"/>
              <w:bidi w:val="0"/>
              <w:spacing w:before="0" w:after="283"/>
              <w:jc w:val="left"/>
              <w:rPr/>
            </w:pPr>
            <w:r>
              <w:rPr/>
              <w:t xml:space="preserve">Heidi Heitkamp (D) </w:t>
            </w:r>
          </w:p>
        </w:tc>
        <w:tc>
          <w:tcPr>
            <w:tcW w:w="857" w:type="dxa"/>
            <w:tcBorders/>
            <w:vAlign w:val="center"/>
          </w:tcPr>
          <w:p>
            <w:pPr>
              <w:pStyle w:val="TableContents"/>
              <w:bidi w:val="0"/>
              <w:spacing w:before="0" w:after="283"/>
              <w:jc w:val="left"/>
              <w:rPr/>
            </w:pPr>
            <w:r>
              <w:rPr/>
              <w:t xml:space="preserve">50% D </w:t>
            </w:r>
          </w:p>
        </w:tc>
        <w:tc>
          <w:tcPr>
            <w:tcW w:w="910" w:type="dxa"/>
            <w:tcBorders/>
            <w:vAlign w:val="center"/>
          </w:tcPr>
          <w:p>
            <w:pPr>
              <w:pStyle w:val="TableContents"/>
              <w:bidi w:val="0"/>
              <w:spacing w:before="0" w:after="283"/>
              <w:jc w:val="left"/>
              <w:rPr/>
            </w:pPr>
            <w:r>
              <w:rPr/>
              <w:t xml:space="preserve">Tossup </w:t>
            </w:r>
          </w:p>
        </w:tc>
        <w:tc>
          <w:tcPr>
            <w:tcW w:w="892" w:type="dxa"/>
            <w:tcBorders/>
            <w:vAlign w:val="center"/>
          </w:tcPr>
          <w:p>
            <w:pPr>
              <w:pStyle w:val="TableContents"/>
              <w:bidi w:val="0"/>
              <w:spacing w:before="0" w:after="283"/>
              <w:jc w:val="left"/>
              <w:rPr/>
            </w:pPr>
            <w:r>
              <w:rPr/>
              <w:t xml:space="preserve">Tossup </w:t>
            </w:r>
          </w:p>
        </w:tc>
        <w:tc>
          <w:tcPr>
            <w:tcW w:w="949" w:type="dxa"/>
            <w:tcBorders/>
            <w:vAlign w:val="center"/>
          </w:tcPr>
          <w:p>
            <w:pPr>
              <w:pStyle w:val="TableContents"/>
              <w:bidi w:val="0"/>
              <w:spacing w:before="0" w:after="283"/>
              <w:jc w:val="left"/>
              <w:rPr/>
            </w:pPr>
            <w:r>
              <w:rPr/>
              <w:t xml:space="preserve">Tossup </w:t>
            </w:r>
          </w:p>
        </w:tc>
        <w:tc>
          <w:tcPr>
            <w:tcW w:w="918" w:type="dxa"/>
            <w:tcBorders/>
            <w:vAlign w:val="center"/>
          </w:tcPr>
          <w:p>
            <w:pPr>
              <w:pStyle w:val="TableContents"/>
              <w:bidi w:val="0"/>
              <w:spacing w:before="0" w:after="283"/>
              <w:jc w:val="left"/>
              <w:rPr/>
            </w:pPr>
            <w:r>
              <w:rPr/>
              <w:t xml:space="preserve">Tossup </w:t>
            </w:r>
          </w:p>
        </w:tc>
        <w:tc>
          <w:tcPr>
            <w:tcW w:w="908" w:type="dxa"/>
            <w:tcBorders/>
            <w:vAlign w:val="center"/>
          </w:tcPr>
          <w:p>
            <w:pPr>
              <w:pStyle w:val="TableContents"/>
              <w:bidi w:val="0"/>
              <w:spacing w:before="0" w:after="283"/>
              <w:jc w:val="left"/>
              <w:rPr/>
            </w:pPr>
            <w:r>
              <w:rPr/>
              <w:t xml:space="preserve">Tossup </w:t>
            </w:r>
          </w:p>
        </w:tc>
        <w:tc>
          <w:tcPr>
            <w:tcW w:w="967" w:type="dxa"/>
            <w:tcBorders/>
            <w:vAlign w:val="center"/>
          </w:tcPr>
          <w:p>
            <w:pPr>
              <w:pStyle w:val="TableContents"/>
              <w:bidi w:val="0"/>
              <w:spacing w:before="0" w:after="283"/>
              <w:jc w:val="left"/>
              <w:rPr/>
            </w:pPr>
            <w:r>
              <w:rPr/>
              <w:t xml:space="preserve">Tossup </w:t>
            </w:r>
          </w:p>
        </w:tc>
      </w:tr>
      <w:tr>
        <w:trPr/>
        <w:tc>
          <w:tcPr>
            <w:tcW w:w="1636" w:type="dxa"/>
            <w:tcBorders/>
            <w:vAlign w:val="center"/>
          </w:tcPr>
          <w:p>
            <w:pPr>
              <w:pStyle w:val="TableHeading"/>
              <w:suppressLineNumbers/>
              <w:bidi w:val="0"/>
              <w:spacing w:before="0" w:after="283"/>
              <w:jc w:val="center"/>
              <w:rPr/>
            </w:pPr>
            <w:r>
              <w:rPr/>
              <w:t xml:space="preserve">Ohio </w:t>
            </w:r>
          </w:p>
        </w:tc>
        <w:tc>
          <w:tcPr>
            <w:tcW w:w="773" w:type="dxa"/>
            <w:tcBorders/>
            <w:vAlign w:val="center"/>
          </w:tcPr>
          <w:p>
            <w:pPr>
              <w:pStyle w:val="TableContents"/>
              <w:bidi w:val="0"/>
              <w:spacing w:before="0" w:after="283"/>
              <w:jc w:val="left"/>
              <w:rPr/>
            </w:pPr>
            <w:r>
              <w:rPr/>
              <w:t xml:space="preserve">R + 3 </w:t>
            </w:r>
          </w:p>
        </w:tc>
        <w:tc>
          <w:tcPr>
            <w:tcW w:w="1395" w:type="dxa"/>
            <w:tcBorders/>
            <w:vAlign w:val="center"/>
          </w:tcPr>
          <w:p>
            <w:pPr>
              <w:pStyle w:val="TableContents"/>
              <w:bidi w:val="0"/>
              <w:spacing w:before="0" w:after="283"/>
              <w:jc w:val="left"/>
              <w:rPr/>
            </w:pPr>
            <w:r>
              <w:rPr/>
              <w:t xml:space="preserve">Sherrod Brown (D) </w:t>
            </w:r>
          </w:p>
        </w:tc>
        <w:tc>
          <w:tcPr>
            <w:tcW w:w="857" w:type="dxa"/>
            <w:tcBorders/>
            <w:vAlign w:val="center"/>
          </w:tcPr>
          <w:p>
            <w:pPr>
              <w:pStyle w:val="TableContents"/>
              <w:bidi w:val="0"/>
              <w:spacing w:before="0" w:after="283"/>
              <w:jc w:val="left"/>
              <w:rPr/>
            </w:pPr>
            <w:r>
              <w:rPr/>
              <w:t xml:space="preserve">51% D </w:t>
            </w:r>
          </w:p>
        </w:tc>
        <w:tc>
          <w:tcPr>
            <w:tcW w:w="910" w:type="dxa"/>
            <w:tcBorders/>
            <w:vAlign w:val="center"/>
          </w:tcPr>
          <w:p>
            <w:pPr>
              <w:pStyle w:val="TableContents"/>
              <w:bidi w:val="0"/>
              <w:spacing w:before="0" w:after="283"/>
              <w:jc w:val="left"/>
              <w:rPr/>
            </w:pPr>
            <w:r>
              <w:rPr/>
              <w:t xml:space="preserve">Laiha D </w:t>
            </w:r>
          </w:p>
        </w:tc>
        <w:tc>
          <w:tcPr>
            <w:tcW w:w="892" w:type="dxa"/>
            <w:tcBorders/>
            <w:vAlign w:val="center"/>
          </w:tcPr>
          <w:p>
            <w:pPr>
              <w:pStyle w:val="TableContents"/>
              <w:bidi w:val="0"/>
              <w:spacing w:before="0" w:after="283"/>
              <w:jc w:val="left"/>
              <w:rPr/>
            </w:pPr>
            <w:r>
              <w:rPr/>
              <w:t xml:space="preserve">Laiha D </w:t>
            </w:r>
          </w:p>
        </w:tc>
        <w:tc>
          <w:tcPr>
            <w:tcW w:w="949" w:type="dxa"/>
            <w:tcBorders/>
            <w:vAlign w:val="center"/>
          </w:tcPr>
          <w:p>
            <w:pPr>
              <w:pStyle w:val="TableContents"/>
              <w:bidi w:val="0"/>
              <w:spacing w:before="0" w:after="283"/>
              <w:jc w:val="left"/>
              <w:rPr/>
            </w:pPr>
            <w:r>
              <w:rPr/>
              <w:t xml:space="preserve">Laiha D </w:t>
            </w:r>
          </w:p>
        </w:tc>
        <w:tc>
          <w:tcPr>
            <w:tcW w:w="918" w:type="dxa"/>
            <w:tcBorders/>
            <w:vAlign w:val="center"/>
          </w:tcPr>
          <w:p>
            <w:pPr>
              <w:pStyle w:val="TableContents"/>
              <w:bidi w:val="0"/>
              <w:spacing w:before="0" w:after="283"/>
              <w:jc w:val="left"/>
              <w:rPr/>
            </w:pPr>
            <w:r>
              <w:rPr/>
              <w:t xml:space="preserve">Laiha D </w:t>
            </w:r>
          </w:p>
        </w:tc>
        <w:tc>
          <w:tcPr>
            <w:tcW w:w="908" w:type="dxa"/>
            <w:tcBorders/>
            <w:vAlign w:val="center"/>
          </w:tcPr>
          <w:p>
            <w:pPr>
              <w:pStyle w:val="TableContents"/>
              <w:bidi w:val="0"/>
              <w:spacing w:before="0" w:after="283"/>
              <w:jc w:val="left"/>
              <w:rPr/>
            </w:pPr>
            <w:r>
              <w:rPr/>
              <w:t xml:space="preserve">Laiha D </w:t>
            </w:r>
          </w:p>
        </w:tc>
        <w:tc>
          <w:tcPr>
            <w:tcW w:w="967" w:type="dxa"/>
            <w:tcBorders/>
            <w:vAlign w:val="center"/>
          </w:tcPr>
          <w:p>
            <w:pPr>
              <w:pStyle w:val="TableContents"/>
              <w:bidi w:val="0"/>
              <w:spacing w:before="0" w:after="283"/>
              <w:jc w:val="left"/>
              <w:rPr/>
            </w:pPr>
            <w:r>
              <w:rPr/>
              <w:t xml:space="preserve">Laiha D </w:t>
            </w:r>
          </w:p>
        </w:tc>
      </w:tr>
      <w:tr>
        <w:trPr/>
        <w:tc>
          <w:tcPr>
            <w:tcW w:w="1636" w:type="dxa"/>
            <w:tcBorders/>
            <w:vAlign w:val="center"/>
          </w:tcPr>
          <w:p>
            <w:pPr>
              <w:pStyle w:val="TableHeading"/>
              <w:suppressLineNumbers/>
              <w:bidi w:val="0"/>
              <w:spacing w:before="0" w:after="283"/>
              <w:jc w:val="center"/>
              <w:rPr/>
            </w:pPr>
            <w:r>
              <w:rPr/>
              <w:t xml:space="preserve">Pennsylvania </w:t>
            </w:r>
          </w:p>
        </w:tc>
        <w:tc>
          <w:tcPr>
            <w:tcW w:w="773" w:type="dxa"/>
            <w:tcBorders/>
            <w:vAlign w:val="center"/>
          </w:tcPr>
          <w:p>
            <w:pPr>
              <w:pStyle w:val="TableContents"/>
              <w:bidi w:val="0"/>
              <w:spacing w:before="0" w:after="283"/>
              <w:jc w:val="left"/>
              <w:rPr/>
            </w:pPr>
            <w:r>
              <w:rPr/>
              <w:t xml:space="preserve">EVEN </w:t>
            </w:r>
          </w:p>
        </w:tc>
        <w:tc>
          <w:tcPr>
            <w:tcW w:w="1395" w:type="dxa"/>
            <w:tcBorders/>
            <w:vAlign w:val="center"/>
          </w:tcPr>
          <w:p>
            <w:pPr>
              <w:pStyle w:val="TableContents"/>
              <w:bidi w:val="0"/>
              <w:spacing w:before="0" w:after="283"/>
              <w:jc w:val="left"/>
              <w:rPr/>
            </w:pPr>
            <w:r>
              <w:rPr/>
              <w:t xml:space="preserve">Bob Casey Jr. (D) </w:t>
            </w:r>
          </w:p>
        </w:tc>
        <w:tc>
          <w:tcPr>
            <w:tcW w:w="857" w:type="dxa"/>
            <w:tcBorders/>
            <w:vAlign w:val="center"/>
          </w:tcPr>
          <w:p>
            <w:pPr>
              <w:pStyle w:val="TableContents"/>
              <w:bidi w:val="0"/>
              <w:spacing w:before="0" w:after="283"/>
              <w:jc w:val="left"/>
              <w:rPr/>
            </w:pPr>
            <w:r>
              <w:rPr/>
              <w:t xml:space="preserve">54% D </w:t>
            </w:r>
          </w:p>
        </w:tc>
        <w:tc>
          <w:tcPr>
            <w:tcW w:w="910" w:type="dxa"/>
            <w:tcBorders/>
            <w:vAlign w:val="center"/>
          </w:tcPr>
          <w:p>
            <w:pPr>
              <w:pStyle w:val="TableContents"/>
              <w:bidi w:val="0"/>
              <w:spacing w:before="0" w:after="283"/>
              <w:jc w:val="left"/>
              <w:rPr/>
            </w:pPr>
            <w:r>
              <w:rPr/>
              <w:t xml:space="preserve">Todennäköisesti D </w:t>
            </w:r>
          </w:p>
        </w:tc>
        <w:tc>
          <w:tcPr>
            <w:tcW w:w="892" w:type="dxa"/>
            <w:tcBorders/>
            <w:vAlign w:val="center"/>
          </w:tcPr>
          <w:p>
            <w:pPr>
              <w:pStyle w:val="TableContents"/>
              <w:bidi w:val="0"/>
              <w:spacing w:before="0" w:after="283"/>
              <w:jc w:val="left"/>
              <w:rPr/>
            </w:pPr>
            <w:r>
              <w:rPr/>
              <w:t xml:space="preserve">Laiha D </w:t>
            </w:r>
          </w:p>
        </w:tc>
        <w:tc>
          <w:tcPr>
            <w:tcW w:w="949" w:type="dxa"/>
            <w:tcBorders/>
            <w:vAlign w:val="center"/>
          </w:tcPr>
          <w:p>
            <w:pPr>
              <w:pStyle w:val="TableContents"/>
              <w:bidi w:val="0"/>
              <w:spacing w:before="0" w:after="283"/>
              <w:jc w:val="left"/>
              <w:rPr/>
            </w:pPr>
            <w:r>
              <w:rPr/>
              <w:t xml:space="preserve">Todennäköisesti D </w:t>
            </w:r>
          </w:p>
        </w:tc>
        <w:tc>
          <w:tcPr>
            <w:tcW w:w="918" w:type="dxa"/>
            <w:tcBorders/>
            <w:vAlign w:val="center"/>
          </w:tcPr>
          <w:p>
            <w:pPr>
              <w:pStyle w:val="TableContents"/>
              <w:bidi w:val="0"/>
              <w:spacing w:before="0" w:after="283"/>
              <w:jc w:val="left"/>
              <w:rPr/>
            </w:pPr>
            <w:r>
              <w:rPr/>
              <w:t xml:space="preserve">Todennäköisesti D </w:t>
            </w:r>
          </w:p>
        </w:tc>
        <w:tc>
          <w:tcPr>
            <w:tcW w:w="908" w:type="dxa"/>
            <w:tcBorders/>
            <w:vAlign w:val="center"/>
          </w:tcPr>
          <w:p>
            <w:pPr>
              <w:pStyle w:val="TableContents"/>
              <w:bidi w:val="0"/>
              <w:spacing w:before="0" w:after="283"/>
              <w:jc w:val="left"/>
              <w:rPr/>
            </w:pPr>
            <w:r>
              <w:rPr/>
              <w:t xml:space="preserve">Todennäköisesti D </w:t>
            </w:r>
          </w:p>
        </w:tc>
        <w:tc>
          <w:tcPr>
            <w:tcW w:w="967" w:type="dxa"/>
            <w:tcBorders/>
            <w:vAlign w:val="center"/>
          </w:tcPr>
          <w:p>
            <w:pPr>
              <w:pStyle w:val="TableContents"/>
              <w:bidi w:val="0"/>
              <w:spacing w:before="0" w:after="283"/>
              <w:jc w:val="left"/>
              <w:rPr/>
            </w:pPr>
            <w:r>
              <w:rPr/>
              <w:t xml:space="preserve">Todennäköisesti D </w:t>
            </w:r>
          </w:p>
        </w:tc>
      </w:tr>
      <w:tr>
        <w:trPr/>
        <w:tc>
          <w:tcPr>
            <w:tcW w:w="1636" w:type="dxa"/>
            <w:tcBorders/>
            <w:vAlign w:val="center"/>
          </w:tcPr>
          <w:p>
            <w:pPr>
              <w:pStyle w:val="TableHeading"/>
              <w:suppressLineNumbers/>
              <w:bidi w:val="0"/>
              <w:spacing w:before="0" w:after="283"/>
              <w:jc w:val="center"/>
              <w:rPr/>
            </w:pPr>
            <w:r>
              <w:rPr/>
              <w:t xml:space="preserve">Rhode Island </w:t>
            </w:r>
          </w:p>
        </w:tc>
        <w:tc>
          <w:tcPr>
            <w:tcW w:w="773" w:type="dxa"/>
            <w:tcBorders/>
            <w:vAlign w:val="center"/>
          </w:tcPr>
          <w:p>
            <w:pPr>
              <w:pStyle w:val="TableContents"/>
              <w:bidi w:val="0"/>
              <w:spacing w:before="0" w:after="283"/>
              <w:jc w:val="left"/>
              <w:rPr/>
            </w:pPr>
            <w:r>
              <w:rPr/>
              <w:t xml:space="preserve">D + 10 </w:t>
            </w:r>
          </w:p>
        </w:tc>
        <w:tc>
          <w:tcPr>
            <w:tcW w:w="1395" w:type="dxa"/>
            <w:tcBorders/>
            <w:vAlign w:val="center"/>
          </w:tcPr>
          <w:p>
            <w:pPr>
              <w:pStyle w:val="TableContents"/>
              <w:bidi w:val="0"/>
              <w:spacing w:before="0" w:after="283"/>
              <w:jc w:val="left"/>
              <w:rPr/>
            </w:pPr>
            <w:r>
              <w:rPr/>
              <w:t xml:space="preserve">Sheldon Whitehouse (D) </w:t>
            </w:r>
          </w:p>
        </w:tc>
        <w:tc>
          <w:tcPr>
            <w:tcW w:w="857" w:type="dxa"/>
            <w:tcBorders/>
            <w:vAlign w:val="center"/>
          </w:tcPr>
          <w:p>
            <w:pPr>
              <w:pStyle w:val="TableContents"/>
              <w:bidi w:val="0"/>
              <w:spacing w:before="0" w:after="283"/>
              <w:jc w:val="left"/>
              <w:rPr/>
            </w:pPr>
            <w:r>
              <w:rPr/>
              <w:t xml:space="preserve">64%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color w:val="A0522D"/>
              </w:rPr>
              <w:t xml:space="preserve">Tennesse</w:t>
            </w:r>
            <w:r>
              <w:rPr/>
              <w:t xml:space="preserve">e </w:t>
            </w:r>
          </w:p>
        </w:tc>
        <w:tc>
          <w:tcPr>
            <w:tcW w:w="773" w:type="dxa"/>
            <w:tcBorders/>
            <w:vAlign w:val="center"/>
          </w:tcPr>
          <w:p>
            <w:pPr>
              <w:pStyle w:val="TableContents"/>
              <w:bidi w:val="0"/>
              <w:spacing w:before="0" w:after="283"/>
              <w:jc w:val="left"/>
              <w:rPr/>
            </w:pPr>
            <w:r>
              <w:rPr/>
              <w:t xml:space="preserve">R + 14 </w:t>
            </w:r>
          </w:p>
        </w:tc>
        <w:tc>
          <w:tcPr>
            <w:tcW w:w="1395" w:type="dxa"/>
            <w:tcBorders/>
            <w:vAlign w:val="center"/>
          </w:tcPr>
          <w:p>
            <w:pPr>
              <w:pStyle w:val="TableContents"/>
              <w:bidi w:val="0"/>
              <w:spacing w:before="0" w:after="283"/>
              <w:jc w:val="left"/>
              <w:rPr/>
            </w:pPr>
            <w:r>
              <w:rPr/>
              <w:t xml:space="preserve">Bob Corker (R) (jää eläkkeelle) </w:t>
            </w:r>
          </w:p>
        </w:tc>
        <w:tc>
          <w:tcPr>
            <w:tcW w:w="857" w:type="dxa"/>
            <w:tcBorders/>
            <w:vAlign w:val="center"/>
          </w:tcPr>
          <w:p>
            <w:pPr>
              <w:pStyle w:val="TableContents"/>
              <w:bidi w:val="0"/>
              <w:spacing w:before="0" w:after="283"/>
              <w:jc w:val="left"/>
              <w:rPr/>
            </w:pPr>
            <w:r>
              <w:rPr/>
              <w:t xml:space="preserve">65% R </w:t>
            </w:r>
          </w:p>
        </w:tc>
        <w:tc>
          <w:tcPr>
            <w:tcW w:w="910" w:type="dxa"/>
            <w:tcBorders/>
            <w:vAlign w:val="center"/>
          </w:tcPr>
          <w:p>
            <w:pPr>
              <w:pStyle w:val="TableContents"/>
              <w:bidi w:val="0"/>
              <w:spacing w:before="0" w:after="283"/>
              <w:jc w:val="left"/>
              <w:rPr/>
            </w:pPr>
            <w:r>
              <w:rPr/>
              <w:t xml:space="preserve">Tossup </w:t>
            </w:r>
          </w:p>
        </w:tc>
        <w:tc>
          <w:tcPr>
            <w:tcW w:w="892" w:type="dxa"/>
            <w:tcBorders/>
            <w:vAlign w:val="center"/>
          </w:tcPr>
          <w:p>
            <w:pPr>
              <w:pStyle w:val="TableContents"/>
              <w:bidi w:val="0"/>
              <w:spacing w:before="0" w:after="283"/>
              <w:jc w:val="left"/>
              <w:rPr/>
            </w:pPr>
            <w:r>
              <w:rPr/>
              <w:t xml:space="preserve">Todennäköisesti R </w:t>
            </w:r>
          </w:p>
        </w:tc>
        <w:tc>
          <w:tcPr>
            <w:tcW w:w="949" w:type="dxa"/>
            <w:tcBorders/>
            <w:vAlign w:val="center"/>
          </w:tcPr>
          <w:p>
            <w:pPr>
              <w:pStyle w:val="TableContents"/>
              <w:bidi w:val="0"/>
              <w:spacing w:before="0" w:after="283"/>
              <w:jc w:val="left"/>
              <w:rPr/>
            </w:pPr>
            <w:r>
              <w:rPr/>
              <w:t xml:space="preserve">Todennäköisesti R </w:t>
            </w:r>
          </w:p>
        </w:tc>
        <w:tc>
          <w:tcPr>
            <w:tcW w:w="918" w:type="dxa"/>
            <w:tcBorders/>
            <w:vAlign w:val="center"/>
          </w:tcPr>
          <w:p>
            <w:pPr>
              <w:pStyle w:val="TableContents"/>
              <w:bidi w:val="0"/>
              <w:spacing w:before="0" w:after="283"/>
              <w:jc w:val="left"/>
              <w:rPr/>
            </w:pPr>
            <w:r>
              <w:rPr/>
              <w:t xml:space="preserve">Laiha R </w:t>
            </w:r>
          </w:p>
        </w:tc>
        <w:tc>
          <w:tcPr>
            <w:tcW w:w="908" w:type="dxa"/>
            <w:tcBorders/>
            <w:vAlign w:val="center"/>
          </w:tcPr>
          <w:p>
            <w:pPr>
              <w:pStyle w:val="TableContents"/>
              <w:bidi w:val="0"/>
              <w:spacing w:before="0" w:after="283"/>
              <w:jc w:val="left"/>
              <w:rPr/>
            </w:pPr>
            <w:r>
              <w:rPr/>
              <w:t xml:space="preserve">Laiha R </w:t>
            </w:r>
          </w:p>
        </w:tc>
        <w:tc>
          <w:tcPr>
            <w:tcW w:w="967" w:type="dxa"/>
            <w:tcBorders/>
            <w:vAlign w:val="center"/>
          </w:tcPr>
          <w:p>
            <w:pPr>
              <w:pStyle w:val="TableContents"/>
              <w:bidi w:val="0"/>
              <w:spacing w:before="0" w:after="283"/>
              <w:jc w:val="left"/>
              <w:rPr/>
            </w:pPr>
            <w:r>
              <w:rPr/>
              <w:t xml:space="preserve">Tossup </w:t>
            </w:r>
          </w:p>
        </w:tc>
      </w:tr>
      <w:tr>
        <w:trPr/>
        <w:tc>
          <w:tcPr>
            <w:tcW w:w="1636" w:type="dxa"/>
            <w:tcBorders/>
            <w:vAlign w:val="center"/>
          </w:tcPr>
          <w:p>
            <w:pPr>
              <w:pStyle w:val="TableHeading"/>
              <w:suppressLineNumbers/>
              <w:bidi w:val="0"/>
              <w:spacing w:before="0" w:after="283"/>
              <w:jc w:val="center"/>
              <w:rPr/>
            </w:pPr>
            <w:r>
              <w:rPr>
                <w:color w:val="228B22"/>
              </w:rPr>
              <w:t xml:space="preserve">Texa</w:t>
            </w:r>
            <w:r>
              <w:rPr/>
              <w:t xml:space="preserve">s </w:t>
            </w:r>
          </w:p>
        </w:tc>
        <w:tc>
          <w:tcPr>
            <w:tcW w:w="773" w:type="dxa"/>
            <w:tcBorders/>
            <w:vAlign w:val="center"/>
          </w:tcPr>
          <w:p>
            <w:pPr>
              <w:pStyle w:val="TableContents"/>
              <w:bidi w:val="0"/>
              <w:spacing w:before="0" w:after="283"/>
              <w:jc w:val="left"/>
              <w:rPr/>
            </w:pPr>
            <w:r>
              <w:rPr/>
              <w:t xml:space="preserve">R + 8 </w:t>
            </w:r>
          </w:p>
        </w:tc>
        <w:tc>
          <w:tcPr>
            <w:tcW w:w="1395" w:type="dxa"/>
            <w:tcBorders/>
            <w:vAlign w:val="center"/>
          </w:tcPr>
          <w:p>
            <w:pPr>
              <w:pStyle w:val="TableContents"/>
              <w:bidi w:val="0"/>
              <w:spacing w:before="0" w:after="283"/>
              <w:jc w:val="left"/>
              <w:rPr/>
            </w:pPr>
            <w:r>
              <w:rPr/>
              <w:t xml:space="preserve">Ted Cruz (R) </w:t>
            </w:r>
          </w:p>
        </w:tc>
        <w:tc>
          <w:tcPr>
            <w:tcW w:w="857" w:type="dxa"/>
            <w:tcBorders/>
            <w:vAlign w:val="center"/>
          </w:tcPr>
          <w:p>
            <w:pPr>
              <w:pStyle w:val="TableContents"/>
              <w:bidi w:val="0"/>
              <w:spacing w:before="0" w:after="283"/>
              <w:jc w:val="left"/>
              <w:rPr/>
            </w:pPr>
            <w:r>
              <w:rPr/>
              <w:t xml:space="preserve">57% R </w:t>
            </w:r>
          </w:p>
        </w:tc>
        <w:tc>
          <w:tcPr>
            <w:tcW w:w="910" w:type="dxa"/>
            <w:tcBorders/>
            <w:vAlign w:val="center"/>
          </w:tcPr>
          <w:p>
            <w:pPr>
              <w:pStyle w:val="TableContents"/>
              <w:bidi w:val="0"/>
              <w:spacing w:before="0" w:after="283"/>
              <w:jc w:val="left"/>
              <w:rPr/>
            </w:pPr>
            <w:r>
              <w:rPr/>
              <w:t xml:space="preserve">Todennäköisesti R </w:t>
            </w:r>
          </w:p>
        </w:tc>
        <w:tc>
          <w:tcPr>
            <w:tcW w:w="892" w:type="dxa"/>
            <w:tcBorders/>
            <w:vAlign w:val="center"/>
          </w:tcPr>
          <w:p>
            <w:pPr>
              <w:pStyle w:val="TableContents"/>
              <w:bidi w:val="0"/>
              <w:spacing w:before="0" w:after="283"/>
              <w:jc w:val="left"/>
              <w:rPr/>
            </w:pPr>
            <w:r>
              <w:rPr/>
              <w:t xml:space="preserve">Turvallinen R </w:t>
            </w:r>
          </w:p>
        </w:tc>
        <w:tc>
          <w:tcPr>
            <w:tcW w:w="949" w:type="dxa"/>
            <w:tcBorders/>
            <w:vAlign w:val="center"/>
          </w:tcPr>
          <w:p>
            <w:pPr>
              <w:pStyle w:val="TableContents"/>
              <w:bidi w:val="0"/>
              <w:spacing w:before="0" w:after="283"/>
              <w:jc w:val="left"/>
              <w:rPr/>
            </w:pPr>
            <w:r>
              <w:rPr/>
              <w:t xml:space="preserve">Todennäköisesti R </w:t>
            </w:r>
          </w:p>
        </w:tc>
        <w:tc>
          <w:tcPr>
            <w:tcW w:w="918" w:type="dxa"/>
            <w:tcBorders/>
            <w:vAlign w:val="center"/>
          </w:tcPr>
          <w:p>
            <w:pPr>
              <w:pStyle w:val="TableContents"/>
              <w:bidi w:val="0"/>
              <w:spacing w:before="0" w:after="283"/>
              <w:jc w:val="left"/>
              <w:rPr/>
            </w:pPr>
            <w:r>
              <w:rPr/>
              <w:t xml:space="preserve">Todennäköisesti R </w:t>
            </w:r>
          </w:p>
        </w:tc>
        <w:tc>
          <w:tcPr>
            <w:tcW w:w="908" w:type="dxa"/>
            <w:tcBorders/>
            <w:vAlign w:val="center"/>
          </w:tcPr>
          <w:p>
            <w:pPr>
              <w:pStyle w:val="TableContents"/>
              <w:bidi w:val="0"/>
              <w:spacing w:before="0" w:after="283"/>
              <w:jc w:val="left"/>
              <w:rPr/>
            </w:pPr>
            <w:r>
              <w:rPr/>
              <w:t xml:space="preserve">Todennäköisesti R </w:t>
            </w:r>
          </w:p>
        </w:tc>
        <w:tc>
          <w:tcPr>
            <w:tcW w:w="967" w:type="dxa"/>
            <w:tcBorders/>
            <w:vAlign w:val="center"/>
          </w:tcPr>
          <w:p>
            <w:pPr>
              <w:pStyle w:val="TableContents"/>
              <w:bidi w:val="0"/>
              <w:spacing w:before="0" w:after="283"/>
              <w:jc w:val="left"/>
              <w:rPr/>
            </w:pPr>
            <w:r>
              <w:rPr/>
              <w:t xml:space="preserve">Laiha R </w:t>
            </w:r>
          </w:p>
        </w:tc>
      </w:tr>
      <w:tr>
        <w:trPr/>
        <w:tc>
          <w:tcPr>
            <w:tcW w:w="1636" w:type="dxa"/>
            <w:tcBorders/>
            <w:vAlign w:val="center"/>
          </w:tcPr>
          <w:p>
            <w:pPr>
              <w:pStyle w:val="TableHeading"/>
              <w:suppressLineNumbers/>
              <w:bidi w:val="0"/>
              <w:spacing w:before="0" w:after="283"/>
              <w:jc w:val="center"/>
              <w:rPr/>
            </w:pPr>
            <w:r>
              <w:rPr>
                <w:color w:val="191970"/>
              </w:rPr>
              <w:t xml:space="preserve">Uta</w:t>
            </w:r>
            <w:r>
              <w:rPr/>
              <w:t xml:space="preserve">h </w:t>
            </w:r>
          </w:p>
        </w:tc>
        <w:tc>
          <w:tcPr>
            <w:tcW w:w="773" w:type="dxa"/>
            <w:tcBorders/>
            <w:vAlign w:val="center"/>
          </w:tcPr>
          <w:p>
            <w:pPr>
              <w:pStyle w:val="TableContents"/>
              <w:bidi w:val="0"/>
              <w:spacing w:before="0" w:after="283"/>
              <w:jc w:val="left"/>
              <w:rPr/>
            </w:pPr>
            <w:r>
              <w:rPr/>
              <w:t xml:space="preserve">R + 20 </w:t>
            </w:r>
          </w:p>
        </w:tc>
        <w:tc>
          <w:tcPr>
            <w:tcW w:w="1395" w:type="dxa"/>
            <w:tcBorders/>
            <w:vAlign w:val="center"/>
          </w:tcPr>
          <w:p>
            <w:pPr>
              <w:pStyle w:val="TableContents"/>
              <w:bidi w:val="0"/>
              <w:spacing w:before="0" w:after="283"/>
              <w:jc w:val="left"/>
              <w:rPr/>
            </w:pPr>
            <w:r>
              <w:rPr/>
              <w:t xml:space="preserve">Orrin Hatch (R) (jää eläkkeelle) </w:t>
            </w:r>
          </w:p>
        </w:tc>
        <w:tc>
          <w:tcPr>
            <w:tcW w:w="857" w:type="dxa"/>
            <w:tcBorders/>
            <w:vAlign w:val="center"/>
          </w:tcPr>
          <w:p>
            <w:pPr>
              <w:pStyle w:val="TableContents"/>
              <w:bidi w:val="0"/>
              <w:spacing w:before="0" w:after="283"/>
              <w:jc w:val="left"/>
              <w:rPr/>
            </w:pPr>
            <w:r>
              <w:rPr/>
              <w:t xml:space="preserve">65% R </w:t>
            </w:r>
          </w:p>
        </w:tc>
        <w:tc>
          <w:tcPr>
            <w:tcW w:w="910" w:type="dxa"/>
            <w:tcBorders/>
            <w:vAlign w:val="center"/>
          </w:tcPr>
          <w:p>
            <w:pPr>
              <w:pStyle w:val="TableContents"/>
              <w:bidi w:val="0"/>
              <w:spacing w:before="0" w:after="283"/>
              <w:jc w:val="left"/>
              <w:rPr/>
            </w:pPr>
            <w:r>
              <w:rPr/>
              <w:t xml:space="preserve">Turvallinen R </w:t>
            </w:r>
          </w:p>
        </w:tc>
        <w:tc>
          <w:tcPr>
            <w:tcW w:w="892" w:type="dxa"/>
            <w:tcBorders/>
            <w:vAlign w:val="center"/>
          </w:tcPr>
          <w:p>
            <w:pPr>
              <w:pStyle w:val="TableContents"/>
              <w:bidi w:val="0"/>
              <w:spacing w:before="0" w:after="283"/>
              <w:jc w:val="left"/>
              <w:rPr/>
            </w:pPr>
            <w:r>
              <w:rPr/>
              <w:t xml:space="preserve">Turvallinen R </w:t>
            </w:r>
          </w:p>
        </w:tc>
        <w:tc>
          <w:tcPr>
            <w:tcW w:w="949" w:type="dxa"/>
            <w:tcBorders/>
            <w:vAlign w:val="center"/>
          </w:tcPr>
          <w:p>
            <w:pPr>
              <w:pStyle w:val="TableContents"/>
              <w:bidi w:val="0"/>
              <w:spacing w:before="0" w:after="283"/>
              <w:jc w:val="left"/>
              <w:rPr/>
            </w:pPr>
            <w:r>
              <w:rPr/>
              <w:t xml:space="preserve">Turvallinen R </w:t>
            </w:r>
          </w:p>
        </w:tc>
        <w:tc>
          <w:tcPr>
            <w:tcW w:w="918" w:type="dxa"/>
            <w:tcBorders/>
            <w:vAlign w:val="center"/>
          </w:tcPr>
          <w:p>
            <w:pPr>
              <w:pStyle w:val="TableContents"/>
              <w:bidi w:val="0"/>
              <w:spacing w:before="0" w:after="283"/>
              <w:jc w:val="left"/>
              <w:rPr/>
            </w:pPr>
            <w:r>
              <w:rPr/>
              <w:t xml:space="preserve">Turvallinen R </w:t>
            </w:r>
          </w:p>
        </w:tc>
        <w:tc>
          <w:tcPr>
            <w:tcW w:w="908" w:type="dxa"/>
            <w:tcBorders/>
            <w:vAlign w:val="center"/>
          </w:tcPr>
          <w:p>
            <w:pPr>
              <w:pStyle w:val="TableContents"/>
              <w:bidi w:val="0"/>
              <w:spacing w:before="0" w:after="283"/>
              <w:jc w:val="left"/>
              <w:rPr/>
            </w:pPr>
            <w:r>
              <w:rPr/>
              <w:t xml:space="preserve">Turvallinen R </w:t>
            </w:r>
          </w:p>
        </w:tc>
        <w:tc>
          <w:tcPr>
            <w:tcW w:w="967" w:type="dxa"/>
            <w:tcBorders/>
            <w:vAlign w:val="center"/>
          </w:tcPr>
          <w:p>
            <w:pPr>
              <w:pStyle w:val="TableContents"/>
              <w:bidi w:val="0"/>
              <w:spacing w:before="0" w:after="283"/>
              <w:jc w:val="left"/>
              <w:rPr/>
            </w:pPr>
            <w:r>
              <w:rPr/>
              <w:t xml:space="preserve">Turvallinen R </w:t>
            </w:r>
          </w:p>
        </w:tc>
      </w:tr>
      <w:tr>
        <w:trPr/>
        <w:tc>
          <w:tcPr>
            <w:tcW w:w="1636" w:type="dxa"/>
            <w:tcBorders/>
            <w:vAlign w:val="center"/>
          </w:tcPr>
          <w:p>
            <w:pPr>
              <w:pStyle w:val="TableHeading"/>
              <w:suppressLineNumbers/>
              <w:bidi w:val="0"/>
              <w:spacing w:before="0" w:after="283"/>
              <w:jc w:val="center"/>
              <w:rPr/>
            </w:pPr>
            <w:r>
              <w:rPr/>
              <w:t xml:space="preserve">Vermont </w:t>
            </w:r>
          </w:p>
        </w:tc>
        <w:tc>
          <w:tcPr>
            <w:tcW w:w="773" w:type="dxa"/>
            <w:tcBorders/>
            <w:vAlign w:val="center"/>
          </w:tcPr>
          <w:p>
            <w:pPr>
              <w:pStyle w:val="TableContents"/>
              <w:bidi w:val="0"/>
              <w:spacing w:before="0" w:after="283"/>
              <w:jc w:val="left"/>
              <w:rPr/>
            </w:pPr>
            <w:r>
              <w:rPr/>
              <w:t xml:space="preserve">D + 15 </w:t>
            </w:r>
          </w:p>
        </w:tc>
        <w:tc>
          <w:tcPr>
            <w:tcW w:w="1395" w:type="dxa"/>
            <w:tcBorders/>
            <w:vAlign w:val="center"/>
          </w:tcPr>
          <w:p>
            <w:pPr>
              <w:pStyle w:val="TableContents"/>
              <w:bidi w:val="0"/>
              <w:spacing w:before="0" w:after="283"/>
              <w:jc w:val="left"/>
              <w:rPr/>
            </w:pPr>
            <w:r>
              <w:rPr/>
              <w:t xml:space="preserve">Bernie Sanders (I) </w:t>
            </w:r>
          </w:p>
        </w:tc>
        <w:tc>
          <w:tcPr>
            <w:tcW w:w="857" w:type="dxa"/>
            <w:tcBorders/>
            <w:vAlign w:val="center"/>
          </w:tcPr>
          <w:p>
            <w:pPr>
              <w:pStyle w:val="TableContents"/>
              <w:bidi w:val="0"/>
              <w:spacing w:before="0" w:after="283"/>
              <w:jc w:val="left"/>
              <w:rPr/>
            </w:pPr>
            <w:r>
              <w:rPr/>
              <w:t xml:space="preserve">71% I </w:t>
            </w:r>
          </w:p>
        </w:tc>
        <w:tc>
          <w:tcPr>
            <w:tcW w:w="910" w:type="dxa"/>
            <w:tcBorders/>
            <w:vAlign w:val="center"/>
          </w:tcPr>
          <w:p>
            <w:pPr>
              <w:pStyle w:val="TableContents"/>
              <w:bidi w:val="0"/>
              <w:spacing w:before="0" w:after="283"/>
              <w:jc w:val="left"/>
              <w:rPr/>
            </w:pPr>
            <w:r>
              <w:rPr/>
              <w:t xml:space="preserve">Turvallinen D / I </w:t>
            </w:r>
          </w:p>
        </w:tc>
        <w:tc>
          <w:tcPr>
            <w:tcW w:w="892" w:type="dxa"/>
            <w:tcBorders/>
            <w:vAlign w:val="center"/>
          </w:tcPr>
          <w:p>
            <w:pPr>
              <w:pStyle w:val="TableContents"/>
              <w:bidi w:val="0"/>
              <w:spacing w:before="0" w:after="283"/>
              <w:jc w:val="left"/>
              <w:rPr/>
            </w:pPr>
            <w:r>
              <w:rPr/>
              <w:t xml:space="preserve">Turvallinen D / I </w:t>
            </w:r>
          </w:p>
        </w:tc>
        <w:tc>
          <w:tcPr>
            <w:tcW w:w="949" w:type="dxa"/>
            <w:tcBorders/>
            <w:vAlign w:val="center"/>
          </w:tcPr>
          <w:p>
            <w:pPr>
              <w:pStyle w:val="TableContents"/>
              <w:bidi w:val="0"/>
              <w:spacing w:before="0" w:after="283"/>
              <w:jc w:val="left"/>
              <w:rPr/>
            </w:pPr>
            <w:r>
              <w:rPr/>
              <w:t xml:space="preserve">Turvallinen D / I </w:t>
            </w:r>
          </w:p>
        </w:tc>
        <w:tc>
          <w:tcPr>
            <w:tcW w:w="918" w:type="dxa"/>
            <w:tcBorders/>
            <w:vAlign w:val="center"/>
          </w:tcPr>
          <w:p>
            <w:pPr>
              <w:pStyle w:val="TableContents"/>
              <w:bidi w:val="0"/>
              <w:spacing w:before="0" w:after="283"/>
              <w:jc w:val="left"/>
              <w:rPr/>
            </w:pPr>
            <w:r>
              <w:rPr/>
              <w:t xml:space="preserve">Turvallinen D / I </w:t>
            </w:r>
          </w:p>
        </w:tc>
        <w:tc>
          <w:tcPr>
            <w:tcW w:w="908" w:type="dxa"/>
            <w:tcBorders/>
            <w:vAlign w:val="center"/>
          </w:tcPr>
          <w:p>
            <w:pPr>
              <w:pStyle w:val="TableContents"/>
              <w:bidi w:val="0"/>
              <w:spacing w:before="0" w:after="283"/>
              <w:jc w:val="left"/>
              <w:rPr/>
            </w:pPr>
            <w:r>
              <w:rPr/>
              <w:t xml:space="preserve">Turvallinen D / I </w:t>
            </w:r>
          </w:p>
        </w:tc>
        <w:tc>
          <w:tcPr>
            <w:tcW w:w="967" w:type="dxa"/>
            <w:tcBorders/>
            <w:vAlign w:val="center"/>
          </w:tcPr>
          <w:p>
            <w:pPr>
              <w:pStyle w:val="TableContents"/>
              <w:bidi w:val="0"/>
              <w:spacing w:before="0" w:after="283"/>
              <w:jc w:val="left"/>
              <w:rPr/>
            </w:pPr>
            <w:r>
              <w:rPr/>
              <w:t xml:space="preserve">Turvallinen D / I </w:t>
            </w:r>
          </w:p>
        </w:tc>
      </w:tr>
      <w:tr>
        <w:trPr/>
        <w:tc>
          <w:tcPr>
            <w:tcW w:w="1636" w:type="dxa"/>
            <w:tcBorders/>
            <w:vAlign w:val="center"/>
          </w:tcPr>
          <w:p>
            <w:pPr>
              <w:pStyle w:val="TableHeading"/>
              <w:suppressLineNumbers/>
              <w:bidi w:val="0"/>
              <w:spacing w:before="0" w:after="283"/>
              <w:jc w:val="center"/>
              <w:rPr/>
            </w:pPr>
            <w:r>
              <w:rPr/>
              <w:t xml:space="preserve">Virginia </w:t>
            </w:r>
          </w:p>
        </w:tc>
        <w:tc>
          <w:tcPr>
            <w:tcW w:w="773" w:type="dxa"/>
            <w:tcBorders/>
            <w:vAlign w:val="center"/>
          </w:tcPr>
          <w:p>
            <w:pPr>
              <w:pStyle w:val="TableContents"/>
              <w:bidi w:val="0"/>
              <w:spacing w:before="0" w:after="283"/>
              <w:jc w:val="left"/>
              <w:rPr/>
            </w:pPr>
            <w:r>
              <w:rPr/>
              <w:t xml:space="preserve">D + 1 </w:t>
            </w:r>
          </w:p>
        </w:tc>
        <w:tc>
          <w:tcPr>
            <w:tcW w:w="1395" w:type="dxa"/>
            <w:tcBorders/>
            <w:vAlign w:val="center"/>
          </w:tcPr>
          <w:p>
            <w:pPr>
              <w:pStyle w:val="TableContents"/>
              <w:bidi w:val="0"/>
              <w:spacing w:before="0" w:after="283"/>
              <w:jc w:val="left"/>
              <w:rPr/>
            </w:pPr>
            <w:r>
              <w:rPr/>
              <w:t xml:space="preserve">Tim Kaine (D) </w:t>
            </w:r>
          </w:p>
        </w:tc>
        <w:tc>
          <w:tcPr>
            <w:tcW w:w="857" w:type="dxa"/>
            <w:tcBorders/>
            <w:vAlign w:val="center"/>
          </w:tcPr>
          <w:p>
            <w:pPr>
              <w:pStyle w:val="TableContents"/>
              <w:bidi w:val="0"/>
              <w:spacing w:before="0" w:after="283"/>
              <w:jc w:val="left"/>
              <w:rPr/>
            </w:pPr>
            <w:r>
              <w:rPr/>
              <w:t xml:space="preserve">53%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Todennäköisesti D </w:t>
            </w:r>
          </w:p>
        </w:tc>
        <w:tc>
          <w:tcPr>
            <w:tcW w:w="967" w:type="dxa"/>
            <w:tcBorders/>
            <w:vAlign w:val="center"/>
          </w:tcPr>
          <w:p>
            <w:pPr>
              <w:pStyle w:val="TableContents"/>
              <w:bidi w:val="0"/>
              <w:spacing w:before="0" w:after="283"/>
              <w:jc w:val="left"/>
              <w:rPr/>
            </w:pPr>
            <w:r>
              <w:rPr/>
              <w:t xml:space="preserve">Todennäköisesti D </w:t>
            </w:r>
          </w:p>
        </w:tc>
      </w:tr>
      <w:tr>
        <w:trPr/>
        <w:tc>
          <w:tcPr>
            <w:tcW w:w="1636" w:type="dxa"/>
            <w:tcBorders/>
            <w:vAlign w:val="center"/>
          </w:tcPr>
          <w:p>
            <w:pPr>
              <w:pStyle w:val="TableHeading"/>
              <w:suppressLineNumbers/>
              <w:bidi w:val="0"/>
              <w:spacing w:before="0" w:after="283"/>
              <w:jc w:val="center"/>
              <w:rPr/>
            </w:pPr>
            <w:r>
              <w:rPr/>
              <w:t xml:space="preserve">Washington </w:t>
            </w:r>
          </w:p>
        </w:tc>
        <w:tc>
          <w:tcPr>
            <w:tcW w:w="773" w:type="dxa"/>
            <w:tcBorders/>
            <w:vAlign w:val="center"/>
          </w:tcPr>
          <w:p>
            <w:pPr>
              <w:pStyle w:val="TableContents"/>
              <w:bidi w:val="0"/>
              <w:spacing w:before="0" w:after="283"/>
              <w:jc w:val="left"/>
              <w:rPr/>
            </w:pPr>
            <w:r>
              <w:rPr/>
              <w:t xml:space="preserve">D + 7 </w:t>
            </w:r>
          </w:p>
        </w:tc>
        <w:tc>
          <w:tcPr>
            <w:tcW w:w="1395" w:type="dxa"/>
            <w:tcBorders/>
            <w:vAlign w:val="center"/>
          </w:tcPr>
          <w:p>
            <w:pPr>
              <w:pStyle w:val="TableContents"/>
              <w:bidi w:val="0"/>
              <w:spacing w:before="0" w:after="283"/>
              <w:jc w:val="left"/>
              <w:rPr/>
            </w:pPr>
            <w:r>
              <w:rPr/>
              <w:t xml:space="preserve">Maria Cantwell (D) </w:t>
            </w:r>
          </w:p>
        </w:tc>
        <w:tc>
          <w:tcPr>
            <w:tcW w:w="857" w:type="dxa"/>
            <w:tcBorders/>
            <w:vAlign w:val="center"/>
          </w:tcPr>
          <w:p>
            <w:pPr>
              <w:pStyle w:val="TableContents"/>
              <w:bidi w:val="0"/>
              <w:spacing w:before="0" w:after="283"/>
              <w:jc w:val="left"/>
              <w:rPr/>
            </w:pPr>
            <w:r>
              <w:rPr/>
              <w:t xml:space="preserve">61% D </w:t>
            </w:r>
          </w:p>
        </w:tc>
        <w:tc>
          <w:tcPr>
            <w:tcW w:w="910" w:type="dxa"/>
            <w:tcBorders/>
            <w:vAlign w:val="center"/>
          </w:tcPr>
          <w:p>
            <w:pPr>
              <w:pStyle w:val="TableContents"/>
              <w:bidi w:val="0"/>
              <w:spacing w:before="0" w:after="283"/>
              <w:jc w:val="left"/>
              <w:rPr/>
            </w:pPr>
            <w:r>
              <w:rPr/>
              <w:t xml:space="preserve">Turvallinen D </w:t>
            </w:r>
          </w:p>
        </w:tc>
        <w:tc>
          <w:tcPr>
            <w:tcW w:w="892" w:type="dxa"/>
            <w:tcBorders/>
            <w:vAlign w:val="center"/>
          </w:tcPr>
          <w:p>
            <w:pPr>
              <w:pStyle w:val="TableContents"/>
              <w:bidi w:val="0"/>
              <w:spacing w:before="0" w:after="283"/>
              <w:jc w:val="left"/>
              <w:rPr/>
            </w:pPr>
            <w:r>
              <w:rPr/>
              <w:t xml:space="preserve">Turvallinen D </w:t>
            </w:r>
          </w:p>
        </w:tc>
        <w:tc>
          <w:tcPr>
            <w:tcW w:w="949" w:type="dxa"/>
            <w:tcBorders/>
            <w:vAlign w:val="center"/>
          </w:tcPr>
          <w:p>
            <w:pPr>
              <w:pStyle w:val="TableContents"/>
              <w:bidi w:val="0"/>
              <w:spacing w:before="0" w:after="283"/>
              <w:jc w:val="left"/>
              <w:rPr/>
            </w:pPr>
            <w:r>
              <w:rPr/>
              <w:t xml:space="preserve">Turvallinen D </w:t>
            </w:r>
          </w:p>
        </w:tc>
        <w:tc>
          <w:tcPr>
            <w:tcW w:w="918" w:type="dxa"/>
            <w:tcBorders/>
            <w:vAlign w:val="center"/>
          </w:tcPr>
          <w:p>
            <w:pPr>
              <w:pStyle w:val="TableContents"/>
              <w:bidi w:val="0"/>
              <w:spacing w:before="0" w:after="283"/>
              <w:jc w:val="left"/>
              <w:rPr/>
            </w:pPr>
            <w:r>
              <w:rPr/>
              <w:t xml:space="preserve">Turvallinen D </w:t>
            </w:r>
          </w:p>
        </w:tc>
        <w:tc>
          <w:tcPr>
            <w:tcW w:w="908" w:type="dxa"/>
            <w:tcBorders/>
            <w:vAlign w:val="center"/>
          </w:tcPr>
          <w:p>
            <w:pPr>
              <w:pStyle w:val="TableContents"/>
              <w:bidi w:val="0"/>
              <w:spacing w:before="0" w:after="283"/>
              <w:jc w:val="left"/>
              <w:rPr/>
            </w:pPr>
            <w:r>
              <w:rPr/>
              <w:t xml:space="preserve">Turvallinen D </w:t>
            </w:r>
          </w:p>
        </w:tc>
        <w:tc>
          <w:tcPr>
            <w:tcW w:w="967" w:type="dxa"/>
            <w:tcBorders/>
            <w:vAlign w:val="center"/>
          </w:tcPr>
          <w:p>
            <w:pPr>
              <w:pStyle w:val="TableContents"/>
              <w:bidi w:val="0"/>
              <w:spacing w:before="0" w:after="283"/>
              <w:jc w:val="left"/>
              <w:rPr/>
            </w:pPr>
            <w:r>
              <w:rPr/>
              <w:t xml:space="preserve">Turvallinen D </w:t>
            </w:r>
          </w:p>
        </w:tc>
      </w:tr>
      <w:tr>
        <w:trPr/>
        <w:tc>
          <w:tcPr>
            <w:tcW w:w="1636" w:type="dxa"/>
            <w:tcBorders/>
            <w:vAlign w:val="center"/>
          </w:tcPr>
          <w:p>
            <w:pPr>
              <w:pStyle w:val="TableHeading"/>
              <w:suppressLineNumbers/>
              <w:bidi w:val="0"/>
              <w:spacing w:before="0" w:after="283"/>
              <w:jc w:val="center"/>
              <w:rPr/>
            </w:pPr>
            <w:r>
              <w:rPr/>
              <w:t xml:space="preserve">Länsi-Virginia </w:t>
            </w:r>
          </w:p>
        </w:tc>
        <w:tc>
          <w:tcPr>
            <w:tcW w:w="773" w:type="dxa"/>
            <w:tcBorders/>
            <w:vAlign w:val="center"/>
          </w:tcPr>
          <w:p>
            <w:pPr>
              <w:pStyle w:val="TableContents"/>
              <w:bidi w:val="0"/>
              <w:spacing w:before="0" w:after="283"/>
              <w:jc w:val="left"/>
              <w:rPr/>
            </w:pPr>
            <w:r>
              <w:rPr/>
              <w:t xml:space="preserve">R + 20 </w:t>
            </w:r>
          </w:p>
        </w:tc>
        <w:tc>
          <w:tcPr>
            <w:tcW w:w="1395" w:type="dxa"/>
            <w:tcBorders/>
            <w:vAlign w:val="center"/>
          </w:tcPr>
          <w:p>
            <w:pPr>
              <w:pStyle w:val="TableContents"/>
              <w:bidi w:val="0"/>
              <w:spacing w:before="0" w:after="283"/>
              <w:jc w:val="left"/>
              <w:rPr/>
            </w:pPr>
            <w:r>
              <w:rPr/>
              <w:t xml:space="preserve">Joe Manchin (D) </w:t>
            </w:r>
          </w:p>
        </w:tc>
        <w:tc>
          <w:tcPr>
            <w:tcW w:w="857" w:type="dxa"/>
            <w:tcBorders/>
            <w:vAlign w:val="center"/>
          </w:tcPr>
          <w:p>
            <w:pPr>
              <w:pStyle w:val="TableContents"/>
              <w:bidi w:val="0"/>
              <w:spacing w:before="0" w:after="283"/>
              <w:jc w:val="left"/>
              <w:rPr/>
            </w:pPr>
            <w:r>
              <w:rPr/>
              <w:t xml:space="preserve">61% D </w:t>
            </w:r>
          </w:p>
        </w:tc>
        <w:tc>
          <w:tcPr>
            <w:tcW w:w="910" w:type="dxa"/>
            <w:tcBorders/>
            <w:vAlign w:val="center"/>
          </w:tcPr>
          <w:p>
            <w:pPr>
              <w:pStyle w:val="TableContents"/>
              <w:bidi w:val="0"/>
              <w:spacing w:before="0" w:after="283"/>
              <w:jc w:val="left"/>
              <w:rPr/>
            </w:pPr>
            <w:r>
              <w:rPr/>
              <w:t xml:space="preserve">Tossup </w:t>
            </w:r>
          </w:p>
        </w:tc>
        <w:tc>
          <w:tcPr>
            <w:tcW w:w="892" w:type="dxa"/>
            <w:tcBorders/>
            <w:vAlign w:val="center"/>
          </w:tcPr>
          <w:p>
            <w:pPr>
              <w:pStyle w:val="TableContents"/>
              <w:bidi w:val="0"/>
              <w:spacing w:before="0" w:after="283"/>
              <w:jc w:val="left"/>
              <w:rPr/>
            </w:pPr>
            <w:r>
              <w:rPr/>
              <w:t xml:space="preserve">Tossup </w:t>
            </w:r>
          </w:p>
        </w:tc>
        <w:tc>
          <w:tcPr>
            <w:tcW w:w="949" w:type="dxa"/>
            <w:tcBorders/>
            <w:vAlign w:val="center"/>
          </w:tcPr>
          <w:p>
            <w:pPr>
              <w:pStyle w:val="TableContents"/>
              <w:bidi w:val="0"/>
              <w:spacing w:before="0" w:after="283"/>
              <w:jc w:val="left"/>
              <w:rPr/>
            </w:pPr>
            <w:r>
              <w:rPr/>
              <w:t xml:space="preserve">Laiha D </w:t>
            </w:r>
          </w:p>
        </w:tc>
        <w:tc>
          <w:tcPr>
            <w:tcW w:w="918" w:type="dxa"/>
            <w:tcBorders/>
            <w:vAlign w:val="center"/>
          </w:tcPr>
          <w:p>
            <w:pPr>
              <w:pStyle w:val="TableContents"/>
              <w:bidi w:val="0"/>
              <w:spacing w:before="0" w:after="283"/>
              <w:jc w:val="left"/>
              <w:rPr/>
            </w:pPr>
            <w:r>
              <w:rPr/>
              <w:t xml:space="preserve">Tossup </w:t>
            </w:r>
          </w:p>
        </w:tc>
        <w:tc>
          <w:tcPr>
            <w:tcW w:w="908" w:type="dxa"/>
            <w:tcBorders/>
            <w:vAlign w:val="center"/>
          </w:tcPr>
          <w:p>
            <w:pPr>
              <w:pStyle w:val="TableContents"/>
              <w:bidi w:val="0"/>
              <w:spacing w:before="0" w:after="283"/>
              <w:jc w:val="left"/>
              <w:rPr/>
            </w:pPr>
            <w:r>
              <w:rPr/>
              <w:t xml:space="preserve">Tossup </w:t>
            </w:r>
          </w:p>
        </w:tc>
        <w:tc>
          <w:tcPr>
            <w:tcW w:w="967" w:type="dxa"/>
            <w:tcBorders/>
            <w:vAlign w:val="center"/>
          </w:tcPr>
          <w:p>
            <w:pPr>
              <w:pStyle w:val="TableContents"/>
              <w:bidi w:val="0"/>
              <w:spacing w:before="0" w:after="283"/>
              <w:jc w:val="left"/>
              <w:rPr/>
            </w:pPr>
            <w:r>
              <w:rPr/>
              <w:t xml:space="preserve">Tossup </w:t>
            </w:r>
          </w:p>
        </w:tc>
      </w:tr>
      <w:tr>
        <w:trPr/>
        <w:tc>
          <w:tcPr>
            <w:tcW w:w="1636" w:type="dxa"/>
            <w:tcBorders/>
            <w:vAlign w:val="center"/>
          </w:tcPr>
          <w:p>
            <w:pPr>
              <w:pStyle w:val="TableHeading"/>
              <w:suppressLineNumbers/>
              <w:bidi w:val="0"/>
              <w:spacing w:before="0" w:after="283"/>
              <w:jc w:val="center"/>
              <w:rPr/>
            </w:pPr>
            <w:r>
              <w:rPr/>
              <w:t xml:space="preserve">Wisconsin </w:t>
            </w:r>
          </w:p>
        </w:tc>
        <w:tc>
          <w:tcPr>
            <w:tcW w:w="773" w:type="dxa"/>
            <w:tcBorders/>
            <w:vAlign w:val="center"/>
          </w:tcPr>
          <w:p>
            <w:pPr>
              <w:pStyle w:val="TableContents"/>
              <w:bidi w:val="0"/>
              <w:spacing w:before="0" w:after="283"/>
              <w:jc w:val="left"/>
              <w:rPr/>
            </w:pPr>
            <w:r>
              <w:rPr/>
              <w:t xml:space="preserve">EVEN </w:t>
            </w:r>
          </w:p>
        </w:tc>
        <w:tc>
          <w:tcPr>
            <w:tcW w:w="1395" w:type="dxa"/>
            <w:tcBorders/>
            <w:vAlign w:val="center"/>
          </w:tcPr>
          <w:p>
            <w:pPr>
              <w:pStyle w:val="TableContents"/>
              <w:bidi w:val="0"/>
              <w:spacing w:before="0" w:after="283"/>
              <w:jc w:val="left"/>
              <w:rPr/>
            </w:pPr>
            <w:r>
              <w:rPr/>
              <w:t xml:space="preserve">Tammy Baldwin (D) </w:t>
            </w:r>
          </w:p>
        </w:tc>
        <w:tc>
          <w:tcPr>
            <w:tcW w:w="857" w:type="dxa"/>
            <w:tcBorders/>
            <w:vAlign w:val="center"/>
          </w:tcPr>
          <w:p>
            <w:pPr>
              <w:pStyle w:val="TableContents"/>
              <w:bidi w:val="0"/>
              <w:spacing w:before="0" w:after="283"/>
              <w:jc w:val="left"/>
              <w:rPr/>
            </w:pPr>
            <w:r>
              <w:rPr/>
              <w:t xml:space="preserve">51% D </w:t>
            </w:r>
          </w:p>
        </w:tc>
        <w:tc>
          <w:tcPr>
            <w:tcW w:w="910" w:type="dxa"/>
            <w:tcBorders/>
            <w:vAlign w:val="center"/>
          </w:tcPr>
          <w:p>
            <w:pPr>
              <w:pStyle w:val="TableContents"/>
              <w:bidi w:val="0"/>
              <w:spacing w:before="0" w:after="283"/>
              <w:jc w:val="left"/>
              <w:rPr/>
            </w:pPr>
            <w:r>
              <w:rPr/>
              <w:t xml:space="preserve">Todennäköisesti D </w:t>
            </w:r>
          </w:p>
        </w:tc>
        <w:tc>
          <w:tcPr>
            <w:tcW w:w="892" w:type="dxa"/>
            <w:tcBorders/>
            <w:vAlign w:val="center"/>
          </w:tcPr>
          <w:p>
            <w:pPr>
              <w:pStyle w:val="TableContents"/>
              <w:bidi w:val="0"/>
              <w:spacing w:before="0" w:after="283"/>
              <w:jc w:val="left"/>
              <w:rPr/>
            </w:pPr>
            <w:r>
              <w:rPr/>
              <w:t xml:space="preserve">Kallistus D </w:t>
            </w:r>
          </w:p>
        </w:tc>
        <w:tc>
          <w:tcPr>
            <w:tcW w:w="949" w:type="dxa"/>
            <w:tcBorders/>
            <w:vAlign w:val="center"/>
          </w:tcPr>
          <w:p>
            <w:pPr>
              <w:pStyle w:val="TableContents"/>
              <w:bidi w:val="0"/>
              <w:spacing w:before="0" w:after="283"/>
              <w:jc w:val="left"/>
              <w:rPr/>
            </w:pPr>
            <w:r>
              <w:rPr/>
              <w:t xml:space="preserve">Laiha D </w:t>
            </w:r>
          </w:p>
        </w:tc>
        <w:tc>
          <w:tcPr>
            <w:tcW w:w="918" w:type="dxa"/>
            <w:tcBorders/>
            <w:vAlign w:val="center"/>
          </w:tcPr>
          <w:p>
            <w:pPr>
              <w:pStyle w:val="TableContents"/>
              <w:bidi w:val="0"/>
              <w:spacing w:before="0" w:after="283"/>
              <w:jc w:val="left"/>
              <w:rPr/>
            </w:pPr>
            <w:r>
              <w:rPr/>
              <w:t xml:space="preserve">Laiha D </w:t>
            </w:r>
          </w:p>
        </w:tc>
        <w:tc>
          <w:tcPr>
            <w:tcW w:w="908" w:type="dxa"/>
            <w:tcBorders/>
            <w:vAlign w:val="center"/>
          </w:tcPr>
          <w:p>
            <w:pPr>
              <w:pStyle w:val="TableContents"/>
              <w:bidi w:val="0"/>
              <w:spacing w:before="0" w:after="283"/>
              <w:jc w:val="left"/>
              <w:rPr/>
            </w:pPr>
            <w:r>
              <w:rPr/>
              <w:t xml:space="preserve">Laiha D </w:t>
            </w:r>
          </w:p>
        </w:tc>
        <w:tc>
          <w:tcPr>
            <w:tcW w:w="967" w:type="dxa"/>
            <w:tcBorders/>
            <w:vAlign w:val="center"/>
          </w:tcPr>
          <w:p>
            <w:pPr>
              <w:pStyle w:val="TableContents"/>
              <w:bidi w:val="0"/>
              <w:spacing w:before="0" w:after="283"/>
              <w:jc w:val="left"/>
              <w:rPr/>
            </w:pPr>
            <w:r>
              <w:rPr/>
              <w:t xml:space="preserve">Todennäköisesti D </w:t>
            </w:r>
          </w:p>
        </w:tc>
      </w:tr>
      <w:tr>
        <w:trPr/>
        <w:tc>
          <w:tcPr>
            <w:tcW w:w="1636" w:type="dxa"/>
            <w:tcBorders/>
            <w:vAlign w:val="center"/>
          </w:tcPr>
          <w:p>
            <w:pPr>
              <w:pStyle w:val="TableHeading"/>
              <w:suppressLineNumbers/>
              <w:bidi w:val="0"/>
              <w:spacing w:before="0" w:after="283"/>
              <w:jc w:val="center"/>
              <w:rPr/>
            </w:pPr>
            <w:r>
              <w:rPr>
                <w:color w:val="8B0000"/>
              </w:rPr>
              <w:t xml:space="preserve">Wyomin</w:t>
            </w:r>
            <w:r>
              <w:rPr/>
              <w:t xml:space="preserve">g </w:t>
            </w:r>
          </w:p>
        </w:tc>
        <w:tc>
          <w:tcPr>
            <w:tcW w:w="773" w:type="dxa"/>
            <w:tcBorders/>
            <w:vAlign w:val="center"/>
          </w:tcPr>
          <w:p>
            <w:pPr>
              <w:pStyle w:val="TableContents"/>
              <w:bidi w:val="0"/>
              <w:spacing w:before="0" w:after="283"/>
              <w:jc w:val="left"/>
              <w:rPr/>
            </w:pPr>
            <w:r>
              <w:rPr/>
              <w:t xml:space="preserve">R + 25 </w:t>
            </w:r>
          </w:p>
        </w:tc>
        <w:tc>
          <w:tcPr>
            <w:tcW w:w="1395" w:type="dxa"/>
            <w:tcBorders/>
            <w:vAlign w:val="center"/>
          </w:tcPr>
          <w:p>
            <w:pPr>
              <w:pStyle w:val="TableContents"/>
              <w:bidi w:val="0"/>
              <w:spacing w:before="0" w:after="283"/>
              <w:jc w:val="left"/>
              <w:rPr/>
            </w:pPr>
            <w:r>
              <w:rPr/>
              <w:t xml:space="preserve">John Barrasso (R) </w:t>
            </w:r>
          </w:p>
        </w:tc>
        <w:tc>
          <w:tcPr>
            <w:tcW w:w="857" w:type="dxa"/>
            <w:tcBorders/>
            <w:vAlign w:val="center"/>
          </w:tcPr>
          <w:p>
            <w:pPr>
              <w:pStyle w:val="TableContents"/>
              <w:bidi w:val="0"/>
              <w:spacing w:before="0" w:after="283"/>
              <w:jc w:val="left"/>
              <w:rPr/>
            </w:pPr>
            <w:r>
              <w:rPr/>
              <w:t xml:space="preserve">76% R </w:t>
            </w:r>
          </w:p>
        </w:tc>
        <w:tc>
          <w:tcPr>
            <w:tcW w:w="910" w:type="dxa"/>
            <w:tcBorders/>
            <w:vAlign w:val="center"/>
          </w:tcPr>
          <w:p>
            <w:pPr>
              <w:pStyle w:val="TableContents"/>
              <w:bidi w:val="0"/>
              <w:spacing w:before="0" w:after="283"/>
              <w:jc w:val="left"/>
              <w:rPr/>
            </w:pPr>
            <w:r>
              <w:rPr/>
              <w:t xml:space="preserve">Turvallinen R </w:t>
            </w:r>
          </w:p>
        </w:tc>
        <w:tc>
          <w:tcPr>
            <w:tcW w:w="892" w:type="dxa"/>
            <w:tcBorders/>
            <w:vAlign w:val="center"/>
          </w:tcPr>
          <w:p>
            <w:pPr>
              <w:pStyle w:val="TableContents"/>
              <w:bidi w:val="0"/>
              <w:spacing w:before="0" w:after="283"/>
              <w:jc w:val="left"/>
              <w:rPr/>
            </w:pPr>
            <w:r>
              <w:rPr/>
              <w:t xml:space="preserve">Turvallinen R </w:t>
            </w:r>
          </w:p>
        </w:tc>
        <w:tc>
          <w:tcPr>
            <w:tcW w:w="949" w:type="dxa"/>
            <w:tcBorders/>
            <w:vAlign w:val="center"/>
          </w:tcPr>
          <w:p>
            <w:pPr>
              <w:pStyle w:val="TableContents"/>
              <w:bidi w:val="0"/>
              <w:spacing w:before="0" w:after="283"/>
              <w:jc w:val="left"/>
              <w:rPr/>
            </w:pPr>
            <w:r>
              <w:rPr/>
              <w:t xml:space="preserve">Turvallinen R </w:t>
            </w:r>
          </w:p>
        </w:tc>
        <w:tc>
          <w:tcPr>
            <w:tcW w:w="918" w:type="dxa"/>
            <w:tcBorders/>
            <w:vAlign w:val="center"/>
          </w:tcPr>
          <w:p>
            <w:pPr>
              <w:pStyle w:val="TableContents"/>
              <w:bidi w:val="0"/>
              <w:spacing w:before="0" w:after="283"/>
              <w:jc w:val="left"/>
              <w:rPr/>
            </w:pPr>
            <w:r>
              <w:rPr/>
              <w:t xml:space="preserve">Turvallinen R </w:t>
            </w:r>
          </w:p>
        </w:tc>
        <w:tc>
          <w:tcPr>
            <w:tcW w:w="908" w:type="dxa"/>
            <w:tcBorders/>
            <w:vAlign w:val="center"/>
          </w:tcPr>
          <w:p>
            <w:pPr>
              <w:pStyle w:val="TableContents"/>
              <w:bidi w:val="0"/>
              <w:spacing w:before="0" w:after="283"/>
              <w:jc w:val="left"/>
              <w:rPr/>
            </w:pPr>
            <w:r>
              <w:rPr/>
              <w:t xml:space="preserve">Turvallinen R </w:t>
            </w:r>
          </w:p>
        </w:tc>
        <w:tc>
          <w:tcPr>
            <w:tcW w:w="967" w:type="dxa"/>
            <w:tcBorders/>
            <w:vAlign w:val="center"/>
          </w:tcPr>
          <w:p>
            <w:pPr>
              <w:pStyle w:val="TableContents"/>
              <w:bidi w:val="0"/>
              <w:spacing w:before="0" w:after="283"/>
              <w:jc w:val="left"/>
              <w:rPr/>
            </w:pPr>
            <w:r>
              <w:rPr/>
              <w:t xml:space="preserve">Turvallinen 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republikaanien senaattipaikat ovat ehdolla vuonna 2018?</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Yhdysvaltain senaatin 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283"/>
        <w:jc w:val="left"/>
        <w:rPr/>
      </w:pPr>
      <w:r>
        <w:rPr/>
        <w:t xml:space="preserve">33 paikkaa Yhdysvaltain senaatin 100 paikasta (luokka 1) (ja 2 ylimääräistä vaalia) 51 paikkaa tarvitaan enemmistöön. </w:t>
      </w:r>
    </w:p>
    <w:tbl>
      <w:tblPr>
        <w:tblW w:w="5148" w:type="dxa"/>
        <w:jc w:val="left"/>
        <w:tblInd w:w="0" w:type="dxa"/>
        <w:tblLayout w:type="fixed"/>
        <w:tblCellMar>
          <w:top w:w="28" w:type="dxa"/>
          <w:left w:w="28" w:type="dxa"/>
          <w:bottom w:w="28" w:type="dxa"/>
          <w:right w:w="28" w:type="dxa"/>
        </w:tblCellMar>
      </w:tblPr>
      <w:tblGrid>
        <w:gridCol w:w="1561"/>
        <w:gridCol w:w="1846"/>
        <w:gridCol w:w="1741"/>
      </w:tblGrid>
      <w:tr>
        <w:trPr/>
        <w:tc>
          <w:tcPr>
            <w:tcW w:w="156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Johtaja </w:t>
            </w:r>
          </w:p>
        </w:tc>
        <w:tc>
          <w:tcPr>
            <w:tcW w:w="1846" w:type="dxa"/>
            <w:tcBorders/>
            <w:vAlign w:val="center"/>
          </w:tcPr>
          <w:p>
            <w:pPr>
              <w:pStyle w:val="TableContents"/>
              <w:bidi w:val="0"/>
              <w:spacing w:before="0" w:after="283"/>
              <w:jc w:val="left"/>
              <w:rPr/>
            </w:pPr>
            <w:r>
              <w:rPr>
                <w:color w:val="A9A9A9"/>
              </w:rPr>
              <w:t xml:space="preserve">Mitch McConnell </w:t>
            </w:r>
          </w:p>
        </w:tc>
        <w:tc>
          <w:tcPr>
            <w:tcW w:w="1741" w:type="dxa"/>
            <w:tcBorders/>
            <w:vAlign w:val="center"/>
          </w:tcPr>
          <w:p>
            <w:pPr>
              <w:pStyle w:val="TableContents"/>
              <w:bidi w:val="0"/>
              <w:spacing w:before="0" w:after="283"/>
              <w:jc w:val="left"/>
              <w:rPr/>
            </w:pPr>
            <w:r>
              <w:rPr/>
              <w:t xml:space="preserve">Chuck Schumer </w:t>
            </w:r>
          </w:p>
        </w:tc>
      </w:tr>
      <w:tr>
        <w:trPr/>
        <w:tc>
          <w:tcPr>
            <w:tcW w:w="1561"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Tasavaltalainen </w:t>
            </w:r>
          </w:p>
        </w:tc>
        <w:tc>
          <w:tcPr>
            <w:tcW w:w="1741" w:type="dxa"/>
            <w:tcBorders/>
            <w:vAlign w:val="center"/>
          </w:tcPr>
          <w:p>
            <w:pPr>
              <w:pStyle w:val="TableContents"/>
              <w:bidi w:val="0"/>
              <w:spacing w:before="0" w:after="283"/>
              <w:jc w:val="left"/>
              <w:rPr/>
            </w:pPr>
            <w:r>
              <w:rPr/>
              <w:t xml:space="preserve">Demokraattinen </w:t>
            </w:r>
          </w:p>
        </w:tc>
      </w:tr>
      <w:tr>
        <w:trPr/>
        <w:tc>
          <w:tcPr>
            <w:tcW w:w="1561" w:type="dxa"/>
            <w:tcBorders/>
            <w:vAlign w:val="center"/>
          </w:tcPr>
          <w:p>
            <w:pPr>
              <w:pStyle w:val="TableHeading"/>
              <w:suppressLineNumbers/>
              <w:bidi w:val="0"/>
              <w:spacing w:before="0" w:after="283"/>
              <w:jc w:val="center"/>
              <w:rPr/>
            </w:pPr>
            <w:r>
              <w:rPr/>
              <w:t xml:space="preserve">Johtaja vuodesta </w:t>
            </w:r>
          </w:p>
        </w:tc>
        <w:tc>
          <w:tcPr>
            <w:tcW w:w="1846" w:type="dxa"/>
            <w:tcBorders/>
            <w:vAlign w:val="center"/>
          </w:tcPr>
          <w:p>
            <w:pPr>
              <w:pStyle w:val="TableContents"/>
              <w:bidi w:val="0"/>
              <w:spacing w:before="0" w:after="283"/>
              <w:jc w:val="left"/>
              <w:rPr/>
            </w:pPr>
            <w:r>
              <w:rPr/>
              <w:t xml:space="preserve">3. tammikuuta 2007 </w:t>
            </w:r>
          </w:p>
        </w:tc>
        <w:tc>
          <w:tcPr>
            <w:tcW w:w="1741" w:type="dxa"/>
            <w:tcBorders/>
            <w:vAlign w:val="center"/>
          </w:tcPr>
          <w:p>
            <w:pPr>
              <w:pStyle w:val="TableContents"/>
              <w:bidi w:val="0"/>
              <w:spacing w:before="0" w:after="283"/>
              <w:jc w:val="left"/>
              <w:rPr/>
            </w:pPr>
            <w:r>
              <w:rPr/>
              <w:t xml:space="preserve">tammikuu 3, 2017 </w:t>
            </w:r>
          </w:p>
        </w:tc>
      </w:tr>
      <w:tr>
        <w:trPr/>
        <w:tc>
          <w:tcPr>
            <w:tcW w:w="1561" w:type="dxa"/>
            <w:tcBorders/>
            <w:vAlign w:val="center"/>
          </w:tcPr>
          <w:p>
            <w:pPr>
              <w:pStyle w:val="TableHeading"/>
              <w:suppressLineNumbers/>
              <w:bidi w:val="0"/>
              <w:spacing w:before="0" w:after="283"/>
              <w:jc w:val="center"/>
              <w:rPr/>
            </w:pPr>
            <w:r>
              <w:rPr/>
              <w:t xml:space="preserve">Johtajan paikka </w:t>
            </w:r>
          </w:p>
        </w:tc>
        <w:tc>
          <w:tcPr>
            <w:tcW w:w="1846" w:type="dxa"/>
            <w:tcBorders/>
            <w:vAlign w:val="center"/>
          </w:tcPr>
          <w:p>
            <w:pPr>
              <w:pStyle w:val="TableContents"/>
              <w:bidi w:val="0"/>
              <w:spacing w:before="0" w:after="283"/>
              <w:jc w:val="left"/>
              <w:rPr/>
            </w:pPr>
            <w:r>
              <w:rPr/>
              <w:t xml:space="preserve">Kentucky </w:t>
            </w:r>
          </w:p>
        </w:tc>
        <w:tc>
          <w:tcPr>
            <w:tcW w:w="1741" w:type="dxa"/>
            <w:tcBorders/>
            <w:vAlign w:val="center"/>
          </w:tcPr>
          <w:p>
            <w:pPr>
              <w:pStyle w:val="TableContents"/>
              <w:bidi w:val="0"/>
              <w:spacing w:before="0" w:after="283"/>
              <w:jc w:val="left"/>
              <w:rPr/>
            </w:pPr>
            <w:r>
              <w:rPr/>
              <w:t xml:space="preserve">New York </w:t>
            </w:r>
          </w:p>
        </w:tc>
      </w:tr>
      <w:tr>
        <w:trPr/>
        <w:tc>
          <w:tcPr>
            <w:tcW w:w="1561" w:type="dxa"/>
            <w:tcBorders/>
            <w:vAlign w:val="center"/>
          </w:tcPr>
          <w:p>
            <w:pPr>
              <w:pStyle w:val="TableHeading"/>
              <w:suppressLineNumbers/>
              <w:bidi w:val="0"/>
              <w:spacing w:before="0" w:after="283"/>
              <w:jc w:val="center"/>
              <w:rPr/>
            </w:pPr>
            <w:r>
              <w:rPr/>
              <w:t xml:space="preserve">Nykyiset paikat </w:t>
            </w:r>
          </w:p>
        </w:tc>
        <w:tc>
          <w:tcPr>
            <w:tcW w:w="1846" w:type="dxa"/>
            <w:tcBorders/>
            <w:vAlign w:val="center"/>
          </w:tcPr>
          <w:p>
            <w:pPr>
              <w:pStyle w:val="TableContents"/>
              <w:bidi w:val="0"/>
              <w:spacing w:before="0" w:after="283"/>
              <w:jc w:val="left"/>
              <w:rPr/>
            </w:pPr>
            <w:r>
              <w:rPr/>
              <w:t xml:space="preserve">51 </w:t>
            </w:r>
          </w:p>
        </w:tc>
        <w:tc>
          <w:tcPr>
            <w:tcW w:w="1741" w:type="dxa"/>
            <w:tcBorders/>
            <w:vAlign w:val="center"/>
          </w:tcPr>
          <w:p>
            <w:pPr>
              <w:pStyle w:val="TableContents"/>
              <w:bidi w:val="0"/>
              <w:spacing w:before="0" w:after="283"/>
              <w:jc w:val="left"/>
              <w:rPr/>
            </w:pPr>
            <w:r>
              <w:rPr/>
              <w:t xml:space="preserve">47 </w:t>
            </w:r>
          </w:p>
        </w:tc>
      </w:tr>
      <w:tr>
        <w:trPr/>
        <w:tc>
          <w:tcPr>
            <w:tcW w:w="1561" w:type="dxa"/>
            <w:tcBorders/>
            <w:vAlign w:val="center"/>
          </w:tcPr>
          <w:p>
            <w:pPr>
              <w:pStyle w:val="TableHeading"/>
              <w:suppressLineNumbers/>
              <w:bidi w:val="0"/>
              <w:spacing w:before="0" w:after="283"/>
              <w:jc w:val="center"/>
              <w:rPr/>
            </w:pPr>
            <w:r>
              <w:rPr/>
              <w:t xml:space="preserve">Tarvittavat istuimet </w:t>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pPr>
            <w:r>
              <w:rPr/>
              <w:t xml:space="preserve">9 </w:t>
            </w:r>
          </w:p>
        </w:tc>
        <w:tc>
          <w:tcPr>
            <w:tcW w:w="1741" w:type="dxa"/>
            <w:tcBorders/>
            <w:vAlign w:val="center"/>
          </w:tcPr>
          <w:p>
            <w:pPr>
              <w:pStyle w:val="TableContents"/>
              <w:bidi w:val="0"/>
              <w:spacing w:before="0" w:after="283"/>
              <w:jc w:val="left"/>
              <w:rPr/>
            </w:pPr>
            <w:r>
              <w:rPr/>
              <w:t xml:space="preserve">24 </w:t>
            </w:r>
          </w:p>
        </w:tc>
      </w:tr>
      <w:tr>
        <w:trPr/>
        <w:tc>
          <w:tcPr>
            <w:tcW w:w="156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Itsenäinen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Nykyiset paikat </w:t>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Vaalien kohteena olevat paikat (yleiset ja ylimääräiset): Tasavaltalainen viranhaltija ehdolla Tasavaltalainen viranhaltija ehdolla Tasavaltalainen viranhaltija ehdolla Tasavaltalainen viranhaltija ehdolla Riippumaton viranhaltija ehdolla Ei vaaleja Sisäänvedetty suorakulmio tarkoittaa ylimääräisiä vaaleja. </w:t>
      </w:r>
    </w:p>
    <w:tbl>
      <w:tblPr>
        <w:tblW w:w="3155" w:type="dxa"/>
        <w:jc w:val="left"/>
        <w:tblInd w:w="0" w:type="dxa"/>
        <w:tblLayout w:type="fixed"/>
        <w:tblCellMar>
          <w:top w:w="28" w:type="dxa"/>
          <w:left w:w="28" w:type="dxa"/>
          <w:bottom w:w="28" w:type="dxa"/>
          <w:right w:w="28" w:type="dxa"/>
        </w:tblCellMar>
      </w:tblPr>
      <w:tblGrid>
        <w:gridCol w:w="3001"/>
        <w:gridCol w:w="154"/>
      </w:tblGrid>
      <w:tr>
        <w:trPr/>
        <w:tc>
          <w:tcPr>
            <w:tcW w:w="3001" w:type="dxa"/>
            <w:tcBorders/>
            <w:vAlign w:val="center"/>
          </w:tcPr>
          <w:p>
            <w:pPr>
              <w:pStyle w:val="TableContents"/>
              <w:bidi w:val="0"/>
              <w:jc w:val="left"/>
              <w:rPr/>
            </w:pPr>
            <w:r>
              <w:rPr/>
              <w:t xml:space="preserve">Nykyinen enemmistöjohtaja </w:t>
            </w:r>
          </w:p>
          <w:p>
            <w:pPr>
              <w:pStyle w:val="TableContents"/>
              <w:bidi w:val="0"/>
              <w:spacing w:before="0" w:after="283"/>
              <w:jc w:val="left"/>
              <w:rPr/>
            </w:pPr>
            <w:r>
              <w:rPr/>
              <w:t xml:space="preserve">Mitch McConnell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ehdolla uudelleenvalintaan vuonna 2018 Kentuckyssa?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588"/>
        <w:gridCol w:w="1394"/>
        <w:gridCol w:w="1587"/>
        <w:gridCol w:w="1281"/>
        <w:gridCol w:w="1141"/>
        <w:gridCol w:w="3214"/>
      </w:tblGrid>
      <w:tr>
        <w:trPr/>
        <w:tc>
          <w:tcPr>
            <w:tcW w:w="1588" w:type="dxa"/>
            <w:tcBorders/>
            <w:vAlign w:val="center"/>
          </w:tcPr>
          <w:p>
            <w:pPr>
              <w:pStyle w:val="TableHeading"/>
              <w:suppressLineNumbers/>
              <w:bidi w:val="0"/>
              <w:spacing w:before="0" w:after="283"/>
              <w:jc w:val="center"/>
              <w:rPr/>
            </w:pPr>
            <w:r>
              <w:rPr/>
              <w:t xml:space="preserve">Valtio (linkit tiivistelmiin jäljempänä) Viranhaltija (Incumbent) </w:t>
            </w:r>
          </w:p>
        </w:tc>
        <w:tc>
          <w:tcPr>
            <w:tcW w:w="1394" w:type="dxa"/>
            <w:tcBorders/>
            <w:vAlign w:val="center"/>
          </w:tcPr>
          <w:p>
            <w:pPr>
              <w:pStyle w:val="TableHeading"/>
              <w:suppressLineNumbers/>
              <w:bidi w:val="0"/>
              <w:spacing w:before="0" w:after="283"/>
              <w:jc w:val="center"/>
              <w:rPr/>
            </w:pPr>
            <w:r>
              <w:rPr/>
              <w:t xml:space="preserve">Tarkoitus / Tulokset </w:t>
            </w:r>
          </w:p>
        </w:tc>
        <w:tc>
          <w:tcPr>
            <w:tcW w:w="1587" w:type="dxa"/>
            <w:tcBorders/>
            <w:vAlign w:val="center"/>
          </w:tcPr>
          <w:p>
            <w:pPr>
              <w:pStyle w:val="TableHeading"/>
              <w:suppressLineNumbers/>
              <w:bidi w:val="0"/>
              <w:spacing w:before="0" w:after="283"/>
              <w:jc w:val="center"/>
              <w:rPr/>
            </w:pPr>
            <w:r>
              <w:rPr/>
              <w:t xml:space="preserve">Ehdokkaat (aakkosjärjestyksessä) </w:t>
            </w:r>
          </w:p>
        </w:tc>
        <w:tc>
          <w:tcPr>
            <w:tcW w:w="128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214" w:type="dxa"/>
            <w:tcBorders/>
          </w:tcPr>
          <w:p>
            <w:pPr>
              <w:pStyle w:val="TableContents"/>
              <w:bidi w:val="0"/>
              <w:spacing w:before="0" w:after="283"/>
              <w:jc w:val="left"/>
              <w:rPr>
                <w:sz w:val="4"/>
                <w:szCs w:val="4"/>
              </w:rPr>
            </w:pPr>
            <w:r>
              <w:rPr>
                <w:sz w:val="4"/>
                <w:szCs w:val="4"/>
              </w:rPr>
            </w:r>
          </w:p>
        </w:tc>
      </w:tr>
      <w:tr>
        <w:trPr/>
        <w:tc>
          <w:tcPr>
            <w:tcW w:w="1588" w:type="dxa"/>
            <w:tcBorders/>
            <w:vAlign w:val="center"/>
          </w:tcPr>
          <w:p>
            <w:pPr>
              <w:pStyle w:val="TableHeading"/>
              <w:suppressLineNumbers/>
              <w:bidi w:val="0"/>
              <w:spacing w:before="0" w:after="283"/>
              <w:jc w:val="center"/>
              <w:rPr/>
            </w:pPr>
            <w:r>
              <w:rPr/>
              <w:t xml:space="preserve">Senaattori </w:t>
            </w:r>
          </w:p>
        </w:tc>
        <w:tc>
          <w:tcPr>
            <w:tcW w:w="1394" w:type="dxa"/>
            <w:tcBorders/>
            <w:vAlign w:val="center"/>
          </w:tcPr>
          <w:p>
            <w:pPr>
              <w:pStyle w:val="TableHeading"/>
              <w:suppressLineNumbers/>
              <w:bidi w:val="0"/>
              <w:spacing w:before="0" w:after="283"/>
              <w:jc w:val="center"/>
              <w:rPr/>
            </w:pPr>
            <w:r>
              <w:rPr/>
              <w:t xml:space="preserve">Puolue </w:t>
            </w:r>
          </w:p>
        </w:tc>
        <w:tc>
          <w:tcPr>
            <w:tcW w:w="1587" w:type="dxa"/>
            <w:tcBorders/>
            <w:vAlign w:val="center"/>
          </w:tcPr>
          <w:p>
            <w:pPr>
              <w:pStyle w:val="TableHeading"/>
              <w:suppressLineNumbers/>
              <w:bidi w:val="0"/>
              <w:spacing w:before="0" w:after="283"/>
              <w:jc w:val="center"/>
              <w:rPr/>
            </w:pPr>
            <w:r>
              <w:rPr/>
              <w:t xml:space="preserve">Vaalien historia </w:t>
            </w:r>
          </w:p>
        </w:tc>
        <w:tc>
          <w:tcPr>
            <w:tcW w:w="1281"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214" w:type="dxa"/>
            <w:tcBorders/>
          </w:tcPr>
          <w:p>
            <w:pPr>
              <w:pStyle w:val="TableContents"/>
              <w:bidi w:val="0"/>
              <w:spacing w:before="0" w:after="283"/>
              <w:jc w:val="left"/>
              <w:rPr>
                <w:sz w:val="4"/>
                <w:szCs w:val="4"/>
              </w:rPr>
            </w:pPr>
            <w:r>
              <w:rPr>
                <w:sz w:val="4"/>
                <w:szCs w:val="4"/>
              </w:rPr>
            </w:r>
          </w:p>
        </w:tc>
      </w:tr>
      <w:tr>
        <w:trPr/>
        <w:tc>
          <w:tcPr>
            <w:tcW w:w="1588" w:type="dxa"/>
            <w:tcBorders/>
            <w:vAlign w:val="center"/>
          </w:tcPr>
          <w:p>
            <w:pPr>
              <w:pStyle w:val="TableContents"/>
              <w:bidi w:val="0"/>
              <w:spacing w:before="0" w:after="283"/>
              <w:jc w:val="left"/>
              <w:rPr/>
            </w:pPr>
            <w:r>
              <w:rPr/>
              <w:t xml:space="preserve">Arizona </w:t>
            </w:r>
          </w:p>
        </w:tc>
        <w:tc>
          <w:tcPr>
            <w:tcW w:w="1394" w:type="dxa"/>
            <w:tcBorders/>
            <w:vAlign w:val="center"/>
          </w:tcPr>
          <w:p>
            <w:pPr>
              <w:pStyle w:val="TableContents"/>
              <w:bidi w:val="0"/>
              <w:spacing w:before="0" w:after="283"/>
              <w:jc w:val="left"/>
              <w:rPr/>
            </w:pPr>
            <w:r>
              <w:rPr/>
              <w:t xml:space="preserve">Flake, Jeff </w:t>
            </w:r>
            <w:r>
              <w:rPr>
                <w:color w:val="A9A9A9"/>
              </w:rPr>
              <w:t xml:space="preserve">Jeff Jeff Flake </w:t>
            </w:r>
          </w:p>
        </w:tc>
        <w:tc>
          <w:tcPr>
            <w:tcW w:w="1587" w:type="dxa"/>
            <w:tcBorders/>
            <w:vAlign w:val="center"/>
          </w:tcPr>
          <w:p>
            <w:pPr>
              <w:pStyle w:val="TableContents"/>
              <w:bidi w:val="0"/>
              <w:spacing w:before="0" w:after="283"/>
              <w:jc w:val="left"/>
              <w:rPr/>
            </w:pPr>
            <w:r>
              <w:rPr/>
              <w:t xml:space="preserve">Tasavaltalainen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Deedra Abboud (demokraatti) Craig Brittain (republikaani) Jeff Flake (republikaani) Doug Marks (libertaari) Jim Moss (demokraatti) Chris Russell (demokraatti) Richard Sherzan (demokraatti) Kyrsten Sinema (demokraatti) Nicolas Tutora (republikaani) Kelli Ward (republikaani) </w:t>
            </w:r>
          </w:p>
        </w:tc>
      </w:tr>
      <w:tr>
        <w:trPr/>
        <w:tc>
          <w:tcPr>
            <w:tcW w:w="1588" w:type="dxa"/>
            <w:tcBorders/>
            <w:vAlign w:val="center"/>
          </w:tcPr>
          <w:p>
            <w:pPr>
              <w:pStyle w:val="TableContents"/>
              <w:bidi w:val="0"/>
              <w:spacing w:before="0" w:after="283"/>
              <w:jc w:val="left"/>
              <w:rPr/>
            </w:pPr>
            <w:r>
              <w:rPr/>
              <w:t xml:space="preserve">Kalifornia </w:t>
            </w:r>
          </w:p>
        </w:tc>
        <w:tc>
          <w:tcPr>
            <w:tcW w:w="1394" w:type="dxa"/>
            <w:tcBorders/>
            <w:vAlign w:val="center"/>
          </w:tcPr>
          <w:p>
            <w:pPr>
              <w:pStyle w:val="TableContents"/>
              <w:bidi w:val="0"/>
              <w:spacing w:before="0" w:after="283"/>
              <w:jc w:val="left"/>
              <w:rPr/>
            </w:pPr>
            <w:r>
              <w:rPr/>
              <w:t xml:space="preserve">Feinstein, Dianne Dianne Feinstein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1992 (erityinen) 1994 2000 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Donald R. Adams (riippumaton) Jerry Leon Carroll (riippumaton) Michael Eisen (riippumaton) Dianne Feinstein (demokraattinen) Tim Gildersleeve (riippumaton) Eugene Patterson Harris (demokraattinen) David Hildebrand (demokraattinen) Charles Junior Hodge (riippumaton) Timothy Charles Kalemkarian (republikaani) Caren Lancona (republikaani) Richard Thomas Mead (riippumaton) John Melendez (demokraattinen) Douglas Howard Pierce (demokraattinen) Joseph Sandberg Stephen James Schrader (republikaani) Steve Stokes (demokraattinen) </w:t>
            </w:r>
          </w:p>
        </w:tc>
      </w:tr>
      <w:tr>
        <w:trPr/>
        <w:tc>
          <w:tcPr>
            <w:tcW w:w="1588" w:type="dxa"/>
            <w:tcBorders/>
            <w:vAlign w:val="center"/>
          </w:tcPr>
          <w:p>
            <w:pPr>
              <w:pStyle w:val="TableContents"/>
              <w:bidi w:val="0"/>
              <w:spacing w:before="0" w:after="283"/>
              <w:jc w:val="left"/>
              <w:rPr/>
            </w:pPr>
            <w:r>
              <w:rPr/>
              <w:t xml:space="preserve">Connecticut </w:t>
            </w:r>
          </w:p>
        </w:tc>
        <w:tc>
          <w:tcPr>
            <w:tcW w:w="1394" w:type="dxa"/>
            <w:tcBorders/>
            <w:vAlign w:val="center"/>
          </w:tcPr>
          <w:p>
            <w:pPr>
              <w:pStyle w:val="TableContents"/>
              <w:bidi w:val="0"/>
              <w:spacing w:before="0" w:after="283"/>
              <w:jc w:val="left"/>
              <w:rPr/>
            </w:pPr>
            <w:r>
              <w:rPr/>
              <w:t xml:space="preserve">Murphy, Chris Chris Murphy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Ann-Marie Adams (demokraattinen) Matthew Corey (republikaani) Chris Murphy (demokraattinen) Dominic Rapini (republikaani) </w:t>
            </w:r>
          </w:p>
        </w:tc>
      </w:tr>
      <w:tr>
        <w:trPr/>
        <w:tc>
          <w:tcPr>
            <w:tcW w:w="1588" w:type="dxa"/>
            <w:tcBorders/>
            <w:vAlign w:val="center"/>
          </w:tcPr>
          <w:p>
            <w:pPr>
              <w:pStyle w:val="TableContents"/>
              <w:bidi w:val="0"/>
              <w:spacing w:before="0" w:after="283"/>
              <w:jc w:val="left"/>
              <w:rPr/>
            </w:pPr>
            <w:r>
              <w:rPr/>
              <w:t xml:space="preserve">Delaware </w:t>
            </w:r>
          </w:p>
        </w:tc>
        <w:tc>
          <w:tcPr>
            <w:tcW w:w="1394" w:type="dxa"/>
            <w:tcBorders/>
            <w:vAlign w:val="center"/>
          </w:tcPr>
          <w:p>
            <w:pPr>
              <w:pStyle w:val="TableContents"/>
              <w:bidi w:val="0"/>
              <w:spacing w:before="0" w:after="283"/>
              <w:jc w:val="left"/>
              <w:rPr/>
            </w:pPr>
            <w:r>
              <w:rPr/>
              <w:t xml:space="preserve">Carper, Tom Tom Carper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2000 2006 2012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Tykiem Booker (demokraatti) Tom Carper (demokraatti) Chuck Boyce (republikaani) </w:t>
            </w:r>
          </w:p>
        </w:tc>
      </w:tr>
      <w:tr>
        <w:trPr/>
        <w:tc>
          <w:tcPr>
            <w:tcW w:w="1588" w:type="dxa"/>
            <w:tcBorders/>
            <w:vAlign w:val="center"/>
          </w:tcPr>
          <w:p>
            <w:pPr>
              <w:pStyle w:val="TableContents"/>
              <w:bidi w:val="0"/>
              <w:spacing w:before="0" w:after="283"/>
              <w:jc w:val="left"/>
              <w:rPr/>
            </w:pPr>
            <w:r>
              <w:rPr/>
              <w:t xml:space="preserve">Florida </w:t>
            </w:r>
          </w:p>
        </w:tc>
        <w:tc>
          <w:tcPr>
            <w:tcW w:w="1394" w:type="dxa"/>
            <w:tcBorders/>
            <w:vAlign w:val="center"/>
          </w:tcPr>
          <w:p>
            <w:pPr>
              <w:pStyle w:val="TableContents"/>
              <w:bidi w:val="0"/>
              <w:spacing w:before="0" w:after="283"/>
              <w:jc w:val="left"/>
              <w:rPr/>
            </w:pPr>
            <w:r>
              <w:rPr/>
              <w:t xml:space="preserve">Nelson, Bill Bill Nelson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2000 2006 2012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Joe Allen (riippumaton) Lateresa Ann Jones (republikaani) Edward Janowski (riippumaton) Tamika Lyles (demokraatti) Bill Nelson (demokraatti) Marcia Roberta Thorne (republikaani) Joe Wendt (libertaari) </w:t>
            </w:r>
          </w:p>
        </w:tc>
      </w:tr>
      <w:tr>
        <w:trPr/>
        <w:tc>
          <w:tcPr>
            <w:tcW w:w="1588" w:type="dxa"/>
            <w:tcBorders/>
            <w:vAlign w:val="center"/>
          </w:tcPr>
          <w:p>
            <w:pPr>
              <w:pStyle w:val="TableContents"/>
              <w:bidi w:val="0"/>
              <w:spacing w:before="0" w:after="283"/>
              <w:jc w:val="left"/>
              <w:rPr/>
            </w:pPr>
            <w:r>
              <w:rPr/>
              <w:t xml:space="preserve">Havaiji </w:t>
            </w:r>
          </w:p>
        </w:tc>
        <w:tc>
          <w:tcPr>
            <w:tcW w:w="1394" w:type="dxa"/>
            <w:tcBorders/>
            <w:vAlign w:val="center"/>
          </w:tcPr>
          <w:p>
            <w:pPr>
              <w:pStyle w:val="TableContents"/>
              <w:bidi w:val="0"/>
              <w:spacing w:before="0" w:after="283"/>
              <w:jc w:val="left"/>
              <w:rPr/>
            </w:pPr>
            <w:r>
              <w:rPr/>
              <w:t xml:space="preserve">Hirono, Mazie Mazie Hirono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Mazie Hirono (demokraattinen) </w:t>
            </w:r>
          </w:p>
        </w:tc>
      </w:tr>
      <w:tr>
        <w:trPr/>
        <w:tc>
          <w:tcPr>
            <w:tcW w:w="1588" w:type="dxa"/>
            <w:tcBorders/>
            <w:vAlign w:val="center"/>
          </w:tcPr>
          <w:p>
            <w:pPr>
              <w:pStyle w:val="TableContents"/>
              <w:bidi w:val="0"/>
              <w:spacing w:before="0" w:after="283"/>
              <w:jc w:val="left"/>
              <w:rPr/>
            </w:pPr>
            <w:r>
              <w:rPr/>
              <w:t xml:space="preserve">Indiana </w:t>
            </w:r>
          </w:p>
        </w:tc>
        <w:tc>
          <w:tcPr>
            <w:tcW w:w="1394" w:type="dxa"/>
            <w:tcBorders/>
            <w:vAlign w:val="center"/>
          </w:tcPr>
          <w:p>
            <w:pPr>
              <w:pStyle w:val="TableContents"/>
              <w:bidi w:val="0"/>
              <w:spacing w:before="0" w:after="283"/>
              <w:jc w:val="left"/>
              <w:rPr/>
            </w:pPr>
            <w:r>
              <w:rPr/>
              <w:t xml:space="preserve">Donnelly, Joe Joe Donnelly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Mike Braun (republikaani) Joe Donnelly (demokraatti) Terry Henderson (republikaani) Mark Hurt (republikaani) Luke Messer (republikaani) Todd Rokita (republikaani) Kiel Richard Stone (republikaani) Andrew Takami (republikaani) Andrew U.D. Straw (vammaispuolue) </w:t>
            </w:r>
          </w:p>
        </w:tc>
      </w:tr>
      <w:tr>
        <w:trPr/>
        <w:tc>
          <w:tcPr>
            <w:tcW w:w="1588" w:type="dxa"/>
            <w:tcBorders/>
            <w:vAlign w:val="center"/>
          </w:tcPr>
          <w:p>
            <w:pPr>
              <w:pStyle w:val="TableContents"/>
              <w:bidi w:val="0"/>
              <w:spacing w:before="0" w:after="283"/>
              <w:jc w:val="left"/>
              <w:rPr/>
            </w:pPr>
            <w:r>
              <w:rPr/>
              <w:t xml:space="preserve">Maine </w:t>
            </w:r>
          </w:p>
        </w:tc>
        <w:tc>
          <w:tcPr>
            <w:tcW w:w="1394" w:type="dxa"/>
            <w:tcBorders/>
            <w:vAlign w:val="center"/>
          </w:tcPr>
          <w:p>
            <w:pPr>
              <w:pStyle w:val="TableContents"/>
              <w:bidi w:val="0"/>
              <w:spacing w:before="0" w:after="283"/>
              <w:jc w:val="left"/>
              <w:rPr/>
            </w:pPr>
            <w:r>
              <w:rPr/>
              <w:t xml:space="preserve">King, Angus Angus King </w:t>
            </w:r>
          </w:p>
        </w:tc>
        <w:tc>
          <w:tcPr>
            <w:tcW w:w="1587" w:type="dxa"/>
            <w:tcBorders/>
            <w:vAlign w:val="center"/>
          </w:tcPr>
          <w:p>
            <w:pPr>
              <w:pStyle w:val="TableContents"/>
              <w:bidi w:val="0"/>
              <w:spacing w:before="0" w:after="283"/>
              <w:jc w:val="left"/>
              <w:rPr/>
            </w:pPr>
            <w:r>
              <w:rPr/>
              <w:t xml:space="preserve">Itsenäinen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Eric Brakey (republikaani) Angus King (riippumaton) Zak Ringlestein (demokraatti) </w:t>
            </w:r>
          </w:p>
        </w:tc>
      </w:tr>
      <w:tr>
        <w:trPr/>
        <w:tc>
          <w:tcPr>
            <w:tcW w:w="1588" w:type="dxa"/>
            <w:tcBorders/>
            <w:vAlign w:val="center"/>
          </w:tcPr>
          <w:p>
            <w:pPr>
              <w:pStyle w:val="TableContents"/>
              <w:bidi w:val="0"/>
              <w:spacing w:before="0" w:after="283"/>
              <w:jc w:val="left"/>
              <w:rPr/>
            </w:pPr>
            <w:r>
              <w:rPr/>
              <w:t xml:space="preserve">Maryland </w:t>
            </w:r>
          </w:p>
        </w:tc>
        <w:tc>
          <w:tcPr>
            <w:tcW w:w="1394" w:type="dxa"/>
            <w:tcBorders/>
            <w:vAlign w:val="center"/>
          </w:tcPr>
          <w:p>
            <w:pPr>
              <w:pStyle w:val="TableContents"/>
              <w:bidi w:val="0"/>
              <w:spacing w:before="0" w:after="283"/>
              <w:jc w:val="left"/>
              <w:rPr/>
            </w:pPr>
            <w:r>
              <w:rPr/>
              <w:t xml:space="preserve">Cardin, Ben Ben Cardin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Ben Cardin (demokraattinen) Sam Faddis (republikaani) Richard ``Rikki'' Vaughn (demokraattinen) Arvin Vohra (libertaari) Debbie ``Rica'' Wilson (demokraattinen) </w:t>
            </w:r>
          </w:p>
        </w:tc>
      </w:tr>
      <w:tr>
        <w:trPr/>
        <w:tc>
          <w:tcPr>
            <w:tcW w:w="1588" w:type="dxa"/>
            <w:tcBorders/>
            <w:vAlign w:val="center"/>
          </w:tcPr>
          <w:p>
            <w:pPr>
              <w:pStyle w:val="TableContents"/>
              <w:bidi w:val="0"/>
              <w:spacing w:before="0" w:after="283"/>
              <w:jc w:val="left"/>
              <w:rPr/>
            </w:pPr>
            <w:r>
              <w:rPr/>
              <w:t xml:space="preserve">Massachusetts </w:t>
            </w:r>
          </w:p>
        </w:tc>
        <w:tc>
          <w:tcPr>
            <w:tcW w:w="1394" w:type="dxa"/>
            <w:tcBorders/>
            <w:vAlign w:val="center"/>
          </w:tcPr>
          <w:p>
            <w:pPr>
              <w:pStyle w:val="TableContents"/>
              <w:bidi w:val="0"/>
              <w:spacing w:before="0" w:after="283"/>
              <w:jc w:val="left"/>
              <w:rPr/>
            </w:pPr>
            <w:r>
              <w:rPr/>
              <w:t xml:space="preserve">Warren, Elizabeth Elizabeth Warren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Elizabeth Warren (demokraattinen) Shiva Ayyadurai (republikaani) Geoff Diehl (republikaani) Mary Lindstrom (republikaani) Darius Mitchell (republikaani) Allen Waters (republikaani) Heidi Wellman (republikaani) James Devine (riippumaton) Joshua Ford (riippumaton) </w:t>
            </w:r>
          </w:p>
        </w:tc>
      </w:tr>
      <w:tr>
        <w:trPr/>
        <w:tc>
          <w:tcPr>
            <w:tcW w:w="1588" w:type="dxa"/>
            <w:tcBorders/>
            <w:vAlign w:val="center"/>
          </w:tcPr>
          <w:p>
            <w:pPr>
              <w:pStyle w:val="TableContents"/>
              <w:bidi w:val="0"/>
              <w:spacing w:before="0" w:after="283"/>
              <w:jc w:val="left"/>
              <w:rPr/>
            </w:pPr>
            <w:r>
              <w:rPr/>
              <w:t xml:space="preserve">Michigan </w:t>
            </w:r>
          </w:p>
        </w:tc>
        <w:tc>
          <w:tcPr>
            <w:tcW w:w="1394" w:type="dxa"/>
            <w:tcBorders/>
            <w:vAlign w:val="center"/>
          </w:tcPr>
          <w:p>
            <w:pPr>
              <w:pStyle w:val="TableContents"/>
              <w:bidi w:val="0"/>
              <w:spacing w:before="0" w:after="283"/>
              <w:jc w:val="left"/>
              <w:rPr/>
            </w:pPr>
            <w:r>
              <w:rPr/>
              <w:t xml:space="preserve">Stabenow, Debbie Debbie Stabenow Debbie Stabenow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2000 2006 2012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John James (republikaani) Robert P. Young Jr. (republikaani) Craig Allen Smith (demokraatti) Debbie Stabenow (demokraatti) Marcia Squier (riippumaton) </w:t>
            </w:r>
          </w:p>
        </w:tc>
      </w:tr>
      <w:tr>
        <w:trPr/>
        <w:tc>
          <w:tcPr>
            <w:tcW w:w="1588" w:type="dxa"/>
            <w:tcBorders/>
            <w:vAlign w:val="center"/>
          </w:tcPr>
          <w:p>
            <w:pPr>
              <w:pStyle w:val="TableContents"/>
              <w:bidi w:val="0"/>
              <w:spacing w:before="0" w:after="283"/>
              <w:jc w:val="left"/>
              <w:rPr/>
            </w:pPr>
            <w:r>
              <w:rPr/>
              <w:t xml:space="preserve">Minnesota </w:t>
            </w:r>
          </w:p>
        </w:tc>
        <w:tc>
          <w:tcPr>
            <w:tcW w:w="1394" w:type="dxa"/>
            <w:tcBorders/>
            <w:vAlign w:val="center"/>
          </w:tcPr>
          <w:p>
            <w:pPr>
              <w:pStyle w:val="TableContents"/>
              <w:bidi w:val="0"/>
              <w:spacing w:before="0" w:after="283"/>
              <w:jc w:val="left"/>
              <w:rPr/>
            </w:pPr>
            <w:r>
              <w:rPr/>
              <w:t xml:space="preserve">Klobuchar, Amy Amy Klobuchar Amy Klobuchar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Amy Klobuchar (demokraatti) Jim Newberger (republikaani) </w:t>
            </w:r>
          </w:p>
        </w:tc>
      </w:tr>
      <w:tr>
        <w:trPr/>
        <w:tc>
          <w:tcPr>
            <w:tcW w:w="1588" w:type="dxa"/>
            <w:tcBorders/>
            <w:vAlign w:val="center"/>
          </w:tcPr>
          <w:p>
            <w:pPr>
              <w:pStyle w:val="TableContents"/>
              <w:bidi w:val="0"/>
              <w:spacing w:before="0" w:after="283"/>
              <w:jc w:val="left"/>
              <w:rPr/>
            </w:pPr>
            <w:r>
              <w:rPr/>
              <w:t xml:space="preserve">Mississippi </w:t>
            </w:r>
          </w:p>
        </w:tc>
        <w:tc>
          <w:tcPr>
            <w:tcW w:w="1394" w:type="dxa"/>
            <w:tcBorders/>
            <w:vAlign w:val="center"/>
          </w:tcPr>
          <w:p>
            <w:pPr>
              <w:pStyle w:val="TableContents"/>
              <w:bidi w:val="0"/>
              <w:spacing w:before="0" w:after="283"/>
              <w:jc w:val="left"/>
              <w:rPr/>
            </w:pPr>
            <w:r>
              <w:rPr/>
              <w:t xml:space="preserve">Wicker, Roger </w:t>
            </w:r>
            <w:r>
              <w:rPr>
                <w:color w:val="DCDCDC"/>
              </w:rPr>
              <w:t xml:space="preserve">Roger Wicker </w:t>
            </w:r>
          </w:p>
        </w:tc>
        <w:tc>
          <w:tcPr>
            <w:tcW w:w="1587" w:type="dxa"/>
            <w:tcBorders/>
            <w:vAlign w:val="center"/>
          </w:tcPr>
          <w:p>
            <w:pPr>
              <w:pStyle w:val="TableContents"/>
              <w:bidi w:val="0"/>
              <w:spacing w:before="0" w:after="283"/>
              <w:jc w:val="left"/>
              <w:rPr/>
            </w:pPr>
            <w:r>
              <w:rPr/>
              <w:t xml:space="preserve">Tasavaltalainen </w:t>
            </w:r>
          </w:p>
        </w:tc>
        <w:tc>
          <w:tcPr>
            <w:tcW w:w="1281" w:type="dxa"/>
            <w:tcBorders/>
            <w:vAlign w:val="center"/>
          </w:tcPr>
          <w:p>
            <w:pPr>
              <w:pStyle w:val="TableContents"/>
              <w:bidi w:val="0"/>
              <w:spacing w:before="0" w:after="283"/>
              <w:jc w:val="left"/>
              <w:rPr/>
            </w:pPr>
            <w:r>
              <w:rPr/>
              <w:t xml:space="preserve">2007 (nimitetty) 2008 (erityinen)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Jensen Bohren (demokraatti) Roger Wicker (republikaani) </w:t>
            </w:r>
          </w:p>
        </w:tc>
      </w:tr>
      <w:tr>
        <w:trPr/>
        <w:tc>
          <w:tcPr>
            <w:tcW w:w="1588" w:type="dxa"/>
            <w:tcBorders/>
            <w:vAlign w:val="center"/>
          </w:tcPr>
          <w:p>
            <w:pPr>
              <w:pStyle w:val="TableContents"/>
              <w:bidi w:val="0"/>
              <w:spacing w:before="0" w:after="283"/>
              <w:jc w:val="left"/>
              <w:rPr/>
            </w:pPr>
            <w:r>
              <w:rPr/>
              <w:t xml:space="preserve">Missouri </w:t>
            </w:r>
          </w:p>
        </w:tc>
        <w:tc>
          <w:tcPr>
            <w:tcW w:w="1394" w:type="dxa"/>
            <w:tcBorders/>
            <w:vAlign w:val="center"/>
          </w:tcPr>
          <w:p>
            <w:pPr>
              <w:pStyle w:val="TableContents"/>
              <w:bidi w:val="0"/>
              <w:spacing w:before="0" w:after="283"/>
              <w:jc w:val="left"/>
              <w:rPr/>
            </w:pPr>
            <w:r>
              <w:rPr/>
              <w:t xml:space="preserve">McCaskill, Claire Claire McCaskill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Angelica Earl (demokraatti) Josh Hawley (republikaani) Claire McCaskill (demokraatti) Tony Monetti (republikaani) Austin Petersen (republikaani) Courtland Sykes (republikaani) </w:t>
            </w:r>
          </w:p>
        </w:tc>
      </w:tr>
      <w:tr>
        <w:trPr/>
        <w:tc>
          <w:tcPr>
            <w:tcW w:w="1588" w:type="dxa"/>
            <w:tcBorders/>
            <w:vAlign w:val="center"/>
          </w:tcPr>
          <w:p>
            <w:pPr>
              <w:pStyle w:val="TableContents"/>
              <w:bidi w:val="0"/>
              <w:spacing w:before="0" w:after="283"/>
              <w:jc w:val="left"/>
              <w:rPr/>
            </w:pPr>
            <w:r>
              <w:rPr/>
              <w:t xml:space="preserve">Montana </w:t>
            </w:r>
          </w:p>
        </w:tc>
        <w:tc>
          <w:tcPr>
            <w:tcW w:w="1394" w:type="dxa"/>
            <w:tcBorders/>
            <w:vAlign w:val="center"/>
          </w:tcPr>
          <w:p>
            <w:pPr>
              <w:pStyle w:val="TableContents"/>
              <w:bidi w:val="0"/>
              <w:spacing w:before="0" w:after="283"/>
              <w:jc w:val="left"/>
              <w:rPr/>
            </w:pPr>
            <w:r>
              <w:rPr/>
              <w:t xml:space="preserve">Tester, Jon Jon Tester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Troy Downing (republikaani) Ron Murray (republikaani) Albert Olszewski (republikaani) Matthew Rosendale (republikaani) Jon Tester (demokraatti) </w:t>
            </w:r>
          </w:p>
        </w:tc>
      </w:tr>
      <w:tr>
        <w:trPr/>
        <w:tc>
          <w:tcPr>
            <w:tcW w:w="1588" w:type="dxa"/>
            <w:tcBorders/>
            <w:vAlign w:val="center"/>
          </w:tcPr>
          <w:p>
            <w:pPr>
              <w:pStyle w:val="TableContents"/>
              <w:bidi w:val="0"/>
              <w:spacing w:before="0" w:after="283"/>
              <w:jc w:val="left"/>
              <w:rPr/>
            </w:pPr>
            <w:r>
              <w:rPr/>
              <w:t xml:space="preserve">Nebraska </w:t>
            </w:r>
          </w:p>
        </w:tc>
        <w:tc>
          <w:tcPr>
            <w:tcW w:w="1394" w:type="dxa"/>
            <w:tcBorders/>
            <w:vAlign w:val="center"/>
          </w:tcPr>
          <w:p>
            <w:pPr>
              <w:pStyle w:val="TableContents"/>
              <w:bidi w:val="0"/>
              <w:spacing w:before="0" w:after="283"/>
              <w:jc w:val="left"/>
              <w:rPr/>
            </w:pPr>
            <w:r>
              <w:rPr/>
              <w:t xml:space="preserve">Fischer, Deb </w:t>
            </w:r>
            <w:r>
              <w:rPr>
                <w:color w:val="2F4F4F"/>
              </w:rPr>
              <w:t xml:space="preserve">Deb </w:t>
            </w:r>
            <w:r>
              <w:rPr/>
              <w:t xml:space="preserve">Fischer </w:t>
            </w:r>
          </w:p>
        </w:tc>
        <w:tc>
          <w:tcPr>
            <w:tcW w:w="1587" w:type="dxa"/>
            <w:tcBorders/>
            <w:vAlign w:val="center"/>
          </w:tcPr>
          <w:p>
            <w:pPr>
              <w:pStyle w:val="TableContents"/>
              <w:bidi w:val="0"/>
              <w:spacing w:before="0" w:after="283"/>
              <w:jc w:val="left"/>
              <w:rPr/>
            </w:pPr>
            <w:r>
              <w:rPr/>
              <w:t xml:space="preserve">Tasavaltalainen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Deb Fischer (republikaani) Larry Marvin (demokraatti) Jane Raybould (demokraatti) </w:t>
            </w:r>
          </w:p>
        </w:tc>
      </w:tr>
      <w:tr>
        <w:trPr/>
        <w:tc>
          <w:tcPr>
            <w:tcW w:w="1588" w:type="dxa"/>
            <w:tcBorders/>
            <w:vAlign w:val="center"/>
          </w:tcPr>
          <w:p>
            <w:pPr>
              <w:pStyle w:val="TableContents"/>
              <w:bidi w:val="0"/>
              <w:spacing w:before="0" w:after="283"/>
              <w:jc w:val="left"/>
              <w:rPr/>
            </w:pPr>
            <w:r>
              <w:rPr/>
              <w:t xml:space="preserve">Nevada </w:t>
            </w:r>
          </w:p>
        </w:tc>
        <w:tc>
          <w:tcPr>
            <w:tcW w:w="1394" w:type="dxa"/>
            <w:tcBorders/>
            <w:vAlign w:val="center"/>
          </w:tcPr>
          <w:p>
            <w:pPr>
              <w:pStyle w:val="TableContents"/>
              <w:bidi w:val="0"/>
              <w:spacing w:before="0" w:after="283"/>
              <w:jc w:val="left"/>
              <w:rPr/>
            </w:pPr>
            <w:r>
              <w:rPr/>
              <w:t xml:space="preserve">Heller, Dean </w:t>
            </w:r>
            <w:r>
              <w:rPr>
                <w:color w:val="556B2F"/>
              </w:rPr>
              <w:t xml:space="preserve">Dean Heller </w:t>
            </w:r>
          </w:p>
        </w:tc>
        <w:tc>
          <w:tcPr>
            <w:tcW w:w="1587" w:type="dxa"/>
            <w:tcBorders/>
            <w:vAlign w:val="center"/>
          </w:tcPr>
          <w:p>
            <w:pPr>
              <w:pStyle w:val="TableContents"/>
              <w:bidi w:val="0"/>
              <w:spacing w:before="0" w:after="283"/>
              <w:jc w:val="left"/>
              <w:rPr/>
            </w:pPr>
            <w:r>
              <w:rPr/>
              <w:t xml:space="preserve">Tasavaltalainen </w:t>
            </w:r>
          </w:p>
        </w:tc>
        <w:tc>
          <w:tcPr>
            <w:tcW w:w="1281" w:type="dxa"/>
            <w:tcBorders/>
            <w:vAlign w:val="center"/>
          </w:tcPr>
          <w:p>
            <w:pPr>
              <w:pStyle w:val="TableContents"/>
              <w:bidi w:val="0"/>
              <w:spacing w:before="0" w:after="283"/>
              <w:jc w:val="left"/>
              <w:rPr/>
            </w:pPr>
            <w:r>
              <w:rPr/>
              <w:t xml:space="preserve">2011 (nimitetty)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Jay Craddock (demokraatti) Sarah Gazala (republikaani) Dean Heller (republikaani) Bobby Mahendra (demokraatti) Jacky Rosen (demokraatti) Jesse Sbaih (demokraatti) Danny Tarkanian (republikaani) </w:t>
            </w:r>
          </w:p>
        </w:tc>
      </w:tr>
      <w:tr>
        <w:trPr/>
        <w:tc>
          <w:tcPr>
            <w:tcW w:w="1588" w:type="dxa"/>
            <w:tcBorders/>
            <w:vAlign w:val="center"/>
          </w:tcPr>
          <w:p>
            <w:pPr>
              <w:pStyle w:val="TableContents"/>
              <w:bidi w:val="0"/>
              <w:spacing w:before="0" w:after="283"/>
              <w:jc w:val="left"/>
              <w:rPr/>
            </w:pPr>
            <w:r>
              <w:rPr/>
              <w:t xml:space="preserve">New Jersey </w:t>
            </w:r>
          </w:p>
        </w:tc>
        <w:tc>
          <w:tcPr>
            <w:tcW w:w="1394" w:type="dxa"/>
            <w:tcBorders/>
            <w:vAlign w:val="center"/>
          </w:tcPr>
          <w:p>
            <w:pPr>
              <w:pStyle w:val="TableContents"/>
              <w:bidi w:val="0"/>
              <w:spacing w:before="0" w:after="283"/>
              <w:jc w:val="left"/>
              <w:rPr/>
            </w:pPr>
            <w:r>
              <w:rPr/>
              <w:t xml:space="preserve">Menendez, Bob Bob Menendez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2006 (nimitetty) 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Lisa McCormick (demokraattinen) Bob Menendez (demokraattinen) Sean A. Thom (demokraattinen) </w:t>
            </w:r>
          </w:p>
        </w:tc>
      </w:tr>
      <w:tr>
        <w:trPr/>
        <w:tc>
          <w:tcPr>
            <w:tcW w:w="1588" w:type="dxa"/>
            <w:tcBorders/>
            <w:vAlign w:val="center"/>
          </w:tcPr>
          <w:p>
            <w:pPr>
              <w:pStyle w:val="TableContents"/>
              <w:bidi w:val="0"/>
              <w:spacing w:before="0" w:after="283"/>
              <w:jc w:val="left"/>
              <w:rPr/>
            </w:pPr>
            <w:r>
              <w:rPr/>
              <w:t xml:space="preserve">New Mexico </w:t>
            </w:r>
          </w:p>
        </w:tc>
        <w:tc>
          <w:tcPr>
            <w:tcW w:w="1394" w:type="dxa"/>
            <w:tcBorders/>
            <w:vAlign w:val="center"/>
          </w:tcPr>
          <w:p>
            <w:pPr>
              <w:pStyle w:val="TableContents"/>
              <w:bidi w:val="0"/>
              <w:spacing w:before="0" w:after="283"/>
              <w:jc w:val="left"/>
              <w:rPr/>
            </w:pPr>
            <w:r>
              <w:rPr/>
              <w:t xml:space="preserve">Heinrich, Martin Martin Heinrich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Martin Heinrich (demokraatti) Mick Rich (republikaani) </w:t>
            </w:r>
          </w:p>
        </w:tc>
      </w:tr>
      <w:tr>
        <w:trPr/>
        <w:tc>
          <w:tcPr>
            <w:tcW w:w="1588" w:type="dxa"/>
            <w:tcBorders/>
            <w:vAlign w:val="center"/>
          </w:tcPr>
          <w:p>
            <w:pPr>
              <w:pStyle w:val="TableContents"/>
              <w:bidi w:val="0"/>
              <w:spacing w:before="0" w:after="283"/>
              <w:jc w:val="left"/>
              <w:rPr/>
            </w:pPr>
            <w:r>
              <w:rPr/>
              <w:t xml:space="preserve">New York </w:t>
            </w:r>
          </w:p>
        </w:tc>
        <w:tc>
          <w:tcPr>
            <w:tcW w:w="1394" w:type="dxa"/>
            <w:tcBorders/>
            <w:vAlign w:val="center"/>
          </w:tcPr>
          <w:p>
            <w:pPr>
              <w:pStyle w:val="TableContents"/>
              <w:bidi w:val="0"/>
              <w:spacing w:before="0" w:after="283"/>
              <w:jc w:val="left"/>
              <w:rPr/>
            </w:pPr>
            <w:r>
              <w:rPr/>
              <w:t xml:space="preserve">Gillibrand, Kirsten Kirsten Gillibrand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2009 (nimitetty) 2010 (erityinen)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Kirsten Gillibrand (demokraattinen) Rafael Arden Jones Sr. (republikaani) David A. Webber (republikaani) </w:t>
            </w:r>
          </w:p>
        </w:tc>
      </w:tr>
      <w:tr>
        <w:trPr/>
        <w:tc>
          <w:tcPr>
            <w:tcW w:w="1588" w:type="dxa"/>
            <w:tcBorders/>
            <w:vAlign w:val="center"/>
          </w:tcPr>
          <w:p>
            <w:pPr>
              <w:pStyle w:val="TableContents"/>
              <w:bidi w:val="0"/>
              <w:spacing w:before="0" w:after="283"/>
              <w:jc w:val="left"/>
              <w:rPr/>
            </w:pPr>
            <w:r>
              <w:rPr/>
              <w:t xml:space="preserve">Pohjois-Dakota </w:t>
            </w:r>
          </w:p>
        </w:tc>
        <w:tc>
          <w:tcPr>
            <w:tcW w:w="1394" w:type="dxa"/>
            <w:tcBorders/>
            <w:vAlign w:val="center"/>
          </w:tcPr>
          <w:p>
            <w:pPr>
              <w:pStyle w:val="TableContents"/>
              <w:bidi w:val="0"/>
              <w:spacing w:before="0" w:after="283"/>
              <w:jc w:val="left"/>
              <w:rPr/>
            </w:pPr>
            <w:r>
              <w:rPr/>
              <w:t xml:space="preserve">Heitkamp, Heidi Heidi Heidi Heitkamp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Tom Campbell (republikaani) Heidi Heitkamp (demokraatti) Dustin Peyer (demokraatti) </w:t>
            </w:r>
          </w:p>
        </w:tc>
      </w:tr>
      <w:tr>
        <w:trPr/>
        <w:tc>
          <w:tcPr>
            <w:tcW w:w="1588" w:type="dxa"/>
            <w:tcBorders/>
            <w:vAlign w:val="center"/>
          </w:tcPr>
          <w:p>
            <w:pPr>
              <w:pStyle w:val="TableContents"/>
              <w:bidi w:val="0"/>
              <w:spacing w:before="0" w:after="283"/>
              <w:jc w:val="left"/>
              <w:rPr/>
            </w:pPr>
            <w:r>
              <w:rPr/>
              <w:t xml:space="preserve">Ohio </w:t>
            </w:r>
          </w:p>
        </w:tc>
        <w:tc>
          <w:tcPr>
            <w:tcW w:w="1394" w:type="dxa"/>
            <w:tcBorders/>
            <w:vAlign w:val="center"/>
          </w:tcPr>
          <w:p>
            <w:pPr>
              <w:pStyle w:val="TableContents"/>
              <w:bidi w:val="0"/>
              <w:spacing w:before="0" w:after="283"/>
              <w:jc w:val="left"/>
              <w:rPr/>
            </w:pPr>
            <w:r>
              <w:rPr/>
              <w:t xml:space="preserve">Brown, Sherrod Sherrod Brown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Melissa Ackison (republikaani) Sherrod Brown (demokraatti) Don Elijah Eckhart (republikaani) Michael Gibbons (republikaani) Josh Mandel (republikaani) </w:t>
            </w:r>
          </w:p>
        </w:tc>
      </w:tr>
      <w:tr>
        <w:trPr/>
        <w:tc>
          <w:tcPr>
            <w:tcW w:w="1588" w:type="dxa"/>
            <w:tcBorders/>
            <w:vAlign w:val="center"/>
          </w:tcPr>
          <w:p>
            <w:pPr>
              <w:pStyle w:val="TableContents"/>
              <w:bidi w:val="0"/>
              <w:spacing w:before="0" w:after="283"/>
              <w:jc w:val="left"/>
              <w:rPr/>
            </w:pPr>
            <w:r>
              <w:rPr/>
              <w:t xml:space="preserve">Pennsylvania </w:t>
            </w:r>
          </w:p>
        </w:tc>
        <w:tc>
          <w:tcPr>
            <w:tcW w:w="1394" w:type="dxa"/>
            <w:tcBorders/>
            <w:vAlign w:val="center"/>
          </w:tcPr>
          <w:p>
            <w:pPr>
              <w:pStyle w:val="TableContents"/>
              <w:bidi w:val="0"/>
              <w:spacing w:before="0" w:after="283"/>
              <w:jc w:val="left"/>
              <w:rPr/>
            </w:pPr>
            <w:r>
              <w:rPr/>
              <w:t xml:space="preserve">Casey Jr., Bob Bob Casey Jr.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Paul Addis (republikaani) Cynthia Ayers (republikaani) Lou Barletta (republikaani) Jeff Bartos (republikaani) Bob Casey Jr. (demokraatti) Jim Christiana (republikaani) Paul DeLong (republikaani) Dale Kerns (libertaani) Bobby Lawrence (republikaani) Rick Saccone (republikaani) Andrew Shecktor (republikaani) </w:t>
            </w:r>
          </w:p>
        </w:tc>
      </w:tr>
      <w:tr>
        <w:trPr/>
        <w:tc>
          <w:tcPr>
            <w:tcW w:w="1588" w:type="dxa"/>
            <w:tcBorders/>
            <w:vAlign w:val="center"/>
          </w:tcPr>
          <w:p>
            <w:pPr>
              <w:pStyle w:val="TableContents"/>
              <w:bidi w:val="0"/>
              <w:spacing w:before="0" w:after="283"/>
              <w:jc w:val="left"/>
              <w:rPr/>
            </w:pPr>
            <w:r>
              <w:rPr/>
              <w:t xml:space="preserve">Rhode Island </w:t>
            </w:r>
          </w:p>
        </w:tc>
        <w:tc>
          <w:tcPr>
            <w:tcW w:w="1394" w:type="dxa"/>
            <w:tcBorders/>
            <w:vAlign w:val="center"/>
          </w:tcPr>
          <w:p>
            <w:pPr>
              <w:pStyle w:val="TableContents"/>
              <w:bidi w:val="0"/>
              <w:spacing w:before="0" w:after="283"/>
              <w:jc w:val="left"/>
              <w:rPr/>
            </w:pPr>
            <w:r>
              <w:rPr/>
              <w:t xml:space="preserve">Whitehouse, Sheldon Sheldon Whitehouse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Robert Flanders (republikaani) Robert Nardolillo (republikaani) Sheldon Whitehouse (demokraatti) </w:t>
            </w:r>
          </w:p>
        </w:tc>
      </w:tr>
      <w:tr>
        <w:trPr/>
        <w:tc>
          <w:tcPr>
            <w:tcW w:w="1588" w:type="dxa"/>
            <w:tcBorders/>
            <w:vAlign w:val="center"/>
          </w:tcPr>
          <w:p>
            <w:pPr>
              <w:pStyle w:val="TableContents"/>
              <w:bidi w:val="0"/>
              <w:spacing w:before="0" w:after="283"/>
              <w:jc w:val="left"/>
              <w:rPr/>
            </w:pPr>
            <w:r>
              <w:rPr/>
              <w:t xml:space="preserve">Tennessee </w:t>
            </w:r>
          </w:p>
        </w:tc>
        <w:tc>
          <w:tcPr>
            <w:tcW w:w="1394" w:type="dxa"/>
            <w:tcBorders/>
            <w:vAlign w:val="center"/>
          </w:tcPr>
          <w:p>
            <w:pPr>
              <w:pStyle w:val="TableContents"/>
              <w:bidi w:val="0"/>
              <w:spacing w:before="0" w:after="283"/>
              <w:jc w:val="left"/>
              <w:rPr/>
            </w:pPr>
            <w:r>
              <w:rPr/>
              <w:t xml:space="preserve">Corker, Bob Bob Corker </w:t>
            </w:r>
          </w:p>
        </w:tc>
        <w:tc>
          <w:tcPr>
            <w:tcW w:w="1587" w:type="dxa"/>
            <w:tcBorders/>
            <w:vAlign w:val="center"/>
          </w:tcPr>
          <w:p>
            <w:pPr>
              <w:pStyle w:val="TableContents"/>
              <w:bidi w:val="0"/>
              <w:spacing w:before="0" w:after="283"/>
              <w:jc w:val="left"/>
              <w:rPr/>
            </w:pPr>
            <w:r>
              <w:rPr/>
              <w:t xml:space="preserve">Tasavaltalainen </w:t>
            </w:r>
          </w:p>
        </w:tc>
        <w:tc>
          <w:tcPr>
            <w:tcW w:w="1281" w:type="dxa"/>
            <w:tcBorders/>
            <w:vAlign w:val="center"/>
          </w:tcPr>
          <w:p>
            <w:pPr>
              <w:pStyle w:val="TableContents"/>
              <w:bidi w:val="0"/>
              <w:spacing w:before="0" w:after="283"/>
              <w:jc w:val="left"/>
              <w:rPr/>
            </w:pPr>
            <w:r>
              <w:rPr/>
              <w:t xml:space="preserve">2006 2012 </w:t>
            </w:r>
          </w:p>
        </w:tc>
        <w:tc>
          <w:tcPr>
            <w:tcW w:w="1141" w:type="dxa"/>
            <w:tcBorders/>
            <w:vAlign w:val="center"/>
          </w:tcPr>
          <w:p>
            <w:pPr>
              <w:pStyle w:val="TableContents"/>
              <w:bidi w:val="0"/>
              <w:spacing w:before="0" w:after="283"/>
              <w:jc w:val="left"/>
              <w:rPr/>
            </w:pPr>
            <w:r>
              <w:rPr/>
              <w:t xml:space="preserve">Viranhaltija jää eläkkeelle </w:t>
            </w:r>
          </w:p>
        </w:tc>
        <w:tc>
          <w:tcPr>
            <w:tcW w:w="3214" w:type="dxa"/>
            <w:tcBorders/>
            <w:vAlign w:val="center"/>
          </w:tcPr>
          <w:p>
            <w:pPr>
              <w:pStyle w:val="TableContents"/>
              <w:bidi w:val="0"/>
              <w:spacing w:before="0" w:after="283"/>
              <w:jc w:val="left"/>
              <w:rPr/>
            </w:pPr>
            <w:r>
              <w:rPr/>
              <w:t xml:space="preserve">Bill Bailey (demokraatti) Marsha Blackburn (republikaani) Larry Crim (republikaani) James Mackler (demokraatti) Andy Ogles (republikaani) </w:t>
            </w:r>
          </w:p>
        </w:tc>
      </w:tr>
      <w:tr>
        <w:trPr/>
        <w:tc>
          <w:tcPr>
            <w:tcW w:w="1588" w:type="dxa"/>
            <w:tcBorders/>
            <w:vAlign w:val="center"/>
          </w:tcPr>
          <w:p>
            <w:pPr>
              <w:pStyle w:val="TableContents"/>
              <w:bidi w:val="0"/>
              <w:spacing w:before="0" w:after="283"/>
              <w:jc w:val="left"/>
              <w:rPr/>
            </w:pPr>
            <w:r>
              <w:rPr/>
              <w:t xml:space="preserve">Texas </w:t>
            </w:r>
          </w:p>
        </w:tc>
        <w:tc>
          <w:tcPr>
            <w:tcW w:w="1394" w:type="dxa"/>
            <w:tcBorders/>
            <w:vAlign w:val="center"/>
          </w:tcPr>
          <w:p>
            <w:pPr>
              <w:pStyle w:val="TableContents"/>
              <w:bidi w:val="0"/>
              <w:spacing w:before="0" w:after="283"/>
              <w:jc w:val="left"/>
              <w:rPr/>
            </w:pPr>
            <w:r>
              <w:rPr/>
              <w:t xml:space="preserve">Cruz, Ted </w:t>
            </w:r>
            <w:r>
              <w:rPr>
                <w:color w:val="6B8E23"/>
              </w:rPr>
              <w:t xml:space="preserve">Ted </w:t>
            </w:r>
            <w:r>
              <w:rPr/>
              <w:t xml:space="preserve">Cruz </w:t>
            </w:r>
          </w:p>
        </w:tc>
        <w:tc>
          <w:tcPr>
            <w:tcW w:w="1587" w:type="dxa"/>
            <w:tcBorders/>
            <w:vAlign w:val="center"/>
          </w:tcPr>
          <w:p>
            <w:pPr>
              <w:pStyle w:val="TableContents"/>
              <w:bidi w:val="0"/>
              <w:spacing w:before="0" w:after="283"/>
              <w:jc w:val="left"/>
              <w:rPr/>
            </w:pPr>
            <w:r>
              <w:rPr/>
              <w:t xml:space="preserve">Tasavaltalainen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Ted Cruz (republikaani) Stefano de Stefano (republikaani) Aaron Gwaltney (riippumaton) Irasema Hernandez (demokraatti) Dan McQueen (republikaani) Beto O'Rourke (demokraatti) Dustin Ray Webb (demokraatti) </w:t>
            </w:r>
          </w:p>
        </w:tc>
      </w:tr>
      <w:tr>
        <w:trPr/>
        <w:tc>
          <w:tcPr>
            <w:tcW w:w="1588" w:type="dxa"/>
            <w:tcBorders/>
            <w:vAlign w:val="center"/>
          </w:tcPr>
          <w:p>
            <w:pPr>
              <w:pStyle w:val="TableContents"/>
              <w:bidi w:val="0"/>
              <w:spacing w:before="0" w:after="283"/>
              <w:jc w:val="left"/>
              <w:rPr/>
            </w:pPr>
            <w:r>
              <w:rPr/>
              <w:t xml:space="preserve">Utah </w:t>
            </w:r>
          </w:p>
        </w:tc>
        <w:tc>
          <w:tcPr>
            <w:tcW w:w="1394" w:type="dxa"/>
            <w:tcBorders/>
            <w:vAlign w:val="center"/>
          </w:tcPr>
          <w:p>
            <w:pPr>
              <w:pStyle w:val="TableContents"/>
              <w:bidi w:val="0"/>
              <w:spacing w:before="0" w:after="283"/>
              <w:jc w:val="left"/>
              <w:rPr/>
            </w:pPr>
            <w:r>
              <w:rPr/>
              <w:t xml:space="preserve">Hatch, Orrin </w:t>
            </w:r>
            <w:r>
              <w:rPr>
                <w:color w:val="A0522D"/>
              </w:rPr>
              <w:t xml:space="preserve">Orrin Hatch </w:t>
            </w:r>
          </w:p>
        </w:tc>
        <w:tc>
          <w:tcPr>
            <w:tcW w:w="1587" w:type="dxa"/>
            <w:tcBorders/>
            <w:vAlign w:val="center"/>
          </w:tcPr>
          <w:p>
            <w:pPr>
              <w:pStyle w:val="TableContents"/>
              <w:bidi w:val="0"/>
              <w:spacing w:before="0" w:after="283"/>
              <w:jc w:val="left"/>
              <w:rPr/>
            </w:pPr>
            <w:r>
              <w:rPr/>
              <w:t xml:space="preserve">Tasavaltalainen </w:t>
            </w:r>
          </w:p>
        </w:tc>
        <w:tc>
          <w:tcPr>
            <w:tcW w:w="1281" w:type="dxa"/>
            <w:tcBorders/>
            <w:vAlign w:val="center"/>
          </w:tcPr>
          <w:p>
            <w:pPr>
              <w:pStyle w:val="TableContents"/>
              <w:bidi w:val="0"/>
              <w:spacing w:before="0" w:after="283"/>
              <w:jc w:val="left"/>
              <w:rPr/>
            </w:pPr>
            <w:r>
              <w:rPr/>
              <w:t xml:space="preserve">1976 1982 1988 1994 2000 2006 2012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Orrin Hatch (republikaani) Mitchell Kent Vice (demokraatti) Jenny Wilson (demokraatti) Craig Bowden (libertaari) </w:t>
            </w:r>
          </w:p>
        </w:tc>
      </w:tr>
      <w:tr>
        <w:trPr/>
        <w:tc>
          <w:tcPr>
            <w:tcW w:w="1588" w:type="dxa"/>
            <w:tcBorders/>
            <w:vAlign w:val="center"/>
          </w:tcPr>
          <w:p>
            <w:pPr>
              <w:pStyle w:val="TableContents"/>
              <w:bidi w:val="0"/>
              <w:spacing w:before="0" w:after="283"/>
              <w:jc w:val="left"/>
              <w:rPr/>
            </w:pPr>
            <w:r>
              <w:rPr/>
              <w:t xml:space="preserve">Vermont </w:t>
            </w:r>
          </w:p>
        </w:tc>
        <w:tc>
          <w:tcPr>
            <w:tcW w:w="1394" w:type="dxa"/>
            <w:tcBorders/>
            <w:vAlign w:val="center"/>
          </w:tcPr>
          <w:p>
            <w:pPr>
              <w:pStyle w:val="TableContents"/>
              <w:bidi w:val="0"/>
              <w:spacing w:before="0" w:after="283"/>
              <w:jc w:val="left"/>
              <w:rPr/>
            </w:pPr>
            <w:r>
              <w:rPr/>
              <w:t xml:space="preserve">Sanders, Bernie Bernie Sanders </w:t>
            </w:r>
          </w:p>
        </w:tc>
        <w:tc>
          <w:tcPr>
            <w:tcW w:w="1587" w:type="dxa"/>
            <w:tcBorders/>
            <w:vAlign w:val="center"/>
          </w:tcPr>
          <w:p>
            <w:pPr>
              <w:pStyle w:val="TableContents"/>
              <w:bidi w:val="0"/>
              <w:spacing w:before="0" w:after="283"/>
              <w:jc w:val="left"/>
              <w:rPr/>
            </w:pPr>
            <w:r>
              <w:rPr/>
              <w:t xml:space="preserve">Itsenäinen </w:t>
            </w:r>
          </w:p>
        </w:tc>
        <w:tc>
          <w:tcPr>
            <w:tcW w:w="1281" w:type="dxa"/>
            <w:tcBorders/>
            <w:vAlign w:val="center"/>
          </w:tcPr>
          <w:p>
            <w:pPr>
              <w:pStyle w:val="TableContents"/>
              <w:bidi w:val="0"/>
              <w:spacing w:before="0" w:after="283"/>
              <w:jc w:val="left"/>
              <w:rPr/>
            </w:pPr>
            <w:r>
              <w:rPr/>
              <w:t xml:space="preserve">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Bernie Sanders (riippumaton) Jon Svitavsky (demokraattinen) Folasade Adeluola (demokraattinen) </w:t>
            </w:r>
          </w:p>
        </w:tc>
      </w:tr>
      <w:tr>
        <w:trPr/>
        <w:tc>
          <w:tcPr>
            <w:tcW w:w="1588" w:type="dxa"/>
            <w:tcBorders/>
            <w:vAlign w:val="center"/>
          </w:tcPr>
          <w:p>
            <w:pPr>
              <w:pStyle w:val="TableContents"/>
              <w:bidi w:val="0"/>
              <w:spacing w:before="0" w:after="283"/>
              <w:jc w:val="left"/>
              <w:rPr/>
            </w:pPr>
            <w:r>
              <w:rPr/>
              <w:t xml:space="preserve">Virginia </w:t>
            </w:r>
          </w:p>
        </w:tc>
        <w:tc>
          <w:tcPr>
            <w:tcW w:w="1394" w:type="dxa"/>
            <w:tcBorders/>
            <w:vAlign w:val="center"/>
          </w:tcPr>
          <w:p>
            <w:pPr>
              <w:pStyle w:val="TableContents"/>
              <w:bidi w:val="0"/>
              <w:spacing w:before="0" w:after="283"/>
              <w:jc w:val="left"/>
              <w:rPr/>
            </w:pPr>
            <w:r>
              <w:rPr/>
              <w:t xml:space="preserve">Kaine, Tim Tim Kaine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Tim Kaine (demokraatti) Corey Stewart (republikaani) Ron Wallace (republikaani) </w:t>
            </w:r>
          </w:p>
        </w:tc>
      </w:tr>
      <w:tr>
        <w:trPr/>
        <w:tc>
          <w:tcPr>
            <w:tcW w:w="1588" w:type="dxa"/>
            <w:tcBorders/>
            <w:vAlign w:val="center"/>
          </w:tcPr>
          <w:p>
            <w:pPr>
              <w:pStyle w:val="TableContents"/>
              <w:bidi w:val="0"/>
              <w:spacing w:before="0" w:after="283"/>
              <w:jc w:val="left"/>
              <w:rPr/>
            </w:pPr>
            <w:r>
              <w:rPr/>
              <w:t xml:space="preserve">Washington </w:t>
            </w:r>
          </w:p>
        </w:tc>
        <w:tc>
          <w:tcPr>
            <w:tcW w:w="1394" w:type="dxa"/>
            <w:tcBorders/>
            <w:vAlign w:val="center"/>
          </w:tcPr>
          <w:p>
            <w:pPr>
              <w:pStyle w:val="TableContents"/>
              <w:bidi w:val="0"/>
              <w:spacing w:before="0" w:after="283"/>
              <w:jc w:val="left"/>
              <w:rPr/>
            </w:pPr>
            <w:r>
              <w:rPr/>
              <w:t xml:space="preserve">Cantwell, Maria Maria Cantwell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2000 2006 2012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Maria Cantwell (demokraattinen) Jennifer ``GiGi'' Ferguson (demokraattinen) Clay Johnson (riippumaton) </w:t>
            </w:r>
          </w:p>
        </w:tc>
      </w:tr>
      <w:tr>
        <w:trPr/>
        <w:tc>
          <w:tcPr>
            <w:tcW w:w="1588" w:type="dxa"/>
            <w:tcBorders/>
            <w:vAlign w:val="center"/>
          </w:tcPr>
          <w:p>
            <w:pPr>
              <w:pStyle w:val="TableContents"/>
              <w:bidi w:val="0"/>
              <w:spacing w:before="0" w:after="283"/>
              <w:jc w:val="left"/>
              <w:rPr/>
            </w:pPr>
            <w:r>
              <w:rPr/>
              <w:t xml:space="preserve">Länsi-Virginia </w:t>
            </w:r>
          </w:p>
        </w:tc>
        <w:tc>
          <w:tcPr>
            <w:tcW w:w="1394" w:type="dxa"/>
            <w:tcBorders/>
            <w:vAlign w:val="center"/>
          </w:tcPr>
          <w:p>
            <w:pPr>
              <w:pStyle w:val="TableContents"/>
              <w:bidi w:val="0"/>
              <w:spacing w:before="0" w:after="283"/>
              <w:jc w:val="left"/>
              <w:rPr/>
            </w:pPr>
            <w:r>
              <w:rPr/>
              <w:t xml:space="preserve">Manchin, Joe Joe Manchin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2010 (erityinen)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Bo Copley (republikaani) Scott Ernst (republikaani) Evan Jenkins (republikaani) Joe Manchin (demokraatti) Patrick Morrisey (republikaani) Paula Jean Swearengin (demokraatti) </w:t>
            </w:r>
          </w:p>
        </w:tc>
      </w:tr>
      <w:tr>
        <w:trPr/>
        <w:tc>
          <w:tcPr>
            <w:tcW w:w="1588" w:type="dxa"/>
            <w:tcBorders/>
            <w:vAlign w:val="center"/>
          </w:tcPr>
          <w:p>
            <w:pPr>
              <w:pStyle w:val="TableContents"/>
              <w:bidi w:val="0"/>
              <w:spacing w:before="0" w:after="283"/>
              <w:jc w:val="left"/>
              <w:rPr/>
            </w:pPr>
            <w:r>
              <w:rPr/>
              <w:t xml:space="preserve">Wisconsin </w:t>
            </w:r>
          </w:p>
        </w:tc>
        <w:tc>
          <w:tcPr>
            <w:tcW w:w="1394" w:type="dxa"/>
            <w:tcBorders/>
            <w:vAlign w:val="center"/>
          </w:tcPr>
          <w:p>
            <w:pPr>
              <w:pStyle w:val="TableContents"/>
              <w:bidi w:val="0"/>
              <w:spacing w:before="0" w:after="283"/>
              <w:jc w:val="left"/>
              <w:rPr/>
            </w:pPr>
            <w:r>
              <w:rPr/>
              <w:t xml:space="preserve">Baldwin, Tammy Tammy Baldwin Tammy Baldwin </w:t>
            </w:r>
          </w:p>
        </w:tc>
        <w:tc>
          <w:tcPr>
            <w:tcW w:w="1587" w:type="dxa"/>
            <w:tcBorders/>
            <w:vAlign w:val="center"/>
          </w:tcPr>
          <w:p>
            <w:pPr>
              <w:pStyle w:val="TableContents"/>
              <w:bidi w:val="0"/>
              <w:spacing w:before="0" w:after="283"/>
              <w:jc w:val="left"/>
              <w:rPr/>
            </w:pPr>
            <w:r>
              <w:rPr/>
              <w:t xml:space="preserve">Demokraattinen </w:t>
            </w:r>
          </w:p>
        </w:tc>
        <w:tc>
          <w:tcPr>
            <w:tcW w:w="1281" w:type="dxa"/>
            <w:tcBorders/>
            <w:vAlign w:val="center"/>
          </w:tcPr>
          <w:p>
            <w:pPr>
              <w:pStyle w:val="TableContents"/>
              <w:bidi w:val="0"/>
              <w:spacing w:before="0" w:after="283"/>
              <w:jc w:val="left"/>
              <w:rPr/>
            </w:pPr>
            <w:r>
              <w:rPr/>
              <w:t xml:space="preserve">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Tammy Baldwin (demokraatti) Kevin Nicholson (republikaani) John Schiess (republikaani) Leah Vukmir (republikaani) Mary Jo Walters (demokraatti) </w:t>
            </w:r>
          </w:p>
        </w:tc>
      </w:tr>
      <w:tr>
        <w:trPr/>
        <w:tc>
          <w:tcPr>
            <w:tcW w:w="1588" w:type="dxa"/>
            <w:tcBorders/>
            <w:vAlign w:val="center"/>
          </w:tcPr>
          <w:p>
            <w:pPr>
              <w:pStyle w:val="TableContents"/>
              <w:bidi w:val="0"/>
              <w:spacing w:before="0" w:after="283"/>
              <w:jc w:val="left"/>
              <w:rPr/>
            </w:pPr>
            <w:r>
              <w:rPr/>
              <w:t xml:space="preserve">Wyoming </w:t>
            </w:r>
          </w:p>
        </w:tc>
        <w:tc>
          <w:tcPr>
            <w:tcW w:w="1394" w:type="dxa"/>
            <w:tcBorders/>
            <w:vAlign w:val="center"/>
          </w:tcPr>
          <w:p>
            <w:pPr>
              <w:pStyle w:val="TableContents"/>
              <w:bidi w:val="0"/>
              <w:spacing w:before="0" w:after="283"/>
              <w:jc w:val="left"/>
              <w:rPr/>
            </w:pPr>
            <w:r>
              <w:rPr/>
              <w:t xml:space="preserve">Barrasso, John </w:t>
            </w:r>
            <w:r>
              <w:rPr>
                <w:color w:val="228B22"/>
              </w:rPr>
              <w:t xml:space="preserve">John Barrasso </w:t>
            </w:r>
          </w:p>
        </w:tc>
        <w:tc>
          <w:tcPr>
            <w:tcW w:w="1587" w:type="dxa"/>
            <w:tcBorders/>
            <w:vAlign w:val="center"/>
          </w:tcPr>
          <w:p>
            <w:pPr>
              <w:pStyle w:val="TableContents"/>
              <w:bidi w:val="0"/>
              <w:spacing w:before="0" w:after="283"/>
              <w:jc w:val="left"/>
              <w:rPr/>
            </w:pPr>
            <w:r>
              <w:rPr/>
              <w:t xml:space="preserve">Tasavaltalainen </w:t>
            </w:r>
          </w:p>
        </w:tc>
        <w:tc>
          <w:tcPr>
            <w:tcW w:w="1281" w:type="dxa"/>
            <w:tcBorders/>
            <w:vAlign w:val="center"/>
          </w:tcPr>
          <w:p>
            <w:pPr>
              <w:pStyle w:val="TableContents"/>
              <w:bidi w:val="0"/>
              <w:spacing w:before="0" w:after="283"/>
              <w:jc w:val="left"/>
              <w:rPr/>
            </w:pPr>
            <w:r>
              <w:rPr/>
              <w:t xml:space="preserve">2007 (nimitetty) 2008 (erityinen) 2012 </w:t>
            </w:r>
          </w:p>
        </w:tc>
        <w:tc>
          <w:tcPr>
            <w:tcW w:w="1141" w:type="dxa"/>
            <w:tcBorders/>
            <w:vAlign w:val="center"/>
          </w:tcPr>
          <w:p>
            <w:pPr>
              <w:pStyle w:val="TableContents"/>
              <w:bidi w:val="0"/>
              <w:spacing w:before="0" w:after="283"/>
              <w:jc w:val="left"/>
              <w:rPr/>
            </w:pPr>
            <w:r>
              <w:rPr/>
              <w:t xml:space="preserve">Viranhaltija ehdolla </w:t>
            </w:r>
          </w:p>
        </w:tc>
        <w:tc>
          <w:tcPr>
            <w:tcW w:w="3214" w:type="dxa"/>
            <w:tcBorders/>
            <w:vAlign w:val="center"/>
          </w:tcPr>
          <w:p>
            <w:pPr>
              <w:pStyle w:val="TableContents"/>
              <w:bidi w:val="0"/>
              <w:spacing w:before="0" w:after="283"/>
              <w:jc w:val="left"/>
              <w:rPr/>
            </w:pPr>
            <w:r>
              <w:rPr/>
              <w:t xml:space="preserve">John Barrasso (republikaani) </w:t>
            </w:r>
          </w:p>
        </w:tc>
      </w:tr>
      <w:tr>
        <w:trPr/>
        <w:tc>
          <w:tcPr>
            <w:tcW w:w="1588" w:type="dxa"/>
            <w:tcBorders/>
            <w:vAlign w:val="center"/>
          </w:tcPr>
          <w:p>
            <w:pPr>
              <w:pStyle w:val="TableHeading"/>
              <w:suppressLineNumbers/>
              <w:bidi w:val="0"/>
              <w:spacing w:before="0" w:after="283"/>
              <w:jc w:val="center"/>
              <w:rPr/>
            </w:pPr>
            <w:r>
              <w:rPr/>
              <w:t xml:space="preserve">Valtio </w:t>
            </w:r>
          </w:p>
        </w:tc>
        <w:tc>
          <w:tcPr>
            <w:tcW w:w="1394" w:type="dxa"/>
            <w:tcBorders/>
            <w:vAlign w:val="center"/>
          </w:tcPr>
          <w:p>
            <w:pPr>
              <w:pStyle w:val="TableHeading"/>
              <w:suppressLineNumbers/>
              <w:bidi w:val="0"/>
              <w:spacing w:before="0" w:after="283"/>
              <w:jc w:val="center"/>
              <w:rPr/>
            </w:pPr>
            <w:r>
              <w:rPr/>
              <w:t xml:space="preserve">Senaattori </w:t>
            </w:r>
          </w:p>
        </w:tc>
        <w:tc>
          <w:tcPr>
            <w:tcW w:w="1587" w:type="dxa"/>
            <w:tcBorders/>
            <w:vAlign w:val="center"/>
          </w:tcPr>
          <w:p>
            <w:pPr>
              <w:pStyle w:val="TableHeading"/>
              <w:suppressLineNumbers/>
              <w:bidi w:val="0"/>
              <w:spacing w:before="0" w:after="283"/>
              <w:jc w:val="center"/>
              <w:rPr/>
            </w:pPr>
            <w:r>
              <w:rPr/>
              <w:t xml:space="preserve">Puolue </w:t>
            </w:r>
          </w:p>
        </w:tc>
        <w:tc>
          <w:tcPr>
            <w:tcW w:w="1281" w:type="dxa"/>
            <w:tcBorders/>
            <w:vAlign w:val="center"/>
          </w:tcPr>
          <w:p>
            <w:pPr>
              <w:pStyle w:val="TableHeading"/>
              <w:suppressLineNumbers/>
              <w:bidi w:val="0"/>
              <w:spacing w:before="0" w:after="283"/>
              <w:jc w:val="center"/>
              <w:rPr/>
            </w:pPr>
            <w:r>
              <w:rPr/>
              <w:t xml:space="preserve">Vaalien historia </w:t>
            </w:r>
          </w:p>
        </w:tc>
        <w:tc>
          <w:tcPr>
            <w:tcW w:w="1141" w:type="dxa"/>
            <w:tcBorders/>
            <w:vAlign w:val="center"/>
          </w:tcPr>
          <w:p>
            <w:pPr>
              <w:pStyle w:val="TableHeading"/>
              <w:suppressLineNumbers/>
              <w:bidi w:val="0"/>
              <w:spacing w:before="0" w:after="283"/>
              <w:jc w:val="center"/>
              <w:rPr/>
            </w:pPr>
            <w:r>
              <w:rPr/>
              <w:t xml:space="preserve">Tarkoitus / Tulokset </w:t>
            </w:r>
          </w:p>
        </w:tc>
        <w:tc>
          <w:tcPr>
            <w:tcW w:w="3214" w:type="dxa"/>
            <w:tcBorders/>
            <w:vAlign w:val="center"/>
          </w:tcPr>
          <w:p>
            <w:pPr>
              <w:pStyle w:val="TableHeading"/>
              <w:suppressLineNumbers/>
              <w:bidi w:val="0"/>
              <w:spacing w:before="0" w:after="283"/>
              <w:jc w:val="center"/>
              <w:rPr/>
            </w:pPr>
            <w:r>
              <w:rPr/>
              <w:t xml:space="preserve">Ehdokkaat Viranhaltija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republikaanien senaattorit ovat ehdolla uudelleenvalintaan vuonna 2018?</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1582"/>
        <w:gridCol w:w="1389"/>
        <w:gridCol w:w="1584"/>
        <w:gridCol w:w="1277"/>
        <w:gridCol w:w="1139"/>
        <w:gridCol w:w="3234"/>
      </w:tblGrid>
      <w:tr>
        <w:trPr/>
        <w:tc>
          <w:tcPr>
            <w:tcW w:w="1582" w:type="dxa"/>
            <w:tcBorders/>
            <w:vAlign w:val="center"/>
          </w:tcPr>
          <w:p>
            <w:pPr>
              <w:pStyle w:val="TableHeading"/>
              <w:suppressLineNumbers/>
              <w:bidi w:val="0"/>
              <w:spacing w:before="0" w:after="283"/>
              <w:jc w:val="center"/>
              <w:rPr/>
            </w:pPr>
            <w:r>
              <w:rPr/>
              <w:t xml:space="preserve">Valtio (linkit tiivistelmiin jäljempänä) Viranhaltija (Incumbent) </w:t>
            </w:r>
          </w:p>
        </w:tc>
        <w:tc>
          <w:tcPr>
            <w:tcW w:w="1389" w:type="dxa"/>
            <w:tcBorders/>
            <w:vAlign w:val="center"/>
          </w:tcPr>
          <w:p>
            <w:pPr>
              <w:pStyle w:val="TableHeading"/>
              <w:suppressLineNumbers/>
              <w:bidi w:val="0"/>
              <w:spacing w:before="0" w:after="283"/>
              <w:jc w:val="center"/>
              <w:rPr/>
            </w:pPr>
            <w:r>
              <w:rPr/>
              <w:t xml:space="preserve">Tarkoitus / Tulokset </w:t>
            </w:r>
          </w:p>
        </w:tc>
        <w:tc>
          <w:tcPr>
            <w:tcW w:w="1584" w:type="dxa"/>
            <w:tcBorders/>
            <w:vAlign w:val="center"/>
          </w:tcPr>
          <w:p>
            <w:pPr>
              <w:pStyle w:val="TableHeading"/>
              <w:suppressLineNumbers/>
              <w:bidi w:val="0"/>
              <w:spacing w:before="0" w:after="283"/>
              <w:jc w:val="center"/>
              <w:rPr/>
            </w:pPr>
            <w:r>
              <w:rPr/>
              <w:t xml:space="preserve">Ehdokkaat (aakkosjärjestyksessä) </w:t>
            </w:r>
          </w:p>
        </w:tc>
        <w:tc>
          <w:tcPr>
            <w:tcW w:w="1277" w:type="dxa"/>
            <w:tcBorders/>
          </w:tcPr>
          <w:p>
            <w:pPr>
              <w:pStyle w:val="TableContents"/>
              <w:bidi w:val="0"/>
              <w:spacing w:before="0" w:after="283"/>
              <w:jc w:val="left"/>
              <w:rPr>
                <w:sz w:val="4"/>
                <w:szCs w:val="4"/>
              </w:rPr>
            </w:pPr>
            <w:r>
              <w:rPr>
                <w:sz w:val="4"/>
                <w:szCs w:val="4"/>
              </w:rPr>
            </w:r>
          </w:p>
        </w:tc>
        <w:tc>
          <w:tcPr>
            <w:tcW w:w="1139" w:type="dxa"/>
            <w:tcBorders/>
          </w:tcPr>
          <w:p>
            <w:pPr>
              <w:pStyle w:val="TableContents"/>
              <w:bidi w:val="0"/>
              <w:spacing w:before="0" w:after="283"/>
              <w:jc w:val="left"/>
              <w:rPr>
                <w:sz w:val="4"/>
                <w:szCs w:val="4"/>
              </w:rPr>
            </w:pPr>
            <w:r>
              <w:rPr>
                <w:sz w:val="4"/>
                <w:szCs w:val="4"/>
              </w:rPr>
            </w:r>
          </w:p>
        </w:tc>
        <w:tc>
          <w:tcPr>
            <w:tcW w:w="3234"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Heading"/>
              <w:suppressLineNumbers/>
              <w:bidi w:val="0"/>
              <w:spacing w:before="0" w:after="283"/>
              <w:jc w:val="center"/>
              <w:rPr/>
            </w:pPr>
            <w:r>
              <w:rPr/>
              <w:t xml:space="preserve">Senaattori </w:t>
            </w:r>
          </w:p>
        </w:tc>
        <w:tc>
          <w:tcPr>
            <w:tcW w:w="1389" w:type="dxa"/>
            <w:tcBorders/>
            <w:vAlign w:val="center"/>
          </w:tcPr>
          <w:p>
            <w:pPr>
              <w:pStyle w:val="TableHeading"/>
              <w:suppressLineNumbers/>
              <w:bidi w:val="0"/>
              <w:spacing w:before="0" w:after="283"/>
              <w:jc w:val="center"/>
              <w:rPr/>
            </w:pPr>
            <w:r>
              <w:rPr/>
              <w:t xml:space="preserve">Puolue </w:t>
            </w:r>
          </w:p>
        </w:tc>
        <w:tc>
          <w:tcPr>
            <w:tcW w:w="1584" w:type="dxa"/>
            <w:tcBorders/>
            <w:vAlign w:val="center"/>
          </w:tcPr>
          <w:p>
            <w:pPr>
              <w:pStyle w:val="TableHeading"/>
              <w:suppressLineNumbers/>
              <w:bidi w:val="0"/>
              <w:spacing w:before="0" w:after="283"/>
              <w:jc w:val="center"/>
              <w:rPr/>
            </w:pPr>
            <w:r>
              <w:rPr/>
              <w:t xml:space="preserve">Vaalien historia </w:t>
            </w:r>
          </w:p>
        </w:tc>
        <w:tc>
          <w:tcPr>
            <w:tcW w:w="1277" w:type="dxa"/>
            <w:tcBorders/>
          </w:tcPr>
          <w:p>
            <w:pPr>
              <w:pStyle w:val="TableContents"/>
              <w:bidi w:val="0"/>
              <w:spacing w:before="0" w:after="283"/>
              <w:jc w:val="left"/>
              <w:rPr>
                <w:sz w:val="4"/>
                <w:szCs w:val="4"/>
              </w:rPr>
            </w:pPr>
            <w:r>
              <w:rPr>
                <w:sz w:val="4"/>
                <w:szCs w:val="4"/>
              </w:rPr>
            </w:r>
          </w:p>
        </w:tc>
        <w:tc>
          <w:tcPr>
            <w:tcW w:w="1139" w:type="dxa"/>
            <w:tcBorders/>
          </w:tcPr>
          <w:p>
            <w:pPr>
              <w:pStyle w:val="TableContents"/>
              <w:bidi w:val="0"/>
              <w:spacing w:before="0" w:after="283"/>
              <w:jc w:val="left"/>
              <w:rPr>
                <w:sz w:val="4"/>
                <w:szCs w:val="4"/>
              </w:rPr>
            </w:pPr>
            <w:r>
              <w:rPr>
                <w:sz w:val="4"/>
                <w:szCs w:val="4"/>
              </w:rPr>
            </w:r>
          </w:p>
        </w:tc>
        <w:tc>
          <w:tcPr>
            <w:tcW w:w="3234" w:type="dxa"/>
            <w:tcBorders/>
          </w:tcPr>
          <w:p>
            <w:pPr>
              <w:pStyle w:val="TableContents"/>
              <w:bidi w:val="0"/>
              <w:spacing w:before="0" w:after="283"/>
              <w:jc w:val="left"/>
              <w:rPr>
                <w:sz w:val="4"/>
                <w:szCs w:val="4"/>
              </w:rPr>
            </w:pPr>
            <w:r>
              <w:rPr>
                <w:sz w:val="4"/>
                <w:szCs w:val="4"/>
              </w:rPr>
            </w:r>
          </w:p>
        </w:tc>
      </w:tr>
      <w:tr>
        <w:trPr/>
        <w:tc>
          <w:tcPr>
            <w:tcW w:w="1582" w:type="dxa"/>
            <w:tcBorders/>
            <w:vAlign w:val="center"/>
          </w:tcPr>
          <w:p>
            <w:pPr>
              <w:pStyle w:val="TableContents"/>
              <w:bidi w:val="0"/>
              <w:spacing w:before="0" w:after="283"/>
              <w:jc w:val="left"/>
              <w:rPr/>
            </w:pPr>
            <w:r>
              <w:rPr/>
              <w:t xml:space="preserve">Arizona </w:t>
            </w:r>
          </w:p>
        </w:tc>
        <w:tc>
          <w:tcPr>
            <w:tcW w:w="1389" w:type="dxa"/>
            <w:tcBorders/>
            <w:vAlign w:val="center"/>
          </w:tcPr>
          <w:p>
            <w:pPr>
              <w:pStyle w:val="TableContents"/>
              <w:bidi w:val="0"/>
              <w:spacing w:before="0" w:after="283"/>
              <w:jc w:val="left"/>
              <w:rPr/>
            </w:pPr>
            <w:r>
              <w:rPr/>
              <w:t xml:space="preserve">Flake, Jeff </w:t>
            </w:r>
            <w:r>
              <w:rPr>
                <w:color w:val="A9A9A9"/>
              </w:rPr>
              <w:t xml:space="preserve">Jeff Jeff Flake </w:t>
            </w:r>
          </w:p>
        </w:tc>
        <w:tc>
          <w:tcPr>
            <w:tcW w:w="1584" w:type="dxa"/>
            <w:tcBorders/>
            <w:vAlign w:val="center"/>
          </w:tcPr>
          <w:p>
            <w:pPr>
              <w:pStyle w:val="TableContents"/>
              <w:bidi w:val="0"/>
              <w:spacing w:before="0" w:after="283"/>
              <w:jc w:val="left"/>
              <w:rPr/>
            </w:pPr>
            <w:r>
              <w:rPr/>
              <w:t xml:space="preserve">Tasavaltalainen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Deedra Abboud (demokraattinen) Jeff Flake (republikaani) Doug Marks (libertaari) Jim Moss (demokraatti) Chris Russell (demokraatti) Richard Sherzan (demokraatti) Nicolas Tutora (republikaani) Kelli Ward (republikaani) </w:t>
            </w:r>
          </w:p>
        </w:tc>
      </w:tr>
      <w:tr>
        <w:trPr/>
        <w:tc>
          <w:tcPr>
            <w:tcW w:w="1582" w:type="dxa"/>
            <w:tcBorders/>
            <w:vAlign w:val="center"/>
          </w:tcPr>
          <w:p>
            <w:pPr>
              <w:pStyle w:val="TableContents"/>
              <w:bidi w:val="0"/>
              <w:spacing w:before="0" w:after="283"/>
              <w:jc w:val="left"/>
              <w:rPr/>
            </w:pPr>
            <w:r>
              <w:rPr/>
              <w:t xml:space="preserve">Kalifornia </w:t>
            </w:r>
          </w:p>
        </w:tc>
        <w:tc>
          <w:tcPr>
            <w:tcW w:w="1389" w:type="dxa"/>
            <w:tcBorders/>
            <w:vAlign w:val="center"/>
          </w:tcPr>
          <w:p>
            <w:pPr>
              <w:pStyle w:val="TableContents"/>
              <w:bidi w:val="0"/>
              <w:spacing w:before="0" w:after="283"/>
              <w:jc w:val="left"/>
              <w:rPr/>
            </w:pPr>
            <w:r>
              <w:rPr/>
              <w:t xml:space="preserve">Feinstein, Dianne Dianne Feinstein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1992 (erityinen) 1994 2000 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Donald R. Adams (riippumaton) Topher Brennan (demokraattinen) Jerry Leon Carroll (riippumaton) Michael Eisen (riippumaton) Dianne Feinstein (demokraattinen) Tim Gildersleeve (riippumaton) Eugene Patterson Harris (demokraattinen) David Hildebrand (demokraattinen) Charles Junior Hodge (demokraattinen) (riippumaton) Timothy Charles Kalemkarian (republikaani) Caren Lancona (republikaani) Richard Thomas Mead (riippumaton) John Melendez (demokraatti) Douglas Howard Pierce (demokraatti) Joseph Sandberg Stephen James Schrader (republikaani) Steve Stokes (demokraatti) </w:t>
            </w:r>
          </w:p>
        </w:tc>
      </w:tr>
      <w:tr>
        <w:trPr/>
        <w:tc>
          <w:tcPr>
            <w:tcW w:w="1582" w:type="dxa"/>
            <w:tcBorders/>
            <w:vAlign w:val="center"/>
          </w:tcPr>
          <w:p>
            <w:pPr>
              <w:pStyle w:val="TableContents"/>
              <w:bidi w:val="0"/>
              <w:spacing w:before="0" w:after="283"/>
              <w:jc w:val="left"/>
              <w:rPr/>
            </w:pPr>
            <w:r>
              <w:rPr/>
              <w:t xml:space="preserve">Connecticut </w:t>
            </w:r>
          </w:p>
        </w:tc>
        <w:tc>
          <w:tcPr>
            <w:tcW w:w="1389" w:type="dxa"/>
            <w:tcBorders/>
            <w:vAlign w:val="center"/>
          </w:tcPr>
          <w:p>
            <w:pPr>
              <w:pStyle w:val="TableContents"/>
              <w:bidi w:val="0"/>
              <w:spacing w:before="0" w:after="283"/>
              <w:jc w:val="left"/>
              <w:rPr/>
            </w:pPr>
            <w:r>
              <w:rPr/>
              <w:t xml:space="preserve">Murphy, Chris Chris Murphy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Ann-Marie Adams (demokraattinen) Matthew Corey (republikaani) Chris Murphy (demokraattinen) Dominic Rapini (republikaani) </w:t>
            </w:r>
          </w:p>
        </w:tc>
      </w:tr>
      <w:tr>
        <w:trPr/>
        <w:tc>
          <w:tcPr>
            <w:tcW w:w="1582" w:type="dxa"/>
            <w:tcBorders/>
            <w:vAlign w:val="center"/>
          </w:tcPr>
          <w:p>
            <w:pPr>
              <w:pStyle w:val="TableContents"/>
              <w:bidi w:val="0"/>
              <w:spacing w:before="0" w:after="283"/>
              <w:jc w:val="left"/>
              <w:rPr/>
            </w:pPr>
            <w:r>
              <w:rPr/>
              <w:t xml:space="preserve">Delaware </w:t>
            </w:r>
          </w:p>
        </w:tc>
        <w:tc>
          <w:tcPr>
            <w:tcW w:w="1389" w:type="dxa"/>
            <w:tcBorders/>
            <w:vAlign w:val="center"/>
          </w:tcPr>
          <w:p>
            <w:pPr>
              <w:pStyle w:val="TableContents"/>
              <w:bidi w:val="0"/>
              <w:spacing w:before="0" w:after="283"/>
              <w:jc w:val="left"/>
              <w:rPr/>
            </w:pPr>
            <w:r>
              <w:rPr/>
              <w:t xml:space="preserve">Carper, Tom Tom Carper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2000 2006 2012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Tom Carper (demokraatti) Chuck Boyce (republikaani) </w:t>
            </w:r>
          </w:p>
        </w:tc>
      </w:tr>
      <w:tr>
        <w:trPr/>
        <w:tc>
          <w:tcPr>
            <w:tcW w:w="1582" w:type="dxa"/>
            <w:tcBorders/>
            <w:vAlign w:val="center"/>
          </w:tcPr>
          <w:p>
            <w:pPr>
              <w:pStyle w:val="TableContents"/>
              <w:bidi w:val="0"/>
              <w:spacing w:before="0" w:after="283"/>
              <w:jc w:val="left"/>
              <w:rPr/>
            </w:pPr>
            <w:r>
              <w:rPr/>
              <w:t xml:space="preserve">Florida </w:t>
            </w:r>
          </w:p>
        </w:tc>
        <w:tc>
          <w:tcPr>
            <w:tcW w:w="1389" w:type="dxa"/>
            <w:tcBorders/>
            <w:vAlign w:val="center"/>
          </w:tcPr>
          <w:p>
            <w:pPr>
              <w:pStyle w:val="TableContents"/>
              <w:bidi w:val="0"/>
              <w:spacing w:before="0" w:after="283"/>
              <w:jc w:val="left"/>
              <w:rPr/>
            </w:pPr>
            <w:r>
              <w:rPr/>
              <w:t xml:space="preserve">Nelson, Bill Bill Nelson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2000 2006 2012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Joe Allen (riippumaton) Lateresa Ann Jones (republikaani) Edward Janowski (riippumaton) Tamika Lyles (demokraatti) Bill Nelson (demokraatti) Marcia Roberta Thorne (republikaani) Joe Wendt (libertaari) </w:t>
            </w:r>
          </w:p>
        </w:tc>
      </w:tr>
      <w:tr>
        <w:trPr/>
        <w:tc>
          <w:tcPr>
            <w:tcW w:w="1582" w:type="dxa"/>
            <w:tcBorders/>
            <w:vAlign w:val="center"/>
          </w:tcPr>
          <w:p>
            <w:pPr>
              <w:pStyle w:val="TableContents"/>
              <w:bidi w:val="0"/>
              <w:spacing w:before="0" w:after="283"/>
              <w:jc w:val="left"/>
              <w:rPr/>
            </w:pPr>
            <w:r>
              <w:rPr/>
              <w:t xml:space="preserve">Havaiji </w:t>
            </w:r>
          </w:p>
        </w:tc>
        <w:tc>
          <w:tcPr>
            <w:tcW w:w="1389" w:type="dxa"/>
            <w:tcBorders/>
            <w:vAlign w:val="center"/>
          </w:tcPr>
          <w:p>
            <w:pPr>
              <w:pStyle w:val="TableContents"/>
              <w:bidi w:val="0"/>
              <w:spacing w:before="0" w:after="283"/>
              <w:jc w:val="left"/>
              <w:rPr/>
            </w:pPr>
            <w:r>
              <w:rPr/>
              <w:t xml:space="preserve">Hirono, Mazie Mazie Hirono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Mazie Hirono (demokraattinen) </w:t>
            </w:r>
          </w:p>
        </w:tc>
      </w:tr>
      <w:tr>
        <w:trPr/>
        <w:tc>
          <w:tcPr>
            <w:tcW w:w="1582" w:type="dxa"/>
            <w:tcBorders/>
            <w:vAlign w:val="center"/>
          </w:tcPr>
          <w:p>
            <w:pPr>
              <w:pStyle w:val="TableContents"/>
              <w:bidi w:val="0"/>
              <w:spacing w:before="0" w:after="283"/>
              <w:jc w:val="left"/>
              <w:rPr/>
            </w:pPr>
            <w:r>
              <w:rPr/>
              <w:t xml:space="preserve">Indiana </w:t>
            </w:r>
          </w:p>
        </w:tc>
        <w:tc>
          <w:tcPr>
            <w:tcW w:w="1389" w:type="dxa"/>
            <w:tcBorders/>
            <w:vAlign w:val="center"/>
          </w:tcPr>
          <w:p>
            <w:pPr>
              <w:pStyle w:val="TableContents"/>
              <w:bidi w:val="0"/>
              <w:spacing w:before="0" w:after="283"/>
              <w:jc w:val="left"/>
              <w:rPr/>
            </w:pPr>
            <w:r>
              <w:rPr/>
              <w:t xml:space="preserve">Donnelly, Joe Joe Donnelly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Mike Braun (republikaani) Joe Donnelly (demokraatti) Terry Henderson (republikaani) Mark Hurt (republikaani) Luke Messer (republikaani) Todd Rokita (republikaani) Kiel Richard Stone (republikaani) Andrew Takami (republikaani) Andrew U.D. Straw (vammaispuolue) </w:t>
            </w:r>
          </w:p>
        </w:tc>
      </w:tr>
      <w:tr>
        <w:trPr/>
        <w:tc>
          <w:tcPr>
            <w:tcW w:w="1582" w:type="dxa"/>
            <w:tcBorders/>
            <w:vAlign w:val="center"/>
          </w:tcPr>
          <w:p>
            <w:pPr>
              <w:pStyle w:val="TableContents"/>
              <w:bidi w:val="0"/>
              <w:spacing w:before="0" w:after="283"/>
              <w:jc w:val="left"/>
              <w:rPr/>
            </w:pPr>
            <w:r>
              <w:rPr/>
              <w:t xml:space="preserve">Maine </w:t>
            </w:r>
          </w:p>
        </w:tc>
        <w:tc>
          <w:tcPr>
            <w:tcW w:w="1389" w:type="dxa"/>
            <w:tcBorders/>
            <w:vAlign w:val="center"/>
          </w:tcPr>
          <w:p>
            <w:pPr>
              <w:pStyle w:val="TableContents"/>
              <w:bidi w:val="0"/>
              <w:spacing w:before="0" w:after="283"/>
              <w:jc w:val="left"/>
              <w:rPr/>
            </w:pPr>
            <w:r>
              <w:rPr/>
              <w:t xml:space="preserve">King, Angus Angus King </w:t>
            </w:r>
          </w:p>
        </w:tc>
        <w:tc>
          <w:tcPr>
            <w:tcW w:w="1584" w:type="dxa"/>
            <w:tcBorders/>
            <w:vAlign w:val="center"/>
          </w:tcPr>
          <w:p>
            <w:pPr>
              <w:pStyle w:val="TableContents"/>
              <w:bidi w:val="0"/>
              <w:spacing w:before="0" w:after="283"/>
              <w:jc w:val="left"/>
              <w:rPr/>
            </w:pPr>
            <w:r>
              <w:rPr/>
              <w:t xml:space="preserve">Itsenäinen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Angus King (riippumaton) Eric Brakey (republikaani) </w:t>
            </w:r>
          </w:p>
        </w:tc>
      </w:tr>
      <w:tr>
        <w:trPr/>
        <w:tc>
          <w:tcPr>
            <w:tcW w:w="1582" w:type="dxa"/>
            <w:tcBorders/>
            <w:vAlign w:val="center"/>
          </w:tcPr>
          <w:p>
            <w:pPr>
              <w:pStyle w:val="TableContents"/>
              <w:bidi w:val="0"/>
              <w:spacing w:before="0" w:after="283"/>
              <w:jc w:val="left"/>
              <w:rPr/>
            </w:pPr>
            <w:r>
              <w:rPr/>
              <w:t xml:space="preserve">Maryland </w:t>
            </w:r>
          </w:p>
        </w:tc>
        <w:tc>
          <w:tcPr>
            <w:tcW w:w="1389" w:type="dxa"/>
            <w:tcBorders/>
            <w:vAlign w:val="center"/>
          </w:tcPr>
          <w:p>
            <w:pPr>
              <w:pStyle w:val="TableContents"/>
              <w:bidi w:val="0"/>
              <w:spacing w:before="0" w:after="283"/>
              <w:jc w:val="left"/>
              <w:rPr/>
            </w:pPr>
            <w:r>
              <w:rPr/>
              <w:t xml:space="preserve">Cardin, Ben Ben Cardin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Ben Cardin (demokraatti) Sam Faddis (republikaani) Richard "Rikki" Vaughn (demokraatti) Debbie "Rica" Wilson (demokraatti) </w:t>
            </w:r>
          </w:p>
        </w:tc>
      </w:tr>
      <w:tr>
        <w:trPr/>
        <w:tc>
          <w:tcPr>
            <w:tcW w:w="1582" w:type="dxa"/>
            <w:tcBorders/>
            <w:vAlign w:val="center"/>
          </w:tcPr>
          <w:p>
            <w:pPr>
              <w:pStyle w:val="TableContents"/>
              <w:bidi w:val="0"/>
              <w:spacing w:before="0" w:after="283"/>
              <w:jc w:val="left"/>
              <w:rPr/>
            </w:pPr>
            <w:r>
              <w:rPr/>
              <w:t xml:space="preserve">Massachusetts </w:t>
            </w:r>
          </w:p>
        </w:tc>
        <w:tc>
          <w:tcPr>
            <w:tcW w:w="1389" w:type="dxa"/>
            <w:tcBorders/>
            <w:vAlign w:val="center"/>
          </w:tcPr>
          <w:p>
            <w:pPr>
              <w:pStyle w:val="TableContents"/>
              <w:bidi w:val="0"/>
              <w:spacing w:before="0" w:after="283"/>
              <w:jc w:val="left"/>
              <w:rPr/>
            </w:pPr>
            <w:r>
              <w:rPr/>
              <w:t xml:space="preserve">Warren, Elizabeth Elizabeth Warren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Elizabeth Warren (demokraattinen) Shiva Ayyadurai (republikaani) Geoff Diehl (republikaani) Mary Lindstrom (republikaani) Darius Mitchell (republikaani) Allen Waters (republikaani) Heidi Wellman (republikaani) James Devine (riippumaton) Joshua Ford (riippumaton) </w:t>
            </w:r>
          </w:p>
        </w:tc>
      </w:tr>
      <w:tr>
        <w:trPr/>
        <w:tc>
          <w:tcPr>
            <w:tcW w:w="1582" w:type="dxa"/>
            <w:tcBorders/>
            <w:vAlign w:val="center"/>
          </w:tcPr>
          <w:p>
            <w:pPr>
              <w:pStyle w:val="TableContents"/>
              <w:bidi w:val="0"/>
              <w:spacing w:before="0" w:after="283"/>
              <w:jc w:val="left"/>
              <w:rPr/>
            </w:pPr>
            <w:r>
              <w:rPr/>
              <w:t xml:space="preserve">Michigan </w:t>
            </w:r>
          </w:p>
        </w:tc>
        <w:tc>
          <w:tcPr>
            <w:tcW w:w="1389" w:type="dxa"/>
            <w:tcBorders/>
            <w:vAlign w:val="center"/>
          </w:tcPr>
          <w:p>
            <w:pPr>
              <w:pStyle w:val="TableContents"/>
              <w:bidi w:val="0"/>
              <w:spacing w:before="0" w:after="283"/>
              <w:jc w:val="left"/>
              <w:rPr/>
            </w:pPr>
            <w:r>
              <w:rPr/>
              <w:t xml:space="preserve">Stabenow, Debbie Debbie Stabenow Debbie Stabenow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2000 2006 2012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John James (republikaani) Robert P. Young Jr. (republikaani) Craig Allen Smith (demokraatti) Debbie Stabenow (demokraatti) Marcia Squier (riippumaton) </w:t>
            </w:r>
          </w:p>
        </w:tc>
      </w:tr>
      <w:tr>
        <w:trPr/>
        <w:tc>
          <w:tcPr>
            <w:tcW w:w="1582" w:type="dxa"/>
            <w:tcBorders/>
            <w:vAlign w:val="center"/>
          </w:tcPr>
          <w:p>
            <w:pPr>
              <w:pStyle w:val="TableContents"/>
              <w:bidi w:val="0"/>
              <w:spacing w:before="0" w:after="283"/>
              <w:jc w:val="left"/>
              <w:rPr/>
            </w:pPr>
            <w:r>
              <w:rPr/>
              <w:t xml:space="preserve">Minnesota </w:t>
            </w:r>
          </w:p>
        </w:tc>
        <w:tc>
          <w:tcPr>
            <w:tcW w:w="1389" w:type="dxa"/>
            <w:tcBorders/>
            <w:vAlign w:val="center"/>
          </w:tcPr>
          <w:p>
            <w:pPr>
              <w:pStyle w:val="TableContents"/>
              <w:bidi w:val="0"/>
              <w:spacing w:before="0" w:after="283"/>
              <w:jc w:val="left"/>
              <w:rPr/>
            </w:pPr>
            <w:r>
              <w:rPr/>
              <w:t xml:space="preserve">Klobuchar, Amy Amy Klobuchar Amy Klobuchar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Amy Klobuchar (demokraatti) Jim Newberger (republikaani) </w:t>
            </w:r>
          </w:p>
        </w:tc>
      </w:tr>
      <w:tr>
        <w:trPr/>
        <w:tc>
          <w:tcPr>
            <w:tcW w:w="1582" w:type="dxa"/>
            <w:tcBorders/>
            <w:vAlign w:val="center"/>
          </w:tcPr>
          <w:p>
            <w:pPr>
              <w:pStyle w:val="TableContents"/>
              <w:bidi w:val="0"/>
              <w:spacing w:before="0" w:after="283"/>
              <w:jc w:val="left"/>
              <w:rPr/>
            </w:pPr>
            <w:r>
              <w:rPr/>
              <w:t xml:space="preserve">Mississippi </w:t>
            </w:r>
          </w:p>
        </w:tc>
        <w:tc>
          <w:tcPr>
            <w:tcW w:w="1389" w:type="dxa"/>
            <w:tcBorders/>
            <w:vAlign w:val="center"/>
          </w:tcPr>
          <w:p>
            <w:pPr>
              <w:pStyle w:val="TableContents"/>
              <w:bidi w:val="0"/>
              <w:spacing w:before="0" w:after="283"/>
              <w:jc w:val="left"/>
              <w:rPr/>
            </w:pPr>
            <w:r>
              <w:rPr/>
              <w:t xml:space="preserve">Wicker, Roger </w:t>
            </w:r>
            <w:r>
              <w:rPr>
                <w:color w:val="DCDCDC"/>
              </w:rPr>
              <w:t xml:space="preserve">Roger Wicker </w:t>
            </w:r>
          </w:p>
        </w:tc>
        <w:tc>
          <w:tcPr>
            <w:tcW w:w="1584" w:type="dxa"/>
            <w:tcBorders/>
            <w:vAlign w:val="center"/>
          </w:tcPr>
          <w:p>
            <w:pPr>
              <w:pStyle w:val="TableContents"/>
              <w:bidi w:val="0"/>
              <w:spacing w:before="0" w:after="283"/>
              <w:jc w:val="left"/>
              <w:rPr/>
            </w:pPr>
            <w:r>
              <w:rPr/>
              <w:t xml:space="preserve">Tasavaltalainen </w:t>
            </w:r>
          </w:p>
        </w:tc>
        <w:tc>
          <w:tcPr>
            <w:tcW w:w="1277" w:type="dxa"/>
            <w:tcBorders/>
            <w:vAlign w:val="center"/>
          </w:tcPr>
          <w:p>
            <w:pPr>
              <w:pStyle w:val="TableContents"/>
              <w:bidi w:val="0"/>
              <w:spacing w:before="0" w:after="283"/>
              <w:jc w:val="left"/>
              <w:rPr/>
            </w:pPr>
            <w:r>
              <w:rPr/>
              <w:t xml:space="preserve">2007 (nimitetty) 2008 (erityinen)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Jensen Bohren (demokraatti) Roger Wicker (republikaani) </w:t>
            </w:r>
          </w:p>
        </w:tc>
      </w:tr>
      <w:tr>
        <w:trPr/>
        <w:tc>
          <w:tcPr>
            <w:tcW w:w="1582" w:type="dxa"/>
            <w:tcBorders/>
            <w:vAlign w:val="center"/>
          </w:tcPr>
          <w:p>
            <w:pPr>
              <w:pStyle w:val="TableContents"/>
              <w:bidi w:val="0"/>
              <w:spacing w:before="0" w:after="283"/>
              <w:jc w:val="left"/>
              <w:rPr/>
            </w:pPr>
            <w:r>
              <w:rPr/>
              <w:t xml:space="preserve">Missouri </w:t>
            </w:r>
          </w:p>
        </w:tc>
        <w:tc>
          <w:tcPr>
            <w:tcW w:w="1389" w:type="dxa"/>
            <w:tcBorders/>
            <w:vAlign w:val="center"/>
          </w:tcPr>
          <w:p>
            <w:pPr>
              <w:pStyle w:val="TableContents"/>
              <w:bidi w:val="0"/>
              <w:spacing w:before="0" w:after="283"/>
              <w:jc w:val="left"/>
              <w:rPr/>
            </w:pPr>
            <w:r>
              <w:rPr/>
              <w:t xml:space="preserve">McCaskill, Claire Claire McCaskill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Angelica Earl (demokraatti) Claire McCaskill (demokraatti) Tony Monetti (republikaani) Austin Petersen (republikaani) </w:t>
            </w:r>
          </w:p>
        </w:tc>
      </w:tr>
      <w:tr>
        <w:trPr/>
        <w:tc>
          <w:tcPr>
            <w:tcW w:w="1582" w:type="dxa"/>
            <w:tcBorders/>
            <w:vAlign w:val="center"/>
          </w:tcPr>
          <w:p>
            <w:pPr>
              <w:pStyle w:val="TableContents"/>
              <w:bidi w:val="0"/>
              <w:spacing w:before="0" w:after="283"/>
              <w:jc w:val="left"/>
              <w:rPr/>
            </w:pPr>
            <w:r>
              <w:rPr/>
              <w:t xml:space="preserve">Montana </w:t>
            </w:r>
          </w:p>
        </w:tc>
        <w:tc>
          <w:tcPr>
            <w:tcW w:w="1389" w:type="dxa"/>
            <w:tcBorders/>
            <w:vAlign w:val="center"/>
          </w:tcPr>
          <w:p>
            <w:pPr>
              <w:pStyle w:val="TableContents"/>
              <w:bidi w:val="0"/>
              <w:spacing w:before="0" w:after="283"/>
              <w:jc w:val="left"/>
              <w:rPr/>
            </w:pPr>
            <w:r>
              <w:rPr/>
              <w:t xml:space="preserve">Tester, Jon Jon Tester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Troy Downing (republikaani) Ron Murray (republikaani) Albert Olszewski (republikaani) Matthew Rosendale (republikaani) Jon Tester (demokraatti) </w:t>
            </w:r>
          </w:p>
        </w:tc>
      </w:tr>
      <w:tr>
        <w:trPr/>
        <w:tc>
          <w:tcPr>
            <w:tcW w:w="1582" w:type="dxa"/>
            <w:tcBorders/>
            <w:vAlign w:val="center"/>
          </w:tcPr>
          <w:p>
            <w:pPr>
              <w:pStyle w:val="TableContents"/>
              <w:bidi w:val="0"/>
              <w:spacing w:before="0" w:after="283"/>
              <w:jc w:val="left"/>
              <w:rPr/>
            </w:pPr>
            <w:r>
              <w:rPr/>
              <w:t xml:space="preserve">Nebraska </w:t>
            </w:r>
          </w:p>
        </w:tc>
        <w:tc>
          <w:tcPr>
            <w:tcW w:w="1389" w:type="dxa"/>
            <w:tcBorders/>
            <w:vAlign w:val="center"/>
          </w:tcPr>
          <w:p>
            <w:pPr>
              <w:pStyle w:val="TableContents"/>
              <w:bidi w:val="0"/>
              <w:spacing w:before="0" w:after="283"/>
              <w:jc w:val="left"/>
              <w:rPr/>
            </w:pPr>
            <w:r>
              <w:rPr/>
              <w:t xml:space="preserve">Fischer, Deb </w:t>
            </w:r>
            <w:r>
              <w:rPr>
                <w:color w:val="2F4F4F"/>
              </w:rPr>
              <w:t xml:space="preserve">Deb </w:t>
            </w:r>
            <w:r>
              <w:rPr/>
              <w:t xml:space="preserve">Fischer </w:t>
            </w:r>
          </w:p>
        </w:tc>
        <w:tc>
          <w:tcPr>
            <w:tcW w:w="1584" w:type="dxa"/>
            <w:tcBorders/>
            <w:vAlign w:val="center"/>
          </w:tcPr>
          <w:p>
            <w:pPr>
              <w:pStyle w:val="TableContents"/>
              <w:bidi w:val="0"/>
              <w:spacing w:before="0" w:after="283"/>
              <w:jc w:val="left"/>
              <w:rPr/>
            </w:pPr>
            <w:r>
              <w:rPr/>
              <w:t xml:space="preserve">Tasavaltalainen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Deb Fischer (republikaani) Larry Marvin (demokraatti) Jane Raybould (demokraatti) </w:t>
            </w:r>
          </w:p>
        </w:tc>
      </w:tr>
      <w:tr>
        <w:trPr/>
        <w:tc>
          <w:tcPr>
            <w:tcW w:w="1582" w:type="dxa"/>
            <w:tcBorders/>
            <w:vAlign w:val="center"/>
          </w:tcPr>
          <w:p>
            <w:pPr>
              <w:pStyle w:val="TableContents"/>
              <w:bidi w:val="0"/>
              <w:spacing w:before="0" w:after="283"/>
              <w:jc w:val="left"/>
              <w:rPr/>
            </w:pPr>
            <w:r>
              <w:rPr/>
              <w:t xml:space="preserve">Nevada </w:t>
            </w:r>
          </w:p>
        </w:tc>
        <w:tc>
          <w:tcPr>
            <w:tcW w:w="1389" w:type="dxa"/>
            <w:tcBorders/>
            <w:vAlign w:val="center"/>
          </w:tcPr>
          <w:p>
            <w:pPr>
              <w:pStyle w:val="TableContents"/>
              <w:bidi w:val="0"/>
              <w:spacing w:before="0" w:after="283"/>
              <w:jc w:val="left"/>
              <w:rPr/>
            </w:pPr>
            <w:r>
              <w:rPr/>
              <w:t xml:space="preserve">Heller, Dean </w:t>
            </w:r>
            <w:r>
              <w:rPr>
                <w:color w:val="556B2F"/>
              </w:rPr>
              <w:t xml:space="preserve">Dean Heller </w:t>
            </w:r>
          </w:p>
        </w:tc>
        <w:tc>
          <w:tcPr>
            <w:tcW w:w="1584" w:type="dxa"/>
            <w:tcBorders/>
            <w:vAlign w:val="center"/>
          </w:tcPr>
          <w:p>
            <w:pPr>
              <w:pStyle w:val="TableContents"/>
              <w:bidi w:val="0"/>
              <w:spacing w:before="0" w:after="283"/>
              <w:jc w:val="left"/>
              <w:rPr/>
            </w:pPr>
            <w:r>
              <w:rPr/>
              <w:t xml:space="preserve">Tasavaltalainen </w:t>
            </w:r>
          </w:p>
        </w:tc>
        <w:tc>
          <w:tcPr>
            <w:tcW w:w="1277" w:type="dxa"/>
            <w:tcBorders/>
            <w:vAlign w:val="center"/>
          </w:tcPr>
          <w:p>
            <w:pPr>
              <w:pStyle w:val="TableContents"/>
              <w:bidi w:val="0"/>
              <w:spacing w:before="0" w:after="283"/>
              <w:jc w:val="left"/>
              <w:rPr/>
            </w:pPr>
            <w:r>
              <w:rPr/>
              <w:t xml:space="preserve">2011 (nimitetty)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Jay Craddock (demokraatti) Dean Heller (republikaani) Bobby Mahendra (demokraatti) Jacky Rosen (demokraatti) Jesse Sbaih (demokraatti) Danny Tarkanian (republikaani) </w:t>
            </w:r>
          </w:p>
        </w:tc>
      </w:tr>
      <w:tr>
        <w:trPr/>
        <w:tc>
          <w:tcPr>
            <w:tcW w:w="1582" w:type="dxa"/>
            <w:tcBorders/>
            <w:vAlign w:val="center"/>
          </w:tcPr>
          <w:p>
            <w:pPr>
              <w:pStyle w:val="TableContents"/>
              <w:bidi w:val="0"/>
              <w:spacing w:before="0" w:after="283"/>
              <w:jc w:val="left"/>
              <w:rPr/>
            </w:pPr>
            <w:r>
              <w:rPr/>
              <w:t xml:space="preserve">New Jersey </w:t>
            </w:r>
          </w:p>
        </w:tc>
        <w:tc>
          <w:tcPr>
            <w:tcW w:w="1389" w:type="dxa"/>
            <w:tcBorders/>
            <w:vAlign w:val="center"/>
          </w:tcPr>
          <w:p>
            <w:pPr>
              <w:pStyle w:val="TableContents"/>
              <w:bidi w:val="0"/>
              <w:spacing w:before="0" w:after="283"/>
              <w:jc w:val="left"/>
              <w:rPr/>
            </w:pPr>
            <w:r>
              <w:rPr/>
              <w:t xml:space="preserve">Menendez, Bob Bob Menendez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2006 (nimitetty) 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Lisa McCormick (demokraattinen) Bob Menendez (demokraattinen) Sean A. Thom (demokraattinen) </w:t>
            </w:r>
          </w:p>
        </w:tc>
      </w:tr>
      <w:tr>
        <w:trPr/>
        <w:tc>
          <w:tcPr>
            <w:tcW w:w="1582" w:type="dxa"/>
            <w:tcBorders/>
            <w:vAlign w:val="center"/>
          </w:tcPr>
          <w:p>
            <w:pPr>
              <w:pStyle w:val="TableContents"/>
              <w:bidi w:val="0"/>
              <w:spacing w:before="0" w:after="283"/>
              <w:jc w:val="left"/>
              <w:rPr/>
            </w:pPr>
            <w:r>
              <w:rPr/>
              <w:t xml:space="preserve">New Mexico </w:t>
            </w:r>
          </w:p>
        </w:tc>
        <w:tc>
          <w:tcPr>
            <w:tcW w:w="1389" w:type="dxa"/>
            <w:tcBorders/>
            <w:vAlign w:val="center"/>
          </w:tcPr>
          <w:p>
            <w:pPr>
              <w:pStyle w:val="TableContents"/>
              <w:bidi w:val="0"/>
              <w:spacing w:before="0" w:after="283"/>
              <w:jc w:val="left"/>
              <w:rPr/>
            </w:pPr>
            <w:r>
              <w:rPr/>
              <w:t xml:space="preserve">Heinrich, Martin Martin Heinrich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Martin Heinrich (demokraatti) Mick Rich (republikaani) </w:t>
            </w:r>
          </w:p>
        </w:tc>
      </w:tr>
      <w:tr>
        <w:trPr/>
        <w:tc>
          <w:tcPr>
            <w:tcW w:w="1582" w:type="dxa"/>
            <w:tcBorders/>
            <w:vAlign w:val="center"/>
          </w:tcPr>
          <w:p>
            <w:pPr>
              <w:pStyle w:val="TableContents"/>
              <w:bidi w:val="0"/>
              <w:spacing w:before="0" w:after="283"/>
              <w:jc w:val="left"/>
              <w:rPr/>
            </w:pPr>
            <w:r>
              <w:rPr/>
              <w:t xml:space="preserve">New York </w:t>
            </w:r>
          </w:p>
        </w:tc>
        <w:tc>
          <w:tcPr>
            <w:tcW w:w="1389" w:type="dxa"/>
            <w:tcBorders/>
            <w:vAlign w:val="center"/>
          </w:tcPr>
          <w:p>
            <w:pPr>
              <w:pStyle w:val="TableContents"/>
              <w:bidi w:val="0"/>
              <w:spacing w:before="0" w:after="283"/>
              <w:jc w:val="left"/>
              <w:rPr/>
            </w:pPr>
            <w:r>
              <w:rPr/>
              <w:t xml:space="preserve">Gillibrand, Kirsten Kirsten Gillibrand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2009 (nimitetty) 2010 (erityinen)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Kirsten Gillibrand (demokraattinen) Rafael Arden Jones Sr. (republikaani) David A. Webber (republikaani) </w:t>
            </w:r>
          </w:p>
        </w:tc>
      </w:tr>
      <w:tr>
        <w:trPr/>
        <w:tc>
          <w:tcPr>
            <w:tcW w:w="1582" w:type="dxa"/>
            <w:tcBorders/>
            <w:vAlign w:val="center"/>
          </w:tcPr>
          <w:p>
            <w:pPr>
              <w:pStyle w:val="TableContents"/>
              <w:bidi w:val="0"/>
              <w:spacing w:before="0" w:after="283"/>
              <w:jc w:val="left"/>
              <w:rPr/>
            </w:pPr>
            <w:r>
              <w:rPr/>
              <w:t xml:space="preserve">Pohjois-Dakota </w:t>
            </w:r>
          </w:p>
        </w:tc>
        <w:tc>
          <w:tcPr>
            <w:tcW w:w="1389" w:type="dxa"/>
            <w:tcBorders/>
            <w:vAlign w:val="center"/>
          </w:tcPr>
          <w:p>
            <w:pPr>
              <w:pStyle w:val="TableContents"/>
              <w:bidi w:val="0"/>
              <w:spacing w:before="0" w:after="283"/>
              <w:jc w:val="left"/>
              <w:rPr/>
            </w:pPr>
            <w:r>
              <w:rPr/>
              <w:t xml:space="preserve">Heitkamp, Heidi Heidi Heidi Heitkamp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Tom Campbell (republikaani) Heidi Heitkamp (demokraatti) Dustin Peyer (demokraatti) </w:t>
            </w:r>
          </w:p>
        </w:tc>
      </w:tr>
      <w:tr>
        <w:trPr/>
        <w:tc>
          <w:tcPr>
            <w:tcW w:w="1582" w:type="dxa"/>
            <w:tcBorders/>
            <w:vAlign w:val="center"/>
          </w:tcPr>
          <w:p>
            <w:pPr>
              <w:pStyle w:val="TableContents"/>
              <w:bidi w:val="0"/>
              <w:spacing w:before="0" w:after="283"/>
              <w:jc w:val="left"/>
              <w:rPr/>
            </w:pPr>
            <w:r>
              <w:rPr/>
              <w:t xml:space="preserve">Ohio </w:t>
            </w:r>
          </w:p>
        </w:tc>
        <w:tc>
          <w:tcPr>
            <w:tcW w:w="1389" w:type="dxa"/>
            <w:tcBorders/>
            <w:vAlign w:val="center"/>
          </w:tcPr>
          <w:p>
            <w:pPr>
              <w:pStyle w:val="TableContents"/>
              <w:bidi w:val="0"/>
              <w:spacing w:before="0" w:after="283"/>
              <w:jc w:val="left"/>
              <w:rPr/>
            </w:pPr>
            <w:r>
              <w:rPr/>
              <w:t xml:space="preserve">Brown, Sherrod Sherrod Brown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Melissa Ackison (republikaani) Sherrod Brown (demokraatti) Don Elijah Eckhart (republikaani) Michael Gibbons (republikaani) Josh Mandel (republikaani) </w:t>
            </w:r>
          </w:p>
        </w:tc>
      </w:tr>
      <w:tr>
        <w:trPr/>
        <w:tc>
          <w:tcPr>
            <w:tcW w:w="1582" w:type="dxa"/>
            <w:tcBorders/>
            <w:vAlign w:val="center"/>
          </w:tcPr>
          <w:p>
            <w:pPr>
              <w:pStyle w:val="TableContents"/>
              <w:bidi w:val="0"/>
              <w:spacing w:before="0" w:after="283"/>
              <w:jc w:val="left"/>
              <w:rPr/>
            </w:pPr>
            <w:r>
              <w:rPr/>
              <w:t xml:space="preserve">Pennsylvania </w:t>
            </w:r>
          </w:p>
        </w:tc>
        <w:tc>
          <w:tcPr>
            <w:tcW w:w="1389" w:type="dxa"/>
            <w:tcBorders/>
            <w:vAlign w:val="center"/>
          </w:tcPr>
          <w:p>
            <w:pPr>
              <w:pStyle w:val="TableContents"/>
              <w:bidi w:val="0"/>
              <w:spacing w:before="0" w:after="283"/>
              <w:jc w:val="left"/>
              <w:rPr/>
            </w:pPr>
            <w:r>
              <w:rPr/>
              <w:t xml:space="preserve">Casey Jr., Bob Bob Casey Jr.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Paul Addis (republikaani) Cynthia Ayers (republikaani) Lou Barletta (republikaani) Jeff Bartos (republikaani) Bob Casey Jr. (demokraatti) Jim Christiana (republikaani) Paul DeLong (republikaani) Dale Kerns (libertaani) Bobby Lawrence (republikaani) Rick Saccone (republikaani) Andrew Shecktor (republikaani) </w:t>
            </w:r>
          </w:p>
        </w:tc>
      </w:tr>
      <w:tr>
        <w:trPr/>
        <w:tc>
          <w:tcPr>
            <w:tcW w:w="1582" w:type="dxa"/>
            <w:tcBorders/>
            <w:vAlign w:val="center"/>
          </w:tcPr>
          <w:p>
            <w:pPr>
              <w:pStyle w:val="TableContents"/>
              <w:bidi w:val="0"/>
              <w:spacing w:before="0" w:after="283"/>
              <w:jc w:val="left"/>
              <w:rPr/>
            </w:pPr>
            <w:r>
              <w:rPr/>
              <w:t xml:space="preserve">Rhode Island </w:t>
            </w:r>
          </w:p>
        </w:tc>
        <w:tc>
          <w:tcPr>
            <w:tcW w:w="1389" w:type="dxa"/>
            <w:tcBorders/>
            <w:vAlign w:val="center"/>
          </w:tcPr>
          <w:p>
            <w:pPr>
              <w:pStyle w:val="TableContents"/>
              <w:bidi w:val="0"/>
              <w:spacing w:before="0" w:after="283"/>
              <w:jc w:val="left"/>
              <w:rPr/>
            </w:pPr>
            <w:r>
              <w:rPr/>
              <w:t xml:space="preserve">Whitehouse, Sheldon Sheldon Whitehouse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Robert Flanders (republikaani) Robert Nardolillo (republikaani) Sheldon Whitehouse (demokraatti) </w:t>
            </w:r>
          </w:p>
        </w:tc>
      </w:tr>
      <w:tr>
        <w:trPr/>
        <w:tc>
          <w:tcPr>
            <w:tcW w:w="1582" w:type="dxa"/>
            <w:tcBorders/>
            <w:vAlign w:val="center"/>
          </w:tcPr>
          <w:p>
            <w:pPr>
              <w:pStyle w:val="TableContents"/>
              <w:bidi w:val="0"/>
              <w:spacing w:before="0" w:after="283"/>
              <w:jc w:val="left"/>
              <w:rPr/>
            </w:pPr>
            <w:r>
              <w:rPr/>
              <w:t xml:space="preserve">Tennessee </w:t>
            </w:r>
          </w:p>
        </w:tc>
        <w:tc>
          <w:tcPr>
            <w:tcW w:w="1389" w:type="dxa"/>
            <w:tcBorders/>
            <w:vAlign w:val="center"/>
          </w:tcPr>
          <w:p>
            <w:pPr>
              <w:pStyle w:val="TableContents"/>
              <w:bidi w:val="0"/>
              <w:spacing w:before="0" w:after="283"/>
              <w:jc w:val="left"/>
              <w:rPr/>
            </w:pPr>
            <w:r>
              <w:rPr/>
              <w:t xml:space="preserve">Corker, Bob Bob Corker </w:t>
            </w:r>
          </w:p>
        </w:tc>
        <w:tc>
          <w:tcPr>
            <w:tcW w:w="1584" w:type="dxa"/>
            <w:tcBorders/>
            <w:vAlign w:val="center"/>
          </w:tcPr>
          <w:p>
            <w:pPr>
              <w:pStyle w:val="TableContents"/>
              <w:bidi w:val="0"/>
              <w:spacing w:before="0" w:after="283"/>
              <w:jc w:val="left"/>
              <w:rPr/>
            </w:pPr>
            <w:r>
              <w:rPr/>
              <w:t xml:space="preserve">Tasavaltalainen </w:t>
            </w:r>
          </w:p>
        </w:tc>
        <w:tc>
          <w:tcPr>
            <w:tcW w:w="1277" w:type="dxa"/>
            <w:tcBorders/>
            <w:vAlign w:val="center"/>
          </w:tcPr>
          <w:p>
            <w:pPr>
              <w:pStyle w:val="TableContents"/>
              <w:bidi w:val="0"/>
              <w:spacing w:before="0" w:after="283"/>
              <w:jc w:val="left"/>
              <w:rPr/>
            </w:pPr>
            <w:r>
              <w:rPr/>
              <w:t xml:space="preserve">2006 2012 </w:t>
            </w:r>
          </w:p>
        </w:tc>
        <w:tc>
          <w:tcPr>
            <w:tcW w:w="1139" w:type="dxa"/>
            <w:tcBorders/>
            <w:vAlign w:val="center"/>
          </w:tcPr>
          <w:p>
            <w:pPr>
              <w:pStyle w:val="TableContents"/>
              <w:bidi w:val="0"/>
              <w:spacing w:before="0" w:after="283"/>
              <w:jc w:val="left"/>
              <w:rPr/>
            </w:pPr>
            <w:r>
              <w:rPr/>
              <w:t xml:space="preserve">Viranhaltija jää eläkkeelle </w:t>
            </w:r>
          </w:p>
        </w:tc>
        <w:tc>
          <w:tcPr>
            <w:tcW w:w="3234" w:type="dxa"/>
            <w:tcBorders/>
            <w:vAlign w:val="center"/>
          </w:tcPr>
          <w:p>
            <w:pPr>
              <w:pStyle w:val="TableContents"/>
              <w:bidi w:val="0"/>
              <w:spacing w:before="0" w:after="283"/>
              <w:jc w:val="left"/>
              <w:rPr/>
            </w:pPr>
            <w:r>
              <w:rPr/>
              <w:t xml:space="preserve">Bill Bailey (demokraattinen) Larry Crim (republikaani) James Mackler (demokraattinen) </w:t>
            </w:r>
          </w:p>
        </w:tc>
      </w:tr>
      <w:tr>
        <w:trPr/>
        <w:tc>
          <w:tcPr>
            <w:tcW w:w="1582" w:type="dxa"/>
            <w:tcBorders/>
            <w:vAlign w:val="center"/>
          </w:tcPr>
          <w:p>
            <w:pPr>
              <w:pStyle w:val="TableContents"/>
              <w:bidi w:val="0"/>
              <w:spacing w:before="0" w:after="283"/>
              <w:jc w:val="left"/>
              <w:rPr/>
            </w:pPr>
            <w:r>
              <w:rPr/>
              <w:t xml:space="preserve">Texas </w:t>
            </w:r>
          </w:p>
        </w:tc>
        <w:tc>
          <w:tcPr>
            <w:tcW w:w="1389" w:type="dxa"/>
            <w:tcBorders/>
            <w:vAlign w:val="center"/>
          </w:tcPr>
          <w:p>
            <w:pPr>
              <w:pStyle w:val="TableContents"/>
              <w:bidi w:val="0"/>
              <w:spacing w:before="0" w:after="283"/>
              <w:jc w:val="left"/>
              <w:rPr/>
            </w:pPr>
            <w:r>
              <w:rPr/>
              <w:t xml:space="preserve">Cruz, Ted </w:t>
            </w:r>
            <w:r>
              <w:rPr>
                <w:color w:val="6B8E23"/>
              </w:rPr>
              <w:t xml:space="preserve">Ted </w:t>
            </w:r>
            <w:r>
              <w:rPr/>
              <w:t xml:space="preserve">Cruz </w:t>
            </w:r>
          </w:p>
        </w:tc>
        <w:tc>
          <w:tcPr>
            <w:tcW w:w="1584" w:type="dxa"/>
            <w:tcBorders/>
            <w:vAlign w:val="center"/>
          </w:tcPr>
          <w:p>
            <w:pPr>
              <w:pStyle w:val="TableContents"/>
              <w:bidi w:val="0"/>
              <w:spacing w:before="0" w:after="283"/>
              <w:jc w:val="left"/>
              <w:rPr/>
            </w:pPr>
            <w:r>
              <w:rPr/>
              <w:t xml:space="preserve">Tasavaltalainen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Ted Cruz (republikaani) Stefano de Stefano (republikaani) Aaron Gwaltney (riippumaton) Irasema Hernandez (demokraatti) Dan McQueen (republikaani) Beto O'Rourke (demokraatti) Dustin Ray Webb (demokraatti) </w:t>
            </w:r>
          </w:p>
        </w:tc>
      </w:tr>
      <w:tr>
        <w:trPr/>
        <w:tc>
          <w:tcPr>
            <w:tcW w:w="1582" w:type="dxa"/>
            <w:tcBorders/>
            <w:vAlign w:val="center"/>
          </w:tcPr>
          <w:p>
            <w:pPr>
              <w:pStyle w:val="TableContents"/>
              <w:bidi w:val="0"/>
              <w:spacing w:before="0" w:after="283"/>
              <w:jc w:val="left"/>
              <w:rPr/>
            </w:pPr>
            <w:r>
              <w:rPr/>
              <w:t xml:space="preserve">Utah </w:t>
            </w:r>
          </w:p>
        </w:tc>
        <w:tc>
          <w:tcPr>
            <w:tcW w:w="1389" w:type="dxa"/>
            <w:tcBorders/>
            <w:vAlign w:val="center"/>
          </w:tcPr>
          <w:p>
            <w:pPr>
              <w:pStyle w:val="TableContents"/>
              <w:bidi w:val="0"/>
              <w:spacing w:before="0" w:after="283"/>
              <w:jc w:val="left"/>
              <w:rPr/>
            </w:pPr>
            <w:r>
              <w:rPr/>
              <w:t xml:space="preserve">Hatch, Orrin </w:t>
            </w:r>
            <w:r>
              <w:rPr>
                <w:color w:val="A0522D"/>
              </w:rPr>
              <w:t xml:space="preserve">Orrin Hatch </w:t>
            </w:r>
          </w:p>
        </w:tc>
        <w:tc>
          <w:tcPr>
            <w:tcW w:w="1584" w:type="dxa"/>
            <w:tcBorders/>
            <w:vAlign w:val="center"/>
          </w:tcPr>
          <w:p>
            <w:pPr>
              <w:pStyle w:val="TableContents"/>
              <w:bidi w:val="0"/>
              <w:spacing w:before="0" w:after="283"/>
              <w:jc w:val="left"/>
              <w:rPr/>
            </w:pPr>
            <w:r>
              <w:rPr/>
              <w:t xml:space="preserve">Tasavaltalainen </w:t>
            </w:r>
          </w:p>
        </w:tc>
        <w:tc>
          <w:tcPr>
            <w:tcW w:w="1277" w:type="dxa"/>
            <w:tcBorders/>
            <w:vAlign w:val="center"/>
          </w:tcPr>
          <w:p>
            <w:pPr>
              <w:pStyle w:val="TableContents"/>
              <w:bidi w:val="0"/>
              <w:spacing w:before="0" w:after="283"/>
              <w:jc w:val="left"/>
              <w:rPr/>
            </w:pPr>
            <w:r>
              <w:rPr/>
              <w:t xml:space="preserve">1976 1982 1988 1994 2000 2006 2012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Orrin Hatch (republikaani) Danny Drew (demokraatti) Mitchell Kent Vice (demokraatti) Jenny Wilson (demokraatti) Craig Bowden (libertaari) </w:t>
            </w:r>
          </w:p>
        </w:tc>
      </w:tr>
      <w:tr>
        <w:trPr/>
        <w:tc>
          <w:tcPr>
            <w:tcW w:w="1582" w:type="dxa"/>
            <w:tcBorders/>
            <w:vAlign w:val="center"/>
          </w:tcPr>
          <w:p>
            <w:pPr>
              <w:pStyle w:val="TableContents"/>
              <w:bidi w:val="0"/>
              <w:spacing w:before="0" w:after="283"/>
              <w:jc w:val="left"/>
              <w:rPr/>
            </w:pPr>
            <w:r>
              <w:rPr/>
              <w:t xml:space="preserve">Vermont </w:t>
            </w:r>
          </w:p>
        </w:tc>
        <w:tc>
          <w:tcPr>
            <w:tcW w:w="1389" w:type="dxa"/>
            <w:tcBorders/>
            <w:vAlign w:val="center"/>
          </w:tcPr>
          <w:p>
            <w:pPr>
              <w:pStyle w:val="TableContents"/>
              <w:bidi w:val="0"/>
              <w:spacing w:before="0" w:after="283"/>
              <w:jc w:val="left"/>
              <w:rPr/>
            </w:pPr>
            <w:r>
              <w:rPr/>
              <w:t xml:space="preserve">Sanders, Bernie Bernie Sanders </w:t>
            </w:r>
          </w:p>
        </w:tc>
        <w:tc>
          <w:tcPr>
            <w:tcW w:w="1584" w:type="dxa"/>
            <w:tcBorders/>
            <w:vAlign w:val="center"/>
          </w:tcPr>
          <w:p>
            <w:pPr>
              <w:pStyle w:val="TableContents"/>
              <w:bidi w:val="0"/>
              <w:spacing w:before="0" w:after="283"/>
              <w:jc w:val="left"/>
              <w:rPr/>
            </w:pPr>
            <w:r>
              <w:rPr/>
              <w:t xml:space="preserve">Itsenäinen </w:t>
            </w:r>
          </w:p>
        </w:tc>
        <w:tc>
          <w:tcPr>
            <w:tcW w:w="1277" w:type="dxa"/>
            <w:tcBorders/>
            <w:vAlign w:val="center"/>
          </w:tcPr>
          <w:p>
            <w:pPr>
              <w:pStyle w:val="TableContents"/>
              <w:bidi w:val="0"/>
              <w:spacing w:before="0" w:after="283"/>
              <w:jc w:val="left"/>
              <w:rPr/>
            </w:pPr>
            <w:r>
              <w:rPr/>
              <w:t xml:space="preserve">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Bernie Sanders (riippumaton) Jon Svitavsky (demokraattinen) Folasade Adeluola (demokraattinen) </w:t>
            </w:r>
          </w:p>
        </w:tc>
      </w:tr>
      <w:tr>
        <w:trPr/>
        <w:tc>
          <w:tcPr>
            <w:tcW w:w="1582" w:type="dxa"/>
            <w:tcBorders/>
            <w:vAlign w:val="center"/>
          </w:tcPr>
          <w:p>
            <w:pPr>
              <w:pStyle w:val="TableContents"/>
              <w:bidi w:val="0"/>
              <w:spacing w:before="0" w:after="283"/>
              <w:jc w:val="left"/>
              <w:rPr/>
            </w:pPr>
            <w:r>
              <w:rPr/>
              <w:t xml:space="preserve">Virginia </w:t>
            </w:r>
          </w:p>
        </w:tc>
        <w:tc>
          <w:tcPr>
            <w:tcW w:w="1389" w:type="dxa"/>
            <w:tcBorders/>
            <w:vAlign w:val="center"/>
          </w:tcPr>
          <w:p>
            <w:pPr>
              <w:pStyle w:val="TableContents"/>
              <w:bidi w:val="0"/>
              <w:spacing w:before="0" w:after="283"/>
              <w:jc w:val="left"/>
              <w:rPr/>
            </w:pPr>
            <w:r>
              <w:rPr/>
              <w:t xml:space="preserve">Kaine, Tim Tim Kaine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Tim Kaine (demokraatti) Corey Stewart (republikaani) Ron Wallace (republikaani) </w:t>
            </w:r>
          </w:p>
        </w:tc>
      </w:tr>
      <w:tr>
        <w:trPr/>
        <w:tc>
          <w:tcPr>
            <w:tcW w:w="1582" w:type="dxa"/>
            <w:tcBorders/>
            <w:vAlign w:val="center"/>
          </w:tcPr>
          <w:p>
            <w:pPr>
              <w:pStyle w:val="TableContents"/>
              <w:bidi w:val="0"/>
              <w:spacing w:before="0" w:after="283"/>
              <w:jc w:val="left"/>
              <w:rPr/>
            </w:pPr>
            <w:r>
              <w:rPr/>
              <w:t xml:space="preserve">Washington </w:t>
            </w:r>
          </w:p>
        </w:tc>
        <w:tc>
          <w:tcPr>
            <w:tcW w:w="1389" w:type="dxa"/>
            <w:tcBorders/>
            <w:vAlign w:val="center"/>
          </w:tcPr>
          <w:p>
            <w:pPr>
              <w:pStyle w:val="TableContents"/>
              <w:bidi w:val="0"/>
              <w:spacing w:before="0" w:after="283"/>
              <w:jc w:val="left"/>
              <w:rPr/>
            </w:pPr>
            <w:r>
              <w:rPr/>
              <w:t xml:space="preserve">Cantwell, Maria Maria Cantwell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2000 2006 2012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Maria Cantwell (demokraattinen) Jennifer ``GiGi'' Ferguson (demokraattinen) Clay Johnson (riippumaton) </w:t>
            </w:r>
          </w:p>
        </w:tc>
      </w:tr>
      <w:tr>
        <w:trPr/>
        <w:tc>
          <w:tcPr>
            <w:tcW w:w="1582" w:type="dxa"/>
            <w:tcBorders/>
            <w:vAlign w:val="center"/>
          </w:tcPr>
          <w:p>
            <w:pPr>
              <w:pStyle w:val="TableContents"/>
              <w:bidi w:val="0"/>
              <w:spacing w:before="0" w:after="283"/>
              <w:jc w:val="left"/>
              <w:rPr/>
            </w:pPr>
            <w:r>
              <w:rPr/>
              <w:t xml:space="preserve">Länsi-Virginia </w:t>
            </w:r>
          </w:p>
        </w:tc>
        <w:tc>
          <w:tcPr>
            <w:tcW w:w="1389" w:type="dxa"/>
            <w:tcBorders/>
            <w:vAlign w:val="center"/>
          </w:tcPr>
          <w:p>
            <w:pPr>
              <w:pStyle w:val="TableContents"/>
              <w:bidi w:val="0"/>
              <w:spacing w:before="0" w:after="283"/>
              <w:jc w:val="left"/>
              <w:rPr/>
            </w:pPr>
            <w:r>
              <w:rPr/>
              <w:t xml:space="preserve">Manchin, Joe Joe Manchin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2010 (erityinen)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Bo Copley (republikaani) Scott Ernst (republikaani) Evan Jenkins (republikaani) Joe Manchin (demokraatti) Patrick Morrisey (republikaani) Paula Jean Swearengin (demokraatti) </w:t>
            </w:r>
          </w:p>
        </w:tc>
      </w:tr>
      <w:tr>
        <w:trPr/>
        <w:tc>
          <w:tcPr>
            <w:tcW w:w="1582" w:type="dxa"/>
            <w:tcBorders/>
            <w:vAlign w:val="center"/>
          </w:tcPr>
          <w:p>
            <w:pPr>
              <w:pStyle w:val="TableContents"/>
              <w:bidi w:val="0"/>
              <w:spacing w:before="0" w:after="283"/>
              <w:jc w:val="left"/>
              <w:rPr/>
            </w:pPr>
            <w:r>
              <w:rPr/>
              <w:t xml:space="preserve">Wisconsin </w:t>
            </w:r>
          </w:p>
        </w:tc>
        <w:tc>
          <w:tcPr>
            <w:tcW w:w="1389" w:type="dxa"/>
            <w:tcBorders/>
            <w:vAlign w:val="center"/>
          </w:tcPr>
          <w:p>
            <w:pPr>
              <w:pStyle w:val="TableContents"/>
              <w:bidi w:val="0"/>
              <w:spacing w:before="0" w:after="283"/>
              <w:jc w:val="left"/>
              <w:rPr/>
            </w:pPr>
            <w:r>
              <w:rPr/>
              <w:t xml:space="preserve">Baldwin, Tammy Tammy Baldwin Tammy Baldwin </w:t>
            </w:r>
          </w:p>
        </w:tc>
        <w:tc>
          <w:tcPr>
            <w:tcW w:w="1584" w:type="dxa"/>
            <w:tcBorders/>
            <w:vAlign w:val="center"/>
          </w:tcPr>
          <w:p>
            <w:pPr>
              <w:pStyle w:val="TableContents"/>
              <w:bidi w:val="0"/>
              <w:spacing w:before="0" w:after="283"/>
              <w:jc w:val="left"/>
              <w:rPr/>
            </w:pPr>
            <w:r>
              <w:rPr/>
              <w:t xml:space="preserve">Demokraattinen </w:t>
            </w:r>
          </w:p>
        </w:tc>
        <w:tc>
          <w:tcPr>
            <w:tcW w:w="1277" w:type="dxa"/>
            <w:tcBorders/>
            <w:vAlign w:val="center"/>
          </w:tcPr>
          <w:p>
            <w:pPr>
              <w:pStyle w:val="TableContents"/>
              <w:bidi w:val="0"/>
              <w:spacing w:before="0" w:after="283"/>
              <w:jc w:val="left"/>
              <w:rPr/>
            </w:pPr>
            <w:r>
              <w:rPr/>
              <w:t xml:space="preserve">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Tammy Baldwin (demokraatti) Kevin Nicholson (republikaani) John Schiess (republikaani) Leah Vukmir (republikaani) Mary Jo Walters (demokraatti) </w:t>
            </w:r>
          </w:p>
        </w:tc>
      </w:tr>
      <w:tr>
        <w:trPr/>
        <w:tc>
          <w:tcPr>
            <w:tcW w:w="1582" w:type="dxa"/>
            <w:tcBorders/>
            <w:vAlign w:val="center"/>
          </w:tcPr>
          <w:p>
            <w:pPr>
              <w:pStyle w:val="TableContents"/>
              <w:bidi w:val="0"/>
              <w:spacing w:before="0" w:after="283"/>
              <w:jc w:val="left"/>
              <w:rPr/>
            </w:pPr>
            <w:r>
              <w:rPr/>
              <w:t xml:space="preserve">Wyoming </w:t>
            </w:r>
          </w:p>
        </w:tc>
        <w:tc>
          <w:tcPr>
            <w:tcW w:w="1389" w:type="dxa"/>
            <w:tcBorders/>
            <w:vAlign w:val="center"/>
          </w:tcPr>
          <w:p>
            <w:pPr>
              <w:pStyle w:val="TableContents"/>
              <w:bidi w:val="0"/>
              <w:spacing w:before="0" w:after="283"/>
              <w:jc w:val="left"/>
              <w:rPr/>
            </w:pPr>
            <w:r>
              <w:rPr/>
              <w:t xml:space="preserve">Barrasso, John </w:t>
            </w:r>
            <w:r>
              <w:rPr>
                <w:color w:val="228B22"/>
              </w:rPr>
              <w:t xml:space="preserve">John Barrasso </w:t>
            </w:r>
          </w:p>
        </w:tc>
        <w:tc>
          <w:tcPr>
            <w:tcW w:w="1584" w:type="dxa"/>
            <w:tcBorders/>
            <w:vAlign w:val="center"/>
          </w:tcPr>
          <w:p>
            <w:pPr>
              <w:pStyle w:val="TableContents"/>
              <w:bidi w:val="0"/>
              <w:spacing w:before="0" w:after="283"/>
              <w:jc w:val="left"/>
              <w:rPr/>
            </w:pPr>
            <w:r>
              <w:rPr/>
              <w:t xml:space="preserve">Tasavaltalainen </w:t>
            </w:r>
          </w:p>
        </w:tc>
        <w:tc>
          <w:tcPr>
            <w:tcW w:w="1277" w:type="dxa"/>
            <w:tcBorders/>
            <w:vAlign w:val="center"/>
          </w:tcPr>
          <w:p>
            <w:pPr>
              <w:pStyle w:val="TableContents"/>
              <w:bidi w:val="0"/>
              <w:spacing w:before="0" w:after="283"/>
              <w:jc w:val="left"/>
              <w:rPr/>
            </w:pPr>
            <w:r>
              <w:rPr/>
              <w:t xml:space="preserve">2007 (nimitetty) 2008 (erityinen) 2012 </w:t>
            </w:r>
          </w:p>
        </w:tc>
        <w:tc>
          <w:tcPr>
            <w:tcW w:w="1139" w:type="dxa"/>
            <w:tcBorders/>
            <w:vAlign w:val="center"/>
          </w:tcPr>
          <w:p>
            <w:pPr>
              <w:pStyle w:val="TableContents"/>
              <w:bidi w:val="0"/>
              <w:spacing w:before="0" w:after="283"/>
              <w:jc w:val="left"/>
              <w:rPr/>
            </w:pPr>
            <w:r>
              <w:rPr/>
              <w:t xml:space="preserve">Viranhaltija ehdolla </w:t>
            </w:r>
          </w:p>
        </w:tc>
        <w:tc>
          <w:tcPr>
            <w:tcW w:w="3234" w:type="dxa"/>
            <w:tcBorders/>
            <w:vAlign w:val="center"/>
          </w:tcPr>
          <w:p>
            <w:pPr>
              <w:pStyle w:val="TableContents"/>
              <w:bidi w:val="0"/>
              <w:spacing w:before="0" w:after="283"/>
              <w:jc w:val="left"/>
              <w:rPr/>
            </w:pPr>
            <w:r>
              <w:rPr/>
              <w:t xml:space="preserve">John Barrasso (republikaani) </w:t>
            </w:r>
          </w:p>
        </w:tc>
      </w:tr>
      <w:tr>
        <w:trPr/>
        <w:tc>
          <w:tcPr>
            <w:tcW w:w="1582" w:type="dxa"/>
            <w:tcBorders/>
            <w:vAlign w:val="center"/>
          </w:tcPr>
          <w:p>
            <w:pPr>
              <w:pStyle w:val="TableHeading"/>
              <w:suppressLineNumbers/>
              <w:bidi w:val="0"/>
              <w:spacing w:before="0" w:after="283"/>
              <w:jc w:val="center"/>
              <w:rPr/>
            </w:pPr>
            <w:r>
              <w:rPr/>
              <w:t xml:space="preserve">Valtio </w:t>
            </w:r>
          </w:p>
        </w:tc>
        <w:tc>
          <w:tcPr>
            <w:tcW w:w="1389" w:type="dxa"/>
            <w:tcBorders/>
            <w:vAlign w:val="center"/>
          </w:tcPr>
          <w:p>
            <w:pPr>
              <w:pStyle w:val="TableHeading"/>
              <w:suppressLineNumbers/>
              <w:bidi w:val="0"/>
              <w:spacing w:before="0" w:after="283"/>
              <w:jc w:val="center"/>
              <w:rPr/>
            </w:pPr>
            <w:r>
              <w:rPr/>
              <w:t xml:space="preserve">Senaattori </w:t>
            </w:r>
          </w:p>
        </w:tc>
        <w:tc>
          <w:tcPr>
            <w:tcW w:w="1584" w:type="dxa"/>
            <w:tcBorders/>
            <w:vAlign w:val="center"/>
          </w:tcPr>
          <w:p>
            <w:pPr>
              <w:pStyle w:val="TableHeading"/>
              <w:suppressLineNumbers/>
              <w:bidi w:val="0"/>
              <w:spacing w:before="0" w:after="283"/>
              <w:jc w:val="center"/>
              <w:rPr/>
            </w:pPr>
            <w:r>
              <w:rPr/>
              <w:t xml:space="preserve">Puolue </w:t>
            </w:r>
          </w:p>
        </w:tc>
        <w:tc>
          <w:tcPr>
            <w:tcW w:w="1277" w:type="dxa"/>
            <w:tcBorders/>
            <w:vAlign w:val="center"/>
          </w:tcPr>
          <w:p>
            <w:pPr>
              <w:pStyle w:val="TableHeading"/>
              <w:suppressLineNumbers/>
              <w:bidi w:val="0"/>
              <w:spacing w:before="0" w:after="283"/>
              <w:jc w:val="center"/>
              <w:rPr/>
            </w:pPr>
            <w:r>
              <w:rPr/>
              <w:t xml:space="preserve">Vaalien historia </w:t>
            </w:r>
          </w:p>
        </w:tc>
        <w:tc>
          <w:tcPr>
            <w:tcW w:w="1139" w:type="dxa"/>
            <w:tcBorders/>
            <w:vAlign w:val="center"/>
          </w:tcPr>
          <w:p>
            <w:pPr>
              <w:pStyle w:val="TableHeading"/>
              <w:suppressLineNumbers/>
              <w:bidi w:val="0"/>
              <w:spacing w:before="0" w:after="283"/>
              <w:jc w:val="center"/>
              <w:rPr/>
            </w:pPr>
            <w:r>
              <w:rPr/>
              <w:t xml:space="preserve">Tarkoitus / Tulokset </w:t>
            </w:r>
          </w:p>
        </w:tc>
        <w:tc>
          <w:tcPr>
            <w:tcW w:w="3234" w:type="dxa"/>
            <w:tcBorders/>
            <w:vAlign w:val="center"/>
          </w:tcPr>
          <w:p>
            <w:pPr>
              <w:pStyle w:val="TableHeading"/>
              <w:suppressLineNumbers/>
              <w:bidi w:val="0"/>
              <w:spacing w:before="0" w:after="283"/>
              <w:jc w:val="center"/>
              <w:rPr/>
            </w:pPr>
            <w:r>
              <w:rPr/>
              <w:t xml:space="preserve">Ehdokkaat Viranhaltija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2018 uudelleen valittavien republikaanisenaattoreiden nimet</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Yhdysvaltain senaatin vaalit järjestetään </w:t>
      </w:r>
      <w:r>
        <w:rPr>
          <w:color w:val="A9A9A9"/>
        </w:rPr>
        <w:t xml:space="preserve">6. marraskuuta 2018</w:t>
      </w:r>
      <w:r>
        <w:rPr/>
        <w:t xml:space="preserve">, ja senaatin sadasta paikasta 33 paikkaa käsitellään varsinaisissa vaaleissa, joiden voittajat toimivat kuuden vuoden toimikausina 3. tammikuuta 2019 ja 3. tammikuuta 2025 välisenä aikana. Tällä hetkellä demokraattien odotetaan saavan vaaleissa 23 paikkaa sekä kaksi sitoutumatonta, jotka ovat heidän kanssaan samassa vaaliliitossa. Republikaanien odotetaan saavan </w:t>
      </w:r>
      <w:r>
        <w:rPr>
          <w:color w:val="DCDCDC"/>
        </w:rPr>
        <w:t xml:space="preserve">8 </w:t>
      </w:r>
      <w:r>
        <w:rPr/>
        <w:t xml:space="preserve">paikkaa vaaleihin.</w:t>
      </w:r>
      <w:r>
        <w:rPr/>
        <w:t xml:space="preserve"> Vuonna 2018 valittavana olevat paikat valittiin viimeksi vuonna 2012, vaikka joillakin paikoilla voidaan järjestää ylimääräiset vaalit, jos viranhaltijat kuolevat tai eroavat, kuten Alabamassa on jo tapahtunut. Demokraatit saivat vuoden 2016 senaatinvaaleissa nettomääräisesti 2 paikkaa.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republikaanien ehdokkaita on senaatissa uudelleenvalinnassa vuonna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seuraavat senaattorien vaalit?</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Yhdysvaltain senaatin vaalit järjestetään 6. marraskuuta 2018, ja senaatin 100 paikasta 33:sta kamppaillaan varsinaisissa vaaleissa ja kahdesta paikasta ylimääräisissä vaaleissa. Voittajat toimivat kuuden vuoden toimikausina 3. tammikuuta 2019 ja 3. tammikuuta 2025 välisenä aikana. Tällä hetkellä demokraateilla on valittavana 24 paikkaa, mukaan lukien kahden heidän kanssaan samaan ryhmään kuuluvan sitoutumattoman jäsenen paikat. Republikaaneilla on valittavana </w:t>
      </w:r>
      <w:r>
        <w:rPr>
          <w:color w:val="A9A9A9"/>
        </w:rPr>
        <w:t xml:space="preserve">yhdeksän </w:t>
      </w:r>
      <w:r>
        <w:rPr/>
        <w:t xml:space="preserve">paikkaa. Vuonna 2018 tavanomaisesti valittavana olevat paikat valittiin viimeksi vuonna 2012; lisäksi järjestetään ylimääräisiä vaaleja, jos paikkoja vapautuu, kuten Minnesotassa ja Mississippissä on jo tapahtunut. Vuoden 2016 vaalien jälkeen jotkut osavaltioiden vaaliviranomaiset yrittävät päivittää äänestysjärjestelmiä ajoissa näitä vaaleja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republikaanien paikkaa on ehdolla vaaleissa vuonna 2018?</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Yhdysvaltain senaatin vaalit, 2018 </w:t>
      </w:r>
    </w:p>
    <w:tbl>
      <w:tblPr>
        <w:tblW w:w="3903" w:type="dxa"/>
        <w:jc w:val="left"/>
        <w:tblInd w:w="0" w:type="dxa"/>
        <w:tblLayout w:type="fixed"/>
        <w:tblCellMar>
          <w:top w:w="28" w:type="dxa"/>
          <w:left w:w="28" w:type="dxa"/>
          <w:bottom w:w="28" w:type="dxa"/>
          <w:right w:w="28" w:type="dxa"/>
        </w:tblCellMar>
      </w:tblPr>
      <w:tblGrid>
        <w:gridCol w:w="961"/>
        <w:gridCol w:w="1951"/>
        <w:gridCol w:w="991"/>
      </w:tblGrid>
      <w:tr>
        <w:trPr/>
        <w:tc>
          <w:tcPr>
            <w:tcW w:w="961" w:type="dxa"/>
            <w:tcBorders/>
            <w:vAlign w:val="center"/>
          </w:tcPr>
          <w:p>
            <w:pPr>
              <w:pStyle w:val="TableContents"/>
              <w:bidi w:val="0"/>
              <w:spacing w:before="0" w:after="283"/>
              <w:jc w:val="left"/>
              <w:rPr/>
            </w:pPr>
            <w:r>
              <w:rPr/>
              <w:t xml:space="preserve">← </w:t>
            </w:r>
            <w:r>
              <w:rPr/>
              <w:t xml:space="preserve">2016 </w:t>
            </w:r>
          </w:p>
        </w:tc>
        <w:tc>
          <w:tcPr>
            <w:tcW w:w="1951" w:type="dxa"/>
            <w:tcBorders/>
            <w:vAlign w:val="center"/>
          </w:tcPr>
          <w:p>
            <w:pPr>
              <w:pStyle w:val="TableContents"/>
              <w:bidi w:val="0"/>
              <w:spacing w:before="0" w:after="283"/>
              <w:jc w:val="left"/>
              <w:rPr/>
            </w:pPr>
            <w:r>
              <w:rPr/>
              <w:t xml:space="preserve">marraskuu 6, 2018 </w:t>
            </w:r>
          </w:p>
        </w:tc>
        <w:tc>
          <w:tcPr>
            <w:tcW w:w="991" w:type="dxa"/>
            <w:tcBorders/>
            <w:vAlign w:val="center"/>
          </w:tcPr>
          <w:p>
            <w:pPr>
              <w:pStyle w:val="TableContents"/>
              <w:bidi w:val="0"/>
              <w:spacing w:before="0" w:after="283"/>
              <w:jc w:val="left"/>
              <w:rPr/>
            </w:pPr>
            <w:r>
              <w:rPr/>
              <w:t xml:space="preserve">2020 → </w:t>
            </w:r>
          </w:p>
        </w:tc>
      </w:tr>
    </w:tbl>
    <w:p>
      <w:pPr>
        <w:pStyle w:val="TextBody"/>
        <w:bidi w:val="0"/>
        <w:spacing w:before="0" w:after="0"/>
        <w:jc w:val="left"/>
        <w:rPr/>
      </w:pPr>
      <w:r>
        <w:rPr/>
        <w:t xml:space="preserve">Luokka 1 (33 paikkaa 100:sta) Yhdysvaltain senaatissa (ja 2 ylimääräistä vaalia) 51 paikkaa tarvitaan enemmistöön. </w:t>
      </w:r>
    </w:p>
    <w:tbl>
      <w:tblPr>
        <w:tblW w:w="5148" w:type="dxa"/>
        <w:jc w:val="left"/>
        <w:tblInd w:w="0" w:type="dxa"/>
        <w:tblLayout w:type="fixed"/>
        <w:tblCellMar>
          <w:top w:w="28" w:type="dxa"/>
          <w:left w:w="28" w:type="dxa"/>
          <w:bottom w:w="28" w:type="dxa"/>
          <w:right w:w="28" w:type="dxa"/>
        </w:tblCellMar>
      </w:tblPr>
      <w:tblGrid>
        <w:gridCol w:w="1561"/>
        <w:gridCol w:w="1846"/>
        <w:gridCol w:w="1741"/>
      </w:tblGrid>
      <w:tr>
        <w:trPr/>
        <w:tc>
          <w:tcPr>
            <w:tcW w:w="156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Johtaja </w:t>
            </w:r>
          </w:p>
        </w:tc>
        <w:tc>
          <w:tcPr>
            <w:tcW w:w="1846" w:type="dxa"/>
            <w:tcBorders/>
            <w:vAlign w:val="center"/>
          </w:tcPr>
          <w:p>
            <w:pPr>
              <w:pStyle w:val="TableContents"/>
              <w:bidi w:val="0"/>
              <w:spacing w:before="0" w:after="283"/>
              <w:jc w:val="left"/>
              <w:rPr/>
            </w:pPr>
            <w:r>
              <w:rPr>
                <w:color w:val="A9A9A9"/>
              </w:rPr>
              <w:t xml:space="preserve">Mitch McConnell </w:t>
            </w:r>
          </w:p>
        </w:tc>
        <w:tc>
          <w:tcPr>
            <w:tcW w:w="1741" w:type="dxa"/>
            <w:tcBorders/>
            <w:vAlign w:val="center"/>
          </w:tcPr>
          <w:p>
            <w:pPr>
              <w:pStyle w:val="TableContents"/>
              <w:bidi w:val="0"/>
              <w:spacing w:before="0" w:after="283"/>
              <w:jc w:val="left"/>
              <w:rPr/>
            </w:pPr>
            <w:r>
              <w:rPr/>
              <w:t xml:space="preserve">Chuck Schumer </w:t>
            </w:r>
          </w:p>
        </w:tc>
      </w:tr>
      <w:tr>
        <w:trPr/>
        <w:tc>
          <w:tcPr>
            <w:tcW w:w="1561"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Tasavaltalainen </w:t>
            </w:r>
          </w:p>
        </w:tc>
        <w:tc>
          <w:tcPr>
            <w:tcW w:w="1741" w:type="dxa"/>
            <w:tcBorders/>
            <w:vAlign w:val="center"/>
          </w:tcPr>
          <w:p>
            <w:pPr>
              <w:pStyle w:val="TableContents"/>
              <w:bidi w:val="0"/>
              <w:spacing w:before="0" w:after="283"/>
              <w:jc w:val="left"/>
              <w:rPr/>
            </w:pPr>
            <w:r>
              <w:rPr/>
              <w:t xml:space="preserve">Demokraattinen </w:t>
            </w:r>
          </w:p>
        </w:tc>
      </w:tr>
      <w:tr>
        <w:trPr/>
        <w:tc>
          <w:tcPr>
            <w:tcW w:w="1561" w:type="dxa"/>
            <w:tcBorders/>
            <w:vAlign w:val="center"/>
          </w:tcPr>
          <w:p>
            <w:pPr>
              <w:pStyle w:val="TableHeading"/>
              <w:suppressLineNumbers/>
              <w:bidi w:val="0"/>
              <w:spacing w:before="0" w:after="283"/>
              <w:jc w:val="center"/>
              <w:rPr/>
            </w:pPr>
            <w:r>
              <w:rPr/>
              <w:t xml:space="preserve">Johtaja vuodesta </w:t>
            </w:r>
          </w:p>
        </w:tc>
        <w:tc>
          <w:tcPr>
            <w:tcW w:w="1846" w:type="dxa"/>
            <w:tcBorders/>
            <w:vAlign w:val="center"/>
          </w:tcPr>
          <w:p>
            <w:pPr>
              <w:pStyle w:val="TableContents"/>
              <w:bidi w:val="0"/>
              <w:spacing w:before="0" w:after="283"/>
              <w:jc w:val="left"/>
              <w:rPr/>
            </w:pPr>
            <w:r>
              <w:rPr/>
              <w:t xml:space="preserve">3. tammikuuta 2007 </w:t>
            </w:r>
          </w:p>
        </w:tc>
        <w:tc>
          <w:tcPr>
            <w:tcW w:w="1741" w:type="dxa"/>
            <w:tcBorders/>
            <w:vAlign w:val="center"/>
          </w:tcPr>
          <w:p>
            <w:pPr>
              <w:pStyle w:val="TableContents"/>
              <w:bidi w:val="0"/>
              <w:spacing w:before="0" w:after="283"/>
              <w:jc w:val="left"/>
              <w:rPr/>
            </w:pPr>
            <w:r>
              <w:rPr/>
              <w:t xml:space="preserve">tammikuu 3, 2017 </w:t>
            </w:r>
          </w:p>
        </w:tc>
      </w:tr>
      <w:tr>
        <w:trPr/>
        <w:tc>
          <w:tcPr>
            <w:tcW w:w="1561" w:type="dxa"/>
            <w:tcBorders/>
            <w:vAlign w:val="center"/>
          </w:tcPr>
          <w:p>
            <w:pPr>
              <w:pStyle w:val="TableHeading"/>
              <w:suppressLineNumbers/>
              <w:bidi w:val="0"/>
              <w:spacing w:before="0" w:after="283"/>
              <w:jc w:val="center"/>
              <w:rPr/>
            </w:pPr>
            <w:r>
              <w:rPr/>
              <w:t xml:space="preserve">Johtajan paikka </w:t>
            </w:r>
          </w:p>
        </w:tc>
        <w:tc>
          <w:tcPr>
            <w:tcW w:w="1846" w:type="dxa"/>
            <w:tcBorders/>
            <w:vAlign w:val="center"/>
          </w:tcPr>
          <w:p>
            <w:pPr>
              <w:pStyle w:val="TableContents"/>
              <w:bidi w:val="0"/>
              <w:spacing w:before="0" w:after="283"/>
              <w:jc w:val="left"/>
              <w:rPr/>
            </w:pPr>
            <w:r>
              <w:rPr/>
              <w:t xml:space="preserve">Kentucky </w:t>
            </w:r>
          </w:p>
        </w:tc>
        <w:tc>
          <w:tcPr>
            <w:tcW w:w="1741" w:type="dxa"/>
            <w:tcBorders/>
            <w:vAlign w:val="center"/>
          </w:tcPr>
          <w:p>
            <w:pPr>
              <w:pStyle w:val="TableContents"/>
              <w:bidi w:val="0"/>
              <w:spacing w:before="0" w:after="283"/>
              <w:jc w:val="left"/>
              <w:rPr/>
            </w:pPr>
            <w:r>
              <w:rPr/>
              <w:t xml:space="preserve">New York </w:t>
            </w:r>
          </w:p>
        </w:tc>
      </w:tr>
      <w:tr>
        <w:trPr/>
        <w:tc>
          <w:tcPr>
            <w:tcW w:w="1561" w:type="dxa"/>
            <w:tcBorders/>
            <w:vAlign w:val="center"/>
          </w:tcPr>
          <w:p>
            <w:pPr>
              <w:pStyle w:val="TableHeading"/>
              <w:suppressLineNumbers/>
              <w:bidi w:val="0"/>
              <w:spacing w:before="0" w:after="283"/>
              <w:jc w:val="center"/>
              <w:rPr/>
            </w:pPr>
            <w:r>
              <w:rPr/>
              <w:t xml:space="preserve">Nykyiset paikat </w:t>
            </w:r>
          </w:p>
        </w:tc>
        <w:tc>
          <w:tcPr>
            <w:tcW w:w="1846" w:type="dxa"/>
            <w:tcBorders/>
            <w:vAlign w:val="center"/>
          </w:tcPr>
          <w:p>
            <w:pPr>
              <w:pStyle w:val="TableContents"/>
              <w:bidi w:val="0"/>
              <w:spacing w:before="0" w:after="283"/>
              <w:jc w:val="left"/>
              <w:rPr/>
            </w:pPr>
            <w:r>
              <w:rPr/>
              <w:t xml:space="preserve">51 </w:t>
            </w:r>
          </w:p>
        </w:tc>
        <w:tc>
          <w:tcPr>
            <w:tcW w:w="1741" w:type="dxa"/>
            <w:tcBorders/>
            <w:vAlign w:val="center"/>
          </w:tcPr>
          <w:p>
            <w:pPr>
              <w:pStyle w:val="TableContents"/>
              <w:bidi w:val="0"/>
              <w:spacing w:before="0" w:after="283"/>
              <w:jc w:val="left"/>
              <w:rPr/>
            </w:pPr>
            <w:r>
              <w:rPr/>
              <w:t xml:space="preserve">47 </w:t>
            </w:r>
          </w:p>
        </w:tc>
      </w:tr>
      <w:tr>
        <w:trPr/>
        <w:tc>
          <w:tcPr>
            <w:tcW w:w="1561" w:type="dxa"/>
            <w:tcBorders/>
            <w:vAlign w:val="center"/>
          </w:tcPr>
          <w:p>
            <w:pPr>
              <w:pStyle w:val="TableHeading"/>
              <w:suppressLineNumbers/>
              <w:bidi w:val="0"/>
              <w:spacing w:before="0" w:after="283"/>
              <w:jc w:val="center"/>
              <w:rPr/>
            </w:pPr>
            <w:r>
              <w:rPr/>
              <w:t xml:space="preserve">Tarvittavat istuimet </w:t>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pPr>
            <w:r>
              <w:rPr/>
              <w:t xml:space="preserve">9 </w:t>
            </w:r>
          </w:p>
        </w:tc>
        <w:tc>
          <w:tcPr>
            <w:tcW w:w="1741" w:type="dxa"/>
            <w:tcBorders/>
            <w:vAlign w:val="center"/>
          </w:tcPr>
          <w:p>
            <w:pPr>
              <w:pStyle w:val="TableContents"/>
              <w:bidi w:val="0"/>
              <w:spacing w:before="0" w:after="283"/>
              <w:jc w:val="left"/>
              <w:rPr/>
            </w:pPr>
            <w:r>
              <w:rPr/>
              <w:t xml:space="preserve">24 </w:t>
            </w:r>
          </w:p>
        </w:tc>
      </w:tr>
      <w:tr>
        <w:trPr/>
        <w:tc>
          <w:tcPr>
            <w:tcW w:w="1561" w:type="dxa"/>
            <w:tcBorders/>
            <w:vAlign w:val="center"/>
          </w:tcPr>
          <w:p>
            <w:pPr>
              <w:pStyle w:val="TableContents"/>
              <w:bidi w:val="0"/>
              <w:spacing w:before="0" w:after="283"/>
              <w:jc w:val="left"/>
              <w:rPr>
                <w:sz w:val="4"/>
                <w:szCs w:val="4"/>
              </w:rPr>
            </w:pPr>
            <w:r>
              <w:rPr>
                <w:sz w:val="4"/>
                <w:szCs w:val="4"/>
              </w:rPr>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Puolue </w:t>
            </w:r>
          </w:p>
        </w:tc>
        <w:tc>
          <w:tcPr>
            <w:tcW w:w="1846" w:type="dxa"/>
            <w:tcBorders/>
            <w:vAlign w:val="center"/>
          </w:tcPr>
          <w:p>
            <w:pPr>
              <w:pStyle w:val="TableContents"/>
              <w:bidi w:val="0"/>
              <w:spacing w:before="0" w:after="283"/>
              <w:jc w:val="left"/>
              <w:rPr/>
            </w:pPr>
            <w:r>
              <w:rPr/>
              <w:t xml:space="preserve">Itsenäinen </w:t>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Nykyiset paikat </w:t>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r>
        <w:trPr/>
        <w:tc>
          <w:tcPr>
            <w:tcW w:w="1561" w:type="dxa"/>
            <w:tcBorders/>
            <w:vAlign w:val="center"/>
          </w:tcPr>
          <w:p>
            <w:pPr>
              <w:pStyle w:val="TableHeading"/>
              <w:suppressLineNumbers/>
              <w:bidi w:val="0"/>
              <w:spacing w:before="0" w:after="283"/>
              <w:jc w:val="center"/>
              <w:rPr/>
            </w:pPr>
            <w:r>
              <w:rPr/>
              <w:t xml:space="preserve">Istuimet ylös </w:t>
            </w:r>
          </w:p>
        </w:tc>
        <w:tc>
          <w:tcPr>
            <w:tcW w:w="1846" w:type="dxa"/>
            <w:tcBorders/>
            <w:vAlign w:val="center"/>
          </w:tcPr>
          <w:p>
            <w:pPr>
              <w:pStyle w:val="TableContents"/>
              <w:bidi w:val="0"/>
              <w:spacing w:before="0" w:after="283"/>
              <w:jc w:val="left"/>
              <w:rPr>
                <w:sz w:val="4"/>
                <w:szCs w:val="4"/>
              </w:rPr>
            </w:pPr>
            <w:r>
              <w:rPr>
                <w:sz w:val="4"/>
                <w:szCs w:val="4"/>
              </w:rPr>
            </w:r>
          </w:p>
        </w:tc>
        <w:tc>
          <w:tcPr>
            <w:tcW w:w="174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Vaalien kohteena olevat paikat (yleiset ja ylimääräiset): Tasavaltalainen viranhaltija ehdolla Tasavaltalainen viranhaltija ehdolla Tasavaltalainen viranhaltija ehdolla Tasavaltalainen viranhaltija ehdolla Riippumaton viranhaltija ehdolla Riippumaton viranhaltija ehdolla Riippumaton viranhaltija ehdolla Riippumaton viranhaltija ehdolla Ei vaaleja. </w:t>
      </w:r>
    </w:p>
    <w:tbl>
      <w:tblPr>
        <w:tblW w:w="3155" w:type="dxa"/>
        <w:jc w:val="left"/>
        <w:tblInd w:w="0" w:type="dxa"/>
        <w:tblLayout w:type="fixed"/>
        <w:tblCellMar>
          <w:top w:w="28" w:type="dxa"/>
          <w:left w:w="28" w:type="dxa"/>
          <w:bottom w:w="28" w:type="dxa"/>
          <w:right w:w="28" w:type="dxa"/>
        </w:tblCellMar>
      </w:tblPr>
      <w:tblGrid>
        <w:gridCol w:w="3001"/>
        <w:gridCol w:w="154"/>
      </w:tblGrid>
      <w:tr>
        <w:trPr/>
        <w:tc>
          <w:tcPr>
            <w:tcW w:w="3001" w:type="dxa"/>
            <w:tcBorders/>
            <w:vAlign w:val="center"/>
          </w:tcPr>
          <w:p>
            <w:pPr>
              <w:pStyle w:val="TableContents"/>
              <w:bidi w:val="0"/>
              <w:jc w:val="left"/>
              <w:rPr/>
            </w:pPr>
            <w:r>
              <w:rPr/>
              <w:t xml:space="preserve">Nykyinen enemmistöjohtaja </w:t>
            </w:r>
          </w:p>
          <w:p>
            <w:pPr>
              <w:pStyle w:val="TableContents"/>
              <w:bidi w:val="0"/>
              <w:spacing w:before="0" w:after="283"/>
              <w:jc w:val="left"/>
              <w:rPr/>
            </w:pPr>
            <w:r>
              <w:rPr/>
              <w:t xml:space="preserve">Mitch McConnell republikaani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senaatin johtaja 2018</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Yhdysvaltain senaatin vaalit järjestetään 6. marraskuuta 2018, ja </w:t>
      </w:r>
      <w:r>
        <w:rPr/>
        <w:t xml:space="preserve">senaatin sadasta paikasta </w:t>
      </w:r>
      <w:r>
        <w:rPr>
          <w:color w:val="A9A9A9"/>
        </w:rPr>
        <w:t xml:space="preserve">33:sta </w:t>
      </w:r>
      <w:r>
        <w:rPr/>
        <w:t xml:space="preserve">kamppaillaan varsinaisissa vaaleissa.</w:t>
      </w:r>
      <w:r>
        <w:rPr/>
        <w:t xml:space="preserve"> Voittajat toimivat kuuden vuoden toimikausina 3. tammikuuta 2019 ja 3. tammikuuta 2025 välisenä aikana. Tällä hetkellä demokraattien 23 paikkaa on ehdolla vaaleissa yhdessä 2 sitoutumattoman kanssa. Republikaaneilla on ehdolla 8 paikkaa. Kaksi republikaanien paikkaa on avoinna Tennesseen senaattorin Bob Corkerin ja Arizonan senaattorin Jeff Flaken eläkkeelle siirtymisen vuoksi. Vuonna 2018 valittavana olevat paikat valittiin viimeksi vuonna 2012, vaikka joillakin paikoilla voidaan järjestää ylimääräiset vaalit, jos viranhaltijat kuolevat tai eroavat, kuten Alabamassa ja Minnesotassa on jo tapahtunut. Vuoden 2016 vaalien jälkeen jotkut osavaltioiden vaaliviranomaiset yrittävät päivittää äänestysjärjestelmiä ajoissa näitä vaaleja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senaatin paikkaa on ehdolla vaaleissa vuonna 2018?</w:t>
      </w:r>
    </w:p>
    <w:p>
      <w:pPr>
        <w:pStyle w:val="TextBody"/>
        <w:bidi w:val="0"/>
        <w:jc w:val="left"/>
        <w:rPr>
          <w:b/>
          <w:u w:val="single"/>
          <w:shd w:val="clear" w:fill="FFFF00"/>
        </w:rPr>
      </w:pPr>
      <w:r>
        <w:rPr>
          <w:b/>
          <w:u w:val="single"/>
          <w:shd w:val="clear" w:fill="FFFF00"/>
        </w:rPr>
        <w:t xml:space="preserve">Asiakirjan numero 1204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``Walking in Memphis'' on yhdysvaltalaisen laulaja-lauluntekijän </w:t>
      </w:r>
      <w:r>
        <w:rPr>
          <w:color w:val="A9A9A9"/>
        </w:rPr>
        <w:t xml:space="preserve">Marc Cohn</w:t>
      </w:r>
      <w:r>
        <w:rPr/>
        <w:t xml:space="preserve">in säveltämä ja alun perin levyttämä laulu, jolle </w:t>
      </w:r>
      <w:r>
        <w:rPr/>
        <w:t xml:space="preserve">se on edelleen hänen tunnuslaulunsa. Cohn sanoi, että kappale on ``100-prosenttisesti omaelämäkerrallinen''. Hän kuvaili sitä lauluksi ``juutalaisesta gospelmusiikin rakastajasta'' ja ``melko kirjaimelliseksi transkriptioksi vierailusta, jonka tein ... vuonna 1986. Kävin Gracelandissa, kuulin Al Greenin saarnaavan gospelia, näin W.C. Handy-patsaan. Mutta laulu kertoo muustakin kuin vain paikasta, se kertoo eräänlaisesta henkisestä heräämisestä, sellaisesta matkasta, jolta lähtiessä on erilainen. Se heijastaa Cohnin kokemusta juutalaisena, joka tuntee Memphisin evankeliumin hengen.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walking in memphis -kappaleesta.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alun perin lauloi kappaleen walking in memphis...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``Walking in Memphis'' on yhdysvaltalaisen laulaja-lauluntekijän </w:t>
      </w:r>
      <w:r>
        <w:rPr>
          <w:color w:val="A9A9A9"/>
        </w:rPr>
        <w:t xml:space="preserve">Marc Cohn</w:t>
      </w:r>
      <w:r>
        <w:rPr/>
        <w:t xml:space="preserve">in säveltämä ja alun perin levyttämä laulu, jolle </w:t>
      </w:r>
      <w:r>
        <w:rPr/>
        <w:t xml:space="preserve">se on edelleen hänen tunnuslaulunsa. Cohn sanoi, että kappale on ``100-prosenttisesti omaelämäkerrallinen''. Hän kuvaili sitä lauluksi ``juutalaisesta gospelmusiikin rakastajasta'', ja kuin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Walking in Memphisin alkuperäinen laulaja?</w:t>
      </w:r>
    </w:p>
    <w:p>
      <w:pPr>
        <w:pStyle w:val="TextBody"/>
        <w:bidi w:val="0"/>
        <w:jc w:val="left"/>
        <w:rPr>
          <w:b/>
          <w:u w:val="single"/>
          <w:shd w:val="clear" w:fill="FFFF00"/>
        </w:rPr>
      </w:pPr>
      <w:r>
        <w:rPr>
          <w:b/>
          <w:u w:val="single"/>
          <w:shd w:val="clear" w:fill="FFFF00"/>
        </w:rPr>
        <w:t xml:space="preserve">Asiakirjan numero 1205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Vernee Watson-Johnsonin</w:t>
      </w:r>
      <w:r>
        <w:rPr/>
        <w:t xml:space="preserve"> esittämä </w:t>
      </w:r>
      <w:r>
        <w:rPr/>
        <w:t xml:space="preserve">Viola Smith-Wilkes </w:t>
      </w:r>
      <w:r>
        <w:rPr/>
        <w:t xml:space="preserve">on Vivianin vanhin sisko ja Willin rakastava äiti.</w:t>
      </w:r>
      <w:r>
        <w:rPr/>
        <w:t xml:space="preserve"> Hän on ankara, ei-ei-mitään-käsitellä-kurinpitäjä, joka ei pelkää haastaa ketään, joka tulee hänen tielleen. Hänen ideansa oli, että Willin pitäisi mennä Bel Airiin saadakseen hyvän koulutuksen ja välttääkseen väkivaltaisen elämän heidän Länsi-Philadelphian naapurustossaan. Vy työskentelee esimiehenä postitoimistossa. Tästä johtuen hän vastusti päätöstä, kun Janice päättää mennä naimisiin valkoisen Frankin kanssa. Tosin heidän seuraavassa kohtaamisessaan hän on hyväksyttävämpi. Vy päättää lopulta mennä naimisiin Lisa Wilkesin isän kanssa Willin ja Lisan peruttua toisen hääyrityksensä. Ei kuitenkaan tiedetä, menivätkö he naimisiin, sillä Vyn seuraavassa esiintymisessä herra Wilkesiä ei nähdä eikä mainita. Hänen tyttönimensä ja avioliittonimensä olivat aiemmin samat, sillä Willin isän nimi oli Lou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Willin äitiä elokuvassa Fresh Prince of Bel Air...</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810"/>
        <w:gridCol w:w="4899"/>
        <w:gridCol w:w="109"/>
        <w:gridCol w:w="109"/>
        <w:gridCol w:w="281"/>
        <w:gridCol w:w="1997"/>
      </w:tblGrid>
      <w:tr>
        <w:trPr/>
        <w:tc>
          <w:tcPr>
            <w:tcW w:w="2810" w:type="dxa"/>
            <w:tcBorders/>
            <w:vAlign w:val="center"/>
          </w:tcPr>
          <w:p>
            <w:pPr>
              <w:pStyle w:val="TableHeading"/>
              <w:suppressLineNumbers/>
              <w:bidi w:val="0"/>
              <w:spacing w:before="0" w:after="283"/>
              <w:jc w:val="center"/>
              <w:rPr/>
            </w:pPr>
            <w:r>
              <w:rPr/>
              <w:t xml:space="preserve">Valettu </w:t>
            </w:r>
          </w:p>
        </w:tc>
        <w:tc>
          <w:tcPr>
            <w:tcW w:w="4899" w:type="dxa"/>
            <w:tcBorders/>
            <w:vAlign w:val="center"/>
          </w:tcPr>
          <w:p>
            <w:pPr>
              <w:pStyle w:val="TableHeading"/>
              <w:suppressLineNumbers/>
              <w:bidi w:val="0"/>
              <w:spacing w:before="0" w:after="283"/>
              <w:jc w:val="center"/>
              <w:rPr/>
            </w:pPr>
            <w:r>
              <w:rPr/>
              <w:t xml:space="preserve">Hahmo Pelatut kaudet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1" w:type="dxa"/>
            <w:tcBorders/>
          </w:tcPr>
          <w:p>
            <w:pPr>
              <w:pStyle w:val="TableContents"/>
              <w:bidi w:val="0"/>
              <w:spacing w:before="0" w:after="283"/>
              <w:jc w:val="left"/>
              <w:rPr>
                <w:sz w:val="4"/>
                <w:szCs w:val="4"/>
              </w:rPr>
            </w:pPr>
            <w:r>
              <w:rPr>
                <w:sz w:val="4"/>
                <w:szCs w:val="4"/>
              </w:rPr>
            </w:r>
          </w:p>
        </w:tc>
        <w:tc>
          <w:tcPr>
            <w:tcW w:w="1997" w:type="dxa"/>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Heading"/>
              <w:bidi w:val="0"/>
              <w:spacing w:before="0" w:after="283"/>
              <w:rPr>
                <w:sz w:val="4"/>
                <w:szCs w:val="4"/>
              </w:rPr>
            </w:pPr>
            <w:r>
              <w:rPr>
                <w:sz w:val="4"/>
                <w:szCs w:val="4"/>
              </w:rPr>
            </w:r>
          </w:p>
        </w:tc>
        <w:tc>
          <w:tcPr>
            <w:tcW w:w="489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1" w:type="dxa"/>
            <w:tcBorders/>
            <w:vAlign w:val="center"/>
          </w:tcPr>
          <w:p>
            <w:pPr>
              <w:pStyle w:val="TableHeading"/>
              <w:suppressLineNumbers/>
              <w:bidi w:val="0"/>
              <w:spacing w:before="0" w:after="283"/>
              <w:jc w:val="center"/>
              <w:rPr/>
            </w:pPr>
            <w:r>
              <w:rPr/>
              <w:t xml:space="preserve">5 </w:t>
            </w:r>
          </w:p>
        </w:tc>
        <w:tc>
          <w:tcPr>
            <w:tcW w:w="1997" w:type="dxa"/>
            <w:tcBorders/>
            <w:vAlign w:val="center"/>
          </w:tcPr>
          <w:p>
            <w:pPr>
              <w:pStyle w:val="TableHeading"/>
              <w:suppressLineNumbers/>
              <w:bidi w:val="0"/>
              <w:spacing w:before="0" w:after="283"/>
              <w:jc w:val="center"/>
              <w:rPr/>
            </w:pPr>
            <w:r>
              <w:rPr/>
              <w:t xml:space="preserve">6 Päähenkilöt </w:t>
            </w:r>
          </w:p>
        </w:tc>
      </w:tr>
      <w:tr>
        <w:trPr/>
        <w:tc>
          <w:tcPr>
            <w:tcW w:w="2810" w:type="dxa"/>
            <w:tcBorders/>
            <w:vAlign w:val="center"/>
          </w:tcPr>
          <w:p>
            <w:pPr>
              <w:pStyle w:val="TableContents"/>
              <w:bidi w:val="0"/>
              <w:spacing w:before="0" w:after="283"/>
              <w:jc w:val="left"/>
              <w:rPr/>
            </w:pPr>
            <w:r>
              <w:rPr/>
              <w:t xml:space="preserve">Willard "Will" Smith </w:t>
            </w:r>
          </w:p>
        </w:tc>
        <w:tc>
          <w:tcPr>
            <w:tcW w:w="4899" w:type="dxa"/>
            <w:tcBorders/>
            <w:vAlign w:val="center"/>
          </w:tcPr>
          <w:p>
            <w:pPr>
              <w:pStyle w:val="TableContents"/>
              <w:bidi w:val="0"/>
              <w:spacing w:before="0" w:after="283"/>
              <w:jc w:val="left"/>
              <w:rPr/>
            </w:pPr>
            <w:r>
              <w:rPr>
                <w:color w:val="A9A9A9"/>
              </w:rPr>
              <w:t xml:space="preserve">William "Will" Smith </w:t>
            </w:r>
            <w:r>
              <w:rPr/>
              <w:t xml:space="preserve">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James Avery </w:t>
            </w:r>
          </w:p>
        </w:tc>
        <w:tc>
          <w:tcPr>
            <w:tcW w:w="4899" w:type="dxa"/>
            <w:tcBorders/>
            <w:vAlign w:val="center"/>
          </w:tcPr>
          <w:p>
            <w:pPr>
              <w:pStyle w:val="TableContents"/>
              <w:bidi w:val="0"/>
              <w:spacing w:before="0" w:after="283"/>
              <w:jc w:val="left"/>
              <w:rPr/>
            </w:pPr>
            <w:r>
              <w:rPr/>
              <w:t xml:space="preserve">Philip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Janet Hubert-Whitten </w:t>
            </w:r>
          </w:p>
        </w:tc>
        <w:tc>
          <w:tcPr>
            <w:tcW w:w="4899" w:type="dxa"/>
            <w:tcBorders/>
            <w:vAlign w:val="center"/>
          </w:tcPr>
          <w:p>
            <w:pPr>
              <w:pStyle w:val="TableContents"/>
              <w:bidi w:val="0"/>
              <w:spacing w:before="0" w:after="283"/>
              <w:jc w:val="left"/>
              <w:rPr/>
            </w:pPr>
            <w:r>
              <w:rPr/>
              <w:t xml:space="preserve">Vivian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Daphne Maxwell Reid Main </w:t>
            </w:r>
          </w:p>
        </w:tc>
        <w:tc>
          <w:tcPr>
            <w:tcW w:w="7395" w:type="dxa"/>
            <w:gridSpan w:val="5"/>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Alfonso Ribeiro </w:t>
            </w:r>
          </w:p>
        </w:tc>
        <w:tc>
          <w:tcPr>
            <w:tcW w:w="4899" w:type="dxa"/>
            <w:tcBorders/>
            <w:vAlign w:val="center"/>
          </w:tcPr>
          <w:p>
            <w:pPr>
              <w:pStyle w:val="TableContents"/>
              <w:bidi w:val="0"/>
              <w:spacing w:before="0" w:after="283"/>
              <w:jc w:val="left"/>
              <w:rPr/>
            </w:pPr>
            <w:r>
              <w:rPr/>
              <w:t xml:space="preserve">Carlton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Karyn Parsons </w:t>
            </w:r>
          </w:p>
        </w:tc>
        <w:tc>
          <w:tcPr>
            <w:tcW w:w="4899" w:type="dxa"/>
            <w:tcBorders/>
            <w:vAlign w:val="center"/>
          </w:tcPr>
          <w:p>
            <w:pPr>
              <w:pStyle w:val="TableContents"/>
              <w:bidi w:val="0"/>
              <w:spacing w:before="0" w:after="283"/>
              <w:jc w:val="left"/>
              <w:rPr/>
            </w:pPr>
            <w:r>
              <w:rPr/>
              <w:t xml:space="preserve">Hilary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Tatyana M. Ali </w:t>
            </w:r>
          </w:p>
        </w:tc>
        <w:tc>
          <w:tcPr>
            <w:tcW w:w="4899" w:type="dxa"/>
            <w:tcBorders/>
            <w:vAlign w:val="center"/>
          </w:tcPr>
          <w:p>
            <w:pPr>
              <w:pStyle w:val="TableContents"/>
              <w:bidi w:val="0"/>
              <w:spacing w:before="0" w:after="283"/>
              <w:jc w:val="left"/>
              <w:rPr/>
            </w:pPr>
            <w:r>
              <w:rPr/>
              <w:t xml:space="preserve">Ashley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Joseph Marcell </w:t>
            </w:r>
          </w:p>
        </w:tc>
        <w:tc>
          <w:tcPr>
            <w:tcW w:w="4899" w:type="dxa"/>
            <w:tcBorders/>
            <w:vAlign w:val="center"/>
          </w:tcPr>
          <w:p>
            <w:pPr>
              <w:pStyle w:val="TableContents"/>
              <w:bidi w:val="0"/>
              <w:spacing w:before="0" w:after="283"/>
              <w:jc w:val="left"/>
              <w:rPr/>
            </w:pPr>
            <w:r>
              <w:rPr/>
              <w:t xml:space="preserve">Geoffrey Butler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Ross Bagley </w:t>
            </w:r>
          </w:p>
        </w:tc>
        <w:tc>
          <w:tcPr>
            <w:tcW w:w="4899" w:type="dxa"/>
            <w:tcBorders/>
            <w:vAlign w:val="center"/>
          </w:tcPr>
          <w:p>
            <w:pPr>
              <w:pStyle w:val="TableContents"/>
              <w:bidi w:val="0"/>
              <w:spacing w:before="0" w:after="283"/>
              <w:jc w:val="left"/>
              <w:rPr/>
            </w:pPr>
            <w:r>
              <w:rPr/>
              <w:t xml:space="preserve">Nicholas ``Nicky'' Banks Tärkeimmät toistuvat hahmot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DJ Jazzy Jeff </w:t>
            </w:r>
          </w:p>
        </w:tc>
        <w:tc>
          <w:tcPr>
            <w:tcW w:w="4899" w:type="dxa"/>
            <w:tcBorders/>
            <w:vAlign w:val="center"/>
          </w:tcPr>
          <w:p>
            <w:pPr>
              <w:pStyle w:val="TableContents"/>
              <w:bidi w:val="0"/>
              <w:spacing w:before="0" w:after="283"/>
              <w:jc w:val="left"/>
              <w:rPr/>
            </w:pPr>
            <w:r>
              <w:rPr/>
              <w:t xml:space="preserve">Jazz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Vernee Watson-Johnson </w:t>
            </w:r>
          </w:p>
        </w:tc>
        <w:tc>
          <w:tcPr>
            <w:tcW w:w="4899" w:type="dxa"/>
            <w:tcBorders/>
            <w:vAlign w:val="center"/>
          </w:tcPr>
          <w:p>
            <w:pPr>
              <w:pStyle w:val="TableContents"/>
              <w:bidi w:val="0"/>
              <w:spacing w:before="0" w:after="283"/>
              <w:jc w:val="left"/>
              <w:rPr/>
            </w:pPr>
            <w:r>
              <w:rPr/>
              <w:t xml:space="preserve">Viola ``Vy'' Smith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Michael Weiner </w:t>
            </w:r>
          </w:p>
        </w:tc>
        <w:tc>
          <w:tcPr>
            <w:tcW w:w="4899" w:type="dxa"/>
            <w:tcBorders/>
            <w:vAlign w:val="center"/>
          </w:tcPr>
          <w:p>
            <w:pPr>
              <w:pStyle w:val="TableContents"/>
              <w:bidi w:val="0"/>
              <w:spacing w:before="0" w:after="283"/>
              <w:jc w:val="left"/>
              <w:rPr/>
            </w:pPr>
            <w:r>
              <w:rPr/>
              <w:t xml:space="preserve">Kellogg Lieberbaum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Lisa Fuller </w:t>
            </w:r>
          </w:p>
        </w:tc>
        <w:tc>
          <w:tcPr>
            <w:tcW w:w="4899" w:type="dxa"/>
            <w:tcBorders/>
            <w:vAlign w:val="center"/>
          </w:tcPr>
          <w:p>
            <w:pPr>
              <w:pStyle w:val="TableContents"/>
              <w:bidi w:val="0"/>
              <w:spacing w:before="0" w:after="283"/>
              <w:jc w:val="left"/>
              <w:rPr/>
            </w:pPr>
            <w:r>
              <w:rPr/>
              <w:t xml:space="preserve">Toni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Jenifer Lewis </w:t>
            </w:r>
          </w:p>
        </w:tc>
        <w:tc>
          <w:tcPr>
            <w:tcW w:w="4899" w:type="dxa"/>
            <w:tcBorders/>
            <w:vAlign w:val="center"/>
          </w:tcPr>
          <w:p>
            <w:pPr>
              <w:pStyle w:val="TableContents"/>
              <w:bidi w:val="0"/>
              <w:spacing w:before="0" w:after="283"/>
              <w:jc w:val="left"/>
              <w:rPr/>
            </w:pPr>
            <w:r>
              <w:rPr/>
              <w:t xml:space="preserve">Helen Smith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Charlayne Woodard </w:t>
            </w:r>
          </w:p>
        </w:tc>
        <w:tc>
          <w:tcPr>
            <w:tcW w:w="4899" w:type="dxa"/>
            <w:tcBorders/>
            <w:vAlign w:val="center"/>
          </w:tcPr>
          <w:p>
            <w:pPr>
              <w:pStyle w:val="TableContents"/>
              <w:bidi w:val="0"/>
              <w:spacing w:before="0" w:after="283"/>
              <w:jc w:val="left"/>
              <w:rPr/>
            </w:pPr>
            <w:r>
              <w:rPr/>
              <w:t xml:space="preserve">Janice Smith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Perry Moore </w:t>
            </w:r>
          </w:p>
        </w:tc>
        <w:tc>
          <w:tcPr>
            <w:tcW w:w="4899" w:type="dxa"/>
            <w:tcBorders/>
            <w:vAlign w:val="center"/>
          </w:tcPr>
          <w:p>
            <w:pPr>
              <w:pStyle w:val="TableContents"/>
              <w:bidi w:val="0"/>
              <w:spacing w:before="0" w:after="283"/>
              <w:jc w:val="left"/>
              <w:rPr/>
            </w:pPr>
            <w:r>
              <w:rPr/>
              <w:t xml:space="preserve">Tyriq ``Ty'' Johnson Toistuva esiintyjä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Brian Stokes Mitchell </w:t>
            </w:r>
          </w:p>
        </w:tc>
        <w:tc>
          <w:tcPr>
            <w:tcW w:w="4899" w:type="dxa"/>
            <w:tcBorders/>
            <w:vAlign w:val="center"/>
          </w:tcPr>
          <w:p>
            <w:pPr>
              <w:pStyle w:val="TableContents"/>
              <w:bidi w:val="0"/>
              <w:spacing w:before="0" w:after="283"/>
              <w:jc w:val="left"/>
              <w:rPr/>
            </w:pPr>
            <w:r>
              <w:rPr/>
              <w:t xml:space="preserve">Trevor Collins-uutisarvoinen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Tyra Banks </w:t>
            </w:r>
          </w:p>
        </w:tc>
        <w:tc>
          <w:tcPr>
            <w:tcW w:w="4899" w:type="dxa"/>
            <w:tcBorders/>
            <w:vAlign w:val="center"/>
          </w:tcPr>
          <w:p>
            <w:pPr>
              <w:pStyle w:val="TableContents"/>
              <w:bidi w:val="0"/>
              <w:spacing w:before="0" w:after="283"/>
              <w:jc w:val="left"/>
              <w:rPr/>
            </w:pPr>
            <w:r>
              <w:rPr/>
              <w:t xml:space="preserve">Jacqueline ``Jackie'' Ames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Nia Long </w:t>
            </w:r>
          </w:p>
        </w:tc>
        <w:tc>
          <w:tcPr>
            <w:tcW w:w="4899" w:type="dxa"/>
            <w:tcBorders/>
            <w:vAlign w:val="center"/>
          </w:tcPr>
          <w:p>
            <w:pPr>
              <w:pStyle w:val="TableContents"/>
              <w:bidi w:val="0"/>
              <w:spacing w:before="0" w:after="283"/>
              <w:jc w:val="left"/>
              <w:rPr/>
            </w:pPr>
            <w:r>
              <w:rPr/>
              <w:t xml:space="preserve">Beullah ``Lisa'' Wilkes toistuva </w:t>
            </w:r>
          </w:p>
        </w:tc>
        <w:tc>
          <w:tcPr>
            <w:tcW w:w="249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Will Smith näyttelee elokuvassa Fresh Prince of Bel Air?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Charlayne Woodardin esittämä Janice Smith on Smithin sisaruksista nuorin, Vivianin mukaan oikukas ja naimisissa Frank-nimisen valkoisen miehen kanssa (</w:t>
      </w:r>
      <w:r>
        <w:rPr>
          <w:color w:val="A9A9A9"/>
        </w:rPr>
        <w:t xml:space="preserve">Diedrich Bader toisella kaudella</w:t>
      </w:r>
      <w:r>
        <w:rPr/>
        <w:t xml:space="preserve">, </w:t>
      </w:r>
      <w:r>
        <w:rPr>
          <w:color w:val="DCDCDC"/>
        </w:rPr>
        <w:t xml:space="preserve">Robert Torti yhdessä jaksossa kolmannella kaudella)</w:t>
      </w:r>
      <w:r>
        <w:rPr/>
        <w:t xml:space="preserve">, jota vanhempi sisar Vy aluksi vastustaa. Hän esiintyy sarjassa myös poikavauvan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Frankia Bel Airin tuoreessa prinssi -elokuvassa...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2810"/>
        <w:gridCol w:w="4899"/>
        <w:gridCol w:w="109"/>
        <w:gridCol w:w="109"/>
        <w:gridCol w:w="281"/>
        <w:gridCol w:w="1997"/>
      </w:tblGrid>
      <w:tr>
        <w:trPr/>
        <w:tc>
          <w:tcPr>
            <w:tcW w:w="2810" w:type="dxa"/>
            <w:tcBorders/>
            <w:vAlign w:val="center"/>
          </w:tcPr>
          <w:p>
            <w:pPr>
              <w:pStyle w:val="TableHeading"/>
              <w:suppressLineNumbers/>
              <w:bidi w:val="0"/>
              <w:spacing w:before="0" w:after="283"/>
              <w:jc w:val="center"/>
              <w:rPr/>
            </w:pPr>
            <w:r>
              <w:rPr/>
              <w:t xml:space="preserve">Valettu </w:t>
            </w:r>
          </w:p>
        </w:tc>
        <w:tc>
          <w:tcPr>
            <w:tcW w:w="4899" w:type="dxa"/>
            <w:tcBorders/>
            <w:vAlign w:val="center"/>
          </w:tcPr>
          <w:p>
            <w:pPr>
              <w:pStyle w:val="TableHeading"/>
              <w:suppressLineNumbers/>
              <w:bidi w:val="0"/>
              <w:spacing w:before="0" w:after="283"/>
              <w:jc w:val="center"/>
              <w:rPr/>
            </w:pPr>
            <w:r>
              <w:rPr/>
              <w:t xml:space="preserve">Hahmo Pelatut kaudet </w:t>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1" w:type="dxa"/>
            <w:tcBorders/>
          </w:tcPr>
          <w:p>
            <w:pPr>
              <w:pStyle w:val="TableContents"/>
              <w:bidi w:val="0"/>
              <w:spacing w:before="0" w:after="283"/>
              <w:jc w:val="left"/>
              <w:rPr>
                <w:sz w:val="4"/>
                <w:szCs w:val="4"/>
              </w:rPr>
            </w:pPr>
            <w:r>
              <w:rPr>
                <w:sz w:val="4"/>
                <w:szCs w:val="4"/>
              </w:rPr>
            </w:r>
          </w:p>
        </w:tc>
        <w:tc>
          <w:tcPr>
            <w:tcW w:w="1997" w:type="dxa"/>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Heading"/>
              <w:bidi w:val="0"/>
              <w:spacing w:before="0" w:after="283"/>
              <w:rPr>
                <w:sz w:val="4"/>
                <w:szCs w:val="4"/>
              </w:rPr>
            </w:pPr>
            <w:r>
              <w:rPr>
                <w:sz w:val="4"/>
                <w:szCs w:val="4"/>
              </w:rPr>
            </w:r>
          </w:p>
        </w:tc>
        <w:tc>
          <w:tcPr>
            <w:tcW w:w="489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1" w:type="dxa"/>
            <w:tcBorders/>
            <w:vAlign w:val="center"/>
          </w:tcPr>
          <w:p>
            <w:pPr>
              <w:pStyle w:val="TableHeading"/>
              <w:suppressLineNumbers/>
              <w:bidi w:val="0"/>
              <w:spacing w:before="0" w:after="283"/>
              <w:jc w:val="center"/>
              <w:rPr/>
            </w:pPr>
            <w:r>
              <w:rPr/>
              <w:t xml:space="preserve">5 </w:t>
            </w:r>
          </w:p>
        </w:tc>
        <w:tc>
          <w:tcPr>
            <w:tcW w:w="1997" w:type="dxa"/>
            <w:tcBorders/>
            <w:vAlign w:val="center"/>
          </w:tcPr>
          <w:p>
            <w:pPr>
              <w:pStyle w:val="TableHeading"/>
              <w:suppressLineNumbers/>
              <w:bidi w:val="0"/>
              <w:spacing w:before="0" w:after="283"/>
              <w:jc w:val="center"/>
              <w:rPr/>
            </w:pPr>
            <w:r>
              <w:rPr/>
              <w:t xml:space="preserve">6 Päähenkilöt </w:t>
            </w:r>
          </w:p>
        </w:tc>
      </w:tr>
      <w:tr>
        <w:trPr/>
        <w:tc>
          <w:tcPr>
            <w:tcW w:w="2810" w:type="dxa"/>
            <w:tcBorders/>
            <w:vAlign w:val="center"/>
          </w:tcPr>
          <w:p>
            <w:pPr>
              <w:pStyle w:val="TableContents"/>
              <w:bidi w:val="0"/>
              <w:spacing w:before="0" w:after="283"/>
              <w:jc w:val="left"/>
              <w:rPr/>
            </w:pPr>
            <w:r>
              <w:rPr>
                <w:color w:val="A9A9A9"/>
              </w:rPr>
              <w:t xml:space="preserve">Will </w:t>
            </w:r>
            <w:r>
              <w:rPr/>
              <w:t xml:space="preserve">Smith </w:t>
            </w:r>
          </w:p>
        </w:tc>
        <w:tc>
          <w:tcPr>
            <w:tcW w:w="4899" w:type="dxa"/>
            <w:tcBorders/>
            <w:vAlign w:val="center"/>
          </w:tcPr>
          <w:p>
            <w:pPr>
              <w:pStyle w:val="TableContents"/>
              <w:bidi w:val="0"/>
              <w:spacing w:before="0" w:after="283"/>
              <w:jc w:val="left"/>
              <w:rPr/>
            </w:pPr>
            <w:r>
              <w:rPr/>
              <w:t xml:space="preserve">Will Smith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James Avery </w:t>
            </w:r>
          </w:p>
        </w:tc>
        <w:tc>
          <w:tcPr>
            <w:tcW w:w="4899" w:type="dxa"/>
            <w:tcBorders/>
            <w:vAlign w:val="center"/>
          </w:tcPr>
          <w:p>
            <w:pPr>
              <w:pStyle w:val="TableContents"/>
              <w:bidi w:val="0"/>
              <w:spacing w:before="0" w:after="283"/>
              <w:jc w:val="left"/>
              <w:rPr/>
            </w:pPr>
            <w:r>
              <w:rPr/>
              <w:t xml:space="preserve">Philip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Janet Hubert-Whitten </w:t>
            </w:r>
          </w:p>
        </w:tc>
        <w:tc>
          <w:tcPr>
            <w:tcW w:w="4899" w:type="dxa"/>
            <w:tcBorders/>
            <w:vAlign w:val="center"/>
          </w:tcPr>
          <w:p>
            <w:pPr>
              <w:pStyle w:val="TableContents"/>
              <w:bidi w:val="0"/>
              <w:spacing w:before="0" w:after="283"/>
              <w:jc w:val="left"/>
              <w:rPr/>
            </w:pPr>
            <w:r>
              <w:rPr/>
              <w:t xml:space="preserve">Vivian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color w:val="DCDCDC"/>
              </w:rPr>
              <w:t xml:space="preserve">Daphne Maxwell Reid </w:t>
            </w:r>
            <w:r>
              <w:rPr/>
              <w:t xml:space="preserve">Main </w:t>
            </w:r>
          </w:p>
        </w:tc>
        <w:tc>
          <w:tcPr>
            <w:tcW w:w="7395" w:type="dxa"/>
            <w:gridSpan w:val="5"/>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Alfonso Ribeiro </w:t>
            </w:r>
          </w:p>
        </w:tc>
        <w:tc>
          <w:tcPr>
            <w:tcW w:w="4899" w:type="dxa"/>
            <w:tcBorders/>
            <w:vAlign w:val="center"/>
          </w:tcPr>
          <w:p>
            <w:pPr>
              <w:pStyle w:val="TableContents"/>
              <w:bidi w:val="0"/>
              <w:spacing w:before="0" w:after="283"/>
              <w:jc w:val="left"/>
              <w:rPr/>
            </w:pPr>
            <w:r>
              <w:rPr/>
              <w:t xml:space="preserve">Carlton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Karyn Parsons </w:t>
            </w:r>
          </w:p>
        </w:tc>
        <w:tc>
          <w:tcPr>
            <w:tcW w:w="4899" w:type="dxa"/>
            <w:tcBorders/>
            <w:vAlign w:val="center"/>
          </w:tcPr>
          <w:p>
            <w:pPr>
              <w:pStyle w:val="TableContents"/>
              <w:bidi w:val="0"/>
              <w:spacing w:before="0" w:after="283"/>
              <w:jc w:val="left"/>
              <w:rPr/>
            </w:pPr>
            <w:r>
              <w:rPr/>
              <w:t xml:space="preserve">Hilary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Tatyana M. Ali </w:t>
            </w:r>
          </w:p>
        </w:tc>
        <w:tc>
          <w:tcPr>
            <w:tcW w:w="4899" w:type="dxa"/>
            <w:tcBorders/>
            <w:vAlign w:val="center"/>
          </w:tcPr>
          <w:p>
            <w:pPr>
              <w:pStyle w:val="TableContents"/>
              <w:bidi w:val="0"/>
              <w:spacing w:before="0" w:after="283"/>
              <w:jc w:val="left"/>
              <w:rPr/>
            </w:pPr>
            <w:r>
              <w:rPr/>
              <w:t xml:space="preserve">Ashley Banks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Joseph Marcell </w:t>
            </w:r>
          </w:p>
        </w:tc>
        <w:tc>
          <w:tcPr>
            <w:tcW w:w="4899" w:type="dxa"/>
            <w:tcBorders/>
            <w:vAlign w:val="center"/>
          </w:tcPr>
          <w:p>
            <w:pPr>
              <w:pStyle w:val="TableContents"/>
              <w:bidi w:val="0"/>
              <w:spacing w:before="0" w:after="283"/>
              <w:jc w:val="left"/>
              <w:rPr/>
            </w:pPr>
            <w:r>
              <w:rPr/>
              <w:t xml:space="preserve">Geoffrey Butler Main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Ross Bagley </w:t>
            </w:r>
          </w:p>
        </w:tc>
        <w:tc>
          <w:tcPr>
            <w:tcW w:w="4899" w:type="dxa"/>
            <w:tcBorders/>
            <w:vAlign w:val="center"/>
          </w:tcPr>
          <w:p>
            <w:pPr>
              <w:pStyle w:val="TableContents"/>
              <w:bidi w:val="0"/>
              <w:spacing w:before="0" w:after="283"/>
              <w:jc w:val="left"/>
              <w:rPr/>
            </w:pPr>
            <w:r>
              <w:rPr/>
              <w:t xml:space="preserve">Nicholas ``Nicky'' Banks Tärkeimmät toistuvat hahmot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DJ Jazzy Jeff </w:t>
            </w:r>
          </w:p>
        </w:tc>
        <w:tc>
          <w:tcPr>
            <w:tcW w:w="4899" w:type="dxa"/>
            <w:tcBorders/>
            <w:vAlign w:val="center"/>
          </w:tcPr>
          <w:p>
            <w:pPr>
              <w:pStyle w:val="TableContents"/>
              <w:bidi w:val="0"/>
              <w:spacing w:before="0" w:after="283"/>
              <w:jc w:val="left"/>
              <w:rPr/>
            </w:pPr>
            <w:r>
              <w:rPr/>
              <w:t xml:space="preserve">Jazz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Vernee Watson-Johnson </w:t>
            </w:r>
          </w:p>
        </w:tc>
        <w:tc>
          <w:tcPr>
            <w:tcW w:w="4899" w:type="dxa"/>
            <w:tcBorders/>
            <w:vAlign w:val="center"/>
          </w:tcPr>
          <w:p>
            <w:pPr>
              <w:pStyle w:val="TableContents"/>
              <w:bidi w:val="0"/>
              <w:spacing w:before="0" w:after="283"/>
              <w:jc w:val="left"/>
              <w:rPr/>
            </w:pPr>
            <w:r>
              <w:rPr/>
              <w:t xml:space="preserve">Viola ``Vy'' Smith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Michael Weiner </w:t>
            </w:r>
          </w:p>
        </w:tc>
        <w:tc>
          <w:tcPr>
            <w:tcW w:w="4899" w:type="dxa"/>
            <w:tcBorders/>
            <w:vAlign w:val="center"/>
          </w:tcPr>
          <w:p>
            <w:pPr>
              <w:pStyle w:val="TableContents"/>
              <w:bidi w:val="0"/>
              <w:spacing w:before="0" w:after="283"/>
              <w:jc w:val="left"/>
              <w:rPr/>
            </w:pPr>
            <w:r>
              <w:rPr/>
              <w:t xml:space="preserve">Kellogg Lieberbaum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Lisa Fuller </w:t>
            </w:r>
          </w:p>
        </w:tc>
        <w:tc>
          <w:tcPr>
            <w:tcW w:w="4899" w:type="dxa"/>
            <w:tcBorders/>
            <w:vAlign w:val="center"/>
          </w:tcPr>
          <w:p>
            <w:pPr>
              <w:pStyle w:val="TableContents"/>
              <w:bidi w:val="0"/>
              <w:spacing w:before="0" w:after="283"/>
              <w:jc w:val="left"/>
              <w:rPr/>
            </w:pPr>
            <w:r>
              <w:rPr/>
              <w:t xml:space="preserve">Toni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Jenifer Lewis </w:t>
            </w:r>
          </w:p>
        </w:tc>
        <w:tc>
          <w:tcPr>
            <w:tcW w:w="4899" w:type="dxa"/>
            <w:tcBorders/>
            <w:vAlign w:val="center"/>
          </w:tcPr>
          <w:p>
            <w:pPr>
              <w:pStyle w:val="TableContents"/>
              <w:bidi w:val="0"/>
              <w:spacing w:before="0" w:after="283"/>
              <w:jc w:val="left"/>
              <w:rPr/>
            </w:pPr>
            <w:r>
              <w:rPr/>
              <w:t xml:space="preserve">Helen Smith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Charlayne Woodard </w:t>
            </w:r>
          </w:p>
        </w:tc>
        <w:tc>
          <w:tcPr>
            <w:tcW w:w="4899" w:type="dxa"/>
            <w:tcBorders/>
            <w:vAlign w:val="center"/>
          </w:tcPr>
          <w:p>
            <w:pPr>
              <w:pStyle w:val="TableContents"/>
              <w:bidi w:val="0"/>
              <w:spacing w:before="0" w:after="283"/>
              <w:jc w:val="left"/>
              <w:rPr/>
            </w:pPr>
            <w:r>
              <w:rPr/>
              <w:t xml:space="preserve">Janice Smith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Perry Moore </w:t>
            </w:r>
          </w:p>
        </w:tc>
        <w:tc>
          <w:tcPr>
            <w:tcW w:w="4899" w:type="dxa"/>
            <w:tcBorders/>
            <w:vAlign w:val="center"/>
          </w:tcPr>
          <w:p>
            <w:pPr>
              <w:pStyle w:val="TableContents"/>
              <w:bidi w:val="0"/>
              <w:spacing w:before="0" w:after="283"/>
              <w:jc w:val="left"/>
              <w:rPr/>
            </w:pPr>
            <w:r>
              <w:rPr/>
              <w:t xml:space="preserve">Tyriq ``Ty'' Johnson Toistuva esiintyjä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Brian Stokes Mitchell </w:t>
            </w:r>
          </w:p>
        </w:tc>
        <w:tc>
          <w:tcPr>
            <w:tcW w:w="4899" w:type="dxa"/>
            <w:tcBorders/>
            <w:vAlign w:val="center"/>
          </w:tcPr>
          <w:p>
            <w:pPr>
              <w:pStyle w:val="TableContents"/>
              <w:bidi w:val="0"/>
              <w:spacing w:before="0" w:after="283"/>
              <w:jc w:val="left"/>
              <w:rPr/>
            </w:pPr>
            <w:r>
              <w:rPr/>
              <w:t xml:space="preserve">Trevor Collins-uutisarvoinen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Tyra Banks </w:t>
            </w:r>
          </w:p>
        </w:tc>
        <w:tc>
          <w:tcPr>
            <w:tcW w:w="4899" w:type="dxa"/>
            <w:tcBorders/>
            <w:vAlign w:val="center"/>
          </w:tcPr>
          <w:p>
            <w:pPr>
              <w:pStyle w:val="TableContents"/>
              <w:bidi w:val="0"/>
              <w:spacing w:before="0" w:after="283"/>
              <w:jc w:val="left"/>
              <w:rPr/>
            </w:pPr>
            <w:r>
              <w:rPr/>
              <w:t xml:space="preserve">Jacqueline ``Jackie'' Ames toistuva </w:t>
            </w:r>
          </w:p>
        </w:tc>
        <w:tc>
          <w:tcPr>
            <w:tcW w:w="2496" w:type="dxa"/>
            <w:gridSpan w:val="4"/>
            <w:tcBorders/>
          </w:tcPr>
          <w:p>
            <w:pPr>
              <w:pStyle w:val="TableContents"/>
              <w:bidi w:val="0"/>
              <w:spacing w:before="0" w:after="283"/>
              <w:jc w:val="left"/>
              <w:rPr>
                <w:sz w:val="4"/>
                <w:szCs w:val="4"/>
              </w:rPr>
            </w:pPr>
            <w:r>
              <w:rPr>
                <w:sz w:val="4"/>
                <w:szCs w:val="4"/>
              </w:rPr>
            </w:r>
          </w:p>
        </w:tc>
      </w:tr>
      <w:tr>
        <w:trPr/>
        <w:tc>
          <w:tcPr>
            <w:tcW w:w="2810" w:type="dxa"/>
            <w:tcBorders/>
            <w:vAlign w:val="center"/>
          </w:tcPr>
          <w:p>
            <w:pPr>
              <w:pStyle w:val="TableContents"/>
              <w:bidi w:val="0"/>
              <w:spacing w:before="0" w:after="283"/>
              <w:jc w:val="left"/>
              <w:rPr/>
            </w:pPr>
            <w:r>
              <w:rPr/>
              <w:t xml:space="preserve">Nia Long </w:t>
            </w:r>
          </w:p>
        </w:tc>
        <w:tc>
          <w:tcPr>
            <w:tcW w:w="4899" w:type="dxa"/>
            <w:tcBorders/>
            <w:vAlign w:val="center"/>
          </w:tcPr>
          <w:p>
            <w:pPr>
              <w:pStyle w:val="TableContents"/>
              <w:bidi w:val="0"/>
              <w:spacing w:before="0" w:after="283"/>
              <w:jc w:val="left"/>
              <w:rPr/>
            </w:pPr>
            <w:r>
              <w:rPr/>
              <w:t xml:space="preserve">Beullah ``Lisa'' Wilkes toistuva </w:t>
            </w:r>
          </w:p>
        </w:tc>
        <w:tc>
          <w:tcPr>
            <w:tcW w:w="2496"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toista Viv-tätiä elokuvassa Fresh Prince.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Williä Fresh Prince of Bel Airissa...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Tyra Banksin</w:t>
      </w:r>
      <w:r>
        <w:rPr/>
        <w:t xml:space="preserve"> esittämä Jacqueline "Jackie" Ames </w:t>
      </w:r>
      <w:r>
        <w:rPr/>
        <w:t xml:space="preserve">esiteltiin neljännen kauden jaksossa "Missä on tahto, siellä on tie (osa 1)".</w:t>
      </w:r>
      <w:r>
        <w:rPr/>
        <w:t xml:space="preserve"> Aluksi Carlton uskoi, että Jackie oli ``unelmiensa tyttö'' sen jälkeen, kun hän oli kertonut muutamille ihmisille, jotka pilkkasivat hänen riikinkukko-asuaan (Carlton osallistui jalkapallo-otteluihin ULA:n maskottina, riikinkukkona). Myöhemmin samana iltana Will saa juhlissa selville, että tyttö, josta Carlton puhui, oli Jackie, tyttö, jonka hän oli tuntenut mutta johon hän ei pitänyt yhteyttä Philadelphiassa. Tyttö on aluksi järkyttynyt siitä, ettei Jackie yrittänyt ottaa häneen yhteyttä, mutta lopulta hän antaa hänelle anteeksi. Peacock Stopin johtajana Jackie on Willin kiintymyksen ja usein toistuvien lähentelyjen kohde, mutta hän torjuu jatkuvasti Willin lähentelyt, koska pitää häntä liian kypsymättömänä. He olivat vanhoja lapsuudenystäviä Philadelphiasta, mutta Jackie kokee, ettei Will ole kasvanut sen jälkeen. Tietyt vihjailut viittaavat siihen, että hänellä on yhä tunteita Williä kohtaan. Jackie näyttää lämpenevän enemmän Carltonille, luultavasti siksi, että hän pitää tätä kypsempänä ja vakaampana kuin Williä, vaikka hän ei olekaan yhtä innostunut tanssimaan Bobby Vintonin tahtiin kuin Carlton. Jackie kuitenkin katkaisee lopullisesti kaikki siteet Williin, kun Will haastaa urheilijan juomapeliin tämän syntymäpäiväjuhlissa. Kun sekä Will että jalkapalloilija torjuivat hänet, kun hän yritti estää heitä, Jackie antaa Carltonin viedä hänet kotiin, eikä häntä enää koskaan nähdä.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Jackieta Bel Airin tuoreessa prinssissä.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Lou Smith (näyttelijä </w:t>
      </w:r>
      <w:r>
        <w:rPr>
          <w:color w:val="A9A9A9"/>
        </w:rPr>
        <w:t xml:space="preserve">Ben Vereen) oli </w:t>
      </w:r>
      <w:r>
        <w:rPr/>
        <w:t xml:space="preserve">kertaluonteinen hahmo, joka esiintyi vain jaksossa ``Papa's Got a Brand New Excuse''. Hän on Willin isä ja rekkakuski. Lou hylkäsi perheensä (Willin ja Viola ``Vy'' Smithin) Willin ollessa 3-vuotias, ja selittää lähtönsä motiiveja sanomalla, ettei ollut valmis isyyteen, että hän `` alkoi tuntea olevansa ansassa'' ja että häntä pelotti.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Willin isää Fresh Prince -sarjassa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Professori Vivian Banksia (o.s. Smith), tohtori, syntynyt 21. lokakuuta 1951, esitti </w:t>
      </w:r>
      <w:r>
        <w:rPr>
          <w:color w:val="A9A9A9"/>
        </w:rPr>
        <w:t xml:space="preserve">Janet Hubert-Whitten </w:t>
      </w:r>
      <w:r>
        <w:rPr/>
        <w:t xml:space="preserve">kolmen ensimmäisen kauden ajan ja </w:t>
      </w:r>
      <w:r>
        <w:rPr>
          <w:color w:val="DCDCDC"/>
        </w:rPr>
        <w:t xml:space="preserve">Daphne Maxwell Reid </w:t>
      </w:r>
      <w:r>
        <w:rPr/>
        <w:t xml:space="preserve">kolmen viimeisen kauden ajan. Hän on Nicky, Ashley, Carlton ja Hillary Banksin äiti, Will Smithin täti ja Phillip Banksin vaimo. Hän on ollut eläkkeellä oleva tohtori, joka on väitellyt tohtoriksi UCLA:ssa vuodesta 1971 lähtien, ja eräässä varhaisessa jaksossa hän ottaa väliaikaisen työpaikan mustien historian yksikön opettajana Bel-Air Academyssa, joka on hienostunut valmistava lukio, jota Will ja Carlton sekä myöhemmin Ashley käyvät. Hänellä on yksi vanhempi sisar, Vy (Willin äiti), ja kaksi nuorempaa sisarta, Helen ja Janice.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äitiä Fresh Prince of Bel Airissa...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Vernee Watson-Johnsonin</w:t>
      </w:r>
      <w:r>
        <w:rPr/>
        <w:t xml:space="preserve"> esittämä </w:t>
      </w:r>
      <w:r>
        <w:rPr/>
        <w:t xml:space="preserve">Viola Smith-Wilkes </w:t>
      </w:r>
      <w:r>
        <w:rPr/>
        <w:t xml:space="preserve">on Vivianin vanhin sisko ja Willin rakastava äiti.</w:t>
      </w:r>
      <w:r>
        <w:rPr/>
        <w:t xml:space="preserve"> Hän on ankara, ei-ei-mitään-käsitellä-kurinpitäjä, joka ei pelkää haastaa ketään, joka tulee hänen tielleen. Hänen ideansa oli, että Willin pitäisi mennä Bel Airiin saadakseen hyvän koulutuksen ja välttääkseen väkivaltaisen elämän heidän Länsi-Philadelphian naapurustossaan. Vy työskentelee esimiehenä postitoimistossa. Tästä johtuen hän vastusti päätöstä, kun Janice päättää mennä naimisiin valkoihoisen Frankin kanssa. Tosin heidän seuraavassa kohtaamisessaan hän on hyväksyvämpi. Vy päättää lopulta mennä naimisiin Lisa Wilkesin isän kanssa Willin ja Lisan peruttua toisen hääyrityksensä. Ei kuitenkaan tiedetä, menivätkö he naimisiin, sillä Vyn seuraavassa esiintymisessä herra Wilkesiä ei nähdä eikä mainita. Hänen tyttönimensä ja avioliittonimensä olivat aiemmin samat, sillä Willin isän nimi oli Lou Smith.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Will Smithin äitiä elokuvassa "Fresh Prince".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Willin äitiä Fresh Princessa...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Nia Longin esittämä </w:t>
      </w:r>
      <w:r>
        <w:rPr>
          <w:color w:val="A9A9A9"/>
        </w:rPr>
        <w:t xml:space="preserve">Beullah ``Lisa'' Wilkes </w:t>
      </w:r>
      <w:r>
        <w:rPr/>
        <w:t xml:space="preserve">esiteltiin viidennen kauden jaksossa ``Will's Misery'' tyttöystävänä, joka kesyttää Willin ja saa hänet luopumaan naisellisista tavoistaan. He rakastuvat syvästi ja menevät kihloihin, jotka menevät kahdesti naimisiin, mutta eivät koskaan mene naimisiin. Ensimmäisellä kerralla he karkaavat Las Vegasiin ja kokeilevat Shaft-aiheisia häitä, mutta jättävät seremonian väliin, kun heidät keskeytettiin niin monta kertaa ja he tajusivat, etteivät he olleet valmiita. Toisella kerralla he yrittävät mennä naimisiin, Will alkaa tuntea epäilyksiä, varsinkin kun hän huomaa, että Jazzin tavoin hänkin tietää hyvin vähän Lisasta, mikä huipentuu siihen, että Will kysyy, onko Lisa Lisan oikea etunimi, jolloin Lisa paljastaa, että se on Beulah. Will onnistuu voittamaan epäilyksensä, mutta Lisa paljastaa, että hänkin epäilee, ja he päättävät olla menemättä naimisiin. Häntä ei nähdä enää koskaan. Häitä edeltävänä iltana Willin äidin ja Lisan isän välille syttyy kilpailu. Auttaakseen heitä selvittämään erimielisyytensä ennen häitä Lisa ja Will lähettävät heidät ravintolaan tutustumaan toisiinsa ja selvittämään asioita. Suunnitelma menee kuitenkin pieleen, kun he tulevat liian hyvin toimeen ja Will saa heidät kiinni sängystä yhdessä. Lopulta he menevät naimisiin samassa seremoniassa, minkä seurauksena Willistä ja Lisasta tulee sisarpuolia.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Will Smithin tyttöystävä Fresh Prince of Bel Airissa</w:t>
      </w:r>
    </w:p>
    <w:p>
      <w:pPr>
        <w:pStyle w:val="TextBody"/>
        <w:bidi w:val="0"/>
        <w:jc w:val="left"/>
        <w:rPr>
          <w:b/>
          <w:u w:val="single"/>
          <w:shd w:val="clear" w:fill="FFFF00"/>
        </w:rPr>
      </w:pPr>
      <w:r>
        <w:rPr>
          <w:b/>
          <w:u w:val="single"/>
          <w:shd w:val="clear" w:fill="FFFF00"/>
        </w:rPr>
        <w:t xml:space="preserve">Asiakirjan numero 1206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Frederick ``Fred'' Rutherford on fiktiivinen hahmo televisiosarjassa Leave It to Beaver. Sarja esitettiin 4. lokakuuta 1957-20. kesäkuuta 1963. Frediä esittää </w:t>
      </w:r>
      <w:r>
        <w:rPr>
          <w:color w:val="A9A9A9"/>
        </w:rPr>
        <w:t xml:space="preserve">Richard Deacon</w:t>
      </w:r>
      <w:r>
        <w:rPr/>
        <w:t xml:space="preserve">. Alan Rachins esitti hahmoa sarjan elokuvasovituksessa Leave It to Beaver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Fred Rutherfordia elokuvassa Leave it to beaver...</w:t>
      </w:r>
    </w:p>
    <w:p>
      <w:pPr>
        <w:pStyle w:val="TextBody"/>
        <w:bidi w:val="0"/>
        <w:jc w:val="left"/>
        <w:rPr>
          <w:b/>
          <w:u w:val="single"/>
          <w:shd w:val="clear" w:fill="FFFF00"/>
        </w:rPr>
      </w:pPr>
      <w:r>
        <w:rPr>
          <w:b/>
          <w:u w:val="single"/>
          <w:shd w:val="clear" w:fill="FFFF00"/>
        </w:rPr>
        <w:t xml:space="preserve">Asiakirjan numero 1207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Todistusjärjestelmä otettiin Yhdysvalloissa käyttöön noin vuonna 1848, ja se perustui alkoholiprosenttiin eikä ominaispainoon. </w:t>
      </w:r>
      <w:r>
        <w:rPr>
          <w:color w:val="A9A9A9"/>
        </w:rPr>
        <w:t xml:space="preserve">50 prosentin </w:t>
      </w:r>
      <w:r>
        <w:rPr/>
        <w:t xml:space="preserve">alkoholipitoisuus määriteltiin 100 proofiksi.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100-prosenttinen rommi sisältää kuinka paljon alkoholia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100-prosenttisen viskin alkoholiprosentti?</w:t>
      </w:r>
    </w:p>
    <w:p>
      <w:pPr>
        <w:pStyle w:val="TextBody"/>
        <w:bidi w:val="0"/>
        <w:jc w:val="left"/>
        <w:rPr>
          <w:b/>
          <w:u w:val="single"/>
          <w:shd w:val="clear" w:fill="FFFF00"/>
        </w:rPr>
      </w:pPr>
      <w:r>
        <w:rPr>
          <w:b/>
          <w:u w:val="single"/>
          <w:shd w:val="clear" w:fill="FFFF00"/>
        </w:rPr>
        <w:t xml:space="preserve">Asiakirjan numero 1208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maailmansodan aikana </w:t>
      </w:r>
      <w:r>
        <w:rPr>
          <w:color w:val="A9A9A9"/>
        </w:rPr>
        <w:t xml:space="preserve">yli 27 000 </w:t>
      </w:r>
      <w:r>
        <w:rPr/>
        <w:t xml:space="preserve">australialaista kuoli ja 23 000 haavoittui. Lisäksi sadat sotilaat kuolivat ja loukkaantuivat onnettomuuksissa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australialaista sotilasta kaatui toisessa maailmansodassa?</w:t>
      </w:r>
    </w:p>
    <w:p>
      <w:pPr>
        <w:pStyle w:val="TextBody"/>
        <w:bidi w:val="0"/>
        <w:jc w:val="left"/>
        <w:rPr>
          <w:b/>
          <w:u w:val="single"/>
          <w:shd w:val="clear" w:fill="FFFF00"/>
        </w:rPr>
      </w:pPr>
      <w:r>
        <w:rPr>
          <w:b/>
          <w:u w:val="single"/>
          <w:shd w:val="clear" w:fill="FFFF00"/>
        </w:rPr>
        <w:t xml:space="preserve">Asiakirjan numero 1209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Eri lähteistä peräisin olevien kemiallisten alkuaineiden runsaus maankuoressa. </w:t>
      </w:r>
    </w:p>
    <w:tbl>
      <w:tblPr>
        <w:tblW w:w="11875" w:type="dxa"/>
        <w:jc w:val="left"/>
        <w:tblInd w:w="0" w:type="dxa"/>
        <w:tblLayout w:type="fixed"/>
        <w:tblCellMar>
          <w:top w:w="28" w:type="dxa"/>
          <w:left w:w="28" w:type="dxa"/>
          <w:bottom w:w="28" w:type="dxa"/>
          <w:right w:w="28" w:type="dxa"/>
        </w:tblCellMar>
      </w:tblPr>
      <w:tblGrid>
        <w:gridCol w:w="1306"/>
        <w:gridCol w:w="1231"/>
        <w:gridCol w:w="1501"/>
        <w:gridCol w:w="436"/>
        <w:gridCol w:w="886"/>
        <w:gridCol w:w="1141"/>
        <w:gridCol w:w="1516"/>
        <w:gridCol w:w="1291"/>
        <w:gridCol w:w="1036"/>
        <w:gridCol w:w="1531"/>
      </w:tblGrid>
      <w:tr>
        <w:trPr/>
        <w:tc>
          <w:tcPr>
            <w:tcW w:w="1306" w:type="dxa"/>
            <w:tcBorders/>
            <w:vAlign w:val="center"/>
          </w:tcPr>
          <w:p>
            <w:pPr>
              <w:pStyle w:val="TableHeading"/>
              <w:suppressLineNumbers/>
              <w:bidi w:val="0"/>
              <w:spacing w:before="0" w:after="283"/>
              <w:jc w:val="center"/>
              <w:rPr/>
            </w:pPr>
            <w:r>
              <w:rPr/>
              <w:t xml:space="preserve">Sijoitus Z, alkuaine ja symboli Runsaus kuoressa (ppm) lähteittäin. </w:t>
            </w:r>
          </w:p>
        </w:tc>
        <w:tc>
          <w:tcPr>
            <w:tcW w:w="1231" w:type="dxa"/>
            <w:tcBorders/>
            <w:vAlign w:val="center"/>
          </w:tcPr>
          <w:p>
            <w:pPr>
              <w:pStyle w:val="TableHeading"/>
              <w:suppressLineNumbers/>
              <w:bidi w:val="0"/>
              <w:spacing w:before="0" w:after="283"/>
              <w:jc w:val="center"/>
              <w:rPr/>
            </w:pPr>
            <w:r>
              <w:rPr/>
              <w:t xml:space="preserve">Vuotuinen tuotanto </w:t>
            </w:r>
          </w:p>
        </w:tc>
        <w:tc>
          <w:tcPr>
            <w:tcW w:w="1501"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bidi w:val="0"/>
              <w:spacing w:before="0" w:after="283"/>
              <w:rPr>
                <w:sz w:val="4"/>
                <w:szCs w:val="4"/>
              </w:rPr>
            </w:pPr>
            <w:r>
              <w:rPr>
                <w:sz w:val="4"/>
                <w:szCs w:val="4"/>
              </w:rPr>
            </w:r>
          </w:p>
        </w:tc>
        <w:tc>
          <w:tcPr>
            <w:tcW w:w="123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886" w:type="dxa"/>
            <w:tcBorders/>
            <w:vAlign w:val="center"/>
          </w:tcPr>
          <w:p>
            <w:pPr>
              <w:pStyle w:val="TableHeading"/>
              <w:suppressLineNumbers/>
              <w:bidi w:val="0"/>
              <w:spacing w:before="0" w:after="283"/>
              <w:jc w:val="center"/>
              <w:rPr/>
            </w:pPr>
            <w:r>
              <w:rPr/>
              <w:t xml:space="preserve">Darling </w:t>
            </w:r>
          </w:p>
        </w:tc>
        <w:tc>
          <w:tcPr>
            <w:tcW w:w="1141" w:type="dxa"/>
            <w:tcBorders/>
            <w:vAlign w:val="center"/>
          </w:tcPr>
          <w:p>
            <w:pPr>
              <w:pStyle w:val="TableHeading"/>
              <w:suppressLineNumbers/>
              <w:bidi w:val="0"/>
              <w:spacing w:before="0" w:after="283"/>
              <w:jc w:val="center"/>
              <w:rPr/>
            </w:pPr>
            <w:r>
              <w:rPr/>
              <w:t xml:space="preserve">Barbalace </w:t>
            </w:r>
          </w:p>
        </w:tc>
        <w:tc>
          <w:tcPr>
            <w:tcW w:w="1516" w:type="dxa"/>
            <w:tcBorders/>
            <w:vAlign w:val="center"/>
          </w:tcPr>
          <w:p>
            <w:pPr>
              <w:pStyle w:val="TableHeading"/>
              <w:suppressLineNumbers/>
              <w:bidi w:val="0"/>
              <w:spacing w:before="0" w:after="283"/>
              <w:jc w:val="center"/>
              <w:rPr/>
            </w:pPr>
            <w:r>
              <w:rPr/>
              <w:t xml:space="preserve">WebElements </w:t>
            </w:r>
          </w:p>
        </w:tc>
        <w:tc>
          <w:tcPr>
            <w:tcW w:w="1291" w:type="dxa"/>
            <w:tcBorders/>
            <w:vAlign w:val="center"/>
          </w:tcPr>
          <w:p>
            <w:pPr>
              <w:pStyle w:val="TableHeading"/>
              <w:suppressLineNumbers/>
              <w:bidi w:val="0"/>
              <w:spacing w:before="0" w:after="283"/>
              <w:jc w:val="center"/>
              <w:rPr/>
            </w:pPr>
            <w:r>
              <w:rPr/>
              <w:t xml:space="preserve">Israel Tiede ja teknologia </w:t>
            </w:r>
          </w:p>
        </w:tc>
        <w:tc>
          <w:tcPr>
            <w:tcW w:w="1036" w:type="dxa"/>
            <w:tcBorders/>
            <w:vAlign w:val="center"/>
          </w:tcPr>
          <w:p>
            <w:pPr>
              <w:pStyle w:val="TableHeading"/>
              <w:suppressLineNumbers/>
              <w:bidi w:val="0"/>
              <w:spacing w:before="0" w:after="283"/>
              <w:jc w:val="center"/>
              <w:rPr/>
            </w:pPr>
            <w:r>
              <w:rPr/>
              <w:t xml:space="preserve">Jeffersonin laboratorio </w:t>
            </w:r>
          </w:p>
        </w:tc>
        <w:tc>
          <w:tcPr>
            <w:tcW w:w="1531" w:type="dxa"/>
            <w:tcBorders/>
            <w:vAlign w:val="center"/>
          </w:tcPr>
          <w:p>
            <w:pPr>
              <w:pStyle w:val="TableHeading"/>
              <w:suppressLineNumbers/>
              <w:bidi w:val="0"/>
              <w:spacing w:before="0" w:after="283"/>
              <w:jc w:val="center"/>
              <w:rPr/>
            </w:pPr>
            <w:r>
              <w:rPr/>
              <w:t xml:space="preserve">(2016, tonnia)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color w:val="A9A9A9"/>
              </w:rPr>
              <w:t xml:space="preserve">happ</w:t>
            </w:r>
            <w:r>
              <w:rPr/>
              <w:t xml:space="preserve">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466,000 </w:t>
            </w:r>
          </w:p>
        </w:tc>
        <w:tc>
          <w:tcPr>
            <w:tcW w:w="1141" w:type="dxa"/>
            <w:tcBorders/>
            <w:vAlign w:val="center"/>
          </w:tcPr>
          <w:p>
            <w:pPr>
              <w:pStyle w:val="TableContents"/>
              <w:bidi w:val="0"/>
              <w:spacing w:before="0" w:after="283"/>
              <w:jc w:val="left"/>
              <w:rPr/>
            </w:pPr>
            <w:r>
              <w:rPr/>
              <w:t xml:space="preserve">474,000 </w:t>
            </w:r>
          </w:p>
        </w:tc>
        <w:tc>
          <w:tcPr>
            <w:tcW w:w="1516" w:type="dxa"/>
            <w:tcBorders/>
            <w:vAlign w:val="center"/>
          </w:tcPr>
          <w:p>
            <w:pPr>
              <w:pStyle w:val="TableContents"/>
              <w:bidi w:val="0"/>
              <w:spacing w:before="0" w:after="283"/>
              <w:jc w:val="left"/>
              <w:rPr/>
            </w:pPr>
            <w:r>
              <w:rPr/>
              <w:t xml:space="preserve">460,000 </w:t>
            </w:r>
          </w:p>
        </w:tc>
        <w:tc>
          <w:tcPr>
            <w:tcW w:w="1291" w:type="dxa"/>
            <w:tcBorders/>
            <w:vAlign w:val="center"/>
          </w:tcPr>
          <w:p>
            <w:pPr>
              <w:pStyle w:val="TableContents"/>
              <w:bidi w:val="0"/>
              <w:spacing w:before="0" w:after="283"/>
              <w:jc w:val="left"/>
              <w:rPr/>
            </w:pPr>
            <w:r>
              <w:rPr/>
              <w:t xml:space="preserve">467,100 </w:t>
            </w:r>
          </w:p>
        </w:tc>
        <w:tc>
          <w:tcPr>
            <w:tcW w:w="1036" w:type="dxa"/>
            <w:tcBorders/>
            <w:vAlign w:val="center"/>
          </w:tcPr>
          <w:p>
            <w:pPr>
              <w:pStyle w:val="TableContents"/>
              <w:bidi w:val="0"/>
              <w:spacing w:before="0" w:after="283"/>
              <w:jc w:val="left"/>
              <w:rPr/>
            </w:pPr>
            <w:r>
              <w:rPr/>
              <w:t xml:space="preserve">461,000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color w:val="DCDCDC"/>
              </w:rPr>
              <w:t xml:space="preserve">pi</w:t>
            </w:r>
            <w:r>
              <w:rPr/>
              <w:t xml:space="preserve">i </w:t>
            </w:r>
          </w:p>
        </w:tc>
        <w:tc>
          <w:tcPr>
            <w:tcW w:w="436" w:type="dxa"/>
            <w:tcBorders/>
            <w:vAlign w:val="center"/>
          </w:tcPr>
          <w:p>
            <w:pPr>
              <w:pStyle w:val="TableContents"/>
              <w:bidi w:val="0"/>
              <w:spacing w:before="0" w:after="283"/>
              <w:jc w:val="left"/>
              <w:rPr/>
            </w:pPr>
            <w:r>
              <w:rPr/>
              <w:t xml:space="preserve">Si </w:t>
            </w:r>
          </w:p>
        </w:tc>
        <w:tc>
          <w:tcPr>
            <w:tcW w:w="886" w:type="dxa"/>
            <w:tcBorders/>
            <w:vAlign w:val="center"/>
          </w:tcPr>
          <w:p>
            <w:pPr>
              <w:pStyle w:val="TableContents"/>
              <w:bidi w:val="0"/>
              <w:spacing w:before="0" w:after="283"/>
              <w:jc w:val="left"/>
              <w:rPr/>
            </w:pPr>
            <w:r>
              <w:rPr/>
              <w:t xml:space="preserve">277,200 </w:t>
            </w:r>
          </w:p>
        </w:tc>
        <w:tc>
          <w:tcPr>
            <w:tcW w:w="1141" w:type="dxa"/>
            <w:tcBorders/>
            <w:vAlign w:val="center"/>
          </w:tcPr>
          <w:p>
            <w:pPr>
              <w:pStyle w:val="TableContents"/>
              <w:bidi w:val="0"/>
              <w:spacing w:before="0" w:after="283"/>
              <w:jc w:val="left"/>
              <w:rPr/>
            </w:pPr>
            <w:r>
              <w:rPr/>
              <w:t xml:space="preserve">277,100 </w:t>
            </w:r>
          </w:p>
        </w:tc>
        <w:tc>
          <w:tcPr>
            <w:tcW w:w="1516" w:type="dxa"/>
            <w:tcBorders/>
            <w:vAlign w:val="center"/>
          </w:tcPr>
          <w:p>
            <w:pPr>
              <w:pStyle w:val="TableContents"/>
              <w:bidi w:val="0"/>
              <w:spacing w:before="0" w:after="283"/>
              <w:jc w:val="left"/>
              <w:rPr/>
            </w:pPr>
            <w:r>
              <w:rPr/>
              <w:t xml:space="preserve">270,000 </w:t>
            </w:r>
          </w:p>
        </w:tc>
        <w:tc>
          <w:tcPr>
            <w:tcW w:w="1291" w:type="dxa"/>
            <w:tcBorders/>
            <w:vAlign w:val="center"/>
          </w:tcPr>
          <w:p>
            <w:pPr>
              <w:pStyle w:val="TableContents"/>
              <w:bidi w:val="0"/>
              <w:spacing w:before="0" w:after="283"/>
              <w:jc w:val="left"/>
              <w:rPr/>
            </w:pPr>
            <w:r>
              <w:rPr/>
              <w:t xml:space="preserve">276,900 </w:t>
            </w:r>
          </w:p>
        </w:tc>
        <w:tc>
          <w:tcPr>
            <w:tcW w:w="1036" w:type="dxa"/>
            <w:tcBorders/>
            <w:vAlign w:val="center"/>
          </w:tcPr>
          <w:p>
            <w:pPr>
              <w:pStyle w:val="TableContents"/>
              <w:bidi w:val="0"/>
              <w:spacing w:before="0" w:after="283"/>
              <w:jc w:val="left"/>
              <w:rPr/>
            </w:pPr>
            <w:r>
              <w:rPr/>
              <w:t xml:space="preserve">282,000 </w:t>
            </w:r>
          </w:p>
        </w:tc>
        <w:tc>
          <w:tcPr>
            <w:tcW w:w="1531" w:type="dxa"/>
            <w:tcBorders/>
            <w:vAlign w:val="center"/>
          </w:tcPr>
          <w:p>
            <w:pPr>
              <w:pStyle w:val="TableContents"/>
              <w:bidi w:val="0"/>
              <w:spacing w:before="0" w:after="283"/>
              <w:jc w:val="left"/>
              <w:rPr/>
            </w:pPr>
            <w:r>
              <w:rPr/>
              <w:t xml:space="preserve">7,200,000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color w:val="2F4F4F"/>
              </w:rPr>
              <w:t xml:space="preserve">alumiin</w:t>
            </w:r>
            <w:r>
              <w:rPr/>
              <w:t xml:space="preserve">i </w:t>
            </w:r>
          </w:p>
        </w:tc>
        <w:tc>
          <w:tcPr>
            <w:tcW w:w="436" w:type="dxa"/>
            <w:tcBorders/>
            <w:vAlign w:val="center"/>
          </w:tcPr>
          <w:p>
            <w:pPr>
              <w:pStyle w:val="TableContents"/>
              <w:bidi w:val="0"/>
              <w:spacing w:before="0" w:after="283"/>
              <w:jc w:val="left"/>
              <w:rPr/>
            </w:pPr>
            <w:r>
              <w:rPr/>
              <w:t xml:space="preserve">Al </w:t>
            </w:r>
          </w:p>
        </w:tc>
        <w:tc>
          <w:tcPr>
            <w:tcW w:w="886" w:type="dxa"/>
            <w:tcBorders/>
            <w:vAlign w:val="center"/>
          </w:tcPr>
          <w:p>
            <w:pPr>
              <w:pStyle w:val="TableContents"/>
              <w:bidi w:val="0"/>
              <w:spacing w:before="0" w:after="283"/>
              <w:jc w:val="left"/>
              <w:rPr/>
            </w:pPr>
            <w:r>
              <w:rPr/>
              <w:t xml:space="preserve">81,300 </w:t>
            </w:r>
          </w:p>
        </w:tc>
        <w:tc>
          <w:tcPr>
            <w:tcW w:w="1141" w:type="dxa"/>
            <w:tcBorders/>
            <w:vAlign w:val="center"/>
          </w:tcPr>
          <w:p>
            <w:pPr>
              <w:pStyle w:val="TableContents"/>
              <w:bidi w:val="0"/>
              <w:spacing w:before="0" w:after="283"/>
              <w:jc w:val="left"/>
              <w:rPr/>
            </w:pPr>
            <w:r>
              <w:rPr/>
              <w:t xml:space="preserve">82,000 </w:t>
            </w:r>
          </w:p>
        </w:tc>
        <w:tc>
          <w:tcPr>
            <w:tcW w:w="1516" w:type="dxa"/>
            <w:tcBorders/>
            <w:vAlign w:val="center"/>
          </w:tcPr>
          <w:p>
            <w:pPr>
              <w:pStyle w:val="TableContents"/>
              <w:bidi w:val="0"/>
              <w:spacing w:before="0" w:after="283"/>
              <w:jc w:val="left"/>
              <w:rPr/>
            </w:pPr>
            <w:r>
              <w:rPr/>
              <w:t xml:space="preserve">82,000 </w:t>
            </w:r>
          </w:p>
        </w:tc>
        <w:tc>
          <w:tcPr>
            <w:tcW w:w="1291" w:type="dxa"/>
            <w:tcBorders/>
            <w:vAlign w:val="center"/>
          </w:tcPr>
          <w:p>
            <w:pPr>
              <w:pStyle w:val="TableContents"/>
              <w:bidi w:val="0"/>
              <w:spacing w:before="0" w:after="283"/>
              <w:jc w:val="left"/>
              <w:rPr/>
            </w:pPr>
            <w:r>
              <w:rPr/>
              <w:t xml:space="preserve">80,700 </w:t>
            </w:r>
          </w:p>
        </w:tc>
        <w:tc>
          <w:tcPr>
            <w:tcW w:w="1036" w:type="dxa"/>
            <w:tcBorders/>
            <w:vAlign w:val="center"/>
          </w:tcPr>
          <w:p>
            <w:pPr>
              <w:pStyle w:val="TableContents"/>
              <w:bidi w:val="0"/>
              <w:spacing w:before="0" w:after="283"/>
              <w:jc w:val="left"/>
              <w:rPr/>
            </w:pPr>
            <w:r>
              <w:rPr/>
              <w:t xml:space="preserve">82,300 </w:t>
            </w:r>
          </w:p>
        </w:tc>
        <w:tc>
          <w:tcPr>
            <w:tcW w:w="1531" w:type="dxa"/>
            <w:tcBorders/>
            <w:vAlign w:val="center"/>
          </w:tcPr>
          <w:p>
            <w:pPr>
              <w:pStyle w:val="TableContents"/>
              <w:bidi w:val="0"/>
              <w:spacing w:before="0" w:after="283"/>
              <w:jc w:val="left"/>
              <w:rPr/>
            </w:pPr>
            <w:r>
              <w:rPr/>
              <w:t xml:space="preserve">57,600,000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rauta </w:t>
            </w:r>
          </w:p>
        </w:tc>
        <w:tc>
          <w:tcPr>
            <w:tcW w:w="436" w:type="dxa"/>
            <w:tcBorders/>
            <w:vAlign w:val="center"/>
          </w:tcPr>
          <w:p>
            <w:pPr>
              <w:pStyle w:val="TableContents"/>
              <w:bidi w:val="0"/>
              <w:spacing w:before="0" w:after="283"/>
              <w:jc w:val="left"/>
              <w:rPr/>
            </w:pPr>
            <w:r>
              <w:rPr/>
              <w:t xml:space="preserve">Fe </w:t>
            </w:r>
          </w:p>
        </w:tc>
        <w:tc>
          <w:tcPr>
            <w:tcW w:w="886" w:type="dxa"/>
            <w:tcBorders/>
            <w:vAlign w:val="center"/>
          </w:tcPr>
          <w:p>
            <w:pPr>
              <w:pStyle w:val="TableContents"/>
              <w:bidi w:val="0"/>
              <w:spacing w:before="0" w:after="283"/>
              <w:jc w:val="left"/>
              <w:rPr/>
            </w:pPr>
            <w:r>
              <w:rPr/>
              <w:t xml:space="preserve">50,000 </w:t>
            </w:r>
          </w:p>
        </w:tc>
        <w:tc>
          <w:tcPr>
            <w:tcW w:w="1141" w:type="dxa"/>
            <w:tcBorders/>
            <w:vAlign w:val="center"/>
          </w:tcPr>
          <w:p>
            <w:pPr>
              <w:pStyle w:val="TableContents"/>
              <w:bidi w:val="0"/>
              <w:spacing w:before="0" w:after="283"/>
              <w:jc w:val="left"/>
              <w:rPr/>
            </w:pPr>
            <w:r>
              <w:rPr/>
              <w:t xml:space="preserve">41,000 </w:t>
            </w:r>
          </w:p>
        </w:tc>
        <w:tc>
          <w:tcPr>
            <w:tcW w:w="1516" w:type="dxa"/>
            <w:tcBorders/>
            <w:vAlign w:val="center"/>
          </w:tcPr>
          <w:p>
            <w:pPr>
              <w:pStyle w:val="TableContents"/>
              <w:bidi w:val="0"/>
              <w:spacing w:before="0" w:after="283"/>
              <w:jc w:val="left"/>
              <w:rPr/>
            </w:pPr>
            <w:r>
              <w:rPr/>
              <w:t xml:space="preserve">63,000 </w:t>
            </w:r>
          </w:p>
        </w:tc>
        <w:tc>
          <w:tcPr>
            <w:tcW w:w="1291" w:type="dxa"/>
            <w:tcBorders/>
            <w:vAlign w:val="center"/>
          </w:tcPr>
          <w:p>
            <w:pPr>
              <w:pStyle w:val="TableContents"/>
              <w:bidi w:val="0"/>
              <w:spacing w:before="0" w:after="283"/>
              <w:jc w:val="left"/>
              <w:rPr/>
            </w:pPr>
            <w:r>
              <w:rPr/>
              <w:t xml:space="preserve">50,500 </w:t>
            </w:r>
          </w:p>
        </w:tc>
        <w:tc>
          <w:tcPr>
            <w:tcW w:w="1036" w:type="dxa"/>
            <w:tcBorders/>
            <w:vAlign w:val="center"/>
          </w:tcPr>
          <w:p>
            <w:pPr>
              <w:pStyle w:val="TableContents"/>
              <w:bidi w:val="0"/>
              <w:spacing w:before="0" w:after="283"/>
              <w:jc w:val="left"/>
              <w:rPr/>
            </w:pPr>
            <w:r>
              <w:rPr/>
              <w:t xml:space="preserve">56,300 </w:t>
            </w:r>
          </w:p>
        </w:tc>
        <w:tc>
          <w:tcPr>
            <w:tcW w:w="1531" w:type="dxa"/>
            <w:tcBorders/>
            <w:vAlign w:val="center"/>
          </w:tcPr>
          <w:p>
            <w:pPr>
              <w:pStyle w:val="TableContents"/>
              <w:bidi w:val="0"/>
              <w:spacing w:before="0" w:after="283"/>
              <w:jc w:val="left"/>
              <w:rPr/>
            </w:pPr>
            <w:r>
              <w:rPr/>
              <w:t xml:space="preserve">1,150,000,000 </w:t>
            </w:r>
          </w:p>
        </w:tc>
      </w:tr>
      <w:tr>
        <w:trPr/>
        <w:tc>
          <w:tcPr>
            <w:tcW w:w="1306" w:type="dxa"/>
            <w:tcBorders/>
            <w:vAlign w:val="center"/>
          </w:tcPr>
          <w:p>
            <w:pPr>
              <w:pStyle w:val="TableContents"/>
              <w:bidi w:val="0"/>
              <w:spacing w:before="0" w:after="283"/>
              <w:jc w:val="left"/>
              <w:rPr/>
            </w:pPr>
            <w:r>
              <w:rPr/>
              <w:t xml:space="preserve">5 </w:t>
            </w:r>
          </w:p>
        </w:tc>
        <w:tc>
          <w:tcPr>
            <w:tcW w:w="123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kalsium </w:t>
            </w:r>
          </w:p>
        </w:tc>
        <w:tc>
          <w:tcPr>
            <w:tcW w:w="436" w:type="dxa"/>
            <w:tcBorders/>
            <w:vAlign w:val="center"/>
          </w:tcPr>
          <w:p>
            <w:pPr>
              <w:pStyle w:val="TableContents"/>
              <w:bidi w:val="0"/>
              <w:spacing w:before="0" w:after="283"/>
              <w:jc w:val="left"/>
              <w:rPr/>
            </w:pPr>
            <w:r>
              <w:rPr/>
              <w:t xml:space="preserve">Ca </w:t>
            </w:r>
          </w:p>
        </w:tc>
        <w:tc>
          <w:tcPr>
            <w:tcW w:w="886" w:type="dxa"/>
            <w:tcBorders/>
            <w:vAlign w:val="center"/>
          </w:tcPr>
          <w:p>
            <w:pPr>
              <w:pStyle w:val="TableContents"/>
              <w:bidi w:val="0"/>
              <w:spacing w:before="0" w:after="283"/>
              <w:jc w:val="left"/>
              <w:rPr/>
            </w:pPr>
            <w:r>
              <w:rPr/>
              <w:t xml:space="preserve">36,300 </w:t>
            </w:r>
          </w:p>
        </w:tc>
        <w:tc>
          <w:tcPr>
            <w:tcW w:w="1141" w:type="dxa"/>
            <w:tcBorders/>
            <w:vAlign w:val="center"/>
          </w:tcPr>
          <w:p>
            <w:pPr>
              <w:pStyle w:val="TableContents"/>
              <w:bidi w:val="0"/>
              <w:spacing w:before="0" w:after="283"/>
              <w:jc w:val="left"/>
              <w:rPr/>
            </w:pPr>
            <w:r>
              <w:rPr/>
              <w:t xml:space="preserve">41,000 </w:t>
            </w:r>
          </w:p>
        </w:tc>
        <w:tc>
          <w:tcPr>
            <w:tcW w:w="1516"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36,500 </w:t>
            </w:r>
          </w:p>
        </w:tc>
        <w:tc>
          <w:tcPr>
            <w:tcW w:w="1036" w:type="dxa"/>
            <w:tcBorders/>
            <w:vAlign w:val="center"/>
          </w:tcPr>
          <w:p>
            <w:pPr>
              <w:pStyle w:val="TableContents"/>
              <w:bidi w:val="0"/>
              <w:spacing w:before="0" w:after="283"/>
              <w:jc w:val="left"/>
              <w:rPr/>
            </w:pPr>
            <w:r>
              <w:rPr/>
              <w:t xml:space="preserve">41,500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 </w:t>
            </w:r>
          </w:p>
        </w:tc>
        <w:tc>
          <w:tcPr>
            <w:tcW w:w="123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natrium </w:t>
            </w:r>
          </w:p>
        </w:tc>
        <w:tc>
          <w:tcPr>
            <w:tcW w:w="436" w:type="dxa"/>
            <w:tcBorders/>
            <w:vAlign w:val="center"/>
          </w:tcPr>
          <w:p>
            <w:pPr>
              <w:pStyle w:val="TableContents"/>
              <w:bidi w:val="0"/>
              <w:spacing w:before="0" w:after="283"/>
              <w:jc w:val="left"/>
              <w:rPr/>
            </w:pPr>
            <w:r>
              <w:rPr/>
              <w:t xml:space="preserve">Na </w:t>
            </w:r>
          </w:p>
        </w:tc>
        <w:tc>
          <w:tcPr>
            <w:tcW w:w="886" w:type="dxa"/>
            <w:tcBorders/>
            <w:vAlign w:val="center"/>
          </w:tcPr>
          <w:p>
            <w:pPr>
              <w:pStyle w:val="TableContents"/>
              <w:bidi w:val="0"/>
              <w:spacing w:before="0" w:after="283"/>
              <w:jc w:val="left"/>
              <w:rPr/>
            </w:pPr>
            <w:r>
              <w:rPr/>
              <w:t xml:space="preserve">28,300 </w:t>
            </w:r>
          </w:p>
        </w:tc>
        <w:tc>
          <w:tcPr>
            <w:tcW w:w="1141" w:type="dxa"/>
            <w:tcBorders/>
            <w:vAlign w:val="center"/>
          </w:tcPr>
          <w:p>
            <w:pPr>
              <w:pStyle w:val="TableContents"/>
              <w:bidi w:val="0"/>
              <w:spacing w:before="0" w:after="283"/>
              <w:jc w:val="left"/>
              <w:rPr/>
            </w:pPr>
            <w:r>
              <w:rPr/>
              <w:t xml:space="preserve">23,000 </w:t>
            </w:r>
          </w:p>
        </w:tc>
        <w:tc>
          <w:tcPr>
            <w:tcW w:w="1516" w:type="dxa"/>
            <w:tcBorders/>
            <w:vAlign w:val="center"/>
          </w:tcPr>
          <w:p>
            <w:pPr>
              <w:pStyle w:val="TableContents"/>
              <w:bidi w:val="0"/>
              <w:spacing w:before="0" w:after="283"/>
              <w:jc w:val="left"/>
              <w:rPr/>
            </w:pPr>
            <w:r>
              <w:rPr/>
              <w:t xml:space="preserve">23,000 </w:t>
            </w:r>
          </w:p>
        </w:tc>
        <w:tc>
          <w:tcPr>
            <w:tcW w:w="1291" w:type="dxa"/>
            <w:tcBorders/>
            <w:vAlign w:val="center"/>
          </w:tcPr>
          <w:p>
            <w:pPr>
              <w:pStyle w:val="TableContents"/>
              <w:bidi w:val="0"/>
              <w:spacing w:before="0" w:after="283"/>
              <w:jc w:val="left"/>
              <w:rPr/>
            </w:pPr>
            <w:r>
              <w:rPr/>
              <w:t xml:space="preserve">27,500 </w:t>
            </w:r>
          </w:p>
        </w:tc>
        <w:tc>
          <w:tcPr>
            <w:tcW w:w="1036" w:type="dxa"/>
            <w:tcBorders/>
            <w:vAlign w:val="center"/>
          </w:tcPr>
          <w:p>
            <w:pPr>
              <w:pStyle w:val="TableContents"/>
              <w:bidi w:val="0"/>
              <w:spacing w:before="0" w:after="283"/>
              <w:jc w:val="left"/>
              <w:rPr/>
            </w:pPr>
            <w:r>
              <w:rPr/>
              <w:t xml:space="preserve">23,600 </w:t>
            </w:r>
          </w:p>
        </w:tc>
        <w:tc>
          <w:tcPr>
            <w:tcW w:w="1531" w:type="dxa"/>
            <w:tcBorders/>
            <w:vAlign w:val="center"/>
          </w:tcPr>
          <w:p>
            <w:pPr>
              <w:pStyle w:val="TableContents"/>
              <w:bidi w:val="0"/>
              <w:spacing w:before="0" w:after="283"/>
              <w:jc w:val="left"/>
              <w:rPr/>
            </w:pPr>
            <w:r>
              <w:rPr/>
              <w:t xml:space="preserve">255,000,000 </w:t>
            </w:r>
          </w:p>
        </w:tc>
      </w:tr>
      <w:tr>
        <w:trPr/>
        <w:tc>
          <w:tcPr>
            <w:tcW w:w="1306" w:type="dxa"/>
            <w:tcBorders/>
            <w:vAlign w:val="center"/>
          </w:tcPr>
          <w:p>
            <w:pPr>
              <w:pStyle w:val="TableContents"/>
              <w:bidi w:val="0"/>
              <w:spacing w:before="0" w:after="283"/>
              <w:jc w:val="left"/>
              <w:rPr/>
            </w:pPr>
            <w:r>
              <w:rPr/>
              <w:t xml:space="preserve">7 </w:t>
            </w:r>
          </w:p>
        </w:tc>
        <w:tc>
          <w:tcPr>
            <w:tcW w:w="123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kalium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25,900 </w:t>
            </w:r>
          </w:p>
        </w:tc>
        <w:tc>
          <w:tcPr>
            <w:tcW w:w="1141" w:type="dxa"/>
            <w:tcBorders/>
            <w:vAlign w:val="center"/>
          </w:tcPr>
          <w:p>
            <w:pPr>
              <w:pStyle w:val="TableContents"/>
              <w:bidi w:val="0"/>
              <w:spacing w:before="0" w:after="283"/>
              <w:jc w:val="left"/>
              <w:rPr/>
            </w:pPr>
            <w:r>
              <w:rPr/>
              <w:t xml:space="preserve">21,000 </w:t>
            </w:r>
          </w:p>
        </w:tc>
        <w:tc>
          <w:tcPr>
            <w:tcW w:w="1516" w:type="dxa"/>
            <w:tcBorders/>
            <w:vAlign w:val="center"/>
          </w:tcPr>
          <w:p>
            <w:pPr>
              <w:pStyle w:val="TableContents"/>
              <w:bidi w:val="0"/>
              <w:spacing w:before="0" w:after="283"/>
              <w:jc w:val="left"/>
              <w:rPr/>
            </w:pPr>
            <w:r>
              <w:rPr/>
              <w:t xml:space="preserve">15,000 </w:t>
            </w:r>
          </w:p>
        </w:tc>
        <w:tc>
          <w:tcPr>
            <w:tcW w:w="1291" w:type="dxa"/>
            <w:tcBorders/>
            <w:vAlign w:val="center"/>
          </w:tcPr>
          <w:p>
            <w:pPr>
              <w:pStyle w:val="TableContents"/>
              <w:bidi w:val="0"/>
              <w:spacing w:before="0" w:after="283"/>
              <w:jc w:val="left"/>
              <w:rPr/>
            </w:pPr>
            <w:r>
              <w:rPr/>
              <w:t xml:space="preserve">25,800 </w:t>
            </w:r>
          </w:p>
        </w:tc>
        <w:tc>
          <w:tcPr>
            <w:tcW w:w="1036" w:type="dxa"/>
            <w:tcBorders/>
            <w:vAlign w:val="center"/>
          </w:tcPr>
          <w:p>
            <w:pPr>
              <w:pStyle w:val="TableContents"/>
              <w:bidi w:val="0"/>
              <w:spacing w:before="0" w:after="283"/>
              <w:jc w:val="left"/>
              <w:rPr/>
            </w:pPr>
            <w:r>
              <w:rPr/>
              <w:t xml:space="preserve">20,900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8 </w:t>
            </w:r>
          </w:p>
        </w:tc>
        <w:tc>
          <w:tcPr>
            <w:tcW w:w="123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magnesium </w:t>
            </w:r>
          </w:p>
        </w:tc>
        <w:tc>
          <w:tcPr>
            <w:tcW w:w="436" w:type="dxa"/>
            <w:tcBorders/>
            <w:vAlign w:val="center"/>
          </w:tcPr>
          <w:p>
            <w:pPr>
              <w:pStyle w:val="TableContents"/>
              <w:bidi w:val="0"/>
              <w:spacing w:before="0" w:after="283"/>
              <w:jc w:val="left"/>
              <w:rPr/>
            </w:pPr>
            <w:r>
              <w:rPr/>
              <w:t xml:space="preserve">Mg </w:t>
            </w:r>
          </w:p>
        </w:tc>
        <w:tc>
          <w:tcPr>
            <w:tcW w:w="886" w:type="dxa"/>
            <w:tcBorders/>
            <w:vAlign w:val="center"/>
          </w:tcPr>
          <w:p>
            <w:pPr>
              <w:pStyle w:val="TableContents"/>
              <w:bidi w:val="0"/>
              <w:spacing w:before="0" w:after="283"/>
              <w:jc w:val="left"/>
              <w:rPr/>
            </w:pPr>
            <w:r>
              <w:rPr/>
              <w:t xml:space="preserve">20,900 </w:t>
            </w:r>
          </w:p>
        </w:tc>
        <w:tc>
          <w:tcPr>
            <w:tcW w:w="1141" w:type="dxa"/>
            <w:tcBorders/>
            <w:vAlign w:val="center"/>
          </w:tcPr>
          <w:p>
            <w:pPr>
              <w:pStyle w:val="TableContents"/>
              <w:bidi w:val="0"/>
              <w:spacing w:before="0" w:after="283"/>
              <w:jc w:val="left"/>
              <w:rPr/>
            </w:pPr>
            <w:r>
              <w:rPr/>
              <w:t xml:space="preserve">23,000 </w:t>
            </w:r>
          </w:p>
        </w:tc>
        <w:tc>
          <w:tcPr>
            <w:tcW w:w="1516" w:type="dxa"/>
            <w:tcBorders/>
            <w:vAlign w:val="center"/>
          </w:tcPr>
          <w:p>
            <w:pPr>
              <w:pStyle w:val="TableContents"/>
              <w:bidi w:val="0"/>
              <w:spacing w:before="0" w:after="283"/>
              <w:jc w:val="left"/>
              <w:rPr/>
            </w:pPr>
            <w:r>
              <w:rPr/>
              <w:t xml:space="preserve">29,000 </w:t>
            </w:r>
          </w:p>
        </w:tc>
        <w:tc>
          <w:tcPr>
            <w:tcW w:w="1291" w:type="dxa"/>
            <w:tcBorders/>
            <w:vAlign w:val="center"/>
          </w:tcPr>
          <w:p>
            <w:pPr>
              <w:pStyle w:val="TableContents"/>
              <w:bidi w:val="0"/>
              <w:spacing w:before="0" w:after="283"/>
              <w:jc w:val="left"/>
              <w:rPr/>
            </w:pPr>
            <w:r>
              <w:rPr/>
              <w:t xml:space="preserve">20,800 </w:t>
            </w:r>
          </w:p>
        </w:tc>
        <w:tc>
          <w:tcPr>
            <w:tcW w:w="1036" w:type="dxa"/>
            <w:tcBorders/>
            <w:vAlign w:val="center"/>
          </w:tcPr>
          <w:p>
            <w:pPr>
              <w:pStyle w:val="TableContents"/>
              <w:bidi w:val="0"/>
              <w:spacing w:before="0" w:after="283"/>
              <w:jc w:val="left"/>
              <w:rPr/>
            </w:pPr>
            <w:r>
              <w:rPr/>
              <w:t xml:space="preserve">23,300 </w:t>
            </w:r>
          </w:p>
        </w:tc>
        <w:tc>
          <w:tcPr>
            <w:tcW w:w="1531" w:type="dxa"/>
            <w:tcBorders/>
            <w:vAlign w:val="center"/>
          </w:tcPr>
          <w:p>
            <w:pPr>
              <w:pStyle w:val="TableContents"/>
              <w:bidi w:val="0"/>
              <w:spacing w:before="0" w:after="283"/>
              <w:jc w:val="left"/>
              <w:rPr/>
            </w:pPr>
            <w:r>
              <w:rPr/>
              <w:t xml:space="preserve">1,010,000 </w:t>
            </w:r>
          </w:p>
        </w:tc>
      </w:tr>
      <w:tr>
        <w:trPr/>
        <w:tc>
          <w:tcPr>
            <w:tcW w:w="1306" w:type="dxa"/>
            <w:tcBorders/>
            <w:vAlign w:val="center"/>
          </w:tcPr>
          <w:p>
            <w:pPr>
              <w:pStyle w:val="TableContents"/>
              <w:bidi w:val="0"/>
              <w:spacing w:before="0" w:after="283"/>
              <w:jc w:val="left"/>
              <w:rPr/>
            </w:pPr>
            <w:r>
              <w:rPr/>
              <w:t xml:space="preserve">9 </w:t>
            </w:r>
          </w:p>
        </w:tc>
        <w:tc>
          <w:tcPr>
            <w:tcW w:w="123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titaani </w:t>
            </w:r>
          </w:p>
        </w:tc>
        <w:tc>
          <w:tcPr>
            <w:tcW w:w="436" w:type="dxa"/>
            <w:tcBorders/>
            <w:vAlign w:val="center"/>
          </w:tcPr>
          <w:p>
            <w:pPr>
              <w:pStyle w:val="TableContents"/>
              <w:bidi w:val="0"/>
              <w:spacing w:before="0" w:after="283"/>
              <w:jc w:val="left"/>
              <w:rPr/>
            </w:pPr>
            <w:r>
              <w:rPr/>
              <w:t xml:space="preserve">Ti </w:t>
            </w:r>
          </w:p>
        </w:tc>
        <w:tc>
          <w:tcPr>
            <w:tcW w:w="886" w:type="dxa"/>
            <w:tcBorders/>
            <w:vAlign w:val="center"/>
          </w:tcPr>
          <w:p>
            <w:pPr>
              <w:pStyle w:val="TableContents"/>
              <w:bidi w:val="0"/>
              <w:spacing w:before="0" w:after="283"/>
              <w:jc w:val="left"/>
              <w:rPr/>
            </w:pPr>
            <w:r>
              <w:rPr/>
              <w:t xml:space="preserve">4,400 </w:t>
            </w:r>
          </w:p>
        </w:tc>
        <w:tc>
          <w:tcPr>
            <w:tcW w:w="1141" w:type="dxa"/>
            <w:tcBorders/>
            <w:vAlign w:val="center"/>
          </w:tcPr>
          <w:p>
            <w:pPr>
              <w:pStyle w:val="TableContents"/>
              <w:bidi w:val="0"/>
              <w:spacing w:before="0" w:after="283"/>
              <w:jc w:val="left"/>
              <w:rPr/>
            </w:pPr>
            <w:r>
              <w:rPr/>
              <w:t xml:space="preserve">5,600 </w:t>
            </w:r>
          </w:p>
        </w:tc>
        <w:tc>
          <w:tcPr>
            <w:tcW w:w="1516" w:type="dxa"/>
            <w:tcBorders/>
            <w:vAlign w:val="center"/>
          </w:tcPr>
          <w:p>
            <w:pPr>
              <w:pStyle w:val="TableContents"/>
              <w:bidi w:val="0"/>
              <w:spacing w:before="0" w:after="283"/>
              <w:jc w:val="left"/>
              <w:rPr/>
            </w:pPr>
            <w:r>
              <w:rPr/>
              <w:t xml:space="preserve">6,600 </w:t>
            </w:r>
          </w:p>
        </w:tc>
        <w:tc>
          <w:tcPr>
            <w:tcW w:w="1291" w:type="dxa"/>
            <w:tcBorders/>
            <w:vAlign w:val="center"/>
          </w:tcPr>
          <w:p>
            <w:pPr>
              <w:pStyle w:val="TableContents"/>
              <w:bidi w:val="0"/>
              <w:spacing w:before="0" w:after="283"/>
              <w:jc w:val="left"/>
              <w:rPr/>
            </w:pPr>
            <w:r>
              <w:rPr/>
              <w:t xml:space="preserve">6,200 </w:t>
            </w:r>
          </w:p>
        </w:tc>
        <w:tc>
          <w:tcPr>
            <w:tcW w:w="1036" w:type="dxa"/>
            <w:tcBorders/>
            <w:vAlign w:val="center"/>
          </w:tcPr>
          <w:p>
            <w:pPr>
              <w:pStyle w:val="TableContents"/>
              <w:bidi w:val="0"/>
              <w:spacing w:before="0" w:after="283"/>
              <w:jc w:val="left"/>
              <w:rPr/>
            </w:pPr>
            <w:r>
              <w:rPr/>
              <w:t xml:space="preserve">5,600 </w:t>
            </w:r>
          </w:p>
        </w:tc>
        <w:tc>
          <w:tcPr>
            <w:tcW w:w="1531" w:type="dxa"/>
            <w:tcBorders/>
            <w:vAlign w:val="center"/>
          </w:tcPr>
          <w:p>
            <w:pPr>
              <w:pStyle w:val="TableContents"/>
              <w:bidi w:val="0"/>
              <w:spacing w:before="0" w:after="283"/>
              <w:jc w:val="left"/>
              <w:rPr/>
            </w:pPr>
            <w:r>
              <w:rPr/>
              <w:t xml:space="preserve">6,600,000 </w:t>
            </w:r>
          </w:p>
        </w:tc>
      </w:tr>
      <w:tr>
        <w:trPr/>
        <w:tc>
          <w:tcPr>
            <w:tcW w:w="1306"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vety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1,400 </w:t>
            </w:r>
          </w:p>
        </w:tc>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1,500 </w:t>
            </w:r>
          </w:p>
        </w:tc>
        <w:tc>
          <w:tcPr>
            <w:tcW w:w="1291" w:type="dxa"/>
            <w:tcBorders/>
            <w:vAlign w:val="center"/>
          </w:tcPr>
          <w:p>
            <w:pPr>
              <w:pStyle w:val="TableContents"/>
              <w:bidi w:val="0"/>
              <w:spacing w:before="0" w:after="283"/>
              <w:jc w:val="left"/>
              <w:rPr/>
            </w:pPr>
            <w:r>
              <w:rPr/>
              <w:t xml:space="preserve">1,400 </w:t>
            </w:r>
          </w:p>
        </w:tc>
        <w:tc>
          <w:tcPr>
            <w:tcW w:w="1036" w:type="dxa"/>
            <w:tcBorders/>
            <w:vAlign w:val="center"/>
          </w:tcPr>
          <w:p>
            <w:pPr>
              <w:pStyle w:val="TableContents"/>
              <w:bidi w:val="0"/>
              <w:spacing w:before="0" w:after="283"/>
              <w:jc w:val="left"/>
              <w:rPr/>
            </w:pPr>
            <w:r>
              <w:rPr/>
              <w:t xml:space="preserve">1,400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w:t>
            </w:r>
          </w:p>
        </w:tc>
        <w:tc>
          <w:tcPr>
            <w:tcW w:w="123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fosfori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1,200 </w:t>
            </w:r>
          </w:p>
        </w:tc>
        <w:tc>
          <w:tcPr>
            <w:tcW w:w="1141" w:type="dxa"/>
            <w:tcBorders/>
            <w:vAlign w:val="center"/>
          </w:tcPr>
          <w:p>
            <w:pPr>
              <w:pStyle w:val="TableContents"/>
              <w:bidi w:val="0"/>
              <w:spacing w:before="0" w:after="283"/>
              <w:jc w:val="left"/>
              <w:rPr/>
            </w:pPr>
            <w:r>
              <w:rPr/>
              <w:t xml:space="preserve">1,000 </w:t>
            </w:r>
          </w:p>
        </w:tc>
        <w:tc>
          <w:tcPr>
            <w:tcW w:w="1516" w:type="dxa"/>
            <w:tcBorders/>
            <w:vAlign w:val="center"/>
          </w:tcPr>
          <w:p>
            <w:pPr>
              <w:pStyle w:val="TableContents"/>
              <w:bidi w:val="0"/>
              <w:spacing w:before="0" w:after="283"/>
              <w:jc w:val="left"/>
              <w:rPr/>
            </w:pPr>
            <w:r>
              <w:rPr/>
              <w:t xml:space="preserve">1,000 </w:t>
            </w:r>
          </w:p>
        </w:tc>
        <w:tc>
          <w:tcPr>
            <w:tcW w:w="1291" w:type="dxa"/>
            <w:tcBorders/>
            <w:vAlign w:val="center"/>
          </w:tcPr>
          <w:p>
            <w:pPr>
              <w:pStyle w:val="TableContents"/>
              <w:bidi w:val="0"/>
              <w:spacing w:before="0" w:after="283"/>
              <w:jc w:val="left"/>
              <w:rPr/>
            </w:pPr>
            <w:r>
              <w:rPr/>
              <w:t xml:space="preserve">1,300 </w:t>
            </w:r>
          </w:p>
        </w:tc>
        <w:tc>
          <w:tcPr>
            <w:tcW w:w="1036" w:type="dxa"/>
            <w:tcBorders/>
            <w:vAlign w:val="center"/>
          </w:tcPr>
          <w:p>
            <w:pPr>
              <w:pStyle w:val="TableContents"/>
              <w:bidi w:val="0"/>
              <w:spacing w:before="0" w:after="283"/>
              <w:jc w:val="left"/>
              <w:rPr/>
            </w:pPr>
            <w:r>
              <w:rPr/>
              <w:t xml:space="preserve">1,050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12 </w:t>
            </w:r>
          </w:p>
        </w:tc>
        <w:tc>
          <w:tcPr>
            <w:tcW w:w="123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mangaani </w:t>
            </w:r>
          </w:p>
        </w:tc>
        <w:tc>
          <w:tcPr>
            <w:tcW w:w="436" w:type="dxa"/>
            <w:tcBorders/>
            <w:vAlign w:val="center"/>
          </w:tcPr>
          <w:p>
            <w:pPr>
              <w:pStyle w:val="TableContents"/>
              <w:bidi w:val="0"/>
              <w:spacing w:before="0" w:after="283"/>
              <w:jc w:val="left"/>
              <w:rPr/>
            </w:pPr>
            <w:r>
              <w:rPr/>
              <w:t xml:space="preserve">Mn </w:t>
            </w:r>
          </w:p>
        </w:tc>
        <w:tc>
          <w:tcPr>
            <w:tcW w:w="886" w:type="dxa"/>
            <w:tcBorders/>
            <w:vAlign w:val="center"/>
          </w:tcPr>
          <w:p>
            <w:pPr>
              <w:pStyle w:val="TableContents"/>
              <w:bidi w:val="0"/>
              <w:spacing w:before="0" w:after="283"/>
              <w:jc w:val="left"/>
              <w:rPr/>
            </w:pPr>
            <w:r>
              <w:rPr/>
              <w:t xml:space="preserve">1,000 </w:t>
            </w:r>
          </w:p>
        </w:tc>
        <w:tc>
          <w:tcPr>
            <w:tcW w:w="1141" w:type="dxa"/>
            <w:tcBorders/>
            <w:vAlign w:val="center"/>
          </w:tcPr>
          <w:p>
            <w:pPr>
              <w:pStyle w:val="TableContents"/>
              <w:bidi w:val="0"/>
              <w:spacing w:before="0" w:after="283"/>
              <w:jc w:val="left"/>
              <w:rPr/>
            </w:pPr>
            <w:r>
              <w:rPr/>
              <w:t xml:space="preserve">950 </w:t>
            </w:r>
          </w:p>
        </w:tc>
        <w:tc>
          <w:tcPr>
            <w:tcW w:w="1516" w:type="dxa"/>
            <w:tcBorders/>
            <w:vAlign w:val="center"/>
          </w:tcPr>
          <w:p>
            <w:pPr>
              <w:pStyle w:val="TableContents"/>
              <w:bidi w:val="0"/>
              <w:spacing w:before="0" w:after="283"/>
              <w:jc w:val="left"/>
              <w:rPr/>
            </w:pPr>
            <w:r>
              <w:rPr/>
              <w:t xml:space="preserve">1,100 </w:t>
            </w:r>
          </w:p>
        </w:tc>
        <w:tc>
          <w:tcPr>
            <w:tcW w:w="1291" w:type="dxa"/>
            <w:tcBorders/>
            <w:vAlign w:val="center"/>
          </w:tcPr>
          <w:p>
            <w:pPr>
              <w:pStyle w:val="TableContents"/>
              <w:bidi w:val="0"/>
              <w:spacing w:before="0" w:after="283"/>
              <w:jc w:val="left"/>
              <w:rPr/>
            </w:pPr>
            <w:r>
              <w:rPr/>
              <w:t xml:space="preserve">900 </w:t>
            </w:r>
          </w:p>
        </w:tc>
        <w:tc>
          <w:tcPr>
            <w:tcW w:w="1036" w:type="dxa"/>
            <w:tcBorders/>
            <w:vAlign w:val="center"/>
          </w:tcPr>
          <w:p>
            <w:pPr>
              <w:pStyle w:val="TableContents"/>
              <w:bidi w:val="0"/>
              <w:spacing w:before="0" w:after="283"/>
              <w:jc w:val="left"/>
              <w:rPr/>
            </w:pPr>
            <w:r>
              <w:rPr/>
              <w:t xml:space="preserve">950 </w:t>
            </w:r>
          </w:p>
        </w:tc>
        <w:tc>
          <w:tcPr>
            <w:tcW w:w="1531" w:type="dxa"/>
            <w:tcBorders/>
            <w:vAlign w:val="center"/>
          </w:tcPr>
          <w:p>
            <w:pPr>
              <w:pStyle w:val="TableContents"/>
              <w:bidi w:val="0"/>
              <w:spacing w:before="0" w:after="283"/>
              <w:jc w:val="left"/>
              <w:rPr/>
            </w:pPr>
            <w:r>
              <w:rPr/>
              <w:t xml:space="preserve">16,000,000 </w:t>
            </w:r>
          </w:p>
        </w:tc>
      </w:tr>
      <w:tr>
        <w:trPr/>
        <w:tc>
          <w:tcPr>
            <w:tcW w:w="1306" w:type="dxa"/>
            <w:tcBorders/>
            <w:vAlign w:val="center"/>
          </w:tcPr>
          <w:p>
            <w:pPr>
              <w:pStyle w:val="TableContents"/>
              <w:bidi w:val="0"/>
              <w:spacing w:before="0" w:after="283"/>
              <w:jc w:val="left"/>
              <w:rPr/>
            </w:pPr>
            <w:r>
              <w:rPr/>
              <w:t xml:space="preserve">13 </w:t>
            </w:r>
          </w:p>
        </w:tc>
        <w:tc>
          <w:tcPr>
            <w:tcW w:w="123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fluori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800 </w:t>
            </w:r>
          </w:p>
        </w:tc>
        <w:tc>
          <w:tcPr>
            <w:tcW w:w="1141" w:type="dxa"/>
            <w:tcBorders/>
            <w:vAlign w:val="center"/>
          </w:tcPr>
          <w:p>
            <w:pPr>
              <w:pStyle w:val="TableContents"/>
              <w:bidi w:val="0"/>
              <w:spacing w:before="0" w:after="283"/>
              <w:jc w:val="left"/>
              <w:rPr/>
            </w:pPr>
            <w:r>
              <w:rPr/>
              <w:t xml:space="preserve">950 </w:t>
            </w:r>
          </w:p>
        </w:tc>
        <w:tc>
          <w:tcPr>
            <w:tcW w:w="1516" w:type="dxa"/>
            <w:tcBorders/>
            <w:vAlign w:val="center"/>
          </w:tcPr>
          <w:p>
            <w:pPr>
              <w:pStyle w:val="TableContents"/>
              <w:bidi w:val="0"/>
              <w:spacing w:before="0" w:after="283"/>
              <w:jc w:val="left"/>
              <w:rPr/>
            </w:pPr>
            <w:r>
              <w:rPr/>
              <w:t xml:space="preserve">540 </w:t>
            </w:r>
          </w:p>
        </w:tc>
        <w:tc>
          <w:tcPr>
            <w:tcW w:w="1291" w:type="dxa"/>
            <w:tcBorders/>
            <w:vAlign w:val="center"/>
          </w:tcPr>
          <w:p>
            <w:pPr>
              <w:pStyle w:val="TableContents"/>
              <w:bidi w:val="0"/>
              <w:spacing w:before="0" w:after="283"/>
              <w:jc w:val="left"/>
              <w:rPr/>
            </w:pPr>
            <w:r>
              <w:rPr/>
              <w:t xml:space="preserve">290 </w:t>
            </w:r>
          </w:p>
        </w:tc>
        <w:tc>
          <w:tcPr>
            <w:tcW w:w="1036" w:type="dxa"/>
            <w:tcBorders/>
            <w:vAlign w:val="center"/>
          </w:tcPr>
          <w:p>
            <w:pPr>
              <w:pStyle w:val="TableContents"/>
              <w:bidi w:val="0"/>
              <w:spacing w:before="0" w:after="283"/>
              <w:jc w:val="left"/>
              <w:rPr/>
            </w:pPr>
            <w:r>
              <w:rPr/>
              <w:t xml:space="preserve">585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14 </w:t>
            </w:r>
          </w:p>
        </w:tc>
        <w:tc>
          <w:tcPr>
            <w:tcW w:w="123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barium </w:t>
            </w:r>
          </w:p>
        </w:tc>
        <w:tc>
          <w:tcPr>
            <w:tcW w:w="436" w:type="dxa"/>
            <w:tcBorders/>
            <w:vAlign w:val="center"/>
          </w:tcPr>
          <w:p>
            <w:pPr>
              <w:pStyle w:val="TableContents"/>
              <w:bidi w:val="0"/>
              <w:spacing w:before="0" w:after="283"/>
              <w:jc w:val="left"/>
              <w:rPr/>
            </w:pPr>
            <w:r>
              <w:rPr/>
              <w:t xml:space="preserve">Ba </w:t>
            </w:r>
          </w:p>
        </w:tc>
        <w:tc>
          <w:tcPr>
            <w:tcW w:w="886" w:type="dxa"/>
            <w:tcBorders/>
            <w:vAlign w:val="center"/>
          </w:tcPr>
          <w:p>
            <w:pPr>
              <w:pStyle w:val="TableContents"/>
              <w:bidi w:val="0"/>
              <w:spacing w:before="0" w:after="283"/>
              <w:jc w:val="left"/>
              <w:rPr/>
            </w:pPr>
            <w:r>
              <w:rPr/>
              <w:t xml:space="preserve">500 </w:t>
            </w:r>
          </w:p>
        </w:tc>
        <w:tc>
          <w:tcPr>
            <w:tcW w:w="1141" w:type="dxa"/>
            <w:tcBorders/>
            <w:vAlign w:val="center"/>
          </w:tcPr>
          <w:p>
            <w:pPr>
              <w:pStyle w:val="TableContents"/>
              <w:bidi w:val="0"/>
              <w:spacing w:before="0" w:after="283"/>
              <w:jc w:val="left"/>
              <w:rPr/>
            </w:pPr>
            <w:r>
              <w:rPr/>
              <w:t xml:space="preserve">340 </w:t>
            </w:r>
          </w:p>
        </w:tc>
        <w:tc>
          <w:tcPr>
            <w:tcW w:w="1516" w:type="dxa"/>
            <w:tcBorders/>
            <w:vAlign w:val="center"/>
          </w:tcPr>
          <w:p>
            <w:pPr>
              <w:pStyle w:val="TableContents"/>
              <w:bidi w:val="0"/>
              <w:spacing w:before="0" w:after="283"/>
              <w:jc w:val="left"/>
              <w:rPr/>
            </w:pPr>
            <w:r>
              <w:rPr/>
              <w:t xml:space="preserve">340 </w:t>
            </w:r>
          </w:p>
        </w:tc>
        <w:tc>
          <w:tcPr>
            <w:tcW w:w="1291" w:type="dxa"/>
            <w:tcBorders/>
            <w:vAlign w:val="center"/>
          </w:tcPr>
          <w:p>
            <w:pPr>
              <w:pStyle w:val="TableContents"/>
              <w:bidi w:val="0"/>
              <w:spacing w:before="0" w:after="283"/>
              <w:jc w:val="left"/>
              <w:rPr/>
            </w:pPr>
            <w:r>
              <w:rPr/>
              <w:t xml:space="preserve">500 </w:t>
            </w:r>
          </w:p>
        </w:tc>
        <w:tc>
          <w:tcPr>
            <w:tcW w:w="1036" w:type="dxa"/>
            <w:tcBorders/>
            <w:vAlign w:val="center"/>
          </w:tcPr>
          <w:p>
            <w:pPr>
              <w:pStyle w:val="TableContents"/>
              <w:bidi w:val="0"/>
              <w:spacing w:before="0" w:after="283"/>
              <w:jc w:val="left"/>
              <w:rPr/>
            </w:pPr>
            <w:r>
              <w:rPr/>
              <w:t xml:space="preserve">425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15 </w:t>
            </w:r>
          </w:p>
        </w:tc>
        <w:tc>
          <w:tcPr>
            <w:tcW w:w="123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hiili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300 </w:t>
            </w:r>
          </w:p>
        </w:tc>
        <w:tc>
          <w:tcPr>
            <w:tcW w:w="1141" w:type="dxa"/>
            <w:tcBorders/>
            <w:vAlign w:val="center"/>
          </w:tcPr>
          <w:p>
            <w:pPr>
              <w:pStyle w:val="TableContents"/>
              <w:bidi w:val="0"/>
              <w:spacing w:before="0" w:after="283"/>
              <w:jc w:val="left"/>
              <w:rPr/>
            </w:pPr>
            <w:r>
              <w:rPr/>
              <w:t xml:space="preserve">480 </w:t>
            </w:r>
          </w:p>
        </w:tc>
        <w:tc>
          <w:tcPr>
            <w:tcW w:w="1516" w:type="dxa"/>
            <w:tcBorders/>
            <w:vAlign w:val="center"/>
          </w:tcPr>
          <w:p>
            <w:pPr>
              <w:pStyle w:val="TableContents"/>
              <w:bidi w:val="0"/>
              <w:spacing w:before="0" w:after="283"/>
              <w:jc w:val="left"/>
              <w:rPr/>
            </w:pPr>
            <w:r>
              <w:rPr/>
              <w:t xml:space="preserve">1,800 </w:t>
            </w:r>
          </w:p>
        </w:tc>
        <w:tc>
          <w:tcPr>
            <w:tcW w:w="1291" w:type="dxa"/>
            <w:tcBorders/>
            <w:vAlign w:val="center"/>
          </w:tcPr>
          <w:p>
            <w:pPr>
              <w:pStyle w:val="TableContents"/>
              <w:bidi w:val="0"/>
              <w:spacing w:before="0" w:after="283"/>
              <w:jc w:val="left"/>
              <w:rPr/>
            </w:pPr>
            <w:r>
              <w:rPr/>
              <w:t xml:space="preserve">940 </w:t>
            </w:r>
          </w:p>
        </w:tc>
        <w:tc>
          <w:tcPr>
            <w:tcW w:w="1036" w:type="dxa"/>
            <w:tcBorders/>
            <w:vAlign w:val="center"/>
          </w:tcPr>
          <w:p>
            <w:pPr>
              <w:pStyle w:val="TableContents"/>
              <w:bidi w:val="0"/>
              <w:spacing w:before="0" w:after="283"/>
              <w:jc w:val="left"/>
              <w:rPr/>
            </w:pPr>
            <w:r>
              <w:rPr/>
              <w:t xml:space="preserve">200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16 </w:t>
            </w:r>
          </w:p>
        </w:tc>
        <w:tc>
          <w:tcPr>
            <w:tcW w:w="123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strontium </w:t>
            </w:r>
          </w:p>
        </w:tc>
        <w:tc>
          <w:tcPr>
            <w:tcW w:w="436" w:type="dxa"/>
            <w:tcBorders/>
            <w:vAlign w:val="center"/>
          </w:tcPr>
          <w:p>
            <w:pPr>
              <w:pStyle w:val="TableContents"/>
              <w:bidi w:val="0"/>
              <w:spacing w:before="0" w:after="283"/>
              <w:jc w:val="left"/>
              <w:rPr/>
            </w:pPr>
            <w:r>
              <w:rPr/>
              <w:t xml:space="preserve">Sr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370 </w:t>
            </w:r>
          </w:p>
        </w:tc>
        <w:tc>
          <w:tcPr>
            <w:tcW w:w="1516" w:type="dxa"/>
            <w:tcBorders/>
            <w:vAlign w:val="center"/>
          </w:tcPr>
          <w:p>
            <w:pPr>
              <w:pStyle w:val="TableContents"/>
              <w:bidi w:val="0"/>
              <w:spacing w:before="0" w:after="283"/>
              <w:jc w:val="left"/>
              <w:rPr/>
            </w:pPr>
            <w:r>
              <w:rPr/>
              <w:t xml:space="preserve">360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370 </w:t>
            </w:r>
          </w:p>
        </w:tc>
        <w:tc>
          <w:tcPr>
            <w:tcW w:w="1531" w:type="dxa"/>
            <w:tcBorders/>
            <w:vAlign w:val="center"/>
          </w:tcPr>
          <w:p>
            <w:pPr>
              <w:pStyle w:val="TableContents"/>
              <w:bidi w:val="0"/>
              <w:spacing w:before="0" w:after="283"/>
              <w:jc w:val="left"/>
              <w:rPr/>
            </w:pPr>
            <w:r>
              <w:rPr/>
              <w:t xml:space="preserve">350,000 </w:t>
            </w:r>
          </w:p>
        </w:tc>
      </w:tr>
      <w:tr>
        <w:trPr/>
        <w:tc>
          <w:tcPr>
            <w:tcW w:w="1306" w:type="dxa"/>
            <w:tcBorders/>
            <w:vAlign w:val="center"/>
          </w:tcPr>
          <w:p>
            <w:pPr>
              <w:pStyle w:val="TableContents"/>
              <w:bidi w:val="0"/>
              <w:spacing w:before="0" w:after="283"/>
              <w:jc w:val="left"/>
              <w:rPr/>
            </w:pPr>
            <w:r>
              <w:rPr/>
              <w:t xml:space="preserve">17 </w:t>
            </w:r>
          </w:p>
        </w:tc>
        <w:tc>
          <w:tcPr>
            <w:tcW w:w="123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Rikki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500 </w:t>
            </w:r>
          </w:p>
        </w:tc>
        <w:tc>
          <w:tcPr>
            <w:tcW w:w="1141" w:type="dxa"/>
            <w:tcBorders/>
            <w:vAlign w:val="center"/>
          </w:tcPr>
          <w:p>
            <w:pPr>
              <w:pStyle w:val="TableContents"/>
              <w:bidi w:val="0"/>
              <w:spacing w:before="0" w:after="283"/>
              <w:jc w:val="left"/>
              <w:rPr/>
            </w:pPr>
            <w:r>
              <w:rPr/>
              <w:t xml:space="preserve">260 </w:t>
            </w:r>
          </w:p>
        </w:tc>
        <w:tc>
          <w:tcPr>
            <w:tcW w:w="1516" w:type="dxa"/>
            <w:tcBorders/>
            <w:vAlign w:val="center"/>
          </w:tcPr>
          <w:p>
            <w:pPr>
              <w:pStyle w:val="TableContents"/>
              <w:bidi w:val="0"/>
              <w:spacing w:before="0" w:after="283"/>
              <w:jc w:val="left"/>
              <w:rPr/>
            </w:pPr>
            <w:r>
              <w:rPr/>
              <w:t xml:space="preserve">420 </w:t>
            </w:r>
          </w:p>
        </w:tc>
        <w:tc>
          <w:tcPr>
            <w:tcW w:w="1291" w:type="dxa"/>
            <w:tcBorders/>
            <w:vAlign w:val="center"/>
          </w:tcPr>
          <w:p>
            <w:pPr>
              <w:pStyle w:val="TableContents"/>
              <w:bidi w:val="0"/>
              <w:spacing w:before="0" w:after="283"/>
              <w:jc w:val="left"/>
              <w:rPr/>
            </w:pPr>
            <w:r>
              <w:rPr/>
              <w:t xml:space="preserve">520 </w:t>
            </w:r>
          </w:p>
        </w:tc>
        <w:tc>
          <w:tcPr>
            <w:tcW w:w="1036" w:type="dxa"/>
            <w:tcBorders/>
            <w:vAlign w:val="center"/>
          </w:tcPr>
          <w:p>
            <w:pPr>
              <w:pStyle w:val="TableContents"/>
              <w:bidi w:val="0"/>
              <w:spacing w:before="0" w:after="283"/>
              <w:jc w:val="left"/>
              <w:rPr/>
            </w:pPr>
            <w:r>
              <w:rPr/>
              <w:t xml:space="preserve">350 </w:t>
            </w:r>
          </w:p>
        </w:tc>
        <w:tc>
          <w:tcPr>
            <w:tcW w:w="1531" w:type="dxa"/>
            <w:tcBorders/>
            <w:vAlign w:val="center"/>
          </w:tcPr>
          <w:p>
            <w:pPr>
              <w:pStyle w:val="TableContents"/>
              <w:bidi w:val="0"/>
              <w:spacing w:before="0" w:after="283"/>
              <w:jc w:val="left"/>
              <w:rPr/>
            </w:pPr>
            <w:r>
              <w:rPr/>
              <w:t xml:space="preserve">69,300,000 </w:t>
            </w:r>
          </w:p>
        </w:tc>
      </w:tr>
      <w:tr>
        <w:trPr/>
        <w:tc>
          <w:tcPr>
            <w:tcW w:w="1306" w:type="dxa"/>
            <w:tcBorders/>
            <w:vAlign w:val="center"/>
          </w:tcPr>
          <w:p>
            <w:pPr>
              <w:pStyle w:val="TableContents"/>
              <w:bidi w:val="0"/>
              <w:spacing w:before="0" w:after="283"/>
              <w:jc w:val="left"/>
              <w:rPr/>
            </w:pPr>
            <w:r>
              <w:rPr/>
              <w:t xml:space="preserve">18 </w:t>
            </w:r>
          </w:p>
        </w:tc>
        <w:tc>
          <w:tcPr>
            <w:tcW w:w="123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zirkonium </w:t>
            </w:r>
          </w:p>
        </w:tc>
        <w:tc>
          <w:tcPr>
            <w:tcW w:w="436" w:type="dxa"/>
            <w:tcBorders/>
            <w:vAlign w:val="center"/>
          </w:tcPr>
          <w:p>
            <w:pPr>
              <w:pStyle w:val="TableContents"/>
              <w:bidi w:val="0"/>
              <w:spacing w:before="0" w:after="283"/>
              <w:jc w:val="left"/>
              <w:rPr/>
            </w:pPr>
            <w:r>
              <w:rPr/>
              <w:t xml:space="preserve">Zr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190 </w:t>
            </w:r>
          </w:p>
        </w:tc>
        <w:tc>
          <w:tcPr>
            <w:tcW w:w="1516" w:type="dxa"/>
            <w:tcBorders/>
            <w:vAlign w:val="center"/>
          </w:tcPr>
          <w:p>
            <w:pPr>
              <w:pStyle w:val="TableContents"/>
              <w:bidi w:val="0"/>
              <w:spacing w:before="0" w:after="283"/>
              <w:jc w:val="left"/>
              <w:rPr/>
            </w:pPr>
            <w:r>
              <w:rPr/>
              <w:t xml:space="preserve">130 </w:t>
            </w:r>
          </w:p>
        </w:tc>
        <w:tc>
          <w:tcPr>
            <w:tcW w:w="1291" w:type="dxa"/>
            <w:tcBorders/>
            <w:vAlign w:val="center"/>
          </w:tcPr>
          <w:p>
            <w:pPr>
              <w:pStyle w:val="TableContents"/>
              <w:bidi w:val="0"/>
              <w:spacing w:before="0" w:after="283"/>
              <w:jc w:val="left"/>
              <w:rPr/>
            </w:pPr>
            <w:r>
              <w:rPr/>
              <w:t xml:space="preserve">250 </w:t>
            </w:r>
          </w:p>
        </w:tc>
        <w:tc>
          <w:tcPr>
            <w:tcW w:w="1036" w:type="dxa"/>
            <w:tcBorders/>
            <w:vAlign w:val="center"/>
          </w:tcPr>
          <w:p>
            <w:pPr>
              <w:pStyle w:val="TableContents"/>
              <w:bidi w:val="0"/>
              <w:spacing w:before="0" w:after="283"/>
              <w:jc w:val="left"/>
              <w:rPr/>
            </w:pPr>
            <w:r>
              <w:rPr/>
              <w:t xml:space="preserve">165 </w:t>
            </w:r>
          </w:p>
        </w:tc>
        <w:tc>
          <w:tcPr>
            <w:tcW w:w="1531" w:type="dxa"/>
            <w:tcBorders/>
            <w:vAlign w:val="center"/>
          </w:tcPr>
          <w:p>
            <w:pPr>
              <w:pStyle w:val="TableContents"/>
              <w:bidi w:val="0"/>
              <w:spacing w:before="0" w:after="283"/>
              <w:jc w:val="left"/>
              <w:rPr/>
            </w:pPr>
            <w:r>
              <w:rPr/>
              <w:t xml:space="preserve">1,460,000 </w:t>
            </w:r>
          </w:p>
        </w:tc>
      </w:tr>
      <w:tr>
        <w:trPr/>
        <w:tc>
          <w:tcPr>
            <w:tcW w:w="1306" w:type="dxa"/>
            <w:tcBorders/>
            <w:vAlign w:val="center"/>
          </w:tcPr>
          <w:p>
            <w:pPr>
              <w:pStyle w:val="TableContents"/>
              <w:bidi w:val="0"/>
              <w:spacing w:before="0" w:after="283"/>
              <w:jc w:val="left"/>
              <w:rPr/>
            </w:pPr>
            <w:r>
              <w:rPr/>
              <w:t xml:space="preserve">19 </w:t>
            </w:r>
          </w:p>
        </w:tc>
        <w:tc>
          <w:tcPr>
            <w:tcW w:w="123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volframi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160.6 </w:t>
            </w:r>
          </w:p>
        </w:tc>
        <w:tc>
          <w:tcPr>
            <w:tcW w:w="151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1.25 </w:t>
            </w:r>
          </w:p>
        </w:tc>
        <w:tc>
          <w:tcPr>
            <w:tcW w:w="1531" w:type="dxa"/>
            <w:tcBorders/>
            <w:vAlign w:val="center"/>
          </w:tcPr>
          <w:p>
            <w:pPr>
              <w:pStyle w:val="TableContents"/>
              <w:bidi w:val="0"/>
              <w:spacing w:before="0" w:after="283"/>
              <w:jc w:val="left"/>
              <w:rPr/>
            </w:pPr>
            <w:r>
              <w:rPr/>
              <w:t xml:space="preserve">86,400 </w:t>
            </w:r>
          </w:p>
        </w:tc>
      </w:tr>
      <w:tr>
        <w:trPr/>
        <w:tc>
          <w:tcPr>
            <w:tcW w:w="1306" w:type="dxa"/>
            <w:tcBorders/>
            <w:vAlign w:val="center"/>
          </w:tcPr>
          <w:p>
            <w:pPr>
              <w:pStyle w:val="TableContents"/>
              <w:bidi w:val="0"/>
              <w:spacing w:before="0" w:after="283"/>
              <w:jc w:val="left"/>
              <w:rPr/>
            </w:pPr>
            <w:r>
              <w:rPr/>
              <w:t xml:space="preserve">20 </w:t>
            </w:r>
          </w:p>
        </w:tc>
        <w:tc>
          <w:tcPr>
            <w:tcW w:w="123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vanadiini </w:t>
            </w:r>
          </w:p>
        </w:tc>
        <w:tc>
          <w:tcPr>
            <w:tcW w:w="436" w:type="dxa"/>
            <w:tcBorders/>
            <w:vAlign w:val="center"/>
          </w:tcPr>
          <w:p>
            <w:pPr>
              <w:pStyle w:val="TableContents"/>
              <w:bidi w:val="0"/>
              <w:spacing w:before="0" w:after="283"/>
              <w:jc w:val="left"/>
              <w:rPr/>
            </w:pPr>
            <w:r>
              <w:rPr/>
              <w:t xml:space="preserve">V </w:t>
            </w:r>
          </w:p>
        </w:tc>
        <w:tc>
          <w:tcPr>
            <w:tcW w:w="886" w:type="dxa"/>
            <w:tcBorders/>
            <w:vAlign w:val="center"/>
          </w:tcPr>
          <w:p>
            <w:pPr>
              <w:pStyle w:val="TableContents"/>
              <w:bidi w:val="0"/>
              <w:spacing w:before="0" w:after="283"/>
              <w:jc w:val="left"/>
              <w:rPr/>
            </w:pPr>
            <w:r>
              <w:rPr/>
              <w:t xml:space="preserve">100 </w:t>
            </w:r>
          </w:p>
        </w:tc>
        <w:tc>
          <w:tcPr>
            <w:tcW w:w="1141" w:type="dxa"/>
            <w:tcBorders/>
            <w:vAlign w:val="center"/>
          </w:tcPr>
          <w:p>
            <w:pPr>
              <w:pStyle w:val="TableContents"/>
              <w:bidi w:val="0"/>
              <w:spacing w:before="0" w:after="283"/>
              <w:jc w:val="left"/>
              <w:rPr/>
            </w:pPr>
            <w:r>
              <w:rPr/>
              <w:t xml:space="preserve">160 </w:t>
            </w:r>
          </w:p>
        </w:tc>
        <w:tc>
          <w:tcPr>
            <w:tcW w:w="1516" w:type="dxa"/>
            <w:tcBorders/>
            <w:vAlign w:val="center"/>
          </w:tcPr>
          <w:p>
            <w:pPr>
              <w:pStyle w:val="TableContents"/>
              <w:bidi w:val="0"/>
              <w:spacing w:before="0" w:after="283"/>
              <w:jc w:val="left"/>
              <w:rPr/>
            </w:pPr>
            <w:r>
              <w:rPr/>
              <w:t xml:space="preserve">190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120 </w:t>
            </w:r>
          </w:p>
        </w:tc>
        <w:tc>
          <w:tcPr>
            <w:tcW w:w="1531" w:type="dxa"/>
            <w:tcBorders/>
            <w:vAlign w:val="center"/>
          </w:tcPr>
          <w:p>
            <w:pPr>
              <w:pStyle w:val="TableContents"/>
              <w:bidi w:val="0"/>
              <w:spacing w:before="0" w:after="283"/>
              <w:jc w:val="left"/>
              <w:rPr/>
            </w:pPr>
            <w:r>
              <w:rPr/>
              <w:t xml:space="preserve">76,000 </w:t>
            </w:r>
          </w:p>
        </w:tc>
      </w:tr>
      <w:tr>
        <w:trPr/>
        <w:tc>
          <w:tcPr>
            <w:tcW w:w="1306"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kloori </w:t>
            </w:r>
          </w:p>
        </w:tc>
        <w:tc>
          <w:tcPr>
            <w:tcW w:w="436" w:type="dxa"/>
            <w:tcBorders/>
            <w:vAlign w:val="center"/>
          </w:tcPr>
          <w:p>
            <w:pPr>
              <w:pStyle w:val="TableContents"/>
              <w:bidi w:val="0"/>
              <w:spacing w:before="0" w:after="283"/>
              <w:jc w:val="left"/>
              <w:rPr/>
            </w:pPr>
            <w:r>
              <w:rPr/>
              <w:t xml:space="preserve">Cl </w:t>
            </w:r>
          </w:p>
        </w:tc>
        <w:tc>
          <w:tcPr>
            <w:tcW w:w="886" w:type="dxa"/>
            <w:tcBorders/>
            <w:vAlign w:val="center"/>
          </w:tcPr>
          <w:p>
            <w:pPr>
              <w:pStyle w:val="TableContents"/>
              <w:bidi w:val="0"/>
              <w:spacing w:before="0" w:after="283"/>
              <w:jc w:val="left"/>
              <w:rPr/>
            </w:pPr>
            <w:r>
              <w:rPr/>
              <w:t xml:space="preserve">500 </w:t>
            </w:r>
          </w:p>
        </w:tc>
        <w:tc>
          <w:tcPr>
            <w:tcW w:w="1141" w:type="dxa"/>
            <w:tcBorders/>
            <w:vAlign w:val="center"/>
          </w:tcPr>
          <w:p>
            <w:pPr>
              <w:pStyle w:val="TableContents"/>
              <w:bidi w:val="0"/>
              <w:spacing w:before="0" w:after="283"/>
              <w:jc w:val="left"/>
              <w:rPr/>
            </w:pPr>
            <w:r>
              <w:rPr/>
              <w:t xml:space="preserve">130 </w:t>
            </w:r>
          </w:p>
        </w:tc>
        <w:tc>
          <w:tcPr>
            <w:tcW w:w="1516" w:type="dxa"/>
            <w:tcBorders/>
            <w:vAlign w:val="center"/>
          </w:tcPr>
          <w:p>
            <w:pPr>
              <w:pStyle w:val="TableContents"/>
              <w:bidi w:val="0"/>
              <w:spacing w:before="0" w:after="283"/>
              <w:jc w:val="left"/>
              <w:rPr/>
            </w:pPr>
            <w:r>
              <w:rPr/>
              <w:t xml:space="preserve">170 </w:t>
            </w:r>
          </w:p>
        </w:tc>
        <w:tc>
          <w:tcPr>
            <w:tcW w:w="1291" w:type="dxa"/>
            <w:tcBorders/>
            <w:vAlign w:val="center"/>
          </w:tcPr>
          <w:p>
            <w:pPr>
              <w:pStyle w:val="TableContents"/>
              <w:bidi w:val="0"/>
              <w:spacing w:before="0" w:after="283"/>
              <w:jc w:val="left"/>
              <w:rPr/>
            </w:pPr>
            <w:r>
              <w:rPr/>
              <w:t xml:space="preserve">450 </w:t>
            </w:r>
          </w:p>
        </w:tc>
        <w:tc>
          <w:tcPr>
            <w:tcW w:w="1036" w:type="dxa"/>
            <w:tcBorders/>
            <w:vAlign w:val="center"/>
          </w:tcPr>
          <w:p>
            <w:pPr>
              <w:pStyle w:val="TableContents"/>
              <w:bidi w:val="0"/>
              <w:spacing w:before="0" w:after="283"/>
              <w:jc w:val="left"/>
              <w:rPr/>
            </w:pPr>
            <w:r>
              <w:rPr/>
              <w:t xml:space="preserve">145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22 </w:t>
            </w:r>
          </w:p>
        </w:tc>
        <w:tc>
          <w:tcPr>
            <w:tcW w:w="123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kromi </w:t>
            </w:r>
          </w:p>
        </w:tc>
        <w:tc>
          <w:tcPr>
            <w:tcW w:w="436" w:type="dxa"/>
            <w:tcBorders/>
            <w:vAlign w:val="center"/>
          </w:tcPr>
          <w:p>
            <w:pPr>
              <w:pStyle w:val="TableContents"/>
              <w:bidi w:val="0"/>
              <w:spacing w:before="0" w:after="283"/>
              <w:jc w:val="left"/>
              <w:rPr/>
            </w:pPr>
            <w:r>
              <w:rPr/>
              <w:t xml:space="preserve">Cr </w:t>
            </w:r>
          </w:p>
        </w:tc>
        <w:tc>
          <w:tcPr>
            <w:tcW w:w="886" w:type="dxa"/>
            <w:tcBorders/>
            <w:vAlign w:val="center"/>
          </w:tcPr>
          <w:p>
            <w:pPr>
              <w:pStyle w:val="TableContents"/>
              <w:bidi w:val="0"/>
              <w:spacing w:before="0" w:after="283"/>
              <w:jc w:val="left"/>
              <w:rPr/>
            </w:pPr>
            <w:r>
              <w:rPr/>
              <w:t xml:space="preserve">100 </w:t>
            </w:r>
          </w:p>
        </w:tc>
        <w:tc>
          <w:tcPr>
            <w:tcW w:w="1141" w:type="dxa"/>
            <w:tcBorders/>
            <w:vAlign w:val="center"/>
          </w:tcPr>
          <w:p>
            <w:pPr>
              <w:pStyle w:val="TableContents"/>
              <w:bidi w:val="0"/>
              <w:spacing w:before="0" w:after="283"/>
              <w:jc w:val="left"/>
              <w:rPr/>
            </w:pPr>
            <w:r>
              <w:rPr/>
              <w:t xml:space="preserve">100 </w:t>
            </w:r>
          </w:p>
        </w:tc>
        <w:tc>
          <w:tcPr>
            <w:tcW w:w="1516" w:type="dxa"/>
            <w:tcBorders/>
            <w:vAlign w:val="center"/>
          </w:tcPr>
          <w:p>
            <w:pPr>
              <w:pStyle w:val="TableContents"/>
              <w:bidi w:val="0"/>
              <w:spacing w:before="0" w:after="283"/>
              <w:jc w:val="left"/>
              <w:rPr/>
            </w:pPr>
            <w:r>
              <w:rPr/>
              <w:t xml:space="preserve">140 </w:t>
            </w:r>
          </w:p>
        </w:tc>
        <w:tc>
          <w:tcPr>
            <w:tcW w:w="1291" w:type="dxa"/>
            <w:tcBorders/>
            <w:vAlign w:val="center"/>
          </w:tcPr>
          <w:p>
            <w:pPr>
              <w:pStyle w:val="TableContents"/>
              <w:bidi w:val="0"/>
              <w:spacing w:before="0" w:after="283"/>
              <w:jc w:val="left"/>
              <w:rPr/>
            </w:pPr>
            <w:r>
              <w:rPr/>
              <w:t xml:space="preserve">350 </w:t>
            </w:r>
          </w:p>
        </w:tc>
        <w:tc>
          <w:tcPr>
            <w:tcW w:w="1036" w:type="dxa"/>
            <w:tcBorders/>
            <w:vAlign w:val="center"/>
          </w:tcPr>
          <w:p>
            <w:pPr>
              <w:pStyle w:val="TableContents"/>
              <w:bidi w:val="0"/>
              <w:spacing w:before="0" w:after="283"/>
              <w:jc w:val="left"/>
              <w:rPr/>
            </w:pPr>
            <w:r>
              <w:rPr/>
              <w:t xml:space="preserve">102 </w:t>
            </w:r>
          </w:p>
        </w:tc>
        <w:tc>
          <w:tcPr>
            <w:tcW w:w="1531" w:type="dxa"/>
            <w:tcBorders/>
            <w:vAlign w:val="center"/>
          </w:tcPr>
          <w:p>
            <w:pPr>
              <w:pStyle w:val="TableContents"/>
              <w:bidi w:val="0"/>
              <w:spacing w:before="0" w:after="283"/>
              <w:jc w:val="left"/>
              <w:rPr/>
            </w:pPr>
            <w:r>
              <w:rPr/>
              <w:t xml:space="preserve">26,000,000 </w:t>
            </w:r>
          </w:p>
        </w:tc>
      </w:tr>
      <w:tr>
        <w:trPr/>
        <w:tc>
          <w:tcPr>
            <w:tcW w:w="1306" w:type="dxa"/>
            <w:tcBorders/>
            <w:vAlign w:val="center"/>
          </w:tcPr>
          <w:p>
            <w:pPr>
              <w:pStyle w:val="TableContents"/>
              <w:bidi w:val="0"/>
              <w:spacing w:before="0" w:after="283"/>
              <w:jc w:val="left"/>
              <w:rPr/>
            </w:pPr>
            <w:r>
              <w:rPr/>
              <w:t xml:space="preserve">23 </w:t>
            </w:r>
          </w:p>
        </w:tc>
        <w:tc>
          <w:tcPr>
            <w:tcW w:w="123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rubidium </w:t>
            </w:r>
          </w:p>
        </w:tc>
        <w:tc>
          <w:tcPr>
            <w:tcW w:w="436" w:type="dxa"/>
            <w:tcBorders/>
            <w:vAlign w:val="center"/>
          </w:tcPr>
          <w:p>
            <w:pPr>
              <w:pStyle w:val="TableContents"/>
              <w:bidi w:val="0"/>
              <w:spacing w:before="0" w:after="283"/>
              <w:jc w:val="left"/>
              <w:rPr/>
            </w:pPr>
            <w:r>
              <w:rPr/>
              <w:t xml:space="preserve">Rb </w:t>
            </w:r>
          </w:p>
        </w:tc>
        <w:tc>
          <w:tcPr>
            <w:tcW w:w="886" w:type="dxa"/>
            <w:tcBorders/>
            <w:vAlign w:val="center"/>
          </w:tcPr>
          <w:p>
            <w:pPr>
              <w:pStyle w:val="TableContents"/>
              <w:bidi w:val="0"/>
              <w:spacing w:before="0" w:after="283"/>
              <w:jc w:val="left"/>
              <w:rPr/>
            </w:pPr>
            <w:r>
              <w:rPr/>
              <w:t xml:space="preserve">300 </w:t>
            </w:r>
          </w:p>
        </w:tc>
        <w:tc>
          <w:tcPr>
            <w:tcW w:w="1141" w:type="dxa"/>
            <w:tcBorders/>
            <w:vAlign w:val="center"/>
          </w:tcPr>
          <w:p>
            <w:pPr>
              <w:pStyle w:val="TableContents"/>
              <w:bidi w:val="0"/>
              <w:spacing w:before="0" w:after="283"/>
              <w:jc w:val="left"/>
              <w:rPr/>
            </w:pPr>
            <w:r>
              <w:rPr/>
              <w:t xml:space="preserve">90 </w:t>
            </w:r>
          </w:p>
        </w:tc>
        <w:tc>
          <w:tcPr>
            <w:tcW w:w="1516" w:type="dxa"/>
            <w:tcBorders/>
            <w:vAlign w:val="center"/>
          </w:tcPr>
          <w:p>
            <w:pPr>
              <w:pStyle w:val="TableContents"/>
              <w:bidi w:val="0"/>
              <w:spacing w:before="0" w:after="283"/>
              <w:jc w:val="left"/>
              <w:rPr/>
            </w:pPr>
            <w:r>
              <w:rPr/>
              <w:t xml:space="preserve">60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90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24 </w:t>
            </w:r>
          </w:p>
        </w:tc>
        <w:tc>
          <w:tcPr>
            <w:tcW w:w="123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nikkeli </w:t>
            </w:r>
          </w:p>
        </w:tc>
        <w:tc>
          <w:tcPr>
            <w:tcW w:w="436" w:type="dxa"/>
            <w:tcBorders/>
            <w:vAlign w:val="center"/>
          </w:tcPr>
          <w:p>
            <w:pPr>
              <w:pStyle w:val="TableContents"/>
              <w:bidi w:val="0"/>
              <w:spacing w:before="0" w:after="283"/>
              <w:jc w:val="left"/>
              <w:rPr/>
            </w:pPr>
            <w:r>
              <w:rPr/>
              <w:t xml:space="preserve">Ni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80 </w:t>
            </w:r>
          </w:p>
        </w:tc>
        <w:tc>
          <w:tcPr>
            <w:tcW w:w="1516" w:type="dxa"/>
            <w:tcBorders/>
            <w:vAlign w:val="center"/>
          </w:tcPr>
          <w:p>
            <w:pPr>
              <w:pStyle w:val="TableContents"/>
              <w:bidi w:val="0"/>
              <w:spacing w:before="0" w:after="283"/>
              <w:jc w:val="left"/>
              <w:rPr/>
            </w:pPr>
            <w:r>
              <w:rPr/>
              <w:t xml:space="preserve">90 </w:t>
            </w:r>
          </w:p>
        </w:tc>
        <w:tc>
          <w:tcPr>
            <w:tcW w:w="1291" w:type="dxa"/>
            <w:tcBorders/>
            <w:vAlign w:val="center"/>
          </w:tcPr>
          <w:p>
            <w:pPr>
              <w:pStyle w:val="TableContents"/>
              <w:bidi w:val="0"/>
              <w:spacing w:before="0" w:after="283"/>
              <w:jc w:val="left"/>
              <w:rPr/>
            </w:pPr>
            <w:r>
              <w:rPr/>
              <w:t xml:space="preserve">190 </w:t>
            </w:r>
          </w:p>
        </w:tc>
        <w:tc>
          <w:tcPr>
            <w:tcW w:w="1036" w:type="dxa"/>
            <w:tcBorders/>
            <w:vAlign w:val="center"/>
          </w:tcPr>
          <w:p>
            <w:pPr>
              <w:pStyle w:val="TableContents"/>
              <w:bidi w:val="0"/>
              <w:spacing w:before="0" w:after="283"/>
              <w:jc w:val="left"/>
              <w:rPr/>
            </w:pPr>
            <w:r>
              <w:rPr/>
              <w:t xml:space="preserve">84 </w:t>
            </w:r>
          </w:p>
        </w:tc>
        <w:tc>
          <w:tcPr>
            <w:tcW w:w="1531" w:type="dxa"/>
            <w:tcBorders/>
            <w:vAlign w:val="center"/>
          </w:tcPr>
          <w:p>
            <w:pPr>
              <w:pStyle w:val="TableContents"/>
              <w:bidi w:val="0"/>
              <w:spacing w:before="0" w:after="283"/>
              <w:jc w:val="left"/>
              <w:rPr/>
            </w:pPr>
            <w:r>
              <w:rPr/>
              <w:t xml:space="preserve">2,250,000 </w:t>
            </w:r>
          </w:p>
        </w:tc>
      </w:tr>
      <w:tr>
        <w:trPr/>
        <w:tc>
          <w:tcPr>
            <w:tcW w:w="1306" w:type="dxa"/>
            <w:tcBorders/>
            <w:vAlign w:val="center"/>
          </w:tcPr>
          <w:p>
            <w:pPr>
              <w:pStyle w:val="TableContents"/>
              <w:bidi w:val="0"/>
              <w:spacing w:before="0" w:after="283"/>
              <w:jc w:val="left"/>
              <w:rPr/>
            </w:pPr>
            <w:r>
              <w:rPr/>
              <w:t xml:space="preserve">25 </w:t>
            </w:r>
          </w:p>
        </w:tc>
        <w:tc>
          <w:tcPr>
            <w:tcW w:w="123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sinkki </w:t>
            </w:r>
          </w:p>
        </w:tc>
        <w:tc>
          <w:tcPr>
            <w:tcW w:w="436" w:type="dxa"/>
            <w:tcBorders/>
            <w:vAlign w:val="center"/>
          </w:tcPr>
          <w:p>
            <w:pPr>
              <w:pStyle w:val="TableContents"/>
              <w:bidi w:val="0"/>
              <w:spacing w:before="0" w:after="283"/>
              <w:jc w:val="left"/>
              <w:rPr/>
            </w:pPr>
            <w:r>
              <w:rPr/>
              <w:t xml:space="preserve">Zn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75 </w:t>
            </w:r>
          </w:p>
        </w:tc>
        <w:tc>
          <w:tcPr>
            <w:tcW w:w="1516" w:type="dxa"/>
            <w:tcBorders/>
            <w:vAlign w:val="center"/>
          </w:tcPr>
          <w:p>
            <w:pPr>
              <w:pStyle w:val="TableContents"/>
              <w:bidi w:val="0"/>
              <w:spacing w:before="0" w:after="283"/>
              <w:jc w:val="left"/>
              <w:rPr/>
            </w:pPr>
            <w:r>
              <w:rPr/>
              <w:t xml:space="preserve">79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70 </w:t>
            </w:r>
          </w:p>
        </w:tc>
        <w:tc>
          <w:tcPr>
            <w:tcW w:w="1531" w:type="dxa"/>
            <w:tcBorders/>
            <w:vAlign w:val="center"/>
          </w:tcPr>
          <w:p>
            <w:pPr>
              <w:pStyle w:val="TableContents"/>
              <w:bidi w:val="0"/>
              <w:spacing w:before="0" w:after="283"/>
              <w:jc w:val="left"/>
              <w:rPr/>
            </w:pPr>
            <w:r>
              <w:rPr/>
              <w:t xml:space="preserve">11,900,000 </w:t>
            </w:r>
          </w:p>
        </w:tc>
      </w:tr>
      <w:tr>
        <w:trPr/>
        <w:tc>
          <w:tcPr>
            <w:tcW w:w="1306" w:type="dxa"/>
            <w:tcBorders/>
            <w:vAlign w:val="center"/>
          </w:tcPr>
          <w:p>
            <w:pPr>
              <w:pStyle w:val="TableContents"/>
              <w:bidi w:val="0"/>
              <w:spacing w:before="0" w:after="283"/>
              <w:jc w:val="left"/>
              <w:rPr/>
            </w:pPr>
            <w:r>
              <w:rPr/>
              <w:t xml:space="preserve">26 </w:t>
            </w:r>
          </w:p>
        </w:tc>
        <w:tc>
          <w:tcPr>
            <w:tcW w:w="123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kupari </w:t>
            </w:r>
          </w:p>
        </w:tc>
        <w:tc>
          <w:tcPr>
            <w:tcW w:w="436" w:type="dxa"/>
            <w:tcBorders/>
            <w:vAlign w:val="center"/>
          </w:tcPr>
          <w:p>
            <w:pPr>
              <w:pStyle w:val="TableContents"/>
              <w:bidi w:val="0"/>
              <w:spacing w:before="0" w:after="283"/>
              <w:jc w:val="left"/>
              <w:rPr/>
            </w:pPr>
            <w:r>
              <w:rPr/>
              <w:t xml:space="preserve">Cu </w:t>
            </w:r>
          </w:p>
        </w:tc>
        <w:tc>
          <w:tcPr>
            <w:tcW w:w="886" w:type="dxa"/>
            <w:tcBorders/>
            <w:vAlign w:val="center"/>
          </w:tcPr>
          <w:p>
            <w:pPr>
              <w:pStyle w:val="TableContents"/>
              <w:bidi w:val="0"/>
              <w:spacing w:before="0" w:after="283"/>
              <w:jc w:val="left"/>
              <w:rPr/>
            </w:pPr>
            <w:r>
              <w:rPr/>
              <w:t xml:space="preserve">100 </w:t>
            </w:r>
          </w:p>
        </w:tc>
        <w:tc>
          <w:tcPr>
            <w:tcW w:w="1141" w:type="dxa"/>
            <w:tcBorders/>
            <w:vAlign w:val="center"/>
          </w:tcPr>
          <w:p>
            <w:pPr>
              <w:pStyle w:val="TableContents"/>
              <w:bidi w:val="0"/>
              <w:spacing w:before="0" w:after="283"/>
              <w:jc w:val="left"/>
              <w:rPr/>
            </w:pPr>
            <w:r>
              <w:rPr/>
              <w:t xml:space="preserve">50 </w:t>
            </w:r>
          </w:p>
        </w:tc>
        <w:tc>
          <w:tcPr>
            <w:tcW w:w="1516" w:type="dxa"/>
            <w:tcBorders/>
            <w:vAlign w:val="center"/>
          </w:tcPr>
          <w:p>
            <w:pPr>
              <w:pStyle w:val="TableContents"/>
              <w:bidi w:val="0"/>
              <w:spacing w:before="0" w:after="283"/>
              <w:jc w:val="left"/>
              <w:rPr/>
            </w:pPr>
            <w:r>
              <w:rPr/>
              <w:t xml:space="preserve">68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19,400,000 </w:t>
            </w:r>
          </w:p>
        </w:tc>
      </w:tr>
      <w:tr>
        <w:trPr/>
        <w:tc>
          <w:tcPr>
            <w:tcW w:w="1306" w:type="dxa"/>
            <w:tcBorders/>
            <w:vAlign w:val="center"/>
          </w:tcPr>
          <w:p>
            <w:pPr>
              <w:pStyle w:val="TableContents"/>
              <w:bidi w:val="0"/>
              <w:spacing w:before="0" w:after="283"/>
              <w:jc w:val="left"/>
              <w:rPr/>
            </w:pPr>
            <w:r>
              <w:rPr/>
              <w:t xml:space="preserve">27 </w:t>
            </w:r>
          </w:p>
        </w:tc>
        <w:tc>
          <w:tcPr>
            <w:tcW w:w="123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cerium </w:t>
            </w:r>
          </w:p>
        </w:tc>
        <w:tc>
          <w:tcPr>
            <w:tcW w:w="436" w:type="dxa"/>
            <w:tcBorders/>
            <w:vAlign w:val="center"/>
          </w:tcPr>
          <w:p>
            <w:pPr>
              <w:pStyle w:val="TableContents"/>
              <w:bidi w:val="0"/>
              <w:spacing w:before="0" w:after="283"/>
              <w:jc w:val="left"/>
              <w:rPr/>
            </w:pPr>
            <w:r>
              <w:rPr/>
              <w:t xml:space="preserve">Ce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68 </w:t>
            </w:r>
          </w:p>
        </w:tc>
        <w:tc>
          <w:tcPr>
            <w:tcW w:w="1516" w:type="dxa"/>
            <w:tcBorders/>
            <w:vAlign w:val="center"/>
          </w:tcPr>
          <w:p>
            <w:pPr>
              <w:pStyle w:val="TableContents"/>
              <w:bidi w:val="0"/>
              <w:spacing w:before="0" w:after="283"/>
              <w:jc w:val="left"/>
              <w:rPr/>
            </w:pPr>
            <w:r>
              <w:rPr/>
              <w:t xml:space="preserve">60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66.5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28 </w:t>
            </w:r>
          </w:p>
        </w:tc>
        <w:tc>
          <w:tcPr>
            <w:tcW w:w="123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neodyymi </w:t>
            </w:r>
          </w:p>
        </w:tc>
        <w:tc>
          <w:tcPr>
            <w:tcW w:w="436" w:type="dxa"/>
            <w:tcBorders/>
            <w:vAlign w:val="center"/>
          </w:tcPr>
          <w:p>
            <w:pPr>
              <w:pStyle w:val="TableContents"/>
              <w:bidi w:val="0"/>
              <w:spacing w:before="0" w:after="283"/>
              <w:jc w:val="left"/>
              <w:rPr/>
            </w:pPr>
            <w:r>
              <w:rPr/>
              <w:t xml:space="preserve">Nd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38 </w:t>
            </w:r>
          </w:p>
        </w:tc>
        <w:tc>
          <w:tcPr>
            <w:tcW w:w="1516" w:type="dxa"/>
            <w:tcBorders/>
            <w:vAlign w:val="center"/>
          </w:tcPr>
          <w:p>
            <w:pPr>
              <w:pStyle w:val="TableContents"/>
              <w:bidi w:val="0"/>
              <w:spacing w:before="0" w:after="283"/>
              <w:jc w:val="left"/>
              <w:rPr/>
            </w:pPr>
            <w:r>
              <w:rPr/>
              <w:t xml:space="preserve">33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41.5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29 </w:t>
            </w:r>
          </w:p>
        </w:tc>
        <w:tc>
          <w:tcPr>
            <w:tcW w:w="123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lantaani </w:t>
            </w:r>
          </w:p>
        </w:tc>
        <w:tc>
          <w:tcPr>
            <w:tcW w:w="436" w:type="dxa"/>
            <w:tcBorders/>
            <w:vAlign w:val="center"/>
          </w:tcPr>
          <w:p>
            <w:pPr>
              <w:pStyle w:val="TableContents"/>
              <w:bidi w:val="0"/>
              <w:spacing w:before="0" w:after="283"/>
              <w:jc w:val="left"/>
              <w:rPr/>
            </w:pPr>
            <w:r>
              <w:rPr/>
              <w:t xml:space="preserve">La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32 </w:t>
            </w:r>
          </w:p>
        </w:tc>
        <w:tc>
          <w:tcPr>
            <w:tcW w:w="1516" w:type="dxa"/>
            <w:tcBorders/>
            <w:vAlign w:val="center"/>
          </w:tcPr>
          <w:p>
            <w:pPr>
              <w:pStyle w:val="TableContents"/>
              <w:bidi w:val="0"/>
              <w:spacing w:before="0" w:after="283"/>
              <w:jc w:val="left"/>
              <w:rPr/>
            </w:pPr>
            <w:r>
              <w:rPr/>
              <w:t xml:space="preserve">34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39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30 </w:t>
            </w:r>
          </w:p>
        </w:tc>
        <w:tc>
          <w:tcPr>
            <w:tcW w:w="123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yttrium </w:t>
            </w:r>
          </w:p>
        </w:tc>
        <w:tc>
          <w:tcPr>
            <w:tcW w:w="436" w:type="dxa"/>
            <w:tcBorders/>
            <w:vAlign w:val="center"/>
          </w:tcPr>
          <w:p>
            <w:pPr>
              <w:pStyle w:val="TableContents"/>
              <w:bidi w:val="0"/>
              <w:spacing w:before="0" w:after="283"/>
              <w:jc w:val="left"/>
              <w:rPr/>
            </w:pPr>
            <w:r>
              <w:rPr/>
              <w:t xml:space="preserve">Y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30 </w:t>
            </w:r>
          </w:p>
        </w:tc>
        <w:tc>
          <w:tcPr>
            <w:tcW w:w="1516" w:type="dxa"/>
            <w:tcBorders/>
            <w:vAlign w:val="center"/>
          </w:tcPr>
          <w:p>
            <w:pPr>
              <w:pStyle w:val="TableContents"/>
              <w:bidi w:val="0"/>
              <w:spacing w:before="0" w:after="283"/>
              <w:jc w:val="left"/>
              <w:rPr/>
            </w:pPr>
            <w:r>
              <w:rPr/>
              <w:t xml:space="preserve">29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33 </w:t>
            </w:r>
          </w:p>
        </w:tc>
        <w:tc>
          <w:tcPr>
            <w:tcW w:w="1531" w:type="dxa"/>
            <w:tcBorders/>
            <w:vAlign w:val="center"/>
          </w:tcPr>
          <w:p>
            <w:pPr>
              <w:pStyle w:val="TableContents"/>
              <w:bidi w:val="0"/>
              <w:spacing w:before="0" w:after="283"/>
              <w:jc w:val="left"/>
              <w:rPr/>
            </w:pPr>
            <w:r>
              <w:rPr/>
              <w:t xml:space="preserve">6,000 </w:t>
            </w:r>
          </w:p>
        </w:tc>
      </w:tr>
      <w:tr>
        <w:trPr/>
        <w:tc>
          <w:tcPr>
            <w:tcW w:w="1306" w:type="dxa"/>
            <w:tcBorders/>
            <w:vAlign w:val="center"/>
          </w:tcPr>
          <w:p>
            <w:pPr>
              <w:pStyle w:val="TableContents"/>
              <w:bidi w:val="0"/>
              <w:spacing w:before="0" w:after="283"/>
              <w:jc w:val="left"/>
              <w:rPr/>
            </w:pPr>
            <w:r>
              <w:rPr/>
              <w:t xml:space="preserve">31 </w:t>
            </w:r>
          </w:p>
        </w:tc>
        <w:tc>
          <w:tcPr>
            <w:tcW w:w="123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typpi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50 </w:t>
            </w:r>
          </w:p>
        </w:tc>
        <w:tc>
          <w:tcPr>
            <w:tcW w:w="1141" w:type="dxa"/>
            <w:tcBorders/>
            <w:vAlign w:val="center"/>
          </w:tcPr>
          <w:p>
            <w:pPr>
              <w:pStyle w:val="TableContents"/>
              <w:bidi w:val="0"/>
              <w:spacing w:before="0" w:after="283"/>
              <w:jc w:val="left"/>
              <w:rPr/>
            </w:pPr>
            <w:r>
              <w:rPr/>
              <w:t xml:space="preserve">25 </w:t>
            </w:r>
          </w:p>
        </w:tc>
        <w:tc>
          <w:tcPr>
            <w:tcW w:w="151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 </w:t>
            </w:r>
          </w:p>
        </w:tc>
        <w:tc>
          <w:tcPr>
            <w:tcW w:w="1531" w:type="dxa"/>
            <w:tcBorders/>
            <w:vAlign w:val="center"/>
          </w:tcPr>
          <w:p>
            <w:pPr>
              <w:pStyle w:val="TableContents"/>
              <w:bidi w:val="0"/>
              <w:spacing w:before="0" w:after="283"/>
              <w:jc w:val="left"/>
              <w:rPr/>
            </w:pPr>
            <w:r>
              <w:rPr/>
              <w:t xml:space="preserve">140,000,000 </w:t>
            </w:r>
          </w:p>
        </w:tc>
      </w:tr>
      <w:tr>
        <w:trPr/>
        <w:tc>
          <w:tcPr>
            <w:tcW w:w="1306" w:type="dxa"/>
            <w:tcBorders/>
            <w:vAlign w:val="center"/>
          </w:tcPr>
          <w:p>
            <w:pPr>
              <w:pStyle w:val="TableContents"/>
              <w:bidi w:val="0"/>
              <w:spacing w:before="0" w:after="283"/>
              <w:jc w:val="left"/>
              <w:rPr/>
            </w:pPr>
            <w:r>
              <w:rPr/>
              <w:t xml:space="preserve">32 </w:t>
            </w:r>
          </w:p>
        </w:tc>
        <w:tc>
          <w:tcPr>
            <w:tcW w:w="123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koboltti </w:t>
            </w:r>
          </w:p>
        </w:tc>
        <w:tc>
          <w:tcPr>
            <w:tcW w:w="436" w:type="dxa"/>
            <w:tcBorders/>
            <w:vAlign w:val="center"/>
          </w:tcPr>
          <w:p>
            <w:pPr>
              <w:pStyle w:val="TableContents"/>
              <w:bidi w:val="0"/>
              <w:spacing w:before="0" w:after="283"/>
              <w:jc w:val="left"/>
              <w:rPr/>
            </w:pPr>
            <w:r>
              <w:rPr/>
              <w:t xml:space="preserve">Co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25 </w:t>
            </w:r>
          </w:p>
        </w:tc>
        <w:tc>
          <w:tcPr>
            <w:tcW w:w="1531" w:type="dxa"/>
            <w:tcBorders/>
            <w:vAlign w:val="center"/>
          </w:tcPr>
          <w:p>
            <w:pPr>
              <w:pStyle w:val="TableContents"/>
              <w:bidi w:val="0"/>
              <w:spacing w:before="0" w:after="283"/>
              <w:jc w:val="left"/>
              <w:rPr/>
            </w:pPr>
            <w:r>
              <w:rPr/>
              <w:t xml:space="preserve">123,000 </w:t>
            </w:r>
          </w:p>
        </w:tc>
      </w:tr>
      <w:tr>
        <w:trPr/>
        <w:tc>
          <w:tcPr>
            <w:tcW w:w="1306" w:type="dxa"/>
            <w:tcBorders/>
            <w:vAlign w:val="center"/>
          </w:tcPr>
          <w:p>
            <w:pPr>
              <w:pStyle w:val="TableContents"/>
              <w:bidi w:val="0"/>
              <w:spacing w:before="0" w:after="283"/>
              <w:jc w:val="left"/>
              <w:rPr/>
            </w:pPr>
            <w:r>
              <w:rPr/>
              <w:t xml:space="preserve">33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litium </w:t>
            </w:r>
          </w:p>
        </w:tc>
        <w:tc>
          <w:tcPr>
            <w:tcW w:w="436" w:type="dxa"/>
            <w:tcBorders/>
            <w:vAlign w:val="center"/>
          </w:tcPr>
          <w:p>
            <w:pPr>
              <w:pStyle w:val="TableContents"/>
              <w:bidi w:val="0"/>
              <w:spacing w:before="0" w:after="283"/>
              <w:jc w:val="left"/>
              <w:rPr/>
            </w:pPr>
            <w:r>
              <w:rPr/>
              <w:t xml:space="preserve">Li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35,000 </w:t>
            </w:r>
          </w:p>
        </w:tc>
      </w:tr>
      <w:tr>
        <w:trPr/>
        <w:tc>
          <w:tcPr>
            <w:tcW w:w="1306"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niobium </w:t>
            </w:r>
          </w:p>
        </w:tc>
        <w:tc>
          <w:tcPr>
            <w:tcW w:w="436" w:type="dxa"/>
            <w:tcBorders/>
            <w:vAlign w:val="center"/>
          </w:tcPr>
          <w:p>
            <w:pPr>
              <w:pStyle w:val="TableContents"/>
              <w:bidi w:val="0"/>
              <w:spacing w:before="0" w:after="283"/>
              <w:jc w:val="left"/>
              <w:rPr/>
            </w:pPr>
            <w:r>
              <w:rPr/>
              <w:t xml:space="preserve">Nb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64,000 </w:t>
            </w:r>
          </w:p>
        </w:tc>
      </w:tr>
      <w:tr>
        <w:trPr/>
        <w:tc>
          <w:tcPr>
            <w:tcW w:w="1306" w:type="dxa"/>
            <w:tcBorders/>
            <w:vAlign w:val="center"/>
          </w:tcPr>
          <w:p>
            <w:pPr>
              <w:pStyle w:val="TableContents"/>
              <w:bidi w:val="0"/>
              <w:spacing w:before="0" w:after="283"/>
              <w:jc w:val="left"/>
              <w:rPr/>
            </w:pPr>
            <w:r>
              <w:rPr/>
              <w:t xml:space="preserve">35 </w:t>
            </w:r>
          </w:p>
        </w:tc>
        <w:tc>
          <w:tcPr>
            <w:tcW w:w="123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gallium </w:t>
            </w:r>
          </w:p>
        </w:tc>
        <w:tc>
          <w:tcPr>
            <w:tcW w:w="436" w:type="dxa"/>
            <w:tcBorders/>
            <w:vAlign w:val="center"/>
          </w:tcPr>
          <w:p>
            <w:pPr>
              <w:pStyle w:val="TableContents"/>
              <w:bidi w:val="0"/>
              <w:spacing w:before="0" w:after="283"/>
              <w:jc w:val="left"/>
              <w:rPr/>
            </w:pPr>
            <w:r>
              <w:rPr/>
              <w:t xml:space="preserve">Ga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18 </w:t>
            </w:r>
          </w:p>
        </w:tc>
        <w:tc>
          <w:tcPr>
            <w:tcW w:w="1516" w:type="dxa"/>
            <w:tcBorders/>
            <w:vAlign w:val="center"/>
          </w:tcPr>
          <w:p>
            <w:pPr>
              <w:pStyle w:val="TableContents"/>
              <w:bidi w:val="0"/>
              <w:spacing w:before="0" w:after="283"/>
              <w:jc w:val="left"/>
              <w:rPr/>
            </w:pPr>
            <w:r>
              <w:rPr/>
              <w:t xml:space="preserve">19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skandium </w:t>
            </w:r>
          </w:p>
        </w:tc>
        <w:tc>
          <w:tcPr>
            <w:tcW w:w="436" w:type="dxa"/>
            <w:tcBorders/>
            <w:vAlign w:val="center"/>
          </w:tcPr>
          <w:p>
            <w:pPr>
              <w:pStyle w:val="TableContents"/>
              <w:bidi w:val="0"/>
              <w:spacing w:before="0" w:after="283"/>
              <w:jc w:val="left"/>
              <w:rPr/>
            </w:pPr>
            <w:r>
              <w:rPr/>
              <w:t xml:space="preserve">Sc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16 </w:t>
            </w:r>
          </w:p>
        </w:tc>
        <w:tc>
          <w:tcPr>
            <w:tcW w:w="1516" w:type="dxa"/>
            <w:tcBorders/>
            <w:vAlign w:val="center"/>
          </w:tcPr>
          <w:p>
            <w:pPr>
              <w:pStyle w:val="TableContents"/>
              <w:bidi w:val="0"/>
              <w:spacing w:before="0" w:after="283"/>
              <w:jc w:val="left"/>
              <w:rPr/>
            </w:pPr>
            <w:r>
              <w:rPr/>
              <w:t xml:space="preserve">26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37 </w:t>
            </w:r>
          </w:p>
        </w:tc>
        <w:tc>
          <w:tcPr>
            <w:tcW w:w="123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lyijy </w:t>
            </w:r>
          </w:p>
        </w:tc>
        <w:tc>
          <w:tcPr>
            <w:tcW w:w="436" w:type="dxa"/>
            <w:tcBorders/>
            <w:vAlign w:val="center"/>
          </w:tcPr>
          <w:p>
            <w:pPr>
              <w:pStyle w:val="TableContents"/>
              <w:bidi w:val="0"/>
              <w:spacing w:before="0" w:after="283"/>
              <w:jc w:val="left"/>
              <w:rPr/>
            </w:pPr>
            <w:r>
              <w:rPr/>
              <w:t xml:space="preserve">Pb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14 </w:t>
            </w:r>
          </w:p>
        </w:tc>
        <w:tc>
          <w:tcPr>
            <w:tcW w:w="151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14 </w:t>
            </w:r>
          </w:p>
        </w:tc>
        <w:tc>
          <w:tcPr>
            <w:tcW w:w="1531" w:type="dxa"/>
            <w:tcBorders/>
            <w:vAlign w:val="center"/>
          </w:tcPr>
          <w:p>
            <w:pPr>
              <w:pStyle w:val="TableContents"/>
              <w:bidi w:val="0"/>
              <w:spacing w:before="0" w:after="283"/>
              <w:jc w:val="left"/>
              <w:rPr/>
            </w:pPr>
            <w:r>
              <w:rPr/>
              <w:t xml:space="preserve">4,820,000 </w:t>
            </w:r>
          </w:p>
        </w:tc>
      </w:tr>
      <w:tr>
        <w:trPr/>
        <w:tc>
          <w:tcPr>
            <w:tcW w:w="1306" w:type="dxa"/>
            <w:tcBorders/>
            <w:vAlign w:val="center"/>
          </w:tcPr>
          <w:p>
            <w:pPr>
              <w:pStyle w:val="TableContents"/>
              <w:bidi w:val="0"/>
              <w:spacing w:before="0" w:after="283"/>
              <w:jc w:val="left"/>
              <w:rPr/>
            </w:pPr>
            <w:r>
              <w:rPr/>
              <w:t xml:space="preserve">38 </w:t>
            </w:r>
          </w:p>
        </w:tc>
        <w:tc>
          <w:tcPr>
            <w:tcW w:w="123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samarium </w:t>
            </w:r>
          </w:p>
        </w:tc>
        <w:tc>
          <w:tcPr>
            <w:tcW w:w="436" w:type="dxa"/>
            <w:tcBorders/>
            <w:vAlign w:val="center"/>
          </w:tcPr>
          <w:p>
            <w:pPr>
              <w:pStyle w:val="TableContents"/>
              <w:bidi w:val="0"/>
              <w:spacing w:before="0" w:after="283"/>
              <w:jc w:val="left"/>
              <w:rPr/>
            </w:pPr>
            <w:r>
              <w:rPr/>
              <w:t xml:space="preserve">Sm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7.9 </w:t>
            </w:r>
          </w:p>
        </w:tc>
        <w:tc>
          <w:tcPr>
            <w:tcW w:w="151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7.05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39 </w:t>
            </w:r>
          </w:p>
        </w:tc>
        <w:tc>
          <w:tcPr>
            <w:tcW w:w="123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torium </w:t>
            </w:r>
          </w:p>
        </w:tc>
        <w:tc>
          <w:tcPr>
            <w:tcW w:w="436" w:type="dxa"/>
            <w:tcBorders/>
            <w:vAlign w:val="center"/>
          </w:tcPr>
          <w:p>
            <w:pPr>
              <w:pStyle w:val="TableContents"/>
              <w:bidi w:val="0"/>
              <w:spacing w:before="0" w:after="283"/>
              <w:jc w:val="left"/>
              <w:rPr/>
            </w:pPr>
            <w:r>
              <w:rPr/>
              <w:t xml:space="preserve">Th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12 </w:t>
            </w:r>
          </w:p>
        </w:tc>
        <w:tc>
          <w:tcPr>
            <w:tcW w:w="151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9.6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40 </w:t>
            </w:r>
          </w:p>
        </w:tc>
        <w:tc>
          <w:tcPr>
            <w:tcW w:w="123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praseodymium </w:t>
            </w:r>
          </w:p>
        </w:tc>
        <w:tc>
          <w:tcPr>
            <w:tcW w:w="436" w:type="dxa"/>
            <w:tcBorders/>
            <w:vAlign w:val="center"/>
          </w:tcPr>
          <w:p>
            <w:pPr>
              <w:pStyle w:val="TableContents"/>
              <w:bidi w:val="0"/>
              <w:spacing w:before="0" w:after="283"/>
              <w:jc w:val="left"/>
              <w:rPr/>
            </w:pPr>
            <w:r>
              <w:rPr/>
              <w:t xml:space="preserve">Pr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9.5 </w:t>
            </w:r>
          </w:p>
        </w:tc>
        <w:tc>
          <w:tcPr>
            <w:tcW w:w="1516" w:type="dxa"/>
            <w:tcBorders/>
            <w:vAlign w:val="center"/>
          </w:tcPr>
          <w:p>
            <w:pPr>
              <w:pStyle w:val="TableContents"/>
              <w:bidi w:val="0"/>
              <w:spacing w:before="0" w:after="283"/>
              <w:jc w:val="left"/>
              <w:rPr/>
            </w:pPr>
            <w:r>
              <w:rPr/>
              <w:t xml:space="preserve">8.7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9.2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41 </w:t>
            </w:r>
          </w:p>
        </w:tc>
        <w:tc>
          <w:tcPr>
            <w:tcW w:w="123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boori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950 </w:t>
            </w:r>
          </w:p>
        </w:tc>
        <w:tc>
          <w:tcPr>
            <w:tcW w:w="1516" w:type="dxa"/>
            <w:tcBorders/>
            <w:vAlign w:val="center"/>
          </w:tcPr>
          <w:p>
            <w:pPr>
              <w:pStyle w:val="TableContents"/>
              <w:bidi w:val="0"/>
              <w:spacing w:before="0" w:after="283"/>
              <w:jc w:val="left"/>
              <w:rPr/>
            </w:pPr>
            <w:r>
              <w:rPr/>
              <w:t xml:space="preserve">8.7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9,400,000 </w:t>
            </w:r>
          </w:p>
        </w:tc>
      </w:tr>
      <w:tr>
        <w:trPr/>
        <w:tc>
          <w:tcPr>
            <w:tcW w:w="1306" w:type="dxa"/>
            <w:tcBorders/>
            <w:vAlign w:val="center"/>
          </w:tcPr>
          <w:p>
            <w:pPr>
              <w:pStyle w:val="TableContents"/>
              <w:bidi w:val="0"/>
              <w:spacing w:before="0" w:after="283"/>
              <w:jc w:val="left"/>
              <w:rPr/>
            </w:pPr>
            <w:r>
              <w:rPr/>
              <w:t xml:space="preserve">42 </w:t>
            </w:r>
          </w:p>
        </w:tc>
        <w:tc>
          <w:tcPr>
            <w:tcW w:w="123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gadolinium </w:t>
            </w:r>
          </w:p>
        </w:tc>
        <w:tc>
          <w:tcPr>
            <w:tcW w:w="436" w:type="dxa"/>
            <w:tcBorders/>
            <w:vAlign w:val="center"/>
          </w:tcPr>
          <w:p>
            <w:pPr>
              <w:pStyle w:val="TableContents"/>
              <w:bidi w:val="0"/>
              <w:spacing w:before="0" w:after="283"/>
              <w:jc w:val="left"/>
              <w:rPr/>
            </w:pPr>
            <w:r>
              <w:rPr/>
              <w:t xml:space="preserve">Gd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7.7 </w:t>
            </w:r>
          </w:p>
        </w:tc>
        <w:tc>
          <w:tcPr>
            <w:tcW w:w="1516" w:type="dxa"/>
            <w:tcBorders/>
            <w:vAlign w:val="center"/>
          </w:tcPr>
          <w:p>
            <w:pPr>
              <w:pStyle w:val="TableContents"/>
              <w:bidi w:val="0"/>
              <w:spacing w:before="0" w:after="283"/>
              <w:jc w:val="left"/>
              <w:rPr/>
            </w:pPr>
            <w:r>
              <w:rPr/>
              <w:t xml:space="preserve">5.2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6.2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43 </w:t>
            </w:r>
          </w:p>
        </w:tc>
        <w:tc>
          <w:tcPr>
            <w:tcW w:w="123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dysprosium </w:t>
            </w:r>
          </w:p>
        </w:tc>
        <w:tc>
          <w:tcPr>
            <w:tcW w:w="436" w:type="dxa"/>
            <w:tcBorders/>
            <w:vAlign w:val="center"/>
          </w:tcPr>
          <w:p>
            <w:pPr>
              <w:pStyle w:val="TableContents"/>
              <w:bidi w:val="0"/>
              <w:spacing w:before="0" w:after="283"/>
              <w:jc w:val="left"/>
              <w:rPr/>
            </w:pPr>
            <w:r>
              <w:rPr/>
              <w:t xml:space="preserve">Dy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6.2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5.2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44 </w:t>
            </w:r>
          </w:p>
        </w:tc>
        <w:tc>
          <w:tcPr>
            <w:tcW w:w="123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hafnium </w:t>
            </w:r>
          </w:p>
        </w:tc>
        <w:tc>
          <w:tcPr>
            <w:tcW w:w="436" w:type="dxa"/>
            <w:tcBorders/>
            <w:vAlign w:val="center"/>
          </w:tcPr>
          <w:p>
            <w:pPr>
              <w:pStyle w:val="TableContents"/>
              <w:bidi w:val="0"/>
              <w:spacing w:before="0" w:after="283"/>
              <w:jc w:val="left"/>
              <w:rPr/>
            </w:pPr>
            <w:r>
              <w:rPr/>
              <w:t xml:space="preserve">Hf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5.3 </w:t>
            </w:r>
          </w:p>
        </w:tc>
        <w:tc>
          <w:tcPr>
            <w:tcW w:w="1516" w:type="dxa"/>
            <w:tcBorders/>
            <w:vAlign w:val="center"/>
          </w:tcPr>
          <w:p>
            <w:pPr>
              <w:pStyle w:val="TableContents"/>
              <w:bidi w:val="0"/>
              <w:spacing w:before="0" w:after="283"/>
              <w:jc w:val="left"/>
              <w:rPr/>
            </w:pPr>
            <w:r>
              <w:rPr/>
              <w:t xml:space="preserve">3.3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45 </w:t>
            </w:r>
          </w:p>
        </w:tc>
        <w:tc>
          <w:tcPr>
            <w:tcW w:w="123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erbium </w:t>
            </w:r>
          </w:p>
        </w:tc>
        <w:tc>
          <w:tcPr>
            <w:tcW w:w="436" w:type="dxa"/>
            <w:tcBorders/>
            <w:vAlign w:val="center"/>
          </w:tcPr>
          <w:p>
            <w:pPr>
              <w:pStyle w:val="TableContents"/>
              <w:bidi w:val="0"/>
              <w:spacing w:before="0" w:after="283"/>
              <w:jc w:val="left"/>
              <w:rPr/>
            </w:pPr>
            <w:r>
              <w:rPr/>
              <w:t xml:space="preserve">Er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3.8 </w:t>
            </w:r>
          </w:p>
        </w:tc>
        <w:tc>
          <w:tcPr>
            <w:tcW w:w="1516"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46 </w:t>
            </w:r>
          </w:p>
        </w:tc>
        <w:tc>
          <w:tcPr>
            <w:tcW w:w="123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ytterbium </w:t>
            </w:r>
          </w:p>
        </w:tc>
        <w:tc>
          <w:tcPr>
            <w:tcW w:w="436" w:type="dxa"/>
            <w:tcBorders/>
            <w:vAlign w:val="center"/>
          </w:tcPr>
          <w:p>
            <w:pPr>
              <w:pStyle w:val="TableContents"/>
              <w:bidi w:val="0"/>
              <w:spacing w:before="0" w:after="283"/>
              <w:jc w:val="left"/>
              <w:rPr/>
            </w:pPr>
            <w:r>
              <w:rPr/>
              <w:t xml:space="preserve">Yb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3.3 </w:t>
            </w:r>
          </w:p>
        </w:tc>
        <w:tc>
          <w:tcPr>
            <w:tcW w:w="1516" w:type="dxa"/>
            <w:tcBorders/>
            <w:vAlign w:val="center"/>
          </w:tcPr>
          <w:p>
            <w:pPr>
              <w:pStyle w:val="TableContents"/>
              <w:bidi w:val="0"/>
              <w:spacing w:before="0" w:after="283"/>
              <w:jc w:val="left"/>
              <w:rPr/>
            </w:pPr>
            <w:r>
              <w:rPr/>
              <w:t xml:space="preserve">2.8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47 </w:t>
            </w:r>
          </w:p>
        </w:tc>
        <w:tc>
          <w:tcPr>
            <w:tcW w:w="123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cesium </w:t>
            </w:r>
          </w:p>
        </w:tc>
        <w:tc>
          <w:tcPr>
            <w:tcW w:w="436" w:type="dxa"/>
            <w:tcBorders/>
            <w:vAlign w:val="center"/>
          </w:tcPr>
          <w:p>
            <w:pPr>
              <w:pStyle w:val="TableContents"/>
              <w:bidi w:val="0"/>
              <w:spacing w:before="0" w:after="283"/>
              <w:jc w:val="left"/>
              <w:rPr/>
            </w:pPr>
            <w:r>
              <w:rPr/>
              <w:t xml:space="preserve">Cs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48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Beryllium </w:t>
            </w:r>
          </w:p>
        </w:tc>
        <w:tc>
          <w:tcPr>
            <w:tcW w:w="436" w:type="dxa"/>
            <w:tcBorders/>
            <w:vAlign w:val="center"/>
          </w:tcPr>
          <w:p>
            <w:pPr>
              <w:pStyle w:val="TableContents"/>
              <w:bidi w:val="0"/>
              <w:spacing w:before="0" w:after="283"/>
              <w:jc w:val="left"/>
              <w:rPr/>
            </w:pPr>
            <w:r>
              <w:rPr/>
              <w:t xml:space="preserve">Ole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2.6 </w:t>
            </w:r>
          </w:p>
        </w:tc>
        <w:tc>
          <w:tcPr>
            <w:tcW w:w="1516" w:type="dxa"/>
            <w:tcBorders/>
            <w:vAlign w:val="center"/>
          </w:tcPr>
          <w:p>
            <w:pPr>
              <w:pStyle w:val="TableContents"/>
              <w:bidi w:val="0"/>
              <w:spacing w:before="0" w:after="283"/>
              <w:jc w:val="left"/>
              <w:rPr/>
            </w:pPr>
            <w:r>
              <w:rPr/>
              <w:t xml:space="preserve">1.9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2.8 </w:t>
            </w:r>
          </w:p>
        </w:tc>
        <w:tc>
          <w:tcPr>
            <w:tcW w:w="1531" w:type="dxa"/>
            <w:tcBorders/>
            <w:vAlign w:val="center"/>
          </w:tcPr>
          <w:p>
            <w:pPr>
              <w:pStyle w:val="TableContents"/>
              <w:bidi w:val="0"/>
              <w:spacing w:before="0" w:after="283"/>
              <w:jc w:val="left"/>
              <w:rPr/>
            </w:pPr>
            <w:r>
              <w:rPr/>
              <w:t xml:space="preserve">220 </w:t>
            </w:r>
          </w:p>
        </w:tc>
      </w:tr>
      <w:tr>
        <w:trPr/>
        <w:tc>
          <w:tcPr>
            <w:tcW w:w="1306" w:type="dxa"/>
            <w:tcBorders/>
            <w:vAlign w:val="center"/>
          </w:tcPr>
          <w:p>
            <w:pPr>
              <w:pStyle w:val="TableContents"/>
              <w:bidi w:val="0"/>
              <w:spacing w:before="0" w:after="283"/>
              <w:jc w:val="left"/>
              <w:rPr/>
            </w:pPr>
            <w:r>
              <w:rPr/>
              <w:t xml:space="preserve">49 </w:t>
            </w:r>
          </w:p>
        </w:tc>
        <w:tc>
          <w:tcPr>
            <w:tcW w:w="123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tina </w:t>
            </w:r>
          </w:p>
        </w:tc>
        <w:tc>
          <w:tcPr>
            <w:tcW w:w="436" w:type="dxa"/>
            <w:tcBorders/>
            <w:vAlign w:val="center"/>
          </w:tcPr>
          <w:p>
            <w:pPr>
              <w:pStyle w:val="TableContents"/>
              <w:bidi w:val="0"/>
              <w:spacing w:before="0" w:after="283"/>
              <w:jc w:val="left"/>
              <w:rPr/>
            </w:pPr>
            <w:r>
              <w:rPr/>
              <w:t xml:space="preserve">Sn </w:t>
            </w:r>
          </w:p>
        </w:tc>
        <w:tc>
          <w:tcPr>
            <w:tcW w:w="886"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2.2 </w:t>
            </w:r>
          </w:p>
        </w:tc>
        <w:tc>
          <w:tcPr>
            <w:tcW w:w="1516" w:type="dxa"/>
            <w:tcBorders/>
            <w:vAlign w:val="center"/>
          </w:tcPr>
          <w:p>
            <w:pPr>
              <w:pStyle w:val="TableContents"/>
              <w:bidi w:val="0"/>
              <w:spacing w:before="0" w:after="283"/>
              <w:jc w:val="left"/>
              <w:rPr/>
            </w:pPr>
            <w:r>
              <w:rPr/>
              <w:t xml:space="preserve">2.2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2.3 </w:t>
            </w:r>
          </w:p>
        </w:tc>
        <w:tc>
          <w:tcPr>
            <w:tcW w:w="1531" w:type="dxa"/>
            <w:tcBorders/>
            <w:vAlign w:val="center"/>
          </w:tcPr>
          <w:p>
            <w:pPr>
              <w:pStyle w:val="TableContents"/>
              <w:bidi w:val="0"/>
              <w:spacing w:before="0" w:after="283"/>
              <w:jc w:val="left"/>
              <w:rPr/>
            </w:pPr>
            <w:r>
              <w:rPr/>
              <w:t xml:space="preserve">280,000 </w:t>
            </w:r>
          </w:p>
        </w:tc>
      </w:tr>
      <w:tr>
        <w:trPr/>
        <w:tc>
          <w:tcPr>
            <w:tcW w:w="1306" w:type="dxa"/>
            <w:tcBorders/>
            <w:vAlign w:val="center"/>
          </w:tcPr>
          <w:p>
            <w:pPr>
              <w:pStyle w:val="TableContents"/>
              <w:bidi w:val="0"/>
              <w:spacing w:before="0" w:after="283"/>
              <w:jc w:val="left"/>
              <w:rPr/>
            </w:pPr>
            <w:r>
              <w:rPr/>
              <w:t xml:space="preserve">50 </w:t>
            </w:r>
          </w:p>
        </w:tc>
        <w:tc>
          <w:tcPr>
            <w:tcW w:w="123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europium </w:t>
            </w:r>
          </w:p>
        </w:tc>
        <w:tc>
          <w:tcPr>
            <w:tcW w:w="436" w:type="dxa"/>
            <w:tcBorders/>
            <w:vAlign w:val="center"/>
          </w:tcPr>
          <w:p>
            <w:pPr>
              <w:pStyle w:val="TableContents"/>
              <w:bidi w:val="0"/>
              <w:spacing w:before="0" w:after="283"/>
              <w:jc w:val="left"/>
              <w:rPr/>
            </w:pPr>
            <w:r>
              <w:rPr/>
              <w:t xml:space="preserve">Eu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2.1 </w:t>
            </w:r>
          </w:p>
        </w:tc>
        <w:tc>
          <w:tcPr>
            <w:tcW w:w="151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51 </w:t>
            </w:r>
          </w:p>
        </w:tc>
        <w:tc>
          <w:tcPr>
            <w:tcW w:w="123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uraani </w:t>
            </w:r>
          </w:p>
        </w:tc>
        <w:tc>
          <w:tcPr>
            <w:tcW w:w="436" w:type="dxa"/>
            <w:tcBorders/>
            <w:vAlign w:val="center"/>
          </w:tcPr>
          <w:p>
            <w:pPr>
              <w:pStyle w:val="TableContents"/>
              <w:bidi w:val="0"/>
              <w:spacing w:before="0" w:after="283"/>
              <w:jc w:val="left"/>
              <w:rPr/>
            </w:pPr>
            <w:r>
              <w:rPr/>
              <w:t xml:space="preserve">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2.7 </w:t>
            </w:r>
          </w:p>
        </w:tc>
        <w:tc>
          <w:tcPr>
            <w:tcW w:w="1531" w:type="dxa"/>
            <w:tcBorders/>
            <w:vAlign w:val="center"/>
          </w:tcPr>
          <w:p>
            <w:pPr>
              <w:pStyle w:val="TableContents"/>
              <w:bidi w:val="0"/>
              <w:spacing w:before="0" w:after="283"/>
              <w:jc w:val="left"/>
              <w:rPr/>
            </w:pPr>
            <w:r>
              <w:rPr/>
              <w:t xml:space="preserve">74,119 </w:t>
            </w:r>
          </w:p>
        </w:tc>
      </w:tr>
      <w:tr>
        <w:trPr/>
        <w:tc>
          <w:tcPr>
            <w:tcW w:w="1306" w:type="dxa"/>
            <w:tcBorders/>
            <w:vAlign w:val="center"/>
          </w:tcPr>
          <w:p>
            <w:pPr>
              <w:pStyle w:val="TableContents"/>
              <w:bidi w:val="0"/>
              <w:spacing w:before="0" w:after="283"/>
              <w:jc w:val="left"/>
              <w:rPr/>
            </w:pPr>
            <w:r>
              <w:rPr/>
              <w:t xml:space="preserve">52 </w:t>
            </w:r>
          </w:p>
        </w:tc>
        <w:tc>
          <w:tcPr>
            <w:tcW w:w="123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tantaali </w:t>
            </w:r>
          </w:p>
        </w:tc>
        <w:tc>
          <w:tcPr>
            <w:tcW w:w="436" w:type="dxa"/>
            <w:tcBorders/>
            <w:vAlign w:val="center"/>
          </w:tcPr>
          <w:p>
            <w:pPr>
              <w:pStyle w:val="TableContents"/>
              <w:bidi w:val="0"/>
              <w:spacing w:before="0" w:after="283"/>
              <w:jc w:val="left"/>
              <w:rPr/>
            </w:pPr>
            <w:r>
              <w:rPr/>
              <w:t xml:space="preserve">Ta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1,100 </w:t>
            </w:r>
          </w:p>
        </w:tc>
      </w:tr>
      <w:tr>
        <w:trPr/>
        <w:tc>
          <w:tcPr>
            <w:tcW w:w="1306" w:type="dxa"/>
            <w:tcBorders/>
            <w:vAlign w:val="center"/>
          </w:tcPr>
          <w:p>
            <w:pPr>
              <w:pStyle w:val="TableContents"/>
              <w:bidi w:val="0"/>
              <w:spacing w:before="0" w:after="283"/>
              <w:jc w:val="left"/>
              <w:rPr/>
            </w:pPr>
            <w:r>
              <w:rPr/>
              <w:t xml:space="preserve">53 </w:t>
            </w:r>
          </w:p>
        </w:tc>
        <w:tc>
          <w:tcPr>
            <w:tcW w:w="123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germanium </w:t>
            </w:r>
          </w:p>
        </w:tc>
        <w:tc>
          <w:tcPr>
            <w:tcW w:w="436" w:type="dxa"/>
            <w:tcBorders/>
            <w:vAlign w:val="center"/>
          </w:tcPr>
          <w:p>
            <w:pPr>
              <w:pStyle w:val="TableContents"/>
              <w:bidi w:val="0"/>
              <w:spacing w:before="0" w:after="283"/>
              <w:jc w:val="left"/>
              <w:rPr/>
            </w:pPr>
            <w:r>
              <w:rPr/>
              <w:t xml:space="preserve">Ge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1.8 </w:t>
            </w:r>
          </w:p>
        </w:tc>
        <w:tc>
          <w:tcPr>
            <w:tcW w:w="1516" w:type="dxa"/>
            <w:tcBorders/>
            <w:vAlign w:val="center"/>
          </w:tcPr>
          <w:p>
            <w:pPr>
              <w:pStyle w:val="TableContents"/>
              <w:bidi w:val="0"/>
              <w:spacing w:before="0" w:after="283"/>
              <w:jc w:val="left"/>
              <w:rPr/>
            </w:pPr>
            <w:r>
              <w:rPr/>
              <w:t xml:space="preserve">1.4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155 </w:t>
            </w:r>
          </w:p>
        </w:tc>
      </w:tr>
      <w:tr>
        <w:trPr/>
        <w:tc>
          <w:tcPr>
            <w:tcW w:w="1306" w:type="dxa"/>
            <w:tcBorders/>
            <w:vAlign w:val="center"/>
          </w:tcPr>
          <w:p>
            <w:pPr>
              <w:pStyle w:val="TableContents"/>
              <w:bidi w:val="0"/>
              <w:spacing w:before="0" w:after="283"/>
              <w:jc w:val="left"/>
              <w:rPr/>
            </w:pPr>
            <w:r>
              <w:rPr/>
              <w:t xml:space="preserve">54 </w:t>
            </w:r>
          </w:p>
        </w:tc>
        <w:tc>
          <w:tcPr>
            <w:tcW w:w="123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molybdeeni </w:t>
            </w:r>
          </w:p>
        </w:tc>
        <w:tc>
          <w:tcPr>
            <w:tcW w:w="436" w:type="dxa"/>
            <w:tcBorders/>
            <w:vAlign w:val="center"/>
          </w:tcPr>
          <w:p>
            <w:pPr>
              <w:pStyle w:val="TableContents"/>
              <w:bidi w:val="0"/>
              <w:spacing w:before="0" w:after="283"/>
              <w:jc w:val="left"/>
              <w:rPr/>
            </w:pPr>
            <w:r>
              <w:rPr/>
              <w:t xml:space="preserve">Mo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pPr>
            <w:r>
              <w:rPr/>
              <w:t xml:space="preserve">227,000 </w:t>
            </w:r>
          </w:p>
        </w:tc>
      </w:tr>
      <w:tr>
        <w:trPr/>
        <w:tc>
          <w:tcPr>
            <w:tcW w:w="1306" w:type="dxa"/>
            <w:tcBorders/>
            <w:vAlign w:val="center"/>
          </w:tcPr>
          <w:p>
            <w:pPr>
              <w:pStyle w:val="TableContents"/>
              <w:bidi w:val="0"/>
              <w:spacing w:before="0" w:after="283"/>
              <w:jc w:val="left"/>
              <w:rPr/>
            </w:pPr>
            <w:r>
              <w:rPr/>
              <w:t xml:space="preserve">55 </w:t>
            </w:r>
          </w:p>
        </w:tc>
        <w:tc>
          <w:tcPr>
            <w:tcW w:w="123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arseeni </w:t>
            </w:r>
          </w:p>
        </w:tc>
        <w:tc>
          <w:tcPr>
            <w:tcW w:w="436" w:type="dxa"/>
            <w:tcBorders/>
            <w:vAlign w:val="center"/>
          </w:tcPr>
          <w:p>
            <w:pPr>
              <w:pStyle w:val="TableContents"/>
              <w:bidi w:val="0"/>
              <w:spacing w:before="0" w:after="283"/>
              <w:jc w:val="left"/>
              <w:rPr/>
            </w:pPr>
            <w:r>
              <w:rPr/>
              <w:t xml:space="preserve">Kuten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pPr>
            <w:r>
              <w:rPr/>
              <w:t xml:space="preserve">2.1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1.8 </w:t>
            </w:r>
          </w:p>
        </w:tc>
        <w:tc>
          <w:tcPr>
            <w:tcW w:w="1531" w:type="dxa"/>
            <w:tcBorders/>
            <w:vAlign w:val="center"/>
          </w:tcPr>
          <w:p>
            <w:pPr>
              <w:pStyle w:val="TableContents"/>
              <w:bidi w:val="0"/>
              <w:spacing w:before="0" w:after="283"/>
              <w:jc w:val="left"/>
              <w:rPr/>
            </w:pPr>
            <w:r>
              <w:rPr/>
              <w:t xml:space="preserve">36,500 </w:t>
            </w:r>
          </w:p>
        </w:tc>
      </w:tr>
      <w:tr>
        <w:trPr/>
        <w:tc>
          <w:tcPr>
            <w:tcW w:w="1306" w:type="dxa"/>
            <w:tcBorders/>
            <w:vAlign w:val="center"/>
          </w:tcPr>
          <w:p>
            <w:pPr>
              <w:pStyle w:val="TableContents"/>
              <w:bidi w:val="0"/>
              <w:spacing w:before="0" w:after="283"/>
              <w:jc w:val="left"/>
              <w:rPr/>
            </w:pPr>
            <w:r>
              <w:rPr/>
              <w:t xml:space="preserve">56 </w:t>
            </w:r>
          </w:p>
        </w:tc>
        <w:tc>
          <w:tcPr>
            <w:tcW w:w="123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holmium </w:t>
            </w:r>
          </w:p>
        </w:tc>
        <w:tc>
          <w:tcPr>
            <w:tcW w:w="436" w:type="dxa"/>
            <w:tcBorders/>
            <w:vAlign w:val="center"/>
          </w:tcPr>
          <w:p>
            <w:pPr>
              <w:pStyle w:val="TableContents"/>
              <w:bidi w:val="0"/>
              <w:spacing w:before="0" w:after="283"/>
              <w:jc w:val="left"/>
              <w:rPr/>
            </w:pPr>
            <w:r>
              <w:rPr/>
              <w:t xml:space="preserve">Ho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1.4 </w:t>
            </w:r>
          </w:p>
        </w:tc>
        <w:tc>
          <w:tcPr>
            <w:tcW w:w="151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1.3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57 </w:t>
            </w:r>
          </w:p>
        </w:tc>
        <w:tc>
          <w:tcPr>
            <w:tcW w:w="123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terbium </w:t>
            </w:r>
          </w:p>
        </w:tc>
        <w:tc>
          <w:tcPr>
            <w:tcW w:w="436" w:type="dxa"/>
            <w:tcBorders/>
            <w:vAlign w:val="center"/>
          </w:tcPr>
          <w:p>
            <w:pPr>
              <w:pStyle w:val="TableContents"/>
              <w:bidi w:val="0"/>
              <w:spacing w:before="0" w:after="283"/>
              <w:jc w:val="left"/>
              <w:rPr/>
            </w:pPr>
            <w:r>
              <w:rPr/>
              <w:t xml:space="preserve">Tb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1516" w:type="dxa"/>
            <w:tcBorders/>
            <w:vAlign w:val="center"/>
          </w:tcPr>
          <w:p>
            <w:pPr>
              <w:pStyle w:val="TableContents"/>
              <w:bidi w:val="0"/>
              <w:spacing w:before="0" w:after="283"/>
              <w:jc w:val="left"/>
              <w:rPr/>
            </w:pPr>
            <w:r>
              <w:rPr/>
              <w:t xml:space="preserve">0.94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58 </w:t>
            </w:r>
          </w:p>
        </w:tc>
        <w:tc>
          <w:tcPr>
            <w:tcW w:w="123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thulium </w:t>
            </w:r>
          </w:p>
        </w:tc>
        <w:tc>
          <w:tcPr>
            <w:tcW w:w="436" w:type="dxa"/>
            <w:tcBorders/>
            <w:vAlign w:val="center"/>
          </w:tcPr>
          <w:p>
            <w:pPr>
              <w:pStyle w:val="TableContents"/>
              <w:bidi w:val="0"/>
              <w:spacing w:before="0" w:after="283"/>
              <w:jc w:val="left"/>
              <w:rPr/>
            </w:pPr>
            <w:r>
              <w:rPr/>
              <w:t xml:space="preserve">Tm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0.48 </w:t>
            </w:r>
          </w:p>
        </w:tc>
        <w:tc>
          <w:tcPr>
            <w:tcW w:w="1516" w:type="dxa"/>
            <w:tcBorders/>
            <w:vAlign w:val="center"/>
          </w:tcPr>
          <w:p>
            <w:pPr>
              <w:pStyle w:val="TableContents"/>
              <w:bidi w:val="0"/>
              <w:spacing w:before="0" w:after="283"/>
              <w:jc w:val="left"/>
              <w:rPr/>
            </w:pPr>
            <w:r>
              <w:rPr/>
              <w:t xml:space="preserve">0.45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0.52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59 </w:t>
            </w:r>
          </w:p>
        </w:tc>
        <w:tc>
          <w:tcPr>
            <w:tcW w:w="123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bromi </w:t>
            </w:r>
          </w:p>
        </w:tc>
        <w:tc>
          <w:tcPr>
            <w:tcW w:w="436" w:type="dxa"/>
            <w:tcBorders/>
            <w:vAlign w:val="center"/>
          </w:tcPr>
          <w:p>
            <w:pPr>
              <w:pStyle w:val="TableContents"/>
              <w:bidi w:val="0"/>
              <w:spacing w:before="0" w:after="283"/>
              <w:jc w:val="left"/>
              <w:rPr/>
            </w:pPr>
            <w:r>
              <w:rPr/>
              <w:t xml:space="preserve">Br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0.37 </w:t>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391,000 </w:t>
            </w:r>
          </w:p>
        </w:tc>
      </w:tr>
      <w:tr>
        <w:trPr/>
        <w:tc>
          <w:tcPr>
            <w:tcW w:w="1306" w:type="dxa"/>
            <w:tcBorders/>
            <w:vAlign w:val="center"/>
          </w:tcPr>
          <w:p>
            <w:pPr>
              <w:pStyle w:val="TableContents"/>
              <w:bidi w:val="0"/>
              <w:spacing w:before="0" w:after="283"/>
              <w:jc w:val="left"/>
              <w:rPr/>
            </w:pPr>
            <w:r>
              <w:rPr/>
              <w:t xml:space="preserve">60 </w:t>
            </w:r>
          </w:p>
        </w:tc>
        <w:tc>
          <w:tcPr>
            <w:tcW w:w="123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tallium </w:t>
            </w:r>
          </w:p>
        </w:tc>
        <w:tc>
          <w:tcPr>
            <w:tcW w:w="436" w:type="dxa"/>
            <w:tcBorders/>
            <w:vAlign w:val="center"/>
          </w:tcPr>
          <w:p>
            <w:pPr>
              <w:pStyle w:val="TableContents"/>
              <w:bidi w:val="0"/>
              <w:spacing w:before="0" w:after="283"/>
              <w:jc w:val="left"/>
              <w:rPr/>
            </w:pPr>
            <w:r>
              <w:rPr/>
              <w:t xml:space="preserve">Tl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0.6 </w:t>
            </w:r>
          </w:p>
        </w:tc>
        <w:tc>
          <w:tcPr>
            <w:tcW w:w="1516" w:type="dxa"/>
            <w:tcBorders/>
            <w:vAlign w:val="center"/>
          </w:tcPr>
          <w:p>
            <w:pPr>
              <w:pStyle w:val="TableContents"/>
              <w:bidi w:val="0"/>
              <w:spacing w:before="0" w:after="283"/>
              <w:jc w:val="left"/>
              <w:rPr/>
            </w:pPr>
            <w:r>
              <w:rPr/>
              <w:t xml:space="preserve">0.530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0.850 </w:t>
            </w:r>
          </w:p>
        </w:tc>
        <w:tc>
          <w:tcPr>
            <w:tcW w:w="1531" w:type="dxa"/>
            <w:tcBorders/>
            <w:vAlign w:val="center"/>
          </w:tcPr>
          <w:p>
            <w:pPr>
              <w:pStyle w:val="TableContents"/>
              <w:bidi w:val="0"/>
              <w:spacing w:before="0" w:after="283"/>
              <w:jc w:val="left"/>
              <w:rPr/>
            </w:pPr>
            <w:r>
              <w:rPr/>
              <w:t xml:space="preserve">10 </w:t>
            </w:r>
          </w:p>
        </w:tc>
      </w:tr>
      <w:tr>
        <w:trPr/>
        <w:tc>
          <w:tcPr>
            <w:tcW w:w="1306" w:type="dxa"/>
            <w:tcBorders/>
            <w:vAlign w:val="center"/>
          </w:tcPr>
          <w:p>
            <w:pPr>
              <w:pStyle w:val="TableContents"/>
              <w:bidi w:val="0"/>
              <w:spacing w:before="0" w:after="283"/>
              <w:jc w:val="left"/>
              <w:rPr/>
            </w:pPr>
            <w:r>
              <w:rPr/>
              <w:t xml:space="preserve">61 </w:t>
            </w:r>
          </w:p>
        </w:tc>
        <w:tc>
          <w:tcPr>
            <w:tcW w:w="123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lutetium </w:t>
            </w:r>
          </w:p>
        </w:tc>
        <w:tc>
          <w:tcPr>
            <w:tcW w:w="436" w:type="dxa"/>
            <w:tcBorders/>
            <w:vAlign w:val="center"/>
          </w:tcPr>
          <w:p>
            <w:pPr>
              <w:pStyle w:val="TableContents"/>
              <w:bidi w:val="0"/>
              <w:spacing w:before="0" w:after="283"/>
              <w:jc w:val="left"/>
              <w:rPr/>
            </w:pPr>
            <w:r>
              <w:rPr/>
              <w:t xml:space="preserve">Lu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62 </w:t>
            </w:r>
          </w:p>
        </w:tc>
        <w:tc>
          <w:tcPr>
            <w:tcW w:w="123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antimoni </w:t>
            </w:r>
          </w:p>
        </w:tc>
        <w:tc>
          <w:tcPr>
            <w:tcW w:w="436" w:type="dxa"/>
            <w:tcBorders/>
            <w:vAlign w:val="center"/>
          </w:tcPr>
          <w:p>
            <w:pPr>
              <w:pStyle w:val="TableContents"/>
              <w:bidi w:val="0"/>
              <w:spacing w:before="0" w:after="283"/>
              <w:jc w:val="left"/>
              <w:rPr/>
            </w:pPr>
            <w:r>
              <w:rPr/>
              <w:t xml:space="preserve">Sb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0.2 </w:t>
            </w:r>
          </w:p>
        </w:tc>
        <w:tc>
          <w:tcPr>
            <w:tcW w:w="1516" w:type="dxa"/>
            <w:tcBorders/>
            <w:vAlign w:val="center"/>
          </w:tcPr>
          <w:p>
            <w:pPr>
              <w:pStyle w:val="TableContents"/>
              <w:bidi w:val="0"/>
              <w:spacing w:before="0" w:after="283"/>
              <w:jc w:val="left"/>
              <w:rPr/>
            </w:pPr>
            <w:r>
              <w:rPr/>
              <w:t xml:space="preserve">0.2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0.2 </w:t>
            </w:r>
          </w:p>
        </w:tc>
        <w:tc>
          <w:tcPr>
            <w:tcW w:w="1531" w:type="dxa"/>
            <w:tcBorders/>
            <w:vAlign w:val="center"/>
          </w:tcPr>
          <w:p>
            <w:pPr>
              <w:pStyle w:val="TableContents"/>
              <w:bidi w:val="0"/>
              <w:spacing w:before="0" w:after="283"/>
              <w:jc w:val="left"/>
              <w:rPr/>
            </w:pPr>
            <w:r>
              <w:rPr/>
              <w:t xml:space="preserve">130,000 </w:t>
            </w:r>
          </w:p>
        </w:tc>
      </w:tr>
      <w:tr>
        <w:trPr/>
        <w:tc>
          <w:tcPr>
            <w:tcW w:w="1306" w:type="dxa"/>
            <w:tcBorders/>
            <w:vAlign w:val="center"/>
          </w:tcPr>
          <w:p>
            <w:pPr>
              <w:pStyle w:val="TableContents"/>
              <w:bidi w:val="0"/>
              <w:spacing w:before="0" w:after="283"/>
              <w:jc w:val="left"/>
              <w:rPr/>
            </w:pPr>
            <w:r>
              <w:rPr/>
              <w:t xml:space="preserve">63 </w:t>
            </w:r>
          </w:p>
        </w:tc>
        <w:tc>
          <w:tcPr>
            <w:tcW w:w="123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jodi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0.14 </w:t>
            </w:r>
          </w:p>
        </w:tc>
        <w:tc>
          <w:tcPr>
            <w:tcW w:w="1516" w:type="dxa"/>
            <w:tcBorders/>
            <w:vAlign w:val="center"/>
          </w:tcPr>
          <w:p>
            <w:pPr>
              <w:pStyle w:val="TableContents"/>
              <w:bidi w:val="0"/>
              <w:spacing w:before="0" w:after="283"/>
              <w:jc w:val="left"/>
              <w:rPr/>
            </w:pPr>
            <w:r>
              <w:rPr/>
              <w:t xml:space="preserve">0.490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0.450 </w:t>
            </w:r>
          </w:p>
        </w:tc>
        <w:tc>
          <w:tcPr>
            <w:tcW w:w="1531" w:type="dxa"/>
            <w:tcBorders/>
            <w:vAlign w:val="center"/>
          </w:tcPr>
          <w:p>
            <w:pPr>
              <w:pStyle w:val="TableContents"/>
              <w:bidi w:val="0"/>
              <w:spacing w:before="0" w:after="283"/>
              <w:jc w:val="left"/>
              <w:rPr/>
            </w:pPr>
            <w:r>
              <w:rPr/>
              <w:t xml:space="preserve">31,600 </w:t>
            </w:r>
          </w:p>
        </w:tc>
      </w:tr>
      <w:tr>
        <w:trPr/>
        <w:tc>
          <w:tcPr>
            <w:tcW w:w="1306" w:type="dxa"/>
            <w:tcBorders/>
            <w:vAlign w:val="center"/>
          </w:tcPr>
          <w:p>
            <w:pPr>
              <w:pStyle w:val="TableContents"/>
              <w:bidi w:val="0"/>
              <w:spacing w:before="0" w:after="283"/>
              <w:jc w:val="left"/>
              <w:rPr/>
            </w:pPr>
            <w:r>
              <w:rPr/>
              <w:t xml:space="preserve">64 </w:t>
            </w:r>
          </w:p>
        </w:tc>
        <w:tc>
          <w:tcPr>
            <w:tcW w:w="123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kadmium </w:t>
            </w:r>
          </w:p>
        </w:tc>
        <w:tc>
          <w:tcPr>
            <w:tcW w:w="436" w:type="dxa"/>
            <w:tcBorders/>
            <w:vAlign w:val="center"/>
          </w:tcPr>
          <w:p>
            <w:pPr>
              <w:pStyle w:val="TableContents"/>
              <w:bidi w:val="0"/>
              <w:spacing w:before="0" w:after="283"/>
              <w:jc w:val="left"/>
              <w:rPr/>
            </w:pPr>
            <w:r>
              <w:rPr/>
              <w:t xml:space="preserve">Cd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0.11 </w:t>
            </w:r>
          </w:p>
        </w:tc>
        <w:tc>
          <w:tcPr>
            <w:tcW w:w="1516" w:type="dxa"/>
            <w:tcBorders/>
            <w:vAlign w:val="center"/>
          </w:tcPr>
          <w:p>
            <w:pPr>
              <w:pStyle w:val="TableContents"/>
              <w:bidi w:val="0"/>
              <w:spacing w:before="0" w:after="283"/>
              <w:jc w:val="left"/>
              <w:rPr/>
            </w:pPr>
            <w:r>
              <w:rPr/>
              <w:t xml:space="preserve">0.15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0.15 </w:t>
            </w:r>
          </w:p>
        </w:tc>
        <w:tc>
          <w:tcPr>
            <w:tcW w:w="1531" w:type="dxa"/>
            <w:tcBorders/>
            <w:vAlign w:val="center"/>
          </w:tcPr>
          <w:p>
            <w:pPr>
              <w:pStyle w:val="TableContents"/>
              <w:bidi w:val="0"/>
              <w:spacing w:before="0" w:after="283"/>
              <w:jc w:val="left"/>
              <w:rPr/>
            </w:pPr>
            <w:r>
              <w:rPr/>
              <w:t xml:space="preserve">23,000 </w:t>
            </w:r>
          </w:p>
        </w:tc>
      </w:tr>
      <w:tr>
        <w:trPr/>
        <w:tc>
          <w:tcPr>
            <w:tcW w:w="1306" w:type="dxa"/>
            <w:tcBorders/>
            <w:vAlign w:val="center"/>
          </w:tcPr>
          <w:p>
            <w:pPr>
              <w:pStyle w:val="TableContents"/>
              <w:bidi w:val="0"/>
              <w:spacing w:before="0" w:after="283"/>
              <w:jc w:val="left"/>
              <w:rPr/>
            </w:pPr>
            <w:r>
              <w:rPr/>
              <w:t xml:space="preserve">65 </w:t>
            </w:r>
          </w:p>
        </w:tc>
        <w:tc>
          <w:tcPr>
            <w:tcW w:w="123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hopea </w:t>
            </w:r>
          </w:p>
        </w:tc>
        <w:tc>
          <w:tcPr>
            <w:tcW w:w="436" w:type="dxa"/>
            <w:tcBorders/>
            <w:vAlign w:val="center"/>
          </w:tcPr>
          <w:p>
            <w:pPr>
              <w:pStyle w:val="TableContents"/>
              <w:bidi w:val="0"/>
              <w:spacing w:before="0" w:after="283"/>
              <w:jc w:val="left"/>
              <w:rPr/>
            </w:pPr>
            <w:r>
              <w:rPr/>
              <w:t xml:space="preserve">Ag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0.070 </w:t>
            </w:r>
          </w:p>
        </w:tc>
        <w:tc>
          <w:tcPr>
            <w:tcW w:w="1516" w:type="dxa"/>
            <w:tcBorders/>
            <w:vAlign w:val="center"/>
          </w:tcPr>
          <w:p>
            <w:pPr>
              <w:pStyle w:val="TableContents"/>
              <w:bidi w:val="0"/>
              <w:spacing w:before="0" w:after="283"/>
              <w:jc w:val="left"/>
              <w:rPr/>
            </w:pPr>
            <w:r>
              <w:rPr/>
              <w:t xml:space="preserve">0.080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0.075 </w:t>
            </w:r>
          </w:p>
        </w:tc>
        <w:tc>
          <w:tcPr>
            <w:tcW w:w="1531" w:type="dxa"/>
            <w:tcBorders/>
            <w:vAlign w:val="center"/>
          </w:tcPr>
          <w:p>
            <w:pPr>
              <w:pStyle w:val="TableContents"/>
              <w:bidi w:val="0"/>
              <w:spacing w:before="0" w:after="283"/>
              <w:jc w:val="left"/>
              <w:rPr/>
            </w:pPr>
            <w:r>
              <w:rPr/>
              <w:t xml:space="preserve">27,000 </w:t>
            </w:r>
          </w:p>
        </w:tc>
      </w:tr>
      <w:tr>
        <w:trPr/>
        <w:tc>
          <w:tcPr>
            <w:tcW w:w="1306" w:type="dxa"/>
            <w:tcBorders/>
            <w:vAlign w:val="center"/>
          </w:tcPr>
          <w:p>
            <w:pPr>
              <w:pStyle w:val="TableContents"/>
              <w:bidi w:val="0"/>
              <w:spacing w:before="0" w:after="283"/>
              <w:jc w:val="left"/>
              <w:rPr/>
            </w:pPr>
            <w:r>
              <w:rPr/>
              <w:t xml:space="preserve">66 </w:t>
            </w:r>
          </w:p>
        </w:tc>
        <w:tc>
          <w:tcPr>
            <w:tcW w:w="123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elohopea </w:t>
            </w:r>
          </w:p>
        </w:tc>
        <w:tc>
          <w:tcPr>
            <w:tcW w:w="436" w:type="dxa"/>
            <w:tcBorders/>
            <w:vAlign w:val="center"/>
          </w:tcPr>
          <w:p>
            <w:pPr>
              <w:pStyle w:val="TableContents"/>
              <w:bidi w:val="0"/>
              <w:spacing w:before="0" w:after="283"/>
              <w:jc w:val="left"/>
              <w:rPr/>
            </w:pPr>
            <w:r>
              <w:rPr/>
              <w:t xml:space="preserve">Hg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0.05 </w:t>
            </w:r>
          </w:p>
        </w:tc>
        <w:tc>
          <w:tcPr>
            <w:tcW w:w="1516" w:type="dxa"/>
            <w:tcBorders/>
            <w:vAlign w:val="center"/>
          </w:tcPr>
          <w:p>
            <w:pPr>
              <w:pStyle w:val="TableContents"/>
              <w:bidi w:val="0"/>
              <w:spacing w:before="0" w:after="283"/>
              <w:jc w:val="left"/>
              <w:rPr/>
            </w:pPr>
            <w:r>
              <w:rPr/>
              <w:t xml:space="preserve">0.067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0.085 </w:t>
            </w:r>
          </w:p>
        </w:tc>
        <w:tc>
          <w:tcPr>
            <w:tcW w:w="1531" w:type="dxa"/>
            <w:tcBorders/>
            <w:vAlign w:val="center"/>
          </w:tcPr>
          <w:p>
            <w:pPr>
              <w:pStyle w:val="TableContents"/>
              <w:bidi w:val="0"/>
              <w:spacing w:before="0" w:after="283"/>
              <w:jc w:val="left"/>
              <w:rPr/>
            </w:pPr>
            <w:r>
              <w:rPr/>
              <w:t xml:space="preserve">4,500 </w:t>
            </w:r>
          </w:p>
        </w:tc>
      </w:tr>
      <w:tr>
        <w:trPr/>
        <w:tc>
          <w:tcPr>
            <w:tcW w:w="1306" w:type="dxa"/>
            <w:tcBorders/>
            <w:vAlign w:val="center"/>
          </w:tcPr>
          <w:p>
            <w:pPr>
              <w:pStyle w:val="TableContents"/>
              <w:bidi w:val="0"/>
              <w:spacing w:before="0" w:after="283"/>
              <w:jc w:val="left"/>
              <w:rPr/>
            </w:pPr>
            <w:r>
              <w:rPr/>
              <w:t xml:space="preserve">67 </w:t>
            </w:r>
          </w:p>
        </w:tc>
        <w:tc>
          <w:tcPr>
            <w:tcW w:w="123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seleeni </w:t>
            </w:r>
          </w:p>
        </w:tc>
        <w:tc>
          <w:tcPr>
            <w:tcW w:w="436" w:type="dxa"/>
            <w:tcBorders/>
            <w:vAlign w:val="center"/>
          </w:tcPr>
          <w:p>
            <w:pPr>
              <w:pStyle w:val="TableContents"/>
              <w:bidi w:val="0"/>
              <w:spacing w:before="0" w:after="283"/>
              <w:jc w:val="left"/>
              <w:rPr/>
            </w:pPr>
            <w:r>
              <w:rPr/>
              <w:t xml:space="preserve">Se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0.05 </w:t>
            </w:r>
          </w:p>
        </w:tc>
        <w:tc>
          <w:tcPr>
            <w:tcW w:w="1516" w:type="dxa"/>
            <w:tcBorders/>
            <w:vAlign w:val="center"/>
          </w:tcPr>
          <w:p>
            <w:pPr>
              <w:pStyle w:val="TableContents"/>
              <w:bidi w:val="0"/>
              <w:spacing w:before="0" w:after="283"/>
              <w:jc w:val="left"/>
              <w:rPr/>
            </w:pPr>
            <w:r>
              <w:rPr/>
              <w:t xml:space="preserve">0.05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0.05 </w:t>
            </w:r>
          </w:p>
        </w:tc>
        <w:tc>
          <w:tcPr>
            <w:tcW w:w="1531" w:type="dxa"/>
            <w:tcBorders/>
            <w:vAlign w:val="center"/>
          </w:tcPr>
          <w:p>
            <w:pPr>
              <w:pStyle w:val="TableContents"/>
              <w:bidi w:val="0"/>
              <w:spacing w:before="0" w:after="283"/>
              <w:jc w:val="left"/>
              <w:rPr/>
            </w:pPr>
            <w:r>
              <w:rPr/>
              <w:t xml:space="preserve">2,200 </w:t>
            </w:r>
          </w:p>
        </w:tc>
      </w:tr>
      <w:tr>
        <w:trPr/>
        <w:tc>
          <w:tcPr>
            <w:tcW w:w="1306" w:type="dxa"/>
            <w:tcBorders/>
            <w:vAlign w:val="center"/>
          </w:tcPr>
          <w:p>
            <w:pPr>
              <w:pStyle w:val="TableContents"/>
              <w:bidi w:val="0"/>
              <w:spacing w:before="0" w:after="283"/>
              <w:jc w:val="left"/>
              <w:rPr/>
            </w:pPr>
            <w:r>
              <w:rPr/>
              <w:t xml:space="preserve">68 </w:t>
            </w:r>
          </w:p>
        </w:tc>
        <w:tc>
          <w:tcPr>
            <w:tcW w:w="123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indium </w:t>
            </w:r>
          </w:p>
        </w:tc>
        <w:tc>
          <w:tcPr>
            <w:tcW w:w="436" w:type="dxa"/>
            <w:tcBorders/>
            <w:vAlign w:val="center"/>
          </w:tcPr>
          <w:p>
            <w:pPr>
              <w:pStyle w:val="TableContents"/>
              <w:bidi w:val="0"/>
              <w:spacing w:before="0" w:after="283"/>
              <w:jc w:val="left"/>
              <w:rPr/>
            </w:pPr>
            <w:r>
              <w:rPr/>
              <w:t xml:space="preserve">Osoitteessa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0.049 </w:t>
            </w:r>
          </w:p>
        </w:tc>
        <w:tc>
          <w:tcPr>
            <w:tcW w:w="1516" w:type="dxa"/>
            <w:tcBorders/>
            <w:vAlign w:val="center"/>
          </w:tcPr>
          <w:p>
            <w:pPr>
              <w:pStyle w:val="TableContents"/>
              <w:bidi w:val="0"/>
              <w:spacing w:before="0" w:after="283"/>
              <w:jc w:val="left"/>
              <w:rPr/>
            </w:pPr>
            <w:r>
              <w:rPr/>
              <w:t xml:space="preserve">0.160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0.250 </w:t>
            </w:r>
          </w:p>
        </w:tc>
        <w:tc>
          <w:tcPr>
            <w:tcW w:w="1531" w:type="dxa"/>
            <w:tcBorders/>
            <w:vAlign w:val="center"/>
          </w:tcPr>
          <w:p>
            <w:pPr>
              <w:pStyle w:val="TableContents"/>
              <w:bidi w:val="0"/>
              <w:spacing w:before="0" w:after="283"/>
              <w:jc w:val="left"/>
              <w:rPr/>
            </w:pPr>
            <w:r>
              <w:rPr/>
              <w:t xml:space="preserve">655 </w:t>
            </w:r>
          </w:p>
        </w:tc>
      </w:tr>
      <w:tr>
        <w:trPr/>
        <w:tc>
          <w:tcPr>
            <w:tcW w:w="1306" w:type="dxa"/>
            <w:tcBorders/>
            <w:vAlign w:val="center"/>
          </w:tcPr>
          <w:p>
            <w:pPr>
              <w:pStyle w:val="TableContents"/>
              <w:bidi w:val="0"/>
              <w:spacing w:before="0" w:after="283"/>
              <w:jc w:val="left"/>
              <w:rPr/>
            </w:pPr>
            <w:r>
              <w:rPr/>
              <w:t xml:space="preserve">69 </w:t>
            </w:r>
          </w:p>
        </w:tc>
        <w:tc>
          <w:tcPr>
            <w:tcW w:w="123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vismutti </w:t>
            </w:r>
          </w:p>
        </w:tc>
        <w:tc>
          <w:tcPr>
            <w:tcW w:w="436" w:type="dxa"/>
            <w:tcBorders/>
            <w:vAlign w:val="center"/>
          </w:tcPr>
          <w:p>
            <w:pPr>
              <w:pStyle w:val="TableContents"/>
              <w:bidi w:val="0"/>
              <w:spacing w:before="0" w:after="283"/>
              <w:jc w:val="left"/>
              <w:rPr/>
            </w:pPr>
            <w:r>
              <w:rPr/>
              <w:t xml:space="preserve">Bi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0.048 </w:t>
            </w:r>
          </w:p>
        </w:tc>
        <w:tc>
          <w:tcPr>
            <w:tcW w:w="1516" w:type="dxa"/>
            <w:tcBorders/>
            <w:vAlign w:val="center"/>
          </w:tcPr>
          <w:p>
            <w:pPr>
              <w:pStyle w:val="TableContents"/>
              <w:bidi w:val="0"/>
              <w:spacing w:before="0" w:after="283"/>
              <w:jc w:val="left"/>
              <w:rPr/>
            </w:pPr>
            <w:r>
              <w:rPr/>
              <w:t xml:space="preserve">0.025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0.0085 </w:t>
            </w:r>
          </w:p>
        </w:tc>
        <w:tc>
          <w:tcPr>
            <w:tcW w:w="1531" w:type="dxa"/>
            <w:tcBorders/>
            <w:vAlign w:val="center"/>
          </w:tcPr>
          <w:p>
            <w:pPr>
              <w:pStyle w:val="TableContents"/>
              <w:bidi w:val="0"/>
              <w:spacing w:before="0" w:after="283"/>
              <w:jc w:val="left"/>
              <w:rPr/>
            </w:pPr>
            <w:r>
              <w:rPr/>
              <w:t xml:space="preserve">10,200 </w:t>
            </w:r>
          </w:p>
        </w:tc>
      </w:tr>
      <w:tr>
        <w:trPr/>
        <w:tc>
          <w:tcPr>
            <w:tcW w:w="1306" w:type="dxa"/>
            <w:tcBorders/>
            <w:vAlign w:val="center"/>
          </w:tcPr>
          <w:p>
            <w:pPr>
              <w:pStyle w:val="TableContents"/>
              <w:bidi w:val="0"/>
              <w:spacing w:before="0" w:after="283"/>
              <w:jc w:val="left"/>
              <w:rPr/>
            </w:pPr>
            <w:r>
              <w:rPr/>
              <w:t xml:space="preserve">70 </w:t>
            </w:r>
          </w:p>
        </w:tc>
        <w:tc>
          <w:tcPr>
            <w:tcW w:w="123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tellurium </w:t>
            </w:r>
          </w:p>
        </w:tc>
        <w:tc>
          <w:tcPr>
            <w:tcW w:w="436" w:type="dxa"/>
            <w:tcBorders/>
            <w:vAlign w:val="center"/>
          </w:tcPr>
          <w:p>
            <w:pPr>
              <w:pStyle w:val="TableContents"/>
              <w:bidi w:val="0"/>
              <w:spacing w:before="0" w:after="283"/>
              <w:jc w:val="left"/>
              <w:rPr/>
            </w:pPr>
            <w:r>
              <w:rPr/>
              <w:t xml:space="preserve">Te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0.005 </w:t>
            </w:r>
          </w:p>
        </w:tc>
        <w:tc>
          <w:tcPr>
            <w:tcW w:w="1516" w:type="dxa"/>
            <w:tcBorders/>
            <w:vAlign w:val="center"/>
          </w:tcPr>
          <w:p>
            <w:pPr>
              <w:pStyle w:val="TableContents"/>
              <w:bidi w:val="0"/>
              <w:spacing w:before="0" w:after="283"/>
              <w:jc w:val="left"/>
              <w:rPr/>
            </w:pPr>
            <w:r>
              <w:rPr/>
              <w:t xml:space="preserve">0.001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 </w:t>
            </w:r>
          </w:p>
        </w:tc>
        <w:tc>
          <w:tcPr>
            <w:tcW w:w="1531" w:type="dxa"/>
            <w:tcBorders/>
            <w:vAlign w:val="center"/>
          </w:tcPr>
          <w:p>
            <w:pPr>
              <w:pStyle w:val="TableContents"/>
              <w:bidi w:val="0"/>
              <w:spacing w:before="0" w:after="283"/>
              <w:jc w:val="left"/>
              <w:rPr/>
            </w:pPr>
            <w:r>
              <w:rPr/>
              <w:t xml:space="preserve">2,200 </w:t>
            </w:r>
          </w:p>
        </w:tc>
      </w:tr>
      <w:tr>
        <w:trPr/>
        <w:tc>
          <w:tcPr>
            <w:tcW w:w="1306" w:type="dxa"/>
            <w:tcBorders/>
            <w:vAlign w:val="center"/>
          </w:tcPr>
          <w:p>
            <w:pPr>
              <w:pStyle w:val="TableContents"/>
              <w:bidi w:val="0"/>
              <w:spacing w:before="0" w:after="283"/>
              <w:jc w:val="left"/>
              <w:rPr/>
            </w:pPr>
            <w:r>
              <w:rPr/>
              <w:t xml:space="preserve">71 </w:t>
            </w:r>
          </w:p>
        </w:tc>
        <w:tc>
          <w:tcPr>
            <w:tcW w:w="123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platina </w:t>
            </w:r>
          </w:p>
        </w:tc>
        <w:tc>
          <w:tcPr>
            <w:tcW w:w="436" w:type="dxa"/>
            <w:tcBorders/>
            <w:vAlign w:val="center"/>
          </w:tcPr>
          <w:p>
            <w:pPr>
              <w:pStyle w:val="TableContents"/>
              <w:bidi w:val="0"/>
              <w:spacing w:before="0" w:after="283"/>
              <w:jc w:val="left"/>
              <w:rPr/>
            </w:pPr>
            <w:r>
              <w:rPr/>
              <w:t xml:space="preserve">Pt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0.003 </w:t>
            </w:r>
          </w:p>
        </w:tc>
        <w:tc>
          <w:tcPr>
            <w:tcW w:w="1516" w:type="dxa"/>
            <w:tcBorders/>
            <w:vAlign w:val="center"/>
          </w:tcPr>
          <w:p>
            <w:pPr>
              <w:pStyle w:val="TableContents"/>
              <w:bidi w:val="0"/>
              <w:spacing w:before="0" w:after="283"/>
              <w:jc w:val="left"/>
              <w:rPr/>
            </w:pPr>
            <w:r>
              <w:rPr/>
              <w:t xml:space="preserve">0.0037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0.005 </w:t>
            </w:r>
          </w:p>
        </w:tc>
        <w:tc>
          <w:tcPr>
            <w:tcW w:w="1531" w:type="dxa"/>
            <w:tcBorders/>
            <w:vAlign w:val="center"/>
          </w:tcPr>
          <w:p>
            <w:pPr>
              <w:pStyle w:val="TableContents"/>
              <w:bidi w:val="0"/>
              <w:spacing w:before="0" w:after="283"/>
              <w:jc w:val="left"/>
              <w:rPr/>
            </w:pPr>
            <w:r>
              <w:rPr/>
              <w:t xml:space="preserve">172 </w:t>
            </w:r>
          </w:p>
        </w:tc>
      </w:tr>
      <w:tr>
        <w:trPr/>
        <w:tc>
          <w:tcPr>
            <w:tcW w:w="1306" w:type="dxa"/>
            <w:tcBorders/>
            <w:vAlign w:val="center"/>
          </w:tcPr>
          <w:p>
            <w:pPr>
              <w:pStyle w:val="TableContents"/>
              <w:bidi w:val="0"/>
              <w:spacing w:before="0" w:after="283"/>
              <w:jc w:val="left"/>
              <w:rPr/>
            </w:pPr>
            <w:r>
              <w:rPr/>
              <w:t xml:space="preserve">72 </w:t>
            </w:r>
          </w:p>
        </w:tc>
        <w:tc>
          <w:tcPr>
            <w:tcW w:w="123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kulta </w:t>
            </w:r>
          </w:p>
        </w:tc>
        <w:tc>
          <w:tcPr>
            <w:tcW w:w="436" w:type="dxa"/>
            <w:tcBorders/>
            <w:vAlign w:val="center"/>
          </w:tcPr>
          <w:p>
            <w:pPr>
              <w:pStyle w:val="TableContents"/>
              <w:bidi w:val="0"/>
              <w:spacing w:before="0" w:after="283"/>
              <w:jc w:val="left"/>
              <w:rPr/>
            </w:pPr>
            <w:r>
              <w:rPr/>
              <w:t xml:space="preserve">Au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0.0011 </w:t>
            </w:r>
          </w:p>
        </w:tc>
        <w:tc>
          <w:tcPr>
            <w:tcW w:w="1516" w:type="dxa"/>
            <w:tcBorders/>
            <w:vAlign w:val="center"/>
          </w:tcPr>
          <w:p>
            <w:pPr>
              <w:pStyle w:val="TableContents"/>
              <w:bidi w:val="0"/>
              <w:spacing w:before="0" w:after="283"/>
              <w:jc w:val="left"/>
              <w:rPr/>
            </w:pPr>
            <w:r>
              <w:rPr/>
              <w:t xml:space="preserve">0.0031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0.004 </w:t>
            </w:r>
          </w:p>
        </w:tc>
        <w:tc>
          <w:tcPr>
            <w:tcW w:w="1531" w:type="dxa"/>
            <w:tcBorders/>
            <w:vAlign w:val="center"/>
          </w:tcPr>
          <w:p>
            <w:pPr>
              <w:pStyle w:val="TableContents"/>
              <w:bidi w:val="0"/>
              <w:spacing w:before="0" w:after="283"/>
              <w:jc w:val="left"/>
              <w:rPr/>
            </w:pPr>
            <w:r>
              <w:rPr/>
              <w:t xml:space="preserve">3,100 </w:t>
            </w:r>
          </w:p>
        </w:tc>
      </w:tr>
      <w:tr>
        <w:trPr/>
        <w:tc>
          <w:tcPr>
            <w:tcW w:w="1306" w:type="dxa"/>
            <w:tcBorders/>
            <w:vAlign w:val="center"/>
          </w:tcPr>
          <w:p>
            <w:pPr>
              <w:pStyle w:val="TableContents"/>
              <w:bidi w:val="0"/>
              <w:spacing w:before="0" w:after="283"/>
              <w:jc w:val="left"/>
              <w:rPr/>
            </w:pPr>
            <w:r>
              <w:rPr/>
              <w:t xml:space="preserve">73 </w:t>
            </w:r>
          </w:p>
        </w:tc>
        <w:tc>
          <w:tcPr>
            <w:tcW w:w="123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rutenium </w:t>
            </w:r>
          </w:p>
        </w:tc>
        <w:tc>
          <w:tcPr>
            <w:tcW w:w="436" w:type="dxa"/>
            <w:tcBorders/>
            <w:vAlign w:val="center"/>
          </w:tcPr>
          <w:p>
            <w:pPr>
              <w:pStyle w:val="TableContents"/>
              <w:bidi w:val="0"/>
              <w:spacing w:before="0" w:after="283"/>
              <w:jc w:val="left"/>
              <w:rPr/>
            </w:pPr>
            <w:r>
              <w:rPr/>
              <w:t xml:space="preserve">Ru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0.001 </w:t>
            </w:r>
          </w:p>
        </w:tc>
        <w:tc>
          <w:tcPr>
            <w:tcW w:w="1516" w:type="dxa"/>
            <w:tcBorders/>
            <w:vAlign w:val="center"/>
          </w:tcPr>
          <w:p>
            <w:pPr>
              <w:pStyle w:val="TableContents"/>
              <w:bidi w:val="0"/>
              <w:spacing w:before="0" w:after="283"/>
              <w:jc w:val="left"/>
              <w:rPr/>
            </w:pPr>
            <w:r>
              <w:rPr/>
              <w:t xml:space="preserve">0.001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74 </w:t>
            </w:r>
          </w:p>
        </w:tc>
        <w:tc>
          <w:tcPr>
            <w:tcW w:w="123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palladium </w:t>
            </w:r>
          </w:p>
        </w:tc>
        <w:tc>
          <w:tcPr>
            <w:tcW w:w="436" w:type="dxa"/>
            <w:tcBorders/>
            <w:vAlign w:val="center"/>
          </w:tcPr>
          <w:p>
            <w:pPr>
              <w:pStyle w:val="TableContents"/>
              <w:bidi w:val="0"/>
              <w:spacing w:before="0" w:after="283"/>
              <w:jc w:val="left"/>
              <w:rPr/>
            </w:pPr>
            <w:r>
              <w:rPr/>
              <w:t xml:space="preserve">Pd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0.0006 </w:t>
            </w:r>
          </w:p>
        </w:tc>
        <w:tc>
          <w:tcPr>
            <w:tcW w:w="1516" w:type="dxa"/>
            <w:tcBorders/>
            <w:vAlign w:val="center"/>
          </w:tcPr>
          <w:p>
            <w:pPr>
              <w:pStyle w:val="TableContents"/>
              <w:bidi w:val="0"/>
              <w:spacing w:before="0" w:after="283"/>
              <w:jc w:val="left"/>
              <w:rPr/>
            </w:pPr>
            <w:r>
              <w:rPr/>
              <w:t xml:space="preserve">0.0063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0.015 </w:t>
            </w:r>
          </w:p>
        </w:tc>
        <w:tc>
          <w:tcPr>
            <w:tcW w:w="1531" w:type="dxa"/>
            <w:tcBorders/>
            <w:vAlign w:val="center"/>
          </w:tcPr>
          <w:p>
            <w:pPr>
              <w:pStyle w:val="TableContents"/>
              <w:bidi w:val="0"/>
              <w:spacing w:before="0" w:after="283"/>
              <w:jc w:val="left"/>
              <w:rPr/>
            </w:pPr>
            <w:r>
              <w:rPr/>
              <w:t xml:space="preserve">208 </w:t>
            </w:r>
          </w:p>
        </w:tc>
      </w:tr>
      <w:tr>
        <w:trPr/>
        <w:tc>
          <w:tcPr>
            <w:tcW w:w="1306" w:type="dxa"/>
            <w:tcBorders/>
            <w:vAlign w:val="center"/>
          </w:tcPr>
          <w:p>
            <w:pPr>
              <w:pStyle w:val="TableContents"/>
              <w:bidi w:val="0"/>
              <w:spacing w:before="0" w:after="283"/>
              <w:jc w:val="left"/>
              <w:rPr/>
            </w:pPr>
            <w:r>
              <w:rPr/>
              <w:t xml:space="preserve">75 </w:t>
            </w:r>
          </w:p>
        </w:tc>
        <w:tc>
          <w:tcPr>
            <w:tcW w:w="123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renium </w:t>
            </w:r>
          </w:p>
        </w:tc>
        <w:tc>
          <w:tcPr>
            <w:tcW w:w="436" w:type="dxa"/>
            <w:tcBorders/>
            <w:vAlign w:val="center"/>
          </w:tcPr>
          <w:p>
            <w:pPr>
              <w:pStyle w:val="TableContents"/>
              <w:bidi w:val="0"/>
              <w:spacing w:before="0" w:after="283"/>
              <w:jc w:val="left"/>
              <w:rPr/>
            </w:pPr>
            <w:r>
              <w:rPr/>
              <w:t xml:space="preserve">Re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0.0004 </w:t>
            </w:r>
          </w:p>
        </w:tc>
        <w:tc>
          <w:tcPr>
            <w:tcW w:w="1516" w:type="dxa"/>
            <w:tcBorders/>
            <w:vAlign w:val="center"/>
          </w:tcPr>
          <w:p>
            <w:pPr>
              <w:pStyle w:val="TableContents"/>
              <w:bidi w:val="0"/>
              <w:spacing w:before="0" w:after="283"/>
              <w:jc w:val="left"/>
              <w:rPr/>
            </w:pPr>
            <w:r>
              <w:rPr/>
              <w:t xml:space="preserve">0.0026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0.0007 </w:t>
            </w:r>
          </w:p>
        </w:tc>
        <w:tc>
          <w:tcPr>
            <w:tcW w:w="1531" w:type="dxa"/>
            <w:tcBorders/>
            <w:vAlign w:val="center"/>
          </w:tcPr>
          <w:p>
            <w:pPr>
              <w:pStyle w:val="TableContents"/>
              <w:bidi w:val="0"/>
              <w:spacing w:before="0" w:after="283"/>
              <w:jc w:val="left"/>
              <w:rPr/>
            </w:pPr>
            <w:r>
              <w:rPr/>
              <w:t xml:space="preserve">47.2 </w:t>
            </w:r>
          </w:p>
        </w:tc>
      </w:tr>
      <w:tr>
        <w:trPr/>
        <w:tc>
          <w:tcPr>
            <w:tcW w:w="1306" w:type="dxa"/>
            <w:tcBorders/>
            <w:vAlign w:val="center"/>
          </w:tcPr>
          <w:p>
            <w:pPr>
              <w:pStyle w:val="TableContents"/>
              <w:bidi w:val="0"/>
              <w:spacing w:before="0" w:after="283"/>
              <w:jc w:val="left"/>
              <w:rPr/>
            </w:pPr>
            <w:r>
              <w:rPr/>
              <w:t xml:space="preserve">76 </w:t>
            </w:r>
          </w:p>
        </w:tc>
        <w:tc>
          <w:tcPr>
            <w:tcW w:w="123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iridium </w:t>
            </w:r>
          </w:p>
        </w:tc>
        <w:tc>
          <w:tcPr>
            <w:tcW w:w="436" w:type="dxa"/>
            <w:tcBorders/>
            <w:vAlign w:val="center"/>
          </w:tcPr>
          <w:p>
            <w:pPr>
              <w:pStyle w:val="TableContents"/>
              <w:bidi w:val="0"/>
              <w:spacing w:before="0" w:after="283"/>
              <w:jc w:val="left"/>
              <w:rPr/>
            </w:pPr>
            <w:r>
              <w:rPr/>
              <w:t xml:space="preserve">Ir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0.0003 </w:t>
            </w:r>
          </w:p>
        </w:tc>
        <w:tc>
          <w:tcPr>
            <w:tcW w:w="1516" w:type="dxa"/>
            <w:tcBorders/>
            <w:vAlign w:val="center"/>
          </w:tcPr>
          <w:p>
            <w:pPr>
              <w:pStyle w:val="TableContents"/>
              <w:bidi w:val="0"/>
              <w:spacing w:before="0" w:after="283"/>
              <w:jc w:val="left"/>
              <w:rPr/>
            </w:pPr>
            <w:r>
              <w:rPr/>
              <w:t xml:space="preserve">0.0004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77 </w:t>
            </w:r>
          </w:p>
        </w:tc>
        <w:tc>
          <w:tcPr>
            <w:tcW w:w="123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rodium </w:t>
            </w:r>
          </w:p>
        </w:tc>
        <w:tc>
          <w:tcPr>
            <w:tcW w:w="436" w:type="dxa"/>
            <w:tcBorders/>
            <w:vAlign w:val="center"/>
          </w:tcPr>
          <w:p>
            <w:pPr>
              <w:pStyle w:val="TableContents"/>
              <w:bidi w:val="0"/>
              <w:spacing w:before="0" w:after="283"/>
              <w:jc w:val="left"/>
              <w:rPr/>
            </w:pPr>
            <w:r>
              <w:rPr/>
              <w:t xml:space="preserve">Rh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0.0002 </w:t>
            </w:r>
          </w:p>
        </w:tc>
        <w:tc>
          <w:tcPr>
            <w:tcW w:w="1516" w:type="dxa"/>
            <w:tcBorders/>
            <w:vAlign w:val="center"/>
          </w:tcPr>
          <w:p>
            <w:pPr>
              <w:pStyle w:val="TableContents"/>
              <w:bidi w:val="0"/>
              <w:spacing w:before="0" w:after="283"/>
              <w:jc w:val="left"/>
              <w:rPr/>
            </w:pPr>
            <w:r>
              <w:rPr/>
              <w:t xml:space="preserve">0.0007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78 </w:t>
            </w:r>
          </w:p>
        </w:tc>
        <w:tc>
          <w:tcPr>
            <w:tcW w:w="123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Osmium </w:t>
            </w:r>
          </w:p>
        </w:tc>
        <w:tc>
          <w:tcPr>
            <w:tcW w:w="436" w:type="dxa"/>
            <w:tcBorders/>
            <w:vAlign w:val="center"/>
          </w:tcPr>
          <w:p>
            <w:pPr>
              <w:pStyle w:val="TableContents"/>
              <w:bidi w:val="0"/>
              <w:spacing w:before="0" w:after="283"/>
              <w:jc w:val="left"/>
              <w:rPr/>
            </w:pPr>
            <w:r>
              <w:rPr/>
              <w:t xml:space="preserve">Os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0.0001 </w:t>
            </w:r>
          </w:p>
        </w:tc>
        <w:tc>
          <w:tcPr>
            <w:tcW w:w="1516" w:type="dxa"/>
            <w:tcBorders/>
            <w:vAlign w:val="center"/>
          </w:tcPr>
          <w:p>
            <w:pPr>
              <w:pStyle w:val="TableContents"/>
              <w:bidi w:val="0"/>
              <w:spacing w:before="0" w:after="283"/>
              <w:jc w:val="left"/>
              <w:rPr/>
            </w:pPr>
            <w:r>
              <w:rPr/>
              <w:t xml:space="preserve">0.0018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0.0015 </w:t>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 alkuaine, jota esiintyy eniten maankuoressa?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maankuoren runsain alkuaine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maankuoren toiseksi yleisin alkuaine?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ovat maankuoren kaksi runsainta kemiallista alkua.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Maankuoren runsain alkuaine.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maankuoren toiseksi runsain alkuaine on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Mitkä ovat kaksi maankuoressa esiintyvää, massaltaan runsainta alkuaineita?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on maankuoren runsain metalli.</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toiseksi runsain metalli, joka on saatavilla maankuoressa, on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Eri lähteistä peräisin olevien kemiallisten alkuaineiden runsaus maankuoressa. </w:t>
      </w:r>
    </w:p>
    <w:tbl>
      <w:tblPr>
        <w:tblW w:w="11875" w:type="dxa"/>
        <w:jc w:val="left"/>
        <w:tblInd w:w="0" w:type="dxa"/>
        <w:tblLayout w:type="fixed"/>
        <w:tblCellMar>
          <w:top w:w="28" w:type="dxa"/>
          <w:left w:w="28" w:type="dxa"/>
          <w:bottom w:w="28" w:type="dxa"/>
          <w:right w:w="28" w:type="dxa"/>
        </w:tblCellMar>
      </w:tblPr>
      <w:tblGrid>
        <w:gridCol w:w="1306"/>
        <w:gridCol w:w="1231"/>
        <w:gridCol w:w="1501"/>
        <w:gridCol w:w="436"/>
        <w:gridCol w:w="886"/>
        <w:gridCol w:w="1141"/>
        <w:gridCol w:w="1516"/>
        <w:gridCol w:w="1291"/>
        <w:gridCol w:w="1036"/>
        <w:gridCol w:w="1531"/>
      </w:tblGrid>
      <w:tr>
        <w:trPr/>
        <w:tc>
          <w:tcPr>
            <w:tcW w:w="1306" w:type="dxa"/>
            <w:tcBorders/>
            <w:vAlign w:val="center"/>
          </w:tcPr>
          <w:p>
            <w:pPr>
              <w:pStyle w:val="TableHeading"/>
              <w:suppressLineNumbers/>
              <w:bidi w:val="0"/>
              <w:spacing w:before="0" w:after="283"/>
              <w:jc w:val="center"/>
              <w:rPr/>
            </w:pPr>
            <w:r>
              <w:rPr/>
              <w:t xml:space="preserve">Sijoitus Z, alkuaine &amp; symboli Runsaus kuoressa (ppm) lähteittäin </w:t>
            </w:r>
          </w:p>
        </w:tc>
        <w:tc>
          <w:tcPr>
            <w:tcW w:w="1231" w:type="dxa"/>
            <w:tcBorders/>
            <w:vAlign w:val="center"/>
          </w:tcPr>
          <w:p>
            <w:pPr>
              <w:pStyle w:val="TableHeading"/>
              <w:suppressLineNumbers/>
              <w:bidi w:val="0"/>
              <w:spacing w:before="0" w:after="283"/>
              <w:jc w:val="center"/>
              <w:rPr/>
            </w:pPr>
            <w:r>
              <w:rPr/>
              <w:t xml:space="preserve">Vuotuinen tuotanto </w:t>
            </w:r>
          </w:p>
        </w:tc>
        <w:tc>
          <w:tcPr>
            <w:tcW w:w="1501" w:type="dxa"/>
            <w:tcBorders/>
          </w:tcPr>
          <w:p>
            <w:pPr>
              <w:pStyle w:val="TableContents"/>
              <w:bidi w:val="0"/>
              <w:spacing w:before="0" w:after="283"/>
              <w:jc w:val="left"/>
              <w:rPr>
                <w:sz w:val="4"/>
                <w:szCs w:val="4"/>
              </w:rPr>
            </w:pPr>
            <w:r>
              <w:rPr>
                <w:sz w:val="4"/>
                <w:szCs w:val="4"/>
              </w:rPr>
            </w:r>
          </w:p>
        </w:tc>
        <w:tc>
          <w:tcPr>
            <w:tcW w:w="43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29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1531" w:type="dxa"/>
            <w:tcBorders/>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Heading"/>
              <w:bidi w:val="0"/>
              <w:spacing w:before="0" w:after="283"/>
              <w:rPr>
                <w:sz w:val="4"/>
                <w:szCs w:val="4"/>
              </w:rPr>
            </w:pPr>
            <w:r>
              <w:rPr>
                <w:sz w:val="4"/>
                <w:szCs w:val="4"/>
              </w:rPr>
            </w:r>
          </w:p>
        </w:tc>
        <w:tc>
          <w:tcPr>
            <w:tcW w:w="1231" w:type="dxa"/>
            <w:tcBorders/>
            <w:vAlign w:val="center"/>
          </w:tcPr>
          <w:p>
            <w:pPr>
              <w:pStyle w:val="TableHeading"/>
              <w:bidi w:val="0"/>
              <w:spacing w:before="0" w:after="283"/>
              <w:rPr>
                <w:sz w:val="4"/>
                <w:szCs w:val="4"/>
              </w:rPr>
            </w:pPr>
            <w:r>
              <w:rPr>
                <w:sz w:val="4"/>
                <w:szCs w:val="4"/>
              </w:rPr>
            </w:r>
          </w:p>
        </w:tc>
        <w:tc>
          <w:tcPr>
            <w:tcW w:w="1501" w:type="dxa"/>
            <w:tcBorders/>
            <w:vAlign w:val="center"/>
          </w:tcPr>
          <w:p>
            <w:pPr>
              <w:pStyle w:val="TableHeading"/>
              <w:bidi w:val="0"/>
              <w:spacing w:before="0" w:after="283"/>
              <w:rPr>
                <w:sz w:val="4"/>
                <w:szCs w:val="4"/>
              </w:rPr>
            </w:pPr>
            <w:r>
              <w:rPr>
                <w:sz w:val="4"/>
                <w:szCs w:val="4"/>
              </w:rPr>
            </w:r>
          </w:p>
        </w:tc>
        <w:tc>
          <w:tcPr>
            <w:tcW w:w="436" w:type="dxa"/>
            <w:tcBorders/>
            <w:vAlign w:val="center"/>
          </w:tcPr>
          <w:p>
            <w:pPr>
              <w:pStyle w:val="TableHeading"/>
              <w:bidi w:val="0"/>
              <w:spacing w:before="0" w:after="283"/>
              <w:rPr>
                <w:sz w:val="4"/>
                <w:szCs w:val="4"/>
              </w:rPr>
            </w:pPr>
            <w:r>
              <w:rPr>
                <w:sz w:val="4"/>
                <w:szCs w:val="4"/>
              </w:rPr>
            </w:r>
          </w:p>
        </w:tc>
        <w:tc>
          <w:tcPr>
            <w:tcW w:w="886" w:type="dxa"/>
            <w:tcBorders/>
            <w:vAlign w:val="center"/>
          </w:tcPr>
          <w:p>
            <w:pPr>
              <w:pStyle w:val="TableHeading"/>
              <w:suppressLineNumbers/>
              <w:bidi w:val="0"/>
              <w:spacing w:before="0" w:after="283"/>
              <w:jc w:val="center"/>
              <w:rPr/>
            </w:pPr>
            <w:r>
              <w:rPr/>
              <w:t xml:space="preserve">Darling </w:t>
            </w:r>
          </w:p>
        </w:tc>
        <w:tc>
          <w:tcPr>
            <w:tcW w:w="1141" w:type="dxa"/>
            <w:tcBorders/>
            <w:vAlign w:val="center"/>
          </w:tcPr>
          <w:p>
            <w:pPr>
              <w:pStyle w:val="TableHeading"/>
              <w:suppressLineNumbers/>
              <w:bidi w:val="0"/>
              <w:spacing w:before="0" w:after="283"/>
              <w:jc w:val="center"/>
              <w:rPr/>
            </w:pPr>
            <w:r>
              <w:rPr/>
              <w:t xml:space="preserve">Barbalace </w:t>
            </w:r>
          </w:p>
        </w:tc>
        <w:tc>
          <w:tcPr>
            <w:tcW w:w="1516" w:type="dxa"/>
            <w:tcBorders/>
            <w:vAlign w:val="center"/>
          </w:tcPr>
          <w:p>
            <w:pPr>
              <w:pStyle w:val="TableHeading"/>
              <w:suppressLineNumbers/>
              <w:bidi w:val="0"/>
              <w:spacing w:before="0" w:after="283"/>
              <w:jc w:val="center"/>
              <w:rPr/>
            </w:pPr>
            <w:r>
              <w:rPr/>
              <w:t xml:space="preserve">WebElements </w:t>
            </w:r>
          </w:p>
        </w:tc>
        <w:tc>
          <w:tcPr>
            <w:tcW w:w="1291" w:type="dxa"/>
            <w:tcBorders/>
            <w:vAlign w:val="center"/>
          </w:tcPr>
          <w:p>
            <w:pPr>
              <w:pStyle w:val="TableHeading"/>
              <w:suppressLineNumbers/>
              <w:bidi w:val="0"/>
              <w:spacing w:before="0" w:after="283"/>
              <w:jc w:val="center"/>
              <w:rPr/>
            </w:pPr>
            <w:r>
              <w:rPr/>
              <w:t xml:space="preserve">Israel Tiede ja teknologia </w:t>
            </w:r>
          </w:p>
        </w:tc>
        <w:tc>
          <w:tcPr>
            <w:tcW w:w="1036" w:type="dxa"/>
            <w:tcBorders/>
            <w:vAlign w:val="center"/>
          </w:tcPr>
          <w:p>
            <w:pPr>
              <w:pStyle w:val="TableHeading"/>
              <w:suppressLineNumbers/>
              <w:bidi w:val="0"/>
              <w:spacing w:before="0" w:after="283"/>
              <w:jc w:val="center"/>
              <w:rPr/>
            </w:pPr>
            <w:r>
              <w:rPr/>
              <w:t xml:space="preserve">Jeffersonin laboratorio </w:t>
            </w:r>
          </w:p>
        </w:tc>
        <w:tc>
          <w:tcPr>
            <w:tcW w:w="1531" w:type="dxa"/>
            <w:tcBorders/>
            <w:vAlign w:val="center"/>
          </w:tcPr>
          <w:p>
            <w:pPr>
              <w:pStyle w:val="TableHeading"/>
              <w:suppressLineNumbers/>
              <w:bidi w:val="0"/>
              <w:spacing w:before="0" w:after="283"/>
              <w:jc w:val="center"/>
              <w:rPr/>
            </w:pPr>
            <w:r>
              <w:rPr/>
              <w:t xml:space="preserve">(2016, tonnia)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8 </w:t>
            </w:r>
          </w:p>
        </w:tc>
        <w:tc>
          <w:tcPr>
            <w:tcW w:w="1501" w:type="dxa"/>
            <w:tcBorders/>
            <w:vAlign w:val="center"/>
          </w:tcPr>
          <w:p>
            <w:pPr>
              <w:pStyle w:val="TableContents"/>
              <w:bidi w:val="0"/>
              <w:spacing w:before="0" w:after="283"/>
              <w:jc w:val="left"/>
              <w:rPr/>
            </w:pPr>
            <w:r>
              <w:rPr>
                <w:color w:val="A9A9A9"/>
              </w:rPr>
              <w:t xml:space="preserve">happ</w:t>
            </w:r>
            <w:r>
              <w:rPr/>
              <w:t xml:space="preserve">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466,000 </w:t>
            </w:r>
          </w:p>
        </w:tc>
        <w:tc>
          <w:tcPr>
            <w:tcW w:w="1141" w:type="dxa"/>
            <w:tcBorders/>
            <w:vAlign w:val="center"/>
          </w:tcPr>
          <w:p>
            <w:pPr>
              <w:pStyle w:val="TableContents"/>
              <w:bidi w:val="0"/>
              <w:spacing w:before="0" w:after="283"/>
              <w:jc w:val="left"/>
              <w:rPr/>
            </w:pPr>
            <w:r>
              <w:rPr/>
              <w:t xml:space="preserve">474,000 </w:t>
            </w:r>
          </w:p>
        </w:tc>
        <w:tc>
          <w:tcPr>
            <w:tcW w:w="1516" w:type="dxa"/>
            <w:tcBorders/>
            <w:vAlign w:val="center"/>
          </w:tcPr>
          <w:p>
            <w:pPr>
              <w:pStyle w:val="TableContents"/>
              <w:bidi w:val="0"/>
              <w:spacing w:before="0" w:after="283"/>
              <w:jc w:val="left"/>
              <w:rPr/>
            </w:pPr>
            <w:r>
              <w:rPr/>
              <w:t xml:space="preserve">460,000 </w:t>
            </w:r>
          </w:p>
        </w:tc>
        <w:tc>
          <w:tcPr>
            <w:tcW w:w="1291" w:type="dxa"/>
            <w:tcBorders/>
            <w:vAlign w:val="center"/>
          </w:tcPr>
          <w:p>
            <w:pPr>
              <w:pStyle w:val="TableContents"/>
              <w:bidi w:val="0"/>
              <w:spacing w:before="0" w:after="283"/>
              <w:jc w:val="left"/>
              <w:rPr/>
            </w:pPr>
            <w:r>
              <w:rPr/>
              <w:t xml:space="preserve">467,100 </w:t>
            </w:r>
          </w:p>
        </w:tc>
        <w:tc>
          <w:tcPr>
            <w:tcW w:w="1036" w:type="dxa"/>
            <w:tcBorders/>
            <w:vAlign w:val="center"/>
          </w:tcPr>
          <w:p>
            <w:pPr>
              <w:pStyle w:val="TableContents"/>
              <w:bidi w:val="0"/>
              <w:spacing w:before="0" w:after="283"/>
              <w:jc w:val="left"/>
              <w:rPr/>
            </w:pPr>
            <w:r>
              <w:rPr/>
              <w:t xml:space="preserve">461,000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14 </w:t>
            </w:r>
          </w:p>
        </w:tc>
        <w:tc>
          <w:tcPr>
            <w:tcW w:w="1501" w:type="dxa"/>
            <w:tcBorders/>
            <w:vAlign w:val="center"/>
          </w:tcPr>
          <w:p>
            <w:pPr>
              <w:pStyle w:val="TableContents"/>
              <w:bidi w:val="0"/>
              <w:spacing w:before="0" w:after="283"/>
              <w:jc w:val="left"/>
              <w:rPr/>
            </w:pPr>
            <w:r>
              <w:rPr>
                <w:color w:val="DCDCDC"/>
              </w:rPr>
              <w:t xml:space="preserve">pi</w:t>
            </w:r>
            <w:r>
              <w:rPr/>
              <w:t xml:space="preserve">i </w:t>
            </w:r>
          </w:p>
        </w:tc>
        <w:tc>
          <w:tcPr>
            <w:tcW w:w="436" w:type="dxa"/>
            <w:tcBorders/>
            <w:vAlign w:val="center"/>
          </w:tcPr>
          <w:p>
            <w:pPr>
              <w:pStyle w:val="TableContents"/>
              <w:bidi w:val="0"/>
              <w:spacing w:before="0" w:after="283"/>
              <w:jc w:val="left"/>
              <w:rPr/>
            </w:pPr>
            <w:r>
              <w:rPr/>
              <w:t xml:space="preserve">Si </w:t>
            </w:r>
          </w:p>
        </w:tc>
        <w:tc>
          <w:tcPr>
            <w:tcW w:w="886" w:type="dxa"/>
            <w:tcBorders/>
            <w:vAlign w:val="center"/>
          </w:tcPr>
          <w:p>
            <w:pPr>
              <w:pStyle w:val="TableContents"/>
              <w:bidi w:val="0"/>
              <w:spacing w:before="0" w:after="283"/>
              <w:jc w:val="left"/>
              <w:rPr/>
            </w:pPr>
            <w:r>
              <w:rPr/>
              <w:t xml:space="preserve">277,200 </w:t>
            </w:r>
          </w:p>
        </w:tc>
        <w:tc>
          <w:tcPr>
            <w:tcW w:w="1141" w:type="dxa"/>
            <w:tcBorders/>
            <w:vAlign w:val="center"/>
          </w:tcPr>
          <w:p>
            <w:pPr>
              <w:pStyle w:val="TableContents"/>
              <w:bidi w:val="0"/>
              <w:spacing w:before="0" w:after="283"/>
              <w:jc w:val="left"/>
              <w:rPr/>
            </w:pPr>
            <w:r>
              <w:rPr/>
              <w:t xml:space="preserve">277,100 </w:t>
            </w:r>
          </w:p>
        </w:tc>
        <w:tc>
          <w:tcPr>
            <w:tcW w:w="1516" w:type="dxa"/>
            <w:tcBorders/>
            <w:vAlign w:val="center"/>
          </w:tcPr>
          <w:p>
            <w:pPr>
              <w:pStyle w:val="TableContents"/>
              <w:bidi w:val="0"/>
              <w:spacing w:before="0" w:after="283"/>
              <w:jc w:val="left"/>
              <w:rPr/>
            </w:pPr>
            <w:r>
              <w:rPr/>
              <w:t xml:space="preserve">270,000 </w:t>
            </w:r>
          </w:p>
        </w:tc>
        <w:tc>
          <w:tcPr>
            <w:tcW w:w="1291" w:type="dxa"/>
            <w:tcBorders/>
            <w:vAlign w:val="center"/>
          </w:tcPr>
          <w:p>
            <w:pPr>
              <w:pStyle w:val="TableContents"/>
              <w:bidi w:val="0"/>
              <w:spacing w:before="0" w:after="283"/>
              <w:jc w:val="left"/>
              <w:rPr/>
            </w:pPr>
            <w:r>
              <w:rPr/>
              <w:t xml:space="preserve">276,900 </w:t>
            </w:r>
          </w:p>
        </w:tc>
        <w:tc>
          <w:tcPr>
            <w:tcW w:w="1036" w:type="dxa"/>
            <w:tcBorders/>
            <w:vAlign w:val="center"/>
          </w:tcPr>
          <w:p>
            <w:pPr>
              <w:pStyle w:val="TableContents"/>
              <w:bidi w:val="0"/>
              <w:spacing w:before="0" w:after="283"/>
              <w:jc w:val="left"/>
              <w:rPr/>
            </w:pPr>
            <w:r>
              <w:rPr/>
              <w:t xml:space="preserve">282,000 </w:t>
            </w:r>
          </w:p>
        </w:tc>
        <w:tc>
          <w:tcPr>
            <w:tcW w:w="1531" w:type="dxa"/>
            <w:tcBorders/>
            <w:vAlign w:val="center"/>
          </w:tcPr>
          <w:p>
            <w:pPr>
              <w:pStyle w:val="TableContents"/>
              <w:bidi w:val="0"/>
              <w:spacing w:before="0" w:after="283"/>
              <w:jc w:val="left"/>
              <w:rPr/>
            </w:pPr>
            <w:r>
              <w:rPr/>
              <w:t xml:space="preserve">7,200,000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13 </w:t>
            </w:r>
          </w:p>
        </w:tc>
        <w:tc>
          <w:tcPr>
            <w:tcW w:w="1501" w:type="dxa"/>
            <w:tcBorders/>
            <w:vAlign w:val="center"/>
          </w:tcPr>
          <w:p>
            <w:pPr>
              <w:pStyle w:val="TableContents"/>
              <w:bidi w:val="0"/>
              <w:spacing w:before="0" w:after="283"/>
              <w:jc w:val="left"/>
              <w:rPr/>
            </w:pPr>
            <w:r>
              <w:rPr/>
              <w:t xml:space="preserve">alumiini </w:t>
            </w:r>
          </w:p>
        </w:tc>
        <w:tc>
          <w:tcPr>
            <w:tcW w:w="436" w:type="dxa"/>
            <w:tcBorders/>
            <w:vAlign w:val="center"/>
          </w:tcPr>
          <w:p>
            <w:pPr>
              <w:pStyle w:val="TableContents"/>
              <w:bidi w:val="0"/>
              <w:spacing w:before="0" w:after="283"/>
              <w:jc w:val="left"/>
              <w:rPr/>
            </w:pPr>
            <w:r>
              <w:rPr/>
              <w:t xml:space="preserve">Al </w:t>
            </w:r>
          </w:p>
        </w:tc>
        <w:tc>
          <w:tcPr>
            <w:tcW w:w="886" w:type="dxa"/>
            <w:tcBorders/>
            <w:vAlign w:val="center"/>
          </w:tcPr>
          <w:p>
            <w:pPr>
              <w:pStyle w:val="TableContents"/>
              <w:bidi w:val="0"/>
              <w:spacing w:before="0" w:after="283"/>
              <w:jc w:val="left"/>
              <w:rPr/>
            </w:pPr>
            <w:r>
              <w:rPr/>
              <w:t xml:space="preserve">81,300 </w:t>
            </w:r>
          </w:p>
        </w:tc>
        <w:tc>
          <w:tcPr>
            <w:tcW w:w="1141" w:type="dxa"/>
            <w:tcBorders/>
            <w:vAlign w:val="center"/>
          </w:tcPr>
          <w:p>
            <w:pPr>
              <w:pStyle w:val="TableContents"/>
              <w:bidi w:val="0"/>
              <w:spacing w:before="0" w:after="283"/>
              <w:jc w:val="left"/>
              <w:rPr/>
            </w:pPr>
            <w:r>
              <w:rPr/>
              <w:t xml:space="preserve">82,000 </w:t>
            </w:r>
          </w:p>
        </w:tc>
        <w:tc>
          <w:tcPr>
            <w:tcW w:w="1516" w:type="dxa"/>
            <w:tcBorders/>
            <w:vAlign w:val="center"/>
          </w:tcPr>
          <w:p>
            <w:pPr>
              <w:pStyle w:val="TableContents"/>
              <w:bidi w:val="0"/>
              <w:spacing w:before="0" w:after="283"/>
              <w:jc w:val="left"/>
              <w:rPr/>
            </w:pPr>
            <w:r>
              <w:rPr/>
              <w:t xml:space="preserve">82,000 </w:t>
            </w:r>
          </w:p>
        </w:tc>
        <w:tc>
          <w:tcPr>
            <w:tcW w:w="1291" w:type="dxa"/>
            <w:tcBorders/>
            <w:vAlign w:val="center"/>
          </w:tcPr>
          <w:p>
            <w:pPr>
              <w:pStyle w:val="TableContents"/>
              <w:bidi w:val="0"/>
              <w:spacing w:before="0" w:after="283"/>
              <w:jc w:val="left"/>
              <w:rPr/>
            </w:pPr>
            <w:r>
              <w:rPr/>
              <w:t xml:space="preserve">80,700 </w:t>
            </w:r>
          </w:p>
        </w:tc>
        <w:tc>
          <w:tcPr>
            <w:tcW w:w="1036" w:type="dxa"/>
            <w:tcBorders/>
            <w:vAlign w:val="center"/>
          </w:tcPr>
          <w:p>
            <w:pPr>
              <w:pStyle w:val="TableContents"/>
              <w:bidi w:val="0"/>
              <w:spacing w:before="0" w:after="283"/>
              <w:jc w:val="left"/>
              <w:rPr/>
            </w:pPr>
            <w:r>
              <w:rPr/>
              <w:t xml:space="preserve">82,300 </w:t>
            </w:r>
          </w:p>
        </w:tc>
        <w:tc>
          <w:tcPr>
            <w:tcW w:w="1531" w:type="dxa"/>
            <w:tcBorders/>
            <w:vAlign w:val="center"/>
          </w:tcPr>
          <w:p>
            <w:pPr>
              <w:pStyle w:val="TableContents"/>
              <w:bidi w:val="0"/>
              <w:spacing w:before="0" w:after="283"/>
              <w:jc w:val="left"/>
              <w:rPr/>
            </w:pPr>
            <w:r>
              <w:rPr/>
              <w:t xml:space="preserve">57,600,000 </w:t>
            </w:r>
          </w:p>
        </w:tc>
      </w:tr>
      <w:tr>
        <w:trPr/>
        <w:tc>
          <w:tcPr>
            <w:tcW w:w="1306"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pPr>
            <w:r>
              <w:rPr/>
              <w:t xml:space="preserve">26 </w:t>
            </w:r>
          </w:p>
        </w:tc>
        <w:tc>
          <w:tcPr>
            <w:tcW w:w="1501" w:type="dxa"/>
            <w:tcBorders/>
            <w:vAlign w:val="center"/>
          </w:tcPr>
          <w:p>
            <w:pPr>
              <w:pStyle w:val="TableContents"/>
              <w:bidi w:val="0"/>
              <w:spacing w:before="0" w:after="283"/>
              <w:jc w:val="left"/>
              <w:rPr/>
            </w:pPr>
            <w:r>
              <w:rPr/>
              <w:t xml:space="preserve">rauta </w:t>
            </w:r>
          </w:p>
        </w:tc>
        <w:tc>
          <w:tcPr>
            <w:tcW w:w="436" w:type="dxa"/>
            <w:tcBorders/>
            <w:vAlign w:val="center"/>
          </w:tcPr>
          <w:p>
            <w:pPr>
              <w:pStyle w:val="TableContents"/>
              <w:bidi w:val="0"/>
              <w:spacing w:before="0" w:after="283"/>
              <w:jc w:val="left"/>
              <w:rPr/>
            </w:pPr>
            <w:r>
              <w:rPr/>
              <w:t xml:space="preserve">Fe </w:t>
            </w:r>
          </w:p>
        </w:tc>
        <w:tc>
          <w:tcPr>
            <w:tcW w:w="886" w:type="dxa"/>
            <w:tcBorders/>
            <w:vAlign w:val="center"/>
          </w:tcPr>
          <w:p>
            <w:pPr>
              <w:pStyle w:val="TableContents"/>
              <w:bidi w:val="0"/>
              <w:spacing w:before="0" w:after="283"/>
              <w:jc w:val="left"/>
              <w:rPr/>
            </w:pPr>
            <w:r>
              <w:rPr/>
              <w:t xml:space="preserve">50,000 </w:t>
            </w:r>
          </w:p>
        </w:tc>
        <w:tc>
          <w:tcPr>
            <w:tcW w:w="1141" w:type="dxa"/>
            <w:tcBorders/>
            <w:vAlign w:val="center"/>
          </w:tcPr>
          <w:p>
            <w:pPr>
              <w:pStyle w:val="TableContents"/>
              <w:bidi w:val="0"/>
              <w:spacing w:before="0" w:after="283"/>
              <w:jc w:val="left"/>
              <w:rPr/>
            </w:pPr>
            <w:r>
              <w:rPr/>
              <w:t xml:space="preserve">41,000 </w:t>
            </w:r>
          </w:p>
        </w:tc>
        <w:tc>
          <w:tcPr>
            <w:tcW w:w="1516" w:type="dxa"/>
            <w:tcBorders/>
            <w:vAlign w:val="center"/>
          </w:tcPr>
          <w:p>
            <w:pPr>
              <w:pStyle w:val="TableContents"/>
              <w:bidi w:val="0"/>
              <w:spacing w:before="0" w:after="283"/>
              <w:jc w:val="left"/>
              <w:rPr/>
            </w:pPr>
            <w:r>
              <w:rPr/>
              <w:t xml:space="preserve">63,000 </w:t>
            </w:r>
          </w:p>
        </w:tc>
        <w:tc>
          <w:tcPr>
            <w:tcW w:w="1291" w:type="dxa"/>
            <w:tcBorders/>
            <w:vAlign w:val="center"/>
          </w:tcPr>
          <w:p>
            <w:pPr>
              <w:pStyle w:val="TableContents"/>
              <w:bidi w:val="0"/>
              <w:spacing w:before="0" w:after="283"/>
              <w:jc w:val="left"/>
              <w:rPr/>
            </w:pPr>
            <w:r>
              <w:rPr/>
              <w:t xml:space="preserve">50,500 </w:t>
            </w:r>
          </w:p>
        </w:tc>
        <w:tc>
          <w:tcPr>
            <w:tcW w:w="1036" w:type="dxa"/>
            <w:tcBorders/>
            <w:vAlign w:val="center"/>
          </w:tcPr>
          <w:p>
            <w:pPr>
              <w:pStyle w:val="TableContents"/>
              <w:bidi w:val="0"/>
              <w:spacing w:before="0" w:after="283"/>
              <w:jc w:val="left"/>
              <w:rPr/>
            </w:pPr>
            <w:r>
              <w:rPr/>
              <w:t xml:space="preserve">56,300 </w:t>
            </w:r>
          </w:p>
        </w:tc>
        <w:tc>
          <w:tcPr>
            <w:tcW w:w="1531" w:type="dxa"/>
            <w:tcBorders/>
            <w:vAlign w:val="center"/>
          </w:tcPr>
          <w:p>
            <w:pPr>
              <w:pStyle w:val="TableContents"/>
              <w:bidi w:val="0"/>
              <w:spacing w:before="0" w:after="283"/>
              <w:jc w:val="left"/>
              <w:rPr/>
            </w:pPr>
            <w:r>
              <w:rPr/>
              <w:t xml:space="preserve">1,150,000,000 </w:t>
            </w:r>
          </w:p>
        </w:tc>
      </w:tr>
      <w:tr>
        <w:trPr/>
        <w:tc>
          <w:tcPr>
            <w:tcW w:w="1306" w:type="dxa"/>
            <w:tcBorders/>
            <w:vAlign w:val="center"/>
          </w:tcPr>
          <w:p>
            <w:pPr>
              <w:pStyle w:val="TableContents"/>
              <w:bidi w:val="0"/>
              <w:spacing w:before="0" w:after="283"/>
              <w:jc w:val="left"/>
              <w:rPr/>
            </w:pPr>
            <w:r>
              <w:rPr/>
              <w:t xml:space="preserve">5 </w:t>
            </w:r>
          </w:p>
        </w:tc>
        <w:tc>
          <w:tcPr>
            <w:tcW w:w="1231" w:type="dxa"/>
            <w:tcBorders/>
            <w:vAlign w:val="center"/>
          </w:tcPr>
          <w:p>
            <w:pPr>
              <w:pStyle w:val="TableContents"/>
              <w:bidi w:val="0"/>
              <w:spacing w:before="0" w:after="283"/>
              <w:jc w:val="left"/>
              <w:rPr/>
            </w:pPr>
            <w:r>
              <w:rPr/>
              <w:t xml:space="preserve">20 </w:t>
            </w:r>
          </w:p>
        </w:tc>
        <w:tc>
          <w:tcPr>
            <w:tcW w:w="1501" w:type="dxa"/>
            <w:tcBorders/>
            <w:vAlign w:val="center"/>
          </w:tcPr>
          <w:p>
            <w:pPr>
              <w:pStyle w:val="TableContents"/>
              <w:bidi w:val="0"/>
              <w:spacing w:before="0" w:after="283"/>
              <w:jc w:val="left"/>
              <w:rPr/>
            </w:pPr>
            <w:r>
              <w:rPr/>
              <w:t xml:space="preserve">kalsium </w:t>
            </w:r>
          </w:p>
        </w:tc>
        <w:tc>
          <w:tcPr>
            <w:tcW w:w="436" w:type="dxa"/>
            <w:tcBorders/>
            <w:vAlign w:val="center"/>
          </w:tcPr>
          <w:p>
            <w:pPr>
              <w:pStyle w:val="TableContents"/>
              <w:bidi w:val="0"/>
              <w:spacing w:before="0" w:after="283"/>
              <w:jc w:val="left"/>
              <w:rPr/>
            </w:pPr>
            <w:r>
              <w:rPr/>
              <w:t xml:space="preserve">Ca </w:t>
            </w:r>
          </w:p>
        </w:tc>
        <w:tc>
          <w:tcPr>
            <w:tcW w:w="886" w:type="dxa"/>
            <w:tcBorders/>
            <w:vAlign w:val="center"/>
          </w:tcPr>
          <w:p>
            <w:pPr>
              <w:pStyle w:val="TableContents"/>
              <w:bidi w:val="0"/>
              <w:spacing w:before="0" w:after="283"/>
              <w:jc w:val="left"/>
              <w:rPr/>
            </w:pPr>
            <w:r>
              <w:rPr/>
              <w:t xml:space="preserve">36,300 </w:t>
            </w:r>
          </w:p>
        </w:tc>
        <w:tc>
          <w:tcPr>
            <w:tcW w:w="1141" w:type="dxa"/>
            <w:tcBorders/>
            <w:vAlign w:val="center"/>
          </w:tcPr>
          <w:p>
            <w:pPr>
              <w:pStyle w:val="TableContents"/>
              <w:bidi w:val="0"/>
              <w:spacing w:before="0" w:after="283"/>
              <w:jc w:val="left"/>
              <w:rPr/>
            </w:pPr>
            <w:r>
              <w:rPr/>
              <w:t xml:space="preserve">41,000 </w:t>
            </w:r>
          </w:p>
        </w:tc>
        <w:tc>
          <w:tcPr>
            <w:tcW w:w="1516" w:type="dxa"/>
            <w:tcBorders/>
            <w:vAlign w:val="center"/>
          </w:tcPr>
          <w:p>
            <w:pPr>
              <w:pStyle w:val="TableContents"/>
              <w:bidi w:val="0"/>
              <w:spacing w:before="0" w:after="283"/>
              <w:jc w:val="left"/>
              <w:rPr/>
            </w:pPr>
            <w:r>
              <w:rPr/>
              <w:t xml:space="preserve">50,000 </w:t>
            </w:r>
          </w:p>
        </w:tc>
        <w:tc>
          <w:tcPr>
            <w:tcW w:w="1291" w:type="dxa"/>
            <w:tcBorders/>
            <w:vAlign w:val="center"/>
          </w:tcPr>
          <w:p>
            <w:pPr>
              <w:pStyle w:val="TableContents"/>
              <w:bidi w:val="0"/>
              <w:spacing w:before="0" w:after="283"/>
              <w:jc w:val="left"/>
              <w:rPr/>
            </w:pPr>
            <w:r>
              <w:rPr/>
              <w:t xml:space="preserve">36,500 </w:t>
            </w:r>
          </w:p>
        </w:tc>
        <w:tc>
          <w:tcPr>
            <w:tcW w:w="1036" w:type="dxa"/>
            <w:tcBorders/>
            <w:vAlign w:val="center"/>
          </w:tcPr>
          <w:p>
            <w:pPr>
              <w:pStyle w:val="TableContents"/>
              <w:bidi w:val="0"/>
              <w:spacing w:before="0" w:after="283"/>
              <w:jc w:val="left"/>
              <w:rPr/>
            </w:pPr>
            <w:r>
              <w:rPr/>
              <w:t xml:space="preserve">41,500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 </w:t>
            </w:r>
          </w:p>
        </w:tc>
        <w:tc>
          <w:tcPr>
            <w:tcW w:w="1231" w:type="dxa"/>
            <w:tcBorders/>
            <w:vAlign w:val="center"/>
          </w:tcPr>
          <w:p>
            <w:pPr>
              <w:pStyle w:val="TableContents"/>
              <w:bidi w:val="0"/>
              <w:spacing w:before="0" w:after="283"/>
              <w:jc w:val="left"/>
              <w:rPr/>
            </w:pPr>
            <w:r>
              <w:rPr/>
              <w:t xml:space="preserve">11 </w:t>
            </w:r>
          </w:p>
        </w:tc>
        <w:tc>
          <w:tcPr>
            <w:tcW w:w="1501" w:type="dxa"/>
            <w:tcBorders/>
            <w:vAlign w:val="center"/>
          </w:tcPr>
          <w:p>
            <w:pPr>
              <w:pStyle w:val="TableContents"/>
              <w:bidi w:val="0"/>
              <w:spacing w:before="0" w:after="283"/>
              <w:jc w:val="left"/>
              <w:rPr/>
            </w:pPr>
            <w:r>
              <w:rPr/>
              <w:t xml:space="preserve">natrium </w:t>
            </w:r>
          </w:p>
        </w:tc>
        <w:tc>
          <w:tcPr>
            <w:tcW w:w="436" w:type="dxa"/>
            <w:tcBorders/>
            <w:vAlign w:val="center"/>
          </w:tcPr>
          <w:p>
            <w:pPr>
              <w:pStyle w:val="TableContents"/>
              <w:bidi w:val="0"/>
              <w:spacing w:before="0" w:after="283"/>
              <w:jc w:val="left"/>
              <w:rPr/>
            </w:pPr>
            <w:r>
              <w:rPr/>
              <w:t xml:space="preserve">Na </w:t>
            </w:r>
          </w:p>
        </w:tc>
        <w:tc>
          <w:tcPr>
            <w:tcW w:w="886" w:type="dxa"/>
            <w:tcBorders/>
            <w:vAlign w:val="center"/>
          </w:tcPr>
          <w:p>
            <w:pPr>
              <w:pStyle w:val="TableContents"/>
              <w:bidi w:val="0"/>
              <w:spacing w:before="0" w:after="283"/>
              <w:jc w:val="left"/>
              <w:rPr/>
            </w:pPr>
            <w:r>
              <w:rPr/>
              <w:t xml:space="preserve">28,300 </w:t>
            </w:r>
          </w:p>
        </w:tc>
        <w:tc>
          <w:tcPr>
            <w:tcW w:w="1141" w:type="dxa"/>
            <w:tcBorders/>
            <w:vAlign w:val="center"/>
          </w:tcPr>
          <w:p>
            <w:pPr>
              <w:pStyle w:val="TableContents"/>
              <w:bidi w:val="0"/>
              <w:spacing w:before="0" w:after="283"/>
              <w:jc w:val="left"/>
              <w:rPr/>
            </w:pPr>
            <w:r>
              <w:rPr/>
              <w:t xml:space="preserve">23,000 </w:t>
            </w:r>
          </w:p>
        </w:tc>
        <w:tc>
          <w:tcPr>
            <w:tcW w:w="1516" w:type="dxa"/>
            <w:tcBorders/>
            <w:vAlign w:val="center"/>
          </w:tcPr>
          <w:p>
            <w:pPr>
              <w:pStyle w:val="TableContents"/>
              <w:bidi w:val="0"/>
              <w:spacing w:before="0" w:after="283"/>
              <w:jc w:val="left"/>
              <w:rPr/>
            </w:pPr>
            <w:r>
              <w:rPr/>
              <w:t xml:space="preserve">23,000 </w:t>
            </w:r>
          </w:p>
        </w:tc>
        <w:tc>
          <w:tcPr>
            <w:tcW w:w="1291" w:type="dxa"/>
            <w:tcBorders/>
            <w:vAlign w:val="center"/>
          </w:tcPr>
          <w:p>
            <w:pPr>
              <w:pStyle w:val="TableContents"/>
              <w:bidi w:val="0"/>
              <w:spacing w:before="0" w:after="283"/>
              <w:jc w:val="left"/>
              <w:rPr/>
            </w:pPr>
            <w:r>
              <w:rPr/>
              <w:t xml:space="preserve">27,500 </w:t>
            </w:r>
          </w:p>
        </w:tc>
        <w:tc>
          <w:tcPr>
            <w:tcW w:w="1036" w:type="dxa"/>
            <w:tcBorders/>
            <w:vAlign w:val="center"/>
          </w:tcPr>
          <w:p>
            <w:pPr>
              <w:pStyle w:val="TableContents"/>
              <w:bidi w:val="0"/>
              <w:spacing w:before="0" w:after="283"/>
              <w:jc w:val="left"/>
              <w:rPr/>
            </w:pPr>
            <w:r>
              <w:rPr/>
              <w:t xml:space="preserve">23,600 </w:t>
            </w:r>
          </w:p>
        </w:tc>
        <w:tc>
          <w:tcPr>
            <w:tcW w:w="1531" w:type="dxa"/>
            <w:tcBorders/>
            <w:vAlign w:val="center"/>
          </w:tcPr>
          <w:p>
            <w:pPr>
              <w:pStyle w:val="TableContents"/>
              <w:bidi w:val="0"/>
              <w:spacing w:before="0" w:after="283"/>
              <w:jc w:val="left"/>
              <w:rPr/>
            </w:pPr>
            <w:r>
              <w:rPr/>
              <w:t xml:space="preserve">255,000,000 </w:t>
            </w:r>
          </w:p>
        </w:tc>
      </w:tr>
      <w:tr>
        <w:trPr/>
        <w:tc>
          <w:tcPr>
            <w:tcW w:w="1306" w:type="dxa"/>
            <w:tcBorders/>
            <w:vAlign w:val="center"/>
          </w:tcPr>
          <w:p>
            <w:pPr>
              <w:pStyle w:val="TableContents"/>
              <w:bidi w:val="0"/>
              <w:spacing w:before="0" w:after="283"/>
              <w:jc w:val="left"/>
              <w:rPr/>
            </w:pPr>
            <w:r>
              <w:rPr/>
              <w:t xml:space="preserve">7 </w:t>
            </w:r>
          </w:p>
        </w:tc>
        <w:tc>
          <w:tcPr>
            <w:tcW w:w="1231" w:type="dxa"/>
            <w:tcBorders/>
            <w:vAlign w:val="center"/>
          </w:tcPr>
          <w:p>
            <w:pPr>
              <w:pStyle w:val="TableContents"/>
              <w:bidi w:val="0"/>
              <w:spacing w:before="0" w:after="283"/>
              <w:jc w:val="left"/>
              <w:rPr/>
            </w:pPr>
            <w:r>
              <w:rPr/>
              <w:t xml:space="preserve">12 </w:t>
            </w:r>
          </w:p>
        </w:tc>
        <w:tc>
          <w:tcPr>
            <w:tcW w:w="1501" w:type="dxa"/>
            <w:tcBorders/>
            <w:vAlign w:val="center"/>
          </w:tcPr>
          <w:p>
            <w:pPr>
              <w:pStyle w:val="TableContents"/>
              <w:bidi w:val="0"/>
              <w:spacing w:before="0" w:after="283"/>
              <w:jc w:val="left"/>
              <w:rPr/>
            </w:pPr>
            <w:r>
              <w:rPr/>
              <w:t xml:space="preserve">magnesium </w:t>
            </w:r>
          </w:p>
        </w:tc>
        <w:tc>
          <w:tcPr>
            <w:tcW w:w="436" w:type="dxa"/>
            <w:tcBorders/>
            <w:vAlign w:val="center"/>
          </w:tcPr>
          <w:p>
            <w:pPr>
              <w:pStyle w:val="TableContents"/>
              <w:bidi w:val="0"/>
              <w:spacing w:before="0" w:after="283"/>
              <w:jc w:val="left"/>
              <w:rPr/>
            </w:pPr>
            <w:r>
              <w:rPr/>
              <w:t xml:space="preserve">Mg </w:t>
            </w:r>
          </w:p>
        </w:tc>
        <w:tc>
          <w:tcPr>
            <w:tcW w:w="886" w:type="dxa"/>
            <w:tcBorders/>
            <w:vAlign w:val="center"/>
          </w:tcPr>
          <w:p>
            <w:pPr>
              <w:pStyle w:val="TableContents"/>
              <w:bidi w:val="0"/>
              <w:spacing w:before="0" w:after="283"/>
              <w:jc w:val="left"/>
              <w:rPr/>
            </w:pPr>
            <w:r>
              <w:rPr/>
              <w:t xml:space="preserve">20,900 </w:t>
            </w:r>
          </w:p>
        </w:tc>
        <w:tc>
          <w:tcPr>
            <w:tcW w:w="1141" w:type="dxa"/>
            <w:tcBorders/>
            <w:vAlign w:val="center"/>
          </w:tcPr>
          <w:p>
            <w:pPr>
              <w:pStyle w:val="TableContents"/>
              <w:bidi w:val="0"/>
              <w:spacing w:before="0" w:after="283"/>
              <w:jc w:val="left"/>
              <w:rPr/>
            </w:pPr>
            <w:r>
              <w:rPr/>
              <w:t xml:space="preserve">23,000 </w:t>
            </w:r>
          </w:p>
        </w:tc>
        <w:tc>
          <w:tcPr>
            <w:tcW w:w="1516" w:type="dxa"/>
            <w:tcBorders/>
            <w:vAlign w:val="center"/>
          </w:tcPr>
          <w:p>
            <w:pPr>
              <w:pStyle w:val="TableContents"/>
              <w:bidi w:val="0"/>
              <w:spacing w:before="0" w:after="283"/>
              <w:jc w:val="left"/>
              <w:rPr/>
            </w:pPr>
            <w:r>
              <w:rPr/>
              <w:t xml:space="preserve">29,000 </w:t>
            </w:r>
          </w:p>
        </w:tc>
        <w:tc>
          <w:tcPr>
            <w:tcW w:w="1291" w:type="dxa"/>
            <w:tcBorders/>
            <w:vAlign w:val="center"/>
          </w:tcPr>
          <w:p>
            <w:pPr>
              <w:pStyle w:val="TableContents"/>
              <w:bidi w:val="0"/>
              <w:spacing w:before="0" w:after="283"/>
              <w:jc w:val="left"/>
              <w:rPr/>
            </w:pPr>
            <w:r>
              <w:rPr/>
              <w:t xml:space="preserve">20,800 </w:t>
            </w:r>
          </w:p>
        </w:tc>
        <w:tc>
          <w:tcPr>
            <w:tcW w:w="1036" w:type="dxa"/>
            <w:tcBorders/>
            <w:vAlign w:val="center"/>
          </w:tcPr>
          <w:p>
            <w:pPr>
              <w:pStyle w:val="TableContents"/>
              <w:bidi w:val="0"/>
              <w:spacing w:before="0" w:after="283"/>
              <w:jc w:val="left"/>
              <w:rPr/>
            </w:pPr>
            <w:r>
              <w:rPr/>
              <w:t xml:space="preserve">23,300 </w:t>
            </w:r>
          </w:p>
        </w:tc>
        <w:tc>
          <w:tcPr>
            <w:tcW w:w="1531" w:type="dxa"/>
            <w:tcBorders/>
            <w:vAlign w:val="center"/>
          </w:tcPr>
          <w:p>
            <w:pPr>
              <w:pStyle w:val="TableContents"/>
              <w:bidi w:val="0"/>
              <w:spacing w:before="0" w:after="283"/>
              <w:jc w:val="left"/>
              <w:rPr/>
            </w:pPr>
            <w:r>
              <w:rPr/>
              <w:t xml:space="preserve">1,010,000 </w:t>
            </w:r>
          </w:p>
        </w:tc>
      </w:tr>
      <w:tr>
        <w:trPr/>
        <w:tc>
          <w:tcPr>
            <w:tcW w:w="1306" w:type="dxa"/>
            <w:tcBorders/>
            <w:vAlign w:val="center"/>
          </w:tcPr>
          <w:p>
            <w:pPr>
              <w:pStyle w:val="TableContents"/>
              <w:bidi w:val="0"/>
              <w:spacing w:before="0" w:after="283"/>
              <w:jc w:val="left"/>
              <w:rPr/>
            </w:pPr>
            <w:r>
              <w:rPr/>
              <w:t xml:space="preserve">8 </w:t>
            </w:r>
          </w:p>
        </w:tc>
        <w:tc>
          <w:tcPr>
            <w:tcW w:w="1231" w:type="dxa"/>
            <w:tcBorders/>
            <w:vAlign w:val="center"/>
          </w:tcPr>
          <w:p>
            <w:pPr>
              <w:pStyle w:val="TableContents"/>
              <w:bidi w:val="0"/>
              <w:spacing w:before="0" w:after="283"/>
              <w:jc w:val="left"/>
              <w:rPr/>
            </w:pPr>
            <w:r>
              <w:rPr/>
              <w:t xml:space="preserve">19 </w:t>
            </w:r>
          </w:p>
        </w:tc>
        <w:tc>
          <w:tcPr>
            <w:tcW w:w="1501" w:type="dxa"/>
            <w:tcBorders/>
            <w:vAlign w:val="center"/>
          </w:tcPr>
          <w:p>
            <w:pPr>
              <w:pStyle w:val="TableContents"/>
              <w:bidi w:val="0"/>
              <w:spacing w:before="0" w:after="283"/>
              <w:jc w:val="left"/>
              <w:rPr/>
            </w:pPr>
            <w:r>
              <w:rPr/>
              <w:t xml:space="preserve">kalium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25,900 </w:t>
            </w:r>
          </w:p>
        </w:tc>
        <w:tc>
          <w:tcPr>
            <w:tcW w:w="1141" w:type="dxa"/>
            <w:tcBorders/>
            <w:vAlign w:val="center"/>
          </w:tcPr>
          <w:p>
            <w:pPr>
              <w:pStyle w:val="TableContents"/>
              <w:bidi w:val="0"/>
              <w:spacing w:before="0" w:after="283"/>
              <w:jc w:val="left"/>
              <w:rPr/>
            </w:pPr>
            <w:r>
              <w:rPr/>
              <w:t xml:space="preserve">21,000 </w:t>
            </w:r>
          </w:p>
        </w:tc>
        <w:tc>
          <w:tcPr>
            <w:tcW w:w="1516" w:type="dxa"/>
            <w:tcBorders/>
            <w:vAlign w:val="center"/>
          </w:tcPr>
          <w:p>
            <w:pPr>
              <w:pStyle w:val="TableContents"/>
              <w:bidi w:val="0"/>
              <w:spacing w:before="0" w:after="283"/>
              <w:jc w:val="left"/>
              <w:rPr/>
            </w:pPr>
            <w:r>
              <w:rPr/>
              <w:t xml:space="preserve">15,000 </w:t>
            </w:r>
          </w:p>
        </w:tc>
        <w:tc>
          <w:tcPr>
            <w:tcW w:w="1291" w:type="dxa"/>
            <w:tcBorders/>
            <w:vAlign w:val="center"/>
          </w:tcPr>
          <w:p>
            <w:pPr>
              <w:pStyle w:val="TableContents"/>
              <w:bidi w:val="0"/>
              <w:spacing w:before="0" w:after="283"/>
              <w:jc w:val="left"/>
              <w:rPr/>
            </w:pPr>
            <w:r>
              <w:rPr/>
              <w:t xml:space="preserve">25,800 </w:t>
            </w:r>
          </w:p>
        </w:tc>
        <w:tc>
          <w:tcPr>
            <w:tcW w:w="1036" w:type="dxa"/>
            <w:tcBorders/>
            <w:vAlign w:val="center"/>
          </w:tcPr>
          <w:p>
            <w:pPr>
              <w:pStyle w:val="TableContents"/>
              <w:bidi w:val="0"/>
              <w:spacing w:before="0" w:after="283"/>
              <w:jc w:val="left"/>
              <w:rPr/>
            </w:pPr>
            <w:r>
              <w:rPr/>
              <w:t xml:space="preserve">20,900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9 </w:t>
            </w:r>
          </w:p>
        </w:tc>
        <w:tc>
          <w:tcPr>
            <w:tcW w:w="1231" w:type="dxa"/>
            <w:tcBorders/>
            <w:vAlign w:val="center"/>
          </w:tcPr>
          <w:p>
            <w:pPr>
              <w:pStyle w:val="TableContents"/>
              <w:bidi w:val="0"/>
              <w:spacing w:before="0" w:after="283"/>
              <w:jc w:val="left"/>
              <w:rPr/>
            </w:pPr>
            <w:r>
              <w:rPr/>
              <w:t xml:space="preserve">22 </w:t>
            </w:r>
          </w:p>
        </w:tc>
        <w:tc>
          <w:tcPr>
            <w:tcW w:w="1501" w:type="dxa"/>
            <w:tcBorders/>
            <w:vAlign w:val="center"/>
          </w:tcPr>
          <w:p>
            <w:pPr>
              <w:pStyle w:val="TableContents"/>
              <w:bidi w:val="0"/>
              <w:spacing w:before="0" w:after="283"/>
              <w:jc w:val="left"/>
              <w:rPr/>
            </w:pPr>
            <w:r>
              <w:rPr/>
              <w:t xml:space="preserve">titaani </w:t>
            </w:r>
          </w:p>
        </w:tc>
        <w:tc>
          <w:tcPr>
            <w:tcW w:w="436" w:type="dxa"/>
            <w:tcBorders/>
            <w:vAlign w:val="center"/>
          </w:tcPr>
          <w:p>
            <w:pPr>
              <w:pStyle w:val="TableContents"/>
              <w:bidi w:val="0"/>
              <w:spacing w:before="0" w:after="283"/>
              <w:jc w:val="left"/>
              <w:rPr/>
            </w:pPr>
            <w:r>
              <w:rPr/>
              <w:t xml:space="preserve">Ti </w:t>
            </w:r>
          </w:p>
        </w:tc>
        <w:tc>
          <w:tcPr>
            <w:tcW w:w="886" w:type="dxa"/>
            <w:tcBorders/>
            <w:vAlign w:val="center"/>
          </w:tcPr>
          <w:p>
            <w:pPr>
              <w:pStyle w:val="TableContents"/>
              <w:bidi w:val="0"/>
              <w:spacing w:before="0" w:after="283"/>
              <w:jc w:val="left"/>
              <w:rPr/>
            </w:pPr>
            <w:r>
              <w:rPr/>
              <w:t xml:space="preserve">4,400 </w:t>
            </w:r>
          </w:p>
        </w:tc>
        <w:tc>
          <w:tcPr>
            <w:tcW w:w="1141" w:type="dxa"/>
            <w:tcBorders/>
            <w:vAlign w:val="center"/>
          </w:tcPr>
          <w:p>
            <w:pPr>
              <w:pStyle w:val="TableContents"/>
              <w:bidi w:val="0"/>
              <w:spacing w:before="0" w:after="283"/>
              <w:jc w:val="left"/>
              <w:rPr/>
            </w:pPr>
            <w:r>
              <w:rPr/>
              <w:t xml:space="preserve">5,600 </w:t>
            </w:r>
          </w:p>
        </w:tc>
        <w:tc>
          <w:tcPr>
            <w:tcW w:w="1516" w:type="dxa"/>
            <w:tcBorders/>
            <w:vAlign w:val="center"/>
          </w:tcPr>
          <w:p>
            <w:pPr>
              <w:pStyle w:val="TableContents"/>
              <w:bidi w:val="0"/>
              <w:spacing w:before="0" w:after="283"/>
              <w:jc w:val="left"/>
              <w:rPr/>
            </w:pPr>
            <w:r>
              <w:rPr/>
              <w:t xml:space="preserve">6,600 </w:t>
            </w:r>
          </w:p>
        </w:tc>
        <w:tc>
          <w:tcPr>
            <w:tcW w:w="1291" w:type="dxa"/>
            <w:tcBorders/>
            <w:vAlign w:val="center"/>
          </w:tcPr>
          <w:p>
            <w:pPr>
              <w:pStyle w:val="TableContents"/>
              <w:bidi w:val="0"/>
              <w:spacing w:before="0" w:after="283"/>
              <w:jc w:val="left"/>
              <w:rPr/>
            </w:pPr>
            <w:r>
              <w:rPr/>
              <w:t xml:space="preserve">6,200 </w:t>
            </w:r>
          </w:p>
        </w:tc>
        <w:tc>
          <w:tcPr>
            <w:tcW w:w="1036" w:type="dxa"/>
            <w:tcBorders/>
            <w:vAlign w:val="center"/>
          </w:tcPr>
          <w:p>
            <w:pPr>
              <w:pStyle w:val="TableContents"/>
              <w:bidi w:val="0"/>
              <w:spacing w:before="0" w:after="283"/>
              <w:jc w:val="left"/>
              <w:rPr/>
            </w:pPr>
            <w:r>
              <w:rPr/>
              <w:t xml:space="preserve">5,600 </w:t>
            </w:r>
          </w:p>
        </w:tc>
        <w:tc>
          <w:tcPr>
            <w:tcW w:w="1531" w:type="dxa"/>
            <w:tcBorders/>
            <w:vAlign w:val="center"/>
          </w:tcPr>
          <w:p>
            <w:pPr>
              <w:pStyle w:val="TableContents"/>
              <w:bidi w:val="0"/>
              <w:spacing w:before="0" w:after="283"/>
              <w:jc w:val="left"/>
              <w:rPr/>
            </w:pPr>
            <w:r>
              <w:rPr/>
              <w:t xml:space="preserve">6,600,000 </w:t>
            </w:r>
          </w:p>
        </w:tc>
      </w:tr>
      <w:tr>
        <w:trPr/>
        <w:tc>
          <w:tcPr>
            <w:tcW w:w="1306" w:type="dxa"/>
            <w:tcBorders/>
            <w:vAlign w:val="center"/>
          </w:tcPr>
          <w:p>
            <w:pPr>
              <w:pStyle w:val="TableContents"/>
              <w:bidi w:val="0"/>
              <w:spacing w:before="0" w:after="283"/>
              <w:jc w:val="left"/>
              <w:rPr/>
            </w:pPr>
            <w:r>
              <w:rPr/>
              <w:t xml:space="preserve">10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vety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1,400 </w:t>
            </w:r>
          </w:p>
        </w:tc>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1,500 </w:t>
            </w:r>
          </w:p>
        </w:tc>
        <w:tc>
          <w:tcPr>
            <w:tcW w:w="1291" w:type="dxa"/>
            <w:tcBorders/>
            <w:vAlign w:val="center"/>
          </w:tcPr>
          <w:p>
            <w:pPr>
              <w:pStyle w:val="TableContents"/>
              <w:bidi w:val="0"/>
              <w:spacing w:before="0" w:after="283"/>
              <w:jc w:val="left"/>
              <w:rPr/>
            </w:pPr>
            <w:r>
              <w:rPr/>
              <w:t xml:space="preserve">1,400 </w:t>
            </w:r>
          </w:p>
        </w:tc>
        <w:tc>
          <w:tcPr>
            <w:tcW w:w="1036" w:type="dxa"/>
            <w:tcBorders/>
            <w:vAlign w:val="center"/>
          </w:tcPr>
          <w:p>
            <w:pPr>
              <w:pStyle w:val="TableContents"/>
              <w:bidi w:val="0"/>
              <w:spacing w:before="0" w:after="283"/>
              <w:jc w:val="left"/>
              <w:rPr/>
            </w:pPr>
            <w:r>
              <w:rPr/>
              <w:t xml:space="preserve">1,400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11 </w:t>
            </w:r>
          </w:p>
        </w:tc>
        <w:tc>
          <w:tcPr>
            <w:tcW w:w="1231" w:type="dxa"/>
            <w:tcBorders/>
            <w:vAlign w:val="center"/>
          </w:tcPr>
          <w:p>
            <w:pPr>
              <w:pStyle w:val="TableContents"/>
              <w:bidi w:val="0"/>
              <w:spacing w:before="0" w:after="283"/>
              <w:jc w:val="left"/>
              <w:rPr/>
            </w:pPr>
            <w:r>
              <w:rPr/>
              <w:t xml:space="preserve">15 </w:t>
            </w:r>
          </w:p>
        </w:tc>
        <w:tc>
          <w:tcPr>
            <w:tcW w:w="1501" w:type="dxa"/>
            <w:tcBorders/>
            <w:vAlign w:val="center"/>
          </w:tcPr>
          <w:p>
            <w:pPr>
              <w:pStyle w:val="TableContents"/>
              <w:bidi w:val="0"/>
              <w:spacing w:before="0" w:after="283"/>
              <w:jc w:val="left"/>
              <w:rPr/>
            </w:pPr>
            <w:r>
              <w:rPr/>
              <w:t xml:space="preserve">fosfori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1,200 </w:t>
            </w:r>
          </w:p>
        </w:tc>
        <w:tc>
          <w:tcPr>
            <w:tcW w:w="1141" w:type="dxa"/>
            <w:tcBorders/>
            <w:vAlign w:val="center"/>
          </w:tcPr>
          <w:p>
            <w:pPr>
              <w:pStyle w:val="TableContents"/>
              <w:bidi w:val="0"/>
              <w:spacing w:before="0" w:after="283"/>
              <w:jc w:val="left"/>
              <w:rPr/>
            </w:pPr>
            <w:r>
              <w:rPr/>
              <w:t xml:space="preserve">1,000 </w:t>
            </w:r>
          </w:p>
        </w:tc>
        <w:tc>
          <w:tcPr>
            <w:tcW w:w="1516" w:type="dxa"/>
            <w:tcBorders/>
            <w:vAlign w:val="center"/>
          </w:tcPr>
          <w:p>
            <w:pPr>
              <w:pStyle w:val="TableContents"/>
              <w:bidi w:val="0"/>
              <w:spacing w:before="0" w:after="283"/>
              <w:jc w:val="left"/>
              <w:rPr/>
            </w:pPr>
            <w:r>
              <w:rPr/>
              <w:t xml:space="preserve">1,000 </w:t>
            </w:r>
          </w:p>
        </w:tc>
        <w:tc>
          <w:tcPr>
            <w:tcW w:w="1291" w:type="dxa"/>
            <w:tcBorders/>
            <w:vAlign w:val="center"/>
          </w:tcPr>
          <w:p>
            <w:pPr>
              <w:pStyle w:val="TableContents"/>
              <w:bidi w:val="0"/>
              <w:spacing w:before="0" w:after="283"/>
              <w:jc w:val="left"/>
              <w:rPr/>
            </w:pPr>
            <w:r>
              <w:rPr/>
              <w:t xml:space="preserve">1,300 </w:t>
            </w:r>
          </w:p>
        </w:tc>
        <w:tc>
          <w:tcPr>
            <w:tcW w:w="1036" w:type="dxa"/>
            <w:tcBorders/>
            <w:vAlign w:val="center"/>
          </w:tcPr>
          <w:p>
            <w:pPr>
              <w:pStyle w:val="TableContents"/>
              <w:bidi w:val="0"/>
              <w:spacing w:before="0" w:after="283"/>
              <w:jc w:val="left"/>
              <w:rPr/>
            </w:pPr>
            <w:r>
              <w:rPr/>
              <w:t xml:space="preserve">1,050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12 </w:t>
            </w:r>
          </w:p>
        </w:tc>
        <w:tc>
          <w:tcPr>
            <w:tcW w:w="1231" w:type="dxa"/>
            <w:tcBorders/>
            <w:vAlign w:val="center"/>
          </w:tcPr>
          <w:p>
            <w:pPr>
              <w:pStyle w:val="TableContents"/>
              <w:bidi w:val="0"/>
              <w:spacing w:before="0" w:after="283"/>
              <w:jc w:val="left"/>
              <w:rPr/>
            </w:pPr>
            <w:r>
              <w:rPr/>
              <w:t xml:space="preserve">25 </w:t>
            </w:r>
          </w:p>
        </w:tc>
        <w:tc>
          <w:tcPr>
            <w:tcW w:w="1501" w:type="dxa"/>
            <w:tcBorders/>
            <w:vAlign w:val="center"/>
          </w:tcPr>
          <w:p>
            <w:pPr>
              <w:pStyle w:val="TableContents"/>
              <w:bidi w:val="0"/>
              <w:spacing w:before="0" w:after="283"/>
              <w:jc w:val="left"/>
              <w:rPr/>
            </w:pPr>
            <w:r>
              <w:rPr/>
              <w:t xml:space="preserve">mangaani </w:t>
            </w:r>
          </w:p>
        </w:tc>
        <w:tc>
          <w:tcPr>
            <w:tcW w:w="436" w:type="dxa"/>
            <w:tcBorders/>
            <w:vAlign w:val="center"/>
          </w:tcPr>
          <w:p>
            <w:pPr>
              <w:pStyle w:val="TableContents"/>
              <w:bidi w:val="0"/>
              <w:spacing w:before="0" w:after="283"/>
              <w:jc w:val="left"/>
              <w:rPr/>
            </w:pPr>
            <w:r>
              <w:rPr/>
              <w:t xml:space="preserve">Mn </w:t>
            </w:r>
          </w:p>
        </w:tc>
        <w:tc>
          <w:tcPr>
            <w:tcW w:w="886" w:type="dxa"/>
            <w:tcBorders/>
            <w:vAlign w:val="center"/>
          </w:tcPr>
          <w:p>
            <w:pPr>
              <w:pStyle w:val="TableContents"/>
              <w:bidi w:val="0"/>
              <w:spacing w:before="0" w:after="283"/>
              <w:jc w:val="left"/>
              <w:rPr/>
            </w:pPr>
            <w:r>
              <w:rPr/>
              <w:t xml:space="preserve">1,000 </w:t>
            </w:r>
          </w:p>
        </w:tc>
        <w:tc>
          <w:tcPr>
            <w:tcW w:w="1141" w:type="dxa"/>
            <w:tcBorders/>
            <w:vAlign w:val="center"/>
          </w:tcPr>
          <w:p>
            <w:pPr>
              <w:pStyle w:val="TableContents"/>
              <w:bidi w:val="0"/>
              <w:spacing w:before="0" w:after="283"/>
              <w:jc w:val="left"/>
              <w:rPr/>
            </w:pPr>
            <w:r>
              <w:rPr/>
              <w:t xml:space="preserve">950 </w:t>
            </w:r>
          </w:p>
        </w:tc>
        <w:tc>
          <w:tcPr>
            <w:tcW w:w="1516" w:type="dxa"/>
            <w:tcBorders/>
            <w:vAlign w:val="center"/>
          </w:tcPr>
          <w:p>
            <w:pPr>
              <w:pStyle w:val="TableContents"/>
              <w:bidi w:val="0"/>
              <w:spacing w:before="0" w:after="283"/>
              <w:jc w:val="left"/>
              <w:rPr/>
            </w:pPr>
            <w:r>
              <w:rPr/>
              <w:t xml:space="preserve">1,100 </w:t>
            </w:r>
          </w:p>
        </w:tc>
        <w:tc>
          <w:tcPr>
            <w:tcW w:w="1291" w:type="dxa"/>
            <w:tcBorders/>
            <w:vAlign w:val="center"/>
          </w:tcPr>
          <w:p>
            <w:pPr>
              <w:pStyle w:val="TableContents"/>
              <w:bidi w:val="0"/>
              <w:spacing w:before="0" w:after="283"/>
              <w:jc w:val="left"/>
              <w:rPr/>
            </w:pPr>
            <w:r>
              <w:rPr/>
              <w:t xml:space="preserve">900 </w:t>
            </w:r>
          </w:p>
        </w:tc>
        <w:tc>
          <w:tcPr>
            <w:tcW w:w="1036" w:type="dxa"/>
            <w:tcBorders/>
            <w:vAlign w:val="center"/>
          </w:tcPr>
          <w:p>
            <w:pPr>
              <w:pStyle w:val="TableContents"/>
              <w:bidi w:val="0"/>
              <w:spacing w:before="0" w:after="283"/>
              <w:jc w:val="left"/>
              <w:rPr/>
            </w:pPr>
            <w:r>
              <w:rPr/>
              <w:t xml:space="preserve">950 </w:t>
            </w:r>
          </w:p>
        </w:tc>
        <w:tc>
          <w:tcPr>
            <w:tcW w:w="1531" w:type="dxa"/>
            <w:tcBorders/>
            <w:vAlign w:val="center"/>
          </w:tcPr>
          <w:p>
            <w:pPr>
              <w:pStyle w:val="TableContents"/>
              <w:bidi w:val="0"/>
              <w:spacing w:before="0" w:after="283"/>
              <w:jc w:val="left"/>
              <w:rPr/>
            </w:pPr>
            <w:r>
              <w:rPr/>
              <w:t xml:space="preserve">16,000,000 </w:t>
            </w:r>
          </w:p>
        </w:tc>
      </w:tr>
      <w:tr>
        <w:trPr/>
        <w:tc>
          <w:tcPr>
            <w:tcW w:w="1306" w:type="dxa"/>
            <w:tcBorders/>
            <w:vAlign w:val="center"/>
          </w:tcPr>
          <w:p>
            <w:pPr>
              <w:pStyle w:val="TableContents"/>
              <w:bidi w:val="0"/>
              <w:spacing w:before="0" w:after="283"/>
              <w:jc w:val="left"/>
              <w:rPr/>
            </w:pPr>
            <w:r>
              <w:rPr/>
              <w:t xml:space="preserve">13 </w:t>
            </w:r>
          </w:p>
        </w:tc>
        <w:tc>
          <w:tcPr>
            <w:tcW w:w="1231" w:type="dxa"/>
            <w:tcBorders/>
            <w:vAlign w:val="center"/>
          </w:tcPr>
          <w:p>
            <w:pPr>
              <w:pStyle w:val="TableContents"/>
              <w:bidi w:val="0"/>
              <w:spacing w:before="0" w:after="283"/>
              <w:jc w:val="left"/>
              <w:rPr/>
            </w:pPr>
            <w:r>
              <w:rPr/>
              <w:t xml:space="preserve">9 </w:t>
            </w:r>
          </w:p>
        </w:tc>
        <w:tc>
          <w:tcPr>
            <w:tcW w:w="1501" w:type="dxa"/>
            <w:tcBorders/>
            <w:vAlign w:val="center"/>
          </w:tcPr>
          <w:p>
            <w:pPr>
              <w:pStyle w:val="TableContents"/>
              <w:bidi w:val="0"/>
              <w:spacing w:before="0" w:after="283"/>
              <w:jc w:val="left"/>
              <w:rPr/>
            </w:pPr>
            <w:r>
              <w:rPr/>
              <w:t xml:space="preserve">fluori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800 </w:t>
            </w:r>
          </w:p>
        </w:tc>
        <w:tc>
          <w:tcPr>
            <w:tcW w:w="1141" w:type="dxa"/>
            <w:tcBorders/>
            <w:vAlign w:val="center"/>
          </w:tcPr>
          <w:p>
            <w:pPr>
              <w:pStyle w:val="TableContents"/>
              <w:bidi w:val="0"/>
              <w:spacing w:before="0" w:after="283"/>
              <w:jc w:val="left"/>
              <w:rPr/>
            </w:pPr>
            <w:r>
              <w:rPr/>
              <w:t xml:space="preserve">950 </w:t>
            </w:r>
          </w:p>
        </w:tc>
        <w:tc>
          <w:tcPr>
            <w:tcW w:w="1516" w:type="dxa"/>
            <w:tcBorders/>
            <w:vAlign w:val="center"/>
          </w:tcPr>
          <w:p>
            <w:pPr>
              <w:pStyle w:val="TableContents"/>
              <w:bidi w:val="0"/>
              <w:spacing w:before="0" w:after="283"/>
              <w:jc w:val="left"/>
              <w:rPr/>
            </w:pPr>
            <w:r>
              <w:rPr/>
              <w:t xml:space="preserve">540 </w:t>
            </w:r>
          </w:p>
        </w:tc>
        <w:tc>
          <w:tcPr>
            <w:tcW w:w="1291" w:type="dxa"/>
            <w:tcBorders/>
            <w:vAlign w:val="center"/>
          </w:tcPr>
          <w:p>
            <w:pPr>
              <w:pStyle w:val="TableContents"/>
              <w:bidi w:val="0"/>
              <w:spacing w:before="0" w:after="283"/>
              <w:jc w:val="left"/>
              <w:rPr/>
            </w:pPr>
            <w:r>
              <w:rPr/>
              <w:t xml:space="preserve">290 </w:t>
            </w:r>
          </w:p>
        </w:tc>
        <w:tc>
          <w:tcPr>
            <w:tcW w:w="1036" w:type="dxa"/>
            <w:tcBorders/>
            <w:vAlign w:val="center"/>
          </w:tcPr>
          <w:p>
            <w:pPr>
              <w:pStyle w:val="TableContents"/>
              <w:bidi w:val="0"/>
              <w:spacing w:before="0" w:after="283"/>
              <w:jc w:val="left"/>
              <w:rPr/>
            </w:pPr>
            <w:r>
              <w:rPr/>
              <w:t xml:space="preserve">585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14 </w:t>
            </w:r>
          </w:p>
        </w:tc>
        <w:tc>
          <w:tcPr>
            <w:tcW w:w="1231" w:type="dxa"/>
            <w:tcBorders/>
            <w:vAlign w:val="center"/>
          </w:tcPr>
          <w:p>
            <w:pPr>
              <w:pStyle w:val="TableContents"/>
              <w:bidi w:val="0"/>
              <w:spacing w:before="0" w:after="283"/>
              <w:jc w:val="left"/>
              <w:rPr/>
            </w:pPr>
            <w:r>
              <w:rPr/>
              <w:t xml:space="preserve">56 </w:t>
            </w:r>
          </w:p>
        </w:tc>
        <w:tc>
          <w:tcPr>
            <w:tcW w:w="1501" w:type="dxa"/>
            <w:tcBorders/>
            <w:vAlign w:val="center"/>
          </w:tcPr>
          <w:p>
            <w:pPr>
              <w:pStyle w:val="TableContents"/>
              <w:bidi w:val="0"/>
              <w:spacing w:before="0" w:after="283"/>
              <w:jc w:val="left"/>
              <w:rPr/>
            </w:pPr>
            <w:r>
              <w:rPr/>
              <w:t xml:space="preserve">barium </w:t>
            </w:r>
          </w:p>
        </w:tc>
        <w:tc>
          <w:tcPr>
            <w:tcW w:w="436" w:type="dxa"/>
            <w:tcBorders/>
            <w:vAlign w:val="center"/>
          </w:tcPr>
          <w:p>
            <w:pPr>
              <w:pStyle w:val="TableContents"/>
              <w:bidi w:val="0"/>
              <w:spacing w:before="0" w:after="283"/>
              <w:jc w:val="left"/>
              <w:rPr/>
            </w:pPr>
            <w:r>
              <w:rPr/>
              <w:t xml:space="preserve">Ba </w:t>
            </w:r>
          </w:p>
        </w:tc>
        <w:tc>
          <w:tcPr>
            <w:tcW w:w="886" w:type="dxa"/>
            <w:tcBorders/>
            <w:vAlign w:val="center"/>
          </w:tcPr>
          <w:p>
            <w:pPr>
              <w:pStyle w:val="TableContents"/>
              <w:bidi w:val="0"/>
              <w:spacing w:before="0" w:after="283"/>
              <w:jc w:val="left"/>
              <w:rPr/>
            </w:pPr>
            <w:r>
              <w:rPr/>
              <w:t xml:space="preserve">500 </w:t>
            </w:r>
          </w:p>
        </w:tc>
        <w:tc>
          <w:tcPr>
            <w:tcW w:w="1141" w:type="dxa"/>
            <w:tcBorders/>
            <w:vAlign w:val="center"/>
          </w:tcPr>
          <w:p>
            <w:pPr>
              <w:pStyle w:val="TableContents"/>
              <w:bidi w:val="0"/>
              <w:spacing w:before="0" w:after="283"/>
              <w:jc w:val="left"/>
              <w:rPr/>
            </w:pPr>
            <w:r>
              <w:rPr/>
              <w:t xml:space="preserve">340 </w:t>
            </w:r>
          </w:p>
        </w:tc>
        <w:tc>
          <w:tcPr>
            <w:tcW w:w="1516" w:type="dxa"/>
            <w:tcBorders/>
            <w:vAlign w:val="center"/>
          </w:tcPr>
          <w:p>
            <w:pPr>
              <w:pStyle w:val="TableContents"/>
              <w:bidi w:val="0"/>
              <w:spacing w:before="0" w:after="283"/>
              <w:jc w:val="left"/>
              <w:rPr/>
            </w:pPr>
            <w:r>
              <w:rPr/>
              <w:t xml:space="preserve">340 </w:t>
            </w:r>
          </w:p>
        </w:tc>
        <w:tc>
          <w:tcPr>
            <w:tcW w:w="1291" w:type="dxa"/>
            <w:tcBorders/>
            <w:vAlign w:val="center"/>
          </w:tcPr>
          <w:p>
            <w:pPr>
              <w:pStyle w:val="TableContents"/>
              <w:bidi w:val="0"/>
              <w:spacing w:before="0" w:after="283"/>
              <w:jc w:val="left"/>
              <w:rPr/>
            </w:pPr>
            <w:r>
              <w:rPr/>
              <w:t xml:space="preserve">500 </w:t>
            </w:r>
          </w:p>
        </w:tc>
        <w:tc>
          <w:tcPr>
            <w:tcW w:w="1036" w:type="dxa"/>
            <w:tcBorders/>
            <w:vAlign w:val="center"/>
          </w:tcPr>
          <w:p>
            <w:pPr>
              <w:pStyle w:val="TableContents"/>
              <w:bidi w:val="0"/>
              <w:spacing w:before="0" w:after="283"/>
              <w:jc w:val="left"/>
              <w:rPr/>
            </w:pPr>
            <w:r>
              <w:rPr/>
              <w:t xml:space="preserve">425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15 </w:t>
            </w:r>
          </w:p>
        </w:tc>
        <w:tc>
          <w:tcPr>
            <w:tcW w:w="1231" w:type="dxa"/>
            <w:tcBorders/>
            <w:vAlign w:val="center"/>
          </w:tcPr>
          <w:p>
            <w:pPr>
              <w:pStyle w:val="TableContents"/>
              <w:bidi w:val="0"/>
              <w:spacing w:before="0" w:after="283"/>
              <w:jc w:val="left"/>
              <w:rPr/>
            </w:pPr>
            <w:r>
              <w:rPr/>
              <w:t xml:space="preserve">6 </w:t>
            </w:r>
          </w:p>
        </w:tc>
        <w:tc>
          <w:tcPr>
            <w:tcW w:w="1501" w:type="dxa"/>
            <w:tcBorders/>
            <w:vAlign w:val="center"/>
          </w:tcPr>
          <w:p>
            <w:pPr>
              <w:pStyle w:val="TableContents"/>
              <w:bidi w:val="0"/>
              <w:spacing w:before="0" w:after="283"/>
              <w:jc w:val="left"/>
              <w:rPr/>
            </w:pPr>
            <w:r>
              <w:rPr/>
              <w:t xml:space="preserve">hiili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300 </w:t>
            </w:r>
          </w:p>
        </w:tc>
        <w:tc>
          <w:tcPr>
            <w:tcW w:w="1141" w:type="dxa"/>
            <w:tcBorders/>
            <w:vAlign w:val="center"/>
          </w:tcPr>
          <w:p>
            <w:pPr>
              <w:pStyle w:val="TableContents"/>
              <w:bidi w:val="0"/>
              <w:spacing w:before="0" w:after="283"/>
              <w:jc w:val="left"/>
              <w:rPr/>
            </w:pPr>
            <w:r>
              <w:rPr/>
              <w:t xml:space="preserve">480 </w:t>
            </w:r>
          </w:p>
        </w:tc>
        <w:tc>
          <w:tcPr>
            <w:tcW w:w="1516" w:type="dxa"/>
            <w:tcBorders/>
            <w:vAlign w:val="center"/>
          </w:tcPr>
          <w:p>
            <w:pPr>
              <w:pStyle w:val="TableContents"/>
              <w:bidi w:val="0"/>
              <w:spacing w:before="0" w:after="283"/>
              <w:jc w:val="left"/>
              <w:rPr/>
            </w:pPr>
            <w:r>
              <w:rPr/>
              <w:t xml:space="preserve">1,800 </w:t>
            </w:r>
          </w:p>
        </w:tc>
        <w:tc>
          <w:tcPr>
            <w:tcW w:w="1291" w:type="dxa"/>
            <w:tcBorders/>
            <w:vAlign w:val="center"/>
          </w:tcPr>
          <w:p>
            <w:pPr>
              <w:pStyle w:val="TableContents"/>
              <w:bidi w:val="0"/>
              <w:spacing w:before="0" w:after="283"/>
              <w:jc w:val="left"/>
              <w:rPr/>
            </w:pPr>
            <w:r>
              <w:rPr/>
              <w:t xml:space="preserve">940 </w:t>
            </w:r>
          </w:p>
        </w:tc>
        <w:tc>
          <w:tcPr>
            <w:tcW w:w="1036" w:type="dxa"/>
            <w:tcBorders/>
            <w:vAlign w:val="center"/>
          </w:tcPr>
          <w:p>
            <w:pPr>
              <w:pStyle w:val="TableContents"/>
              <w:bidi w:val="0"/>
              <w:spacing w:before="0" w:after="283"/>
              <w:jc w:val="left"/>
              <w:rPr/>
            </w:pPr>
            <w:r>
              <w:rPr/>
              <w:t xml:space="preserve">200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16 </w:t>
            </w:r>
          </w:p>
        </w:tc>
        <w:tc>
          <w:tcPr>
            <w:tcW w:w="1231" w:type="dxa"/>
            <w:tcBorders/>
            <w:vAlign w:val="center"/>
          </w:tcPr>
          <w:p>
            <w:pPr>
              <w:pStyle w:val="TableContents"/>
              <w:bidi w:val="0"/>
              <w:spacing w:before="0" w:after="283"/>
              <w:jc w:val="left"/>
              <w:rPr/>
            </w:pPr>
            <w:r>
              <w:rPr/>
              <w:t xml:space="preserve">38 </w:t>
            </w:r>
          </w:p>
        </w:tc>
        <w:tc>
          <w:tcPr>
            <w:tcW w:w="1501" w:type="dxa"/>
            <w:tcBorders/>
            <w:vAlign w:val="center"/>
          </w:tcPr>
          <w:p>
            <w:pPr>
              <w:pStyle w:val="TableContents"/>
              <w:bidi w:val="0"/>
              <w:spacing w:before="0" w:after="283"/>
              <w:jc w:val="left"/>
              <w:rPr/>
            </w:pPr>
            <w:r>
              <w:rPr/>
              <w:t xml:space="preserve">strontium </w:t>
            </w:r>
          </w:p>
        </w:tc>
        <w:tc>
          <w:tcPr>
            <w:tcW w:w="436" w:type="dxa"/>
            <w:tcBorders/>
            <w:vAlign w:val="center"/>
          </w:tcPr>
          <w:p>
            <w:pPr>
              <w:pStyle w:val="TableContents"/>
              <w:bidi w:val="0"/>
              <w:spacing w:before="0" w:after="283"/>
              <w:jc w:val="left"/>
              <w:rPr/>
            </w:pPr>
            <w:r>
              <w:rPr/>
              <w:t xml:space="preserve">Sr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370 </w:t>
            </w:r>
          </w:p>
        </w:tc>
        <w:tc>
          <w:tcPr>
            <w:tcW w:w="1516" w:type="dxa"/>
            <w:tcBorders/>
            <w:vAlign w:val="center"/>
          </w:tcPr>
          <w:p>
            <w:pPr>
              <w:pStyle w:val="TableContents"/>
              <w:bidi w:val="0"/>
              <w:spacing w:before="0" w:after="283"/>
              <w:jc w:val="left"/>
              <w:rPr/>
            </w:pPr>
            <w:r>
              <w:rPr/>
              <w:t xml:space="preserve">360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370 </w:t>
            </w:r>
          </w:p>
        </w:tc>
        <w:tc>
          <w:tcPr>
            <w:tcW w:w="1531" w:type="dxa"/>
            <w:tcBorders/>
            <w:vAlign w:val="center"/>
          </w:tcPr>
          <w:p>
            <w:pPr>
              <w:pStyle w:val="TableContents"/>
              <w:bidi w:val="0"/>
              <w:spacing w:before="0" w:after="283"/>
              <w:jc w:val="left"/>
              <w:rPr/>
            </w:pPr>
            <w:r>
              <w:rPr/>
              <w:t xml:space="preserve">350,000 </w:t>
            </w:r>
          </w:p>
        </w:tc>
      </w:tr>
      <w:tr>
        <w:trPr/>
        <w:tc>
          <w:tcPr>
            <w:tcW w:w="1306" w:type="dxa"/>
            <w:tcBorders/>
            <w:vAlign w:val="center"/>
          </w:tcPr>
          <w:p>
            <w:pPr>
              <w:pStyle w:val="TableContents"/>
              <w:bidi w:val="0"/>
              <w:spacing w:before="0" w:after="283"/>
              <w:jc w:val="left"/>
              <w:rPr/>
            </w:pPr>
            <w:r>
              <w:rPr/>
              <w:t xml:space="preserve">17 </w:t>
            </w:r>
          </w:p>
        </w:tc>
        <w:tc>
          <w:tcPr>
            <w:tcW w:w="1231" w:type="dxa"/>
            <w:tcBorders/>
            <w:vAlign w:val="center"/>
          </w:tcPr>
          <w:p>
            <w:pPr>
              <w:pStyle w:val="TableContents"/>
              <w:bidi w:val="0"/>
              <w:spacing w:before="0" w:after="283"/>
              <w:jc w:val="left"/>
              <w:rPr/>
            </w:pPr>
            <w:r>
              <w:rPr/>
              <w:t xml:space="preserve">16 </w:t>
            </w:r>
          </w:p>
        </w:tc>
        <w:tc>
          <w:tcPr>
            <w:tcW w:w="1501" w:type="dxa"/>
            <w:tcBorders/>
            <w:vAlign w:val="center"/>
          </w:tcPr>
          <w:p>
            <w:pPr>
              <w:pStyle w:val="TableContents"/>
              <w:bidi w:val="0"/>
              <w:spacing w:before="0" w:after="283"/>
              <w:jc w:val="left"/>
              <w:rPr/>
            </w:pPr>
            <w:r>
              <w:rPr/>
              <w:t xml:space="preserve">Rikki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500 </w:t>
            </w:r>
          </w:p>
        </w:tc>
        <w:tc>
          <w:tcPr>
            <w:tcW w:w="1141" w:type="dxa"/>
            <w:tcBorders/>
            <w:vAlign w:val="center"/>
          </w:tcPr>
          <w:p>
            <w:pPr>
              <w:pStyle w:val="TableContents"/>
              <w:bidi w:val="0"/>
              <w:spacing w:before="0" w:after="283"/>
              <w:jc w:val="left"/>
              <w:rPr/>
            </w:pPr>
            <w:r>
              <w:rPr/>
              <w:t xml:space="preserve">260 </w:t>
            </w:r>
          </w:p>
        </w:tc>
        <w:tc>
          <w:tcPr>
            <w:tcW w:w="1516" w:type="dxa"/>
            <w:tcBorders/>
            <w:vAlign w:val="center"/>
          </w:tcPr>
          <w:p>
            <w:pPr>
              <w:pStyle w:val="TableContents"/>
              <w:bidi w:val="0"/>
              <w:spacing w:before="0" w:after="283"/>
              <w:jc w:val="left"/>
              <w:rPr/>
            </w:pPr>
            <w:r>
              <w:rPr/>
              <w:t xml:space="preserve">420 </w:t>
            </w:r>
          </w:p>
        </w:tc>
        <w:tc>
          <w:tcPr>
            <w:tcW w:w="1291" w:type="dxa"/>
            <w:tcBorders/>
            <w:vAlign w:val="center"/>
          </w:tcPr>
          <w:p>
            <w:pPr>
              <w:pStyle w:val="TableContents"/>
              <w:bidi w:val="0"/>
              <w:spacing w:before="0" w:after="283"/>
              <w:jc w:val="left"/>
              <w:rPr/>
            </w:pPr>
            <w:r>
              <w:rPr/>
              <w:t xml:space="preserve">520 </w:t>
            </w:r>
          </w:p>
        </w:tc>
        <w:tc>
          <w:tcPr>
            <w:tcW w:w="1036" w:type="dxa"/>
            <w:tcBorders/>
            <w:vAlign w:val="center"/>
          </w:tcPr>
          <w:p>
            <w:pPr>
              <w:pStyle w:val="TableContents"/>
              <w:bidi w:val="0"/>
              <w:spacing w:before="0" w:after="283"/>
              <w:jc w:val="left"/>
              <w:rPr/>
            </w:pPr>
            <w:r>
              <w:rPr/>
              <w:t xml:space="preserve">350 </w:t>
            </w:r>
          </w:p>
        </w:tc>
        <w:tc>
          <w:tcPr>
            <w:tcW w:w="1531" w:type="dxa"/>
            <w:tcBorders/>
            <w:vAlign w:val="center"/>
          </w:tcPr>
          <w:p>
            <w:pPr>
              <w:pStyle w:val="TableContents"/>
              <w:bidi w:val="0"/>
              <w:spacing w:before="0" w:after="283"/>
              <w:jc w:val="left"/>
              <w:rPr/>
            </w:pPr>
            <w:r>
              <w:rPr/>
              <w:t xml:space="preserve">69,300,000 </w:t>
            </w:r>
          </w:p>
        </w:tc>
      </w:tr>
      <w:tr>
        <w:trPr/>
        <w:tc>
          <w:tcPr>
            <w:tcW w:w="1306" w:type="dxa"/>
            <w:tcBorders/>
            <w:vAlign w:val="center"/>
          </w:tcPr>
          <w:p>
            <w:pPr>
              <w:pStyle w:val="TableContents"/>
              <w:bidi w:val="0"/>
              <w:spacing w:before="0" w:after="283"/>
              <w:jc w:val="left"/>
              <w:rPr/>
            </w:pPr>
            <w:r>
              <w:rPr/>
              <w:t xml:space="preserve">18 </w:t>
            </w:r>
          </w:p>
        </w:tc>
        <w:tc>
          <w:tcPr>
            <w:tcW w:w="1231" w:type="dxa"/>
            <w:tcBorders/>
            <w:vAlign w:val="center"/>
          </w:tcPr>
          <w:p>
            <w:pPr>
              <w:pStyle w:val="TableContents"/>
              <w:bidi w:val="0"/>
              <w:spacing w:before="0" w:after="283"/>
              <w:jc w:val="left"/>
              <w:rPr/>
            </w:pPr>
            <w:r>
              <w:rPr/>
              <w:t xml:space="preserve">40 </w:t>
            </w:r>
          </w:p>
        </w:tc>
        <w:tc>
          <w:tcPr>
            <w:tcW w:w="1501" w:type="dxa"/>
            <w:tcBorders/>
            <w:vAlign w:val="center"/>
          </w:tcPr>
          <w:p>
            <w:pPr>
              <w:pStyle w:val="TableContents"/>
              <w:bidi w:val="0"/>
              <w:spacing w:before="0" w:after="283"/>
              <w:jc w:val="left"/>
              <w:rPr/>
            </w:pPr>
            <w:r>
              <w:rPr/>
              <w:t xml:space="preserve">zirkonium </w:t>
            </w:r>
          </w:p>
        </w:tc>
        <w:tc>
          <w:tcPr>
            <w:tcW w:w="436" w:type="dxa"/>
            <w:tcBorders/>
            <w:vAlign w:val="center"/>
          </w:tcPr>
          <w:p>
            <w:pPr>
              <w:pStyle w:val="TableContents"/>
              <w:bidi w:val="0"/>
              <w:spacing w:before="0" w:after="283"/>
              <w:jc w:val="left"/>
              <w:rPr/>
            </w:pPr>
            <w:r>
              <w:rPr/>
              <w:t xml:space="preserve">Zr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190 </w:t>
            </w:r>
          </w:p>
        </w:tc>
        <w:tc>
          <w:tcPr>
            <w:tcW w:w="1516" w:type="dxa"/>
            <w:tcBorders/>
            <w:vAlign w:val="center"/>
          </w:tcPr>
          <w:p>
            <w:pPr>
              <w:pStyle w:val="TableContents"/>
              <w:bidi w:val="0"/>
              <w:spacing w:before="0" w:after="283"/>
              <w:jc w:val="left"/>
              <w:rPr/>
            </w:pPr>
            <w:r>
              <w:rPr/>
              <w:t xml:space="preserve">130 </w:t>
            </w:r>
          </w:p>
        </w:tc>
        <w:tc>
          <w:tcPr>
            <w:tcW w:w="1291" w:type="dxa"/>
            <w:tcBorders/>
            <w:vAlign w:val="center"/>
          </w:tcPr>
          <w:p>
            <w:pPr>
              <w:pStyle w:val="TableContents"/>
              <w:bidi w:val="0"/>
              <w:spacing w:before="0" w:after="283"/>
              <w:jc w:val="left"/>
              <w:rPr/>
            </w:pPr>
            <w:r>
              <w:rPr/>
              <w:t xml:space="preserve">250 </w:t>
            </w:r>
          </w:p>
        </w:tc>
        <w:tc>
          <w:tcPr>
            <w:tcW w:w="1036" w:type="dxa"/>
            <w:tcBorders/>
            <w:vAlign w:val="center"/>
          </w:tcPr>
          <w:p>
            <w:pPr>
              <w:pStyle w:val="TableContents"/>
              <w:bidi w:val="0"/>
              <w:spacing w:before="0" w:after="283"/>
              <w:jc w:val="left"/>
              <w:rPr/>
            </w:pPr>
            <w:r>
              <w:rPr/>
              <w:t xml:space="preserve">165 </w:t>
            </w:r>
          </w:p>
        </w:tc>
        <w:tc>
          <w:tcPr>
            <w:tcW w:w="1531" w:type="dxa"/>
            <w:tcBorders/>
            <w:vAlign w:val="center"/>
          </w:tcPr>
          <w:p>
            <w:pPr>
              <w:pStyle w:val="TableContents"/>
              <w:bidi w:val="0"/>
              <w:spacing w:before="0" w:after="283"/>
              <w:jc w:val="left"/>
              <w:rPr/>
            </w:pPr>
            <w:r>
              <w:rPr/>
              <w:t xml:space="preserve">1,460,000 </w:t>
            </w:r>
          </w:p>
        </w:tc>
      </w:tr>
      <w:tr>
        <w:trPr/>
        <w:tc>
          <w:tcPr>
            <w:tcW w:w="1306" w:type="dxa"/>
            <w:tcBorders/>
            <w:vAlign w:val="center"/>
          </w:tcPr>
          <w:p>
            <w:pPr>
              <w:pStyle w:val="TableContents"/>
              <w:bidi w:val="0"/>
              <w:spacing w:before="0" w:after="283"/>
              <w:jc w:val="left"/>
              <w:rPr/>
            </w:pPr>
            <w:r>
              <w:rPr/>
              <w:t xml:space="preserve">19 </w:t>
            </w:r>
          </w:p>
        </w:tc>
        <w:tc>
          <w:tcPr>
            <w:tcW w:w="1231" w:type="dxa"/>
            <w:tcBorders/>
            <w:vAlign w:val="center"/>
          </w:tcPr>
          <w:p>
            <w:pPr>
              <w:pStyle w:val="TableContents"/>
              <w:bidi w:val="0"/>
              <w:spacing w:before="0" w:after="283"/>
              <w:jc w:val="left"/>
              <w:rPr/>
            </w:pPr>
            <w:r>
              <w:rPr/>
              <w:t xml:space="preserve">74 </w:t>
            </w:r>
          </w:p>
        </w:tc>
        <w:tc>
          <w:tcPr>
            <w:tcW w:w="1501" w:type="dxa"/>
            <w:tcBorders/>
            <w:vAlign w:val="center"/>
          </w:tcPr>
          <w:p>
            <w:pPr>
              <w:pStyle w:val="TableContents"/>
              <w:bidi w:val="0"/>
              <w:spacing w:before="0" w:after="283"/>
              <w:jc w:val="left"/>
              <w:rPr/>
            </w:pPr>
            <w:r>
              <w:rPr/>
              <w:t xml:space="preserve">volframi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160.6 </w:t>
            </w:r>
          </w:p>
        </w:tc>
        <w:tc>
          <w:tcPr>
            <w:tcW w:w="151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1.25 </w:t>
            </w:r>
          </w:p>
        </w:tc>
        <w:tc>
          <w:tcPr>
            <w:tcW w:w="1531" w:type="dxa"/>
            <w:tcBorders/>
            <w:vAlign w:val="center"/>
          </w:tcPr>
          <w:p>
            <w:pPr>
              <w:pStyle w:val="TableContents"/>
              <w:bidi w:val="0"/>
              <w:spacing w:before="0" w:after="283"/>
              <w:jc w:val="left"/>
              <w:rPr/>
            </w:pPr>
            <w:r>
              <w:rPr/>
              <w:t xml:space="preserve">86,400 </w:t>
            </w:r>
          </w:p>
        </w:tc>
      </w:tr>
      <w:tr>
        <w:trPr/>
        <w:tc>
          <w:tcPr>
            <w:tcW w:w="1306" w:type="dxa"/>
            <w:tcBorders/>
            <w:vAlign w:val="center"/>
          </w:tcPr>
          <w:p>
            <w:pPr>
              <w:pStyle w:val="TableContents"/>
              <w:bidi w:val="0"/>
              <w:spacing w:before="0" w:after="283"/>
              <w:jc w:val="left"/>
              <w:rPr/>
            </w:pPr>
            <w:r>
              <w:rPr/>
              <w:t xml:space="preserve">20 </w:t>
            </w:r>
          </w:p>
        </w:tc>
        <w:tc>
          <w:tcPr>
            <w:tcW w:w="1231" w:type="dxa"/>
            <w:tcBorders/>
            <w:vAlign w:val="center"/>
          </w:tcPr>
          <w:p>
            <w:pPr>
              <w:pStyle w:val="TableContents"/>
              <w:bidi w:val="0"/>
              <w:spacing w:before="0" w:after="283"/>
              <w:jc w:val="left"/>
              <w:rPr/>
            </w:pPr>
            <w:r>
              <w:rPr/>
              <w:t xml:space="preserve">23 </w:t>
            </w:r>
          </w:p>
        </w:tc>
        <w:tc>
          <w:tcPr>
            <w:tcW w:w="1501" w:type="dxa"/>
            <w:tcBorders/>
            <w:vAlign w:val="center"/>
          </w:tcPr>
          <w:p>
            <w:pPr>
              <w:pStyle w:val="TableContents"/>
              <w:bidi w:val="0"/>
              <w:spacing w:before="0" w:after="283"/>
              <w:jc w:val="left"/>
              <w:rPr/>
            </w:pPr>
            <w:r>
              <w:rPr/>
              <w:t xml:space="preserve">vanadiini </w:t>
            </w:r>
          </w:p>
        </w:tc>
        <w:tc>
          <w:tcPr>
            <w:tcW w:w="436" w:type="dxa"/>
            <w:tcBorders/>
            <w:vAlign w:val="center"/>
          </w:tcPr>
          <w:p>
            <w:pPr>
              <w:pStyle w:val="TableContents"/>
              <w:bidi w:val="0"/>
              <w:spacing w:before="0" w:after="283"/>
              <w:jc w:val="left"/>
              <w:rPr/>
            </w:pPr>
            <w:r>
              <w:rPr/>
              <w:t xml:space="preserve">V </w:t>
            </w:r>
          </w:p>
        </w:tc>
        <w:tc>
          <w:tcPr>
            <w:tcW w:w="886" w:type="dxa"/>
            <w:tcBorders/>
            <w:vAlign w:val="center"/>
          </w:tcPr>
          <w:p>
            <w:pPr>
              <w:pStyle w:val="TableContents"/>
              <w:bidi w:val="0"/>
              <w:spacing w:before="0" w:after="283"/>
              <w:jc w:val="left"/>
              <w:rPr/>
            </w:pPr>
            <w:r>
              <w:rPr/>
              <w:t xml:space="preserve">100 </w:t>
            </w:r>
          </w:p>
        </w:tc>
        <w:tc>
          <w:tcPr>
            <w:tcW w:w="1141" w:type="dxa"/>
            <w:tcBorders/>
            <w:vAlign w:val="center"/>
          </w:tcPr>
          <w:p>
            <w:pPr>
              <w:pStyle w:val="TableContents"/>
              <w:bidi w:val="0"/>
              <w:spacing w:before="0" w:after="283"/>
              <w:jc w:val="left"/>
              <w:rPr/>
            </w:pPr>
            <w:r>
              <w:rPr/>
              <w:t xml:space="preserve">160 </w:t>
            </w:r>
          </w:p>
        </w:tc>
        <w:tc>
          <w:tcPr>
            <w:tcW w:w="1516" w:type="dxa"/>
            <w:tcBorders/>
            <w:vAlign w:val="center"/>
          </w:tcPr>
          <w:p>
            <w:pPr>
              <w:pStyle w:val="TableContents"/>
              <w:bidi w:val="0"/>
              <w:spacing w:before="0" w:after="283"/>
              <w:jc w:val="left"/>
              <w:rPr/>
            </w:pPr>
            <w:r>
              <w:rPr/>
              <w:t xml:space="preserve">190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120 </w:t>
            </w:r>
          </w:p>
        </w:tc>
        <w:tc>
          <w:tcPr>
            <w:tcW w:w="1531" w:type="dxa"/>
            <w:tcBorders/>
            <w:vAlign w:val="center"/>
          </w:tcPr>
          <w:p>
            <w:pPr>
              <w:pStyle w:val="TableContents"/>
              <w:bidi w:val="0"/>
              <w:spacing w:before="0" w:after="283"/>
              <w:jc w:val="left"/>
              <w:rPr/>
            </w:pPr>
            <w:r>
              <w:rPr/>
              <w:t xml:space="preserve">76,000 </w:t>
            </w:r>
          </w:p>
        </w:tc>
      </w:tr>
      <w:tr>
        <w:trPr/>
        <w:tc>
          <w:tcPr>
            <w:tcW w:w="1306" w:type="dxa"/>
            <w:tcBorders/>
            <w:vAlign w:val="center"/>
          </w:tcPr>
          <w:p>
            <w:pPr>
              <w:pStyle w:val="TableContents"/>
              <w:bidi w:val="0"/>
              <w:spacing w:before="0" w:after="283"/>
              <w:jc w:val="left"/>
              <w:rPr/>
            </w:pPr>
            <w:r>
              <w:rPr/>
              <w:t xml:space="preserve">21 </w:t>
            </w:r>
          </w:p>
        </w:tc>
        <w:tc>
          <w:tcPr>
            <w:tcW w:w="1231" w:type="dxa"/>
            <w:tcBorders/>
            <w:vAlign w:val="center"/>
          </w:tcPr>
          <w:p>
            <w:pPr>
              <w:pStyle w:val="TableContents"/>
              <w:bidi w:val="0"/>
              <w:spacing w:before="0" w:after="283"/>
              <w:jc w:val="left"/>
              <w:rPr/>
            </w:pPr>
            <w:r>
              <w:rPr/>
              <w:t xml:space="preserve">17 </w:t>
            </w:r>
          </w:p>
        </w:tc>
        <w:tc>
          <w:tcPr>
            <w:tcW w:w="1501" w:type="dxa"/>
            <w:tcBorders/>
            <w:vAlign w:val="center"/>
          </w:tcPr>
          <w:p>
            <w:pPr>
              <w:pStyle w:val="TableContents"/>
              <w:bidi w:val="0"/>
              <w:spacing w:before="0" w:after="283"/>
              <w:jc w:val="left"/>
              <w:rPr/>
            </w:pPr>
            <w:r>
              <w:rPr/>
              <w:t xml:space="preserve">kloori </w:t>
            </w:r>
          </w:p>
        </w:tc>
        <w:tc>
          <w:tcPr>
            <w:tcW w:w="436" w:type="dxa"/>
            <w:tcBorders/>
            <w:vAlign w:val="center"/>
          </w:tcPr>
          <w:p>
            <w:pPr>
              <w:pStyle w:val="TableContents"/>
              <w:bidi w:val="0"/>
              <w:spacing w:before="0" w:after="283"/>
              <w:jc w:val="left"/>
              <w:rPr/>
            </w:pPr>
            <w:r>
              <w:rPr/>
              <w:t xml:space="preserve">Cl </w:t>
            </w:r>
          </w:p>
        </w:tc>
        <w:tc>
          <w:tcPr>
            <w:tcW w:w="886" w:type="dxa"/>
            <w:tcBorders/>
            <w:vAlign w:val="center"/>
          </w:tcPr>
          <w:p>
            <w:pPr>
              <w:pStyle w:val="TableContents"/>
              <w:bidi w:val="0"/>
              <w:spacing w:before="0" w:after="283"/>
              <w:jc w:val="left"/>
              <w:rPr/>
            </w:pPr>
            <w:r>
              <w:rPr/>
              <w:t xml:space="preserve">500 </w:t>
            </w:r>
          </w:p>
        </w:tc>
        <w:tc>
          <w:tcPr>
            <w:tcW w:w="1141" w:type="dxa"/>
            <w:tcBorders/>
            <w:vAlign w:val="center"/>
          </w:tcPr>
          <w:p>
            <w:pPr>
              <w:pStyle w:val="TableContents"/>
              <w:bidi w:val="0"/>
              <w:spacing w:before="0" w:after="283"/>
              <w:jc w:val="left"/>
              <w:rPr/>
            </w:pPr>
            <w:r>
              <w:rPr/>
              <w:t xml:space="preserve">130 </w:t>
            </w:r>
          </w:p>
        </w:tc>
        <w:tc>
          <w:tcPr>
            <w:tcW w:w="1516" w:type="dxa"/>
            <w:tcBorders/>
            <w:vAlign w:val="center"/>
          </w:tcPr>
          <w:p>
            <w:pPr>
              <w:pStyle w:val="TableContents"/>
              <w:bidi w:val="0"/>
              <w:spacing w:before="0" w:after="283"/>
              <w:jc w:val="left"/>
              <w:rPr/>
            </w:pPr>
            <w:r>
              <w:rPr/>
              <w:t xml:space="preserve">170 </w:t>
            </w:r>
          </w:p>
        </w:tc>
        <w:tc>
          <w:tcPr>
            <w:tcW w:w="1291" w:type="dxa"/>
            <w:tcBorders/>
            <w:vAlign w:val="center"/>
          </w:tcPr>
          <w:p>
            <w:pPr>
              <w:pStyle w:val="TableContents"/>
              <w:bidi w:val="0"/>
              <w:spacing w:before="0" w:after="283"/>
              <w:jc w:val="left"/>
              <w:rPr/>
            </w:pPr>
            <w:r>
              <w:rPr/>
              <w:t xml:space="preserve">450 </w:t>
            </w:r>
          </w:p>
        </w:tc>
        <w:tc>
          <w:tcPr>
            <w:tcW w:w="1036" w:type="dxa"/>
            <w:tcBorders/>
            <w:vAlign w:val="center"/>
          </w:tcPr>
          <w:p>
            <w:pPr>
              <w:pStyle w:val="TableContents"/>
              <w:bidi w:val="0"/>
              <w:spacing w:before="0" w:after="283"/>
              <w:jc w:val="left"/>
              <w:rPr/>
            </w:pPr>
            <w:r>
              <w:rPr/>
              <w:t xml:space="preserve">145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22 </w:t>
            </w:r>
          </w:p>
        </w:tc>
        <w:tc>
          <w:tcPr>
            <w:tcW w:w="1231" w:type="dxa"/>
            <w:tcBorders/>
            <w:vAlign w:val="center"/>
          </w:tcPr>
          <w:p>
            <w:pPr>
              <w:pStyle w:val="TableContents"/>
              <w:bidi w:val="0"/>
              <w:spacing w:before="0" w:after="283"/>
              <w:jc w:val="left"/>
              <w:rPr/>
            </w:pPr>
            <w:r>
              <w:rPr/>
              <w:t xml:space="preserve">24 </w:t>
            </w:r>
          </w:p>
        </w:tc>
        <w:tc>
          <w:tcPr>
            <w:tcW w:w="1501" w:type="dxa"/>
            <w:tcBorders/>
            <w:vAlign w:val="center"/>
          </w:tcPr>
          <w:p>
            <w:pPr>
              <w:pStyle w:val="TableContents"/>
              <w:bidi w:val="0"/>
              <w:spacing w:before="0" w:after="283"/>
              <w:jc w:val="left"/>
              <w:rPr/>
            </w:pPr>
            <w:r>
              <w:rPr/>
              <w:t xml:space="preserve">kromi </w:t>
            </w:r>
          </w:p>
        </w:tc>
        <w:tc>
          <w:tcPr>
            <w:tcW w:w="436" w:type="dxa"/>
            <w:tcBorders/>
            <w:vAlign w:val="center"/>
          </w:tcPr>
          <w:p>
            <w:pPr>
              <w:pStyle w:val="TableContents"/>
              <w:bidi w:val="0"/>
              <w:spacing w:before="0" w:after="283"/>
              <w:jc w:val="left"/>
              <w:rPr/>
            </w:pPr>
            <w:r>
              <w:rPr/>
              <w:t xml:space="preserve">Cr </w:t>
            </w:r>
          </w:p>
        </w:tc>
        <w:tc>
          <w:tcPr>
            <w:tcW w:w="886" w:type="dxa"/>
            <w:tcBorders/>
            <w:vAlign w:val="center"/>
          </w:tcPr>
          <w:p>
            <w:pPr>
              <w:pStyle w:val="TableContents"/>
              <w:bidi w:val="0"/>
              <w:spacing w:before="0" w:after="283"/>
              <w:jc w:val="left"/>
              <w:rPr/>
            </w:pPr>
            <w:r>
              <w:rPr/>
              <w:t xml:space="preserve">100 </w:t>
            </w:r>
          </w:p>
        </w:tc>
        <w:tc>
          <w:tcPr>
            <w:tcW w:w="1141" w:type="dxa"/>
            <w:tcBorders/>
            <w:vAlign w:val="center"/>
          </w:tcPr>
          <w:p>
            <w:pPr>
              <w:pStyle w:val="TableContents"/>
              <w:bidi w:val="0"/>
              <w:spacing w:before="0" w:after="283"/>
              <w:jc w:val="left"/>
              <w:rPr/>
            </w:pPr>
            <w:r>
              <w:rPr/>
              <w:t xml:space="preserve">100 </w:t>
            </w:r>
          </w:p>
        </w:tc>
        <w:tc>
          <w:tcPr>
            <w:tcW w:w="1516" w:type="dxa"/>
            <w:tcBorders/>
            <w:vAlign w:val="center"/>
          </w:tcPr>
          <w:p>
            <w:pPr>
              <w:pStyle w:val="TableContents"/>
              <w:bidi w:val="0"/>
              <w:spacing w:before="0" w:after="283"/>
              <w:jc w:val="left"/>
              <w:rPr/>
            </w:pPr>
            <w:r>
              <w:rPr/>
              <w:t xml:space="preserve">140 </w:t>
            </w:r>
          </w:p>
        </w:tc>
        <w:tc>
          <w:tcPr>
            <w:tcW w:w="1291" w:type="dxa"/>
            <w:tcBorders/>
            <w:vAlign w:val="center"/>
          </w:tcPr>
          <w:p>
            <w:pPr>
              <w:pStyle w:val="TableContents"/>
              <w:bidi w:val="0"/>
              <w:spacing w:before="0" w:after="283"/>
              <w:jc w:val="left"/>
              <w:rPr/>
            </w:pPr>
            <w:r>
              <w:rPr/>
              <w:t xml:space="preserve">350 </w:t>
            </w:r>
          </w:p>
        </w:tc>
        <w:tc>
          <w:tcPr>
            <w:tcW w:w="1036" w:type="dxa"/>
            <w:tcBorders/>
            <w:vAlign w:val="center"/>
          </w:tcPr>
          <w:p>
            <w:pPr>
              <w:pStyle w:val="TableContents"/>
              <w:bidi w:val="0"/>
              <w:spacing w:before="0" w:after="283"/>
              <w:jc w:val="left"/>
              <w:rPr/>
            </w:pPr>
            <w:r>
              <w:rPr/>
              <w:t xml:space="preserve">102 </w:t>
            </w:r>
          </w:p>
        </w:tc>
        <w:tc>
          <w:tcPr>
            <w:tcW w:w="1531" w:type="dxa"/>
            <w:tcBorders/>
            <w:vAlign w:val="center"/>
          </w:tcPr>
          <w:p>
            <w:pPr>
              <w:pStyle w:val="TableContents"/>
              <w:bidi w:val="0"/>
              <w:spacing w:before="0" w:after="283"/>
              <w:jc w:val="left"/>
              <w:rPr/>
            </w:pPr>
            <w:r>
              <w:rPr/>
              <w:t xml:space="preserve">26,000,000 </w:t>
            </w:r>
          </w:p>
        </w:tc>
      </w:tr>
      <w:tr>
        <w:trPr/>
        <w:tc>
          <w:tcPr>
            <w:tcW w:w="1306" w:type="dxa"/>
            <w:tcBorders/>
            <w:vAlign w:val="center"/>
          </w:tcPr>
          <w:p>
            <w:pPr>
              <w:pStyle w:val="TableContents"/>
              <w:bidi w:val="0"/>
              <w:spacing w:before="0" w:after="283"/>
              <w:jc w:val="left"/>
              <w:rPr/>
            </w:pPr>
            <w:r>
              <w:rPr/>
              <w:t xml:space="preserve">23 </w:t>
            </w:r>
          </w:p>
        </w:tc>
        <w:tc>
          <w:tcPr>
            <w:tcW w:w="1231" w:type="dxa"/>
            <w:tcBorders/>
            <w:vAlign w:val="center"/>
          </w:tcPr>
          <w:p>
            <w:pPr>
              <w:pStyle w:val="TableContents"/>
              <w:bidi w:val="0"/>
              <w:spacing w:before="0" w:after="283"/>
              <w:jc w:val="left"/>
              <w:rPr/>
            </w:pPr>
            <w:r>
              <w:rPr/>
              <w:t xml:space="preserve">37 </w:t>
            </w:r>
          </w:p>
        </w:tc>
        <w:tc>
          <w:tcPr>
            <w:tcW w:w="1501" w:type="dxa"/>
            <w:tcBorders/>
            <w:vAlign w:val="center"/>
          </w:tcPr>
          <w:p>
            <w:pPr>
              <w:pStyle w:val="TableContents"/>
              <w:bidi w:val="0"/>
              <w:spacing w:before="0" w:after="283"/>
              <w:jc w:val="left"/>
              <w:rPr/>
            </w:pPr>
            <w:r>
              <w:rPr/>
              <w:t xml:space="preserve">rubidium </w:t>
            </w:r>
          </w:p>
        </w:tc>
        <w:tc>
          <w:tcPr>
            <w:tcW w:w="436" w:type="dxa"/>
            <w:tcBorders/>
            <w:vAlign w:val="center"/>
          </w:tcPr>
          <w:p>
            <w:pPr>
              <w:pStyle w:val="TableContents"/>
              <w:bidi w:val="0"/>
              <w:spacing w:before="0" w:after="283"/>
              <w:jc w:val="left"/>
              <w:rPr/>
            </w:pPr>
            <w:r>
              <w:rPr/>
              <w:t xml:space="preserve">Rb </w:t>
            </w:r>
          </w:p>
        </w:tc>
        <w:tc>
          <w:tcPr>
            <w:tcW w:w="886" w:type="dxa"/>
            <w:tcBorders/>
            <w:vAlign w:val="center"/>
          </w:tcPr>
          <w:p>
            <w:pPr>
              <w:pStyle w:val="TableContents"/>
              <w:bidi w:val="0"/>
              <w:spacing w:before="0" w:after="283"/>
              <w:jc w:val="left"/>
              <w:rPr/>
            </w:pPr>
            <w:r>
              <w:rPr/>
              <w:t xml:space="preserve">300 </w:t>
            </w:r>
          </w:p>
        </w:tc>
        <w:tc>
          <w:tcPr>
            <w:tcW w:w="1141" w:type="dxa"/>
            <w:tcBorders/>
            <w:vAlign w:val="center"/>
          </w:tcPr>
          <w:p>
            <w:pPr>
              <w:pStyle w:val="TableContents"/>
              <w:bidi w:val="0"/>
              <w:spacing w:before="0" w:after="283"/>
              <w:jc w:val="left"/>
              <w:rPr/>
            </w:pPr>
            <w:r>
              <w:rPr/>
              <w:t xml:space="preserve">90 </w:t>
            </w:r>
          </w:p>
        </w:tc>
        <w:tc>
          <w:tcPr>
            <w:tcW w:w="1516" w:type="dxa"/>
            <w:tcBorders/>
            <w:vAlign w:val="center"/>
          </w:tcPr>
          <w:p>
            <w:pPr>
              <w:pStyle w:val="TableContents"/>
              <w:bidi w:val="0"/>
              <w:spacing w:before="0" w:after="283"/>
              <w:jc w:val="left"/>
              <w:rPr/>
            </w:pPr>
            <w:r>
              <w:rPr/>
              <w:t xml:space="preserve">60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90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24 </w:t>
            </w:r>
          </w:p>
        </w:tc>
        <w:tc>
          <w:tcPr>
            <w:tcW w:w="1231" w:type="dxa"/>
            <w:tcBorders/>
            <w:vAlign w:val="center"/>
          </w:tcPr>
          <w:p>
            <w:pPr>
              <w:pStyle w:val="TableContents"/>
              <w:bidi w:val="0"/>
              <w:spacing w:before="0" w:after="283"/>
              <w:jc w:val="left"/>
              <w:rPr/>
            </w:pPr>
            <w:r>
              <w:rPr/>
              <w:t xml:space="preserve">28 </w:t>
            </w:r>
          </w:p>
        </w:tc>
        <w:tc>
          <w:tcPr>
            <w:tcW w:w="1501" w:type="dxa"/>
            <w:tcBorders/>
            <w:vAlign w:val="center"/>
          </w:tcPr>
          <w:p>
            <w:pPr>
              <w:pStyle w:val="TableContents"/>
              <w:bidi w:val="0"/>
              <w:spacing w:before="0" w:after="283"/>
              <w:jc w:val="left"/>
              <w:rPr/>
            </w:pPr>
            <w:r>
              <w:rPr/>
              <w:t xml:space="preserve">nikkeli </w:t>
            </w:r>
          </w:p>
        </w:tc>
        <w:tc>
          <w:tcPr>
            <w:tcW w:w="436" w:type="dxa"/>
            <w:tcBorders/>
            <w:vAlign w:val="center"/>
          </w:tcPr>
          <w:p>
            <w:pPr>
              <w:pStyle w:val="TableContents"/>
              <w:bidi w:val="0"/>
              <w:spacing w:before="0" w:after="283"/>
              <w:jc w:val="left"/>
              <w:rPr/>
            </w:pPr>
            <w:r>
              <w:rPr/>
              <w:t xml:space="preserve">Ni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80 </w:t>
            </w:r>
          </w:p>
        </w:tc>
        <w:tc>
          <w:tcPr>
            <w:tcW w:w="1516" w:type="dxa"/>
            <w:tcBorders/>
            <w:vAlign w:val="center"/>
          </w:tcPr>
          <w:p>
            <w:pPr>
              <w:pStyle w:val="TableContents"/>
              <w:bidi w:val="0"/>
              <w:spacing w:before="0" w:after="283"/>
              <w:jc w:val="left"/>
              <w:rPr/>
            </w:pPr>
            <w:r>
              <w:rPr/>
              <w:t xml:space="preserve">90 </w:t>
            </w:r>
          </w:p>
        </w:tc>
        <w:tc>
          <w:tcPr>
            <w:tcW w:w="1291" w:type="dxa"/>
            <w:tcBorders/>
            <w:vAlign w:val="center"/>
          </w:tcPr>
          <w:p>
            <w:pPr>
              <w:pStyle w:val="TableContents"/>
              <w:bidi w:val="0"/>
              <w:spacing w:before="0" w:after="283"/>
              <w:jc w:val="left"/>
              <w:rPr/>
            </w:pPr>
            <w:r>
              <w:rPr/>
              <w:t xml:space="preserve">190 </w:t>
            </w:r>
          </w:p>
        </w:tc>
        <w:tc>
          <w:tcPr>
            <w:tcW w:w="1036" w:type="dxa"/>
            <w:tcBorders/>
            <w:vAlign w:val="center"/>
          </w:tcPr>
          <w:p>
            <w:pPr>
              <w:pStyle w:val="TableContents"/>
              <w:bidi w:val="0"/>
              <w:spacing w:before="0" w:after="283"/>
              <w:jc w:val="left"/>
              <w:rPr/>
            </w:pPr>
            <w:r>
              <w:rPr/>
              <w:t xml:space="preserve">84 </w:t>
            </w:r>
          </w:p>
        </w:tc>
        <w:tc>
          <w:tcPr>
            <w:tcW w:w="1531" w:type="dxa"/>
            <w:tcBorders/>
            <w:vAlign w:val="center"/>
          </w:tcPr>
          <w:p>
            <w:pPr>
              <w:pStyle w:val="TableContents"/>
              <w:bidi w:val="0"/>
              <w:spacing w:before="0" w:after="283"/>
              <w:jc w:val="left"/>
              <w:rPr/>
            </w:pPr>
            <w:r>
              <w:rPr/>
              <w:t xml:space="preserve">2,250,000 </w:t>
            </w:r>
          </w:p>
        </w:tc>
      </w:tr>
      <w:tr>
        <w:trPr/>
        <w:tc>
          <w:tcPr>
            <w:tcW w:w="1306" w:type="dxa"/>
            <w:tcBorders/>
            <w:vAlign w:val="center"/>
          </w:tcPr>
          <w:p>
            <w:pPr>
              <w:pStyle w:val="TableContents"/>
              <w:bidi w:val="0"/>
              <w:spacing w:before="0" w:after="283"/>
              <w:jc w:val="left"/>
              <w:rPr/>
            </w:pPr>
            <w:r>
              <w:rPr/>
              <w:t xml:space="preserve">25 </w:t>
            </w:r>
          </w:p>
        </w:tc>
        <w:tc>
          <w:tcPr>
            <w:tcW w:w="1231" w:type="dxa"/>
            <w:tcBorders/>
            <w:vAlign w:val="center"/>
          </w:tcPr>
          <w:p>
            <w:pPr>
              <w:pStyle w:val="TableContents"/>
              <w:bidi w:val="0"/>
              <w:spacing w:before="0" w:after="283"/>
              <w:jc w:val="left"/>
              <w:rPr/>
            </w:pPr>
            <w:r>
              <w:rPr/>
              <w:t xml:space="preserve">30 </w:t>
            </w:r>
          </w:p>
        </w:tc>
        <w:tc>
          <w:tcPr>
            <w:tcW w:w="1501" w:type="dxa"/>
            <w:tcBorders/>
            <w:vAlign w:val="center"/>
          </w:tcPr>
          <w:p>
            <w:pPr>
              <w:pStyle w:val="TableContents"/>
              <w:bidi w:val="0"/>
              <w:spacing w:before="0" w:after="283"/>
              <w:jc w:val="left"/>
              <w:rPr/>
            </w:pPr>
            <w:r>
              <w:rPr/>
              <w:t xml:space="preserve">sinkki </w:t>
            </w:r>
          </w:p>
        </w:tc>
        <w:tc>
          <w:tcPr>
            <w:tcW w:w="436" w:type="dxa"/>
            <w:tcBorders/>
            <w:vAlign w:val="center"/>
          </w:tcPr>
          <w:p>
            <w:pPr>
              <w:pStyle w:val="TableContents"/>
              <w:bidi w:val="0"/>
              <w:spacing w:before="0" w:after="283"/>
              <w:jc w:val="left"/>
              <w:rPr/>
            </w:pPr>
            <w:r>
              <w:rPr/>
              <w:t xml:space="preserve">Zn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75 </w:t>
            </w:r>
          </w:p>
        </w:tc>
        <w:tc>
          <w:tcPr>
            <w:tcW w:w="1516" w:type="dxa"/>
            <w:tcBorders/>
            <w:vAlign w:val="center"/>
          </w:tcPr>
          <w:p>
            <w:pPr>
              <w:pStyle w:val="TableContents"/>
              <w:bidi w:val="0"/>
              <w:spacing w:before="0" w:after="283"/>
              <w:jc w:val="left"/>
              <w:rPr/>
            </w:pPr>
            <w:r>
              <w:rPr/>
              <w:t xml:space="preserve">79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70 </w:t>
            </w:r>
          </w:p>
        </w:tc>
        <w:tc>
          <w:tcPr>
            <w:tcW w:w="1531" w:type="dxa"/>
            <w:tcBorders/>
            <w:vAlign w:val="center"/>
          </w:tcPr>
          <w:p>
            <w:pPr>
              <w:pStyle w:val="TableContents"/>
              <w:bidi w:val="0"/>
              <w:spacing w:before="0" w:after="283"/>
              <w:jc w:val="left"/>
              <w:rPr/>
            </w:pPr>
            <w:r>
              <w:rPr/>
              <w:t xml:space="preserve">11,900,000 </w:t>
            </w:r>
          </w:p>
        </w:tc>
      </w:tr>
      <w:tr>
        <w:trPr/>
        <w:tc>
          <w:tcPr>
            <w:tcW w:w="1306" w:type="dxa"/>
            <w:tcBorders/>
            <w:vAlign w:val="center"/>
          </w:tcPr>
          <w:p>
            <w:pPr>
              <w:pStyle w:val="TableContents"/>
              <w:bidi w:val="0"/>
              <w:spacing w:before="0" w:after="283"/>
              <w:jc w:val="left"/>
              <w:rPr/>
            </w:pPr>
            <w:r>
              <w:rPr/>
              <w:t xml:space="preserve">26 </w:t>
            </w:r>
          </w:p>
        </w:tc>
        <w:tc>
          <w:tcPr>
            <w:tcW w:w="1231" w:type="dxa"/>
            <w:tcBorders/>
            <w:vAlign w:val="center"/>
          </w:tcPr>
          <w:p>
            <w:pPr>
              <w:pStyle w:val="TableContents"/>
              <w:bidi w:val="0"/>
              <w:spacing w:before="0" w:after="283"/>
              <w:jc w:val="left"/>
              <w:rPr/>
            </w:pPr>
            <w:r>
              <w:rPr/>
              <w:t xml:space="preserve">29 </w:t>
            </w:r>
          </w:p>
        </w:tc>
        <w:tc>
          <w:tcPr>
            <w:tcW w:w="1501" w:type="dxa"/>
            <w:tcBorders/>
            <w:vAlign w:val="center"/>
          </w:tcPr>
          <w:p>
            <w:pPr>
              <w:pStyle w:val="TableContents"/>
              <w:bidi w:val="0"/>
              <w:spacing w:before="0" w:after="283"/>
              <w:jc w:val="left"/>
              <w:rPr/>
            </w:pPr>
            <w:r>
              <w:rPr/>
              <w:t xml:space="preserve">kupari </w:t>
            </w:r>
          </w:p>
        </w:tc>
        <w:tc>
          <w:tcPr>
            <w:tcW w:w="436" w:type="dxa"/>
            <w:tcBorders/>
            <w:vAlign w:val="center"/>
          </w:tcPr>
          <w:p>
            <w:pPr>
              <w:pStyle w:val="TableContents"/>
              <w:bidi w:val="0"/>
              <w:spacing w:before="0" w:after="283"/>
              <w:jc w:val="left"/>
              <w:rPr/>
            </w:pPr>
            <w:r>
              <w:rPr/>
              <w:t xml:space="preserve">Cu </w:t>
            </w:r>
          </w:p>
        </w:tc>
        <w:tc>
          <w:tcPr>
            <w:tcW w:w="886" w:type="dxa"/>
            <w:tcBorders/>
            <w:vAlign w:val="center"/>
          </w:tcPr>
          <w:p>
            <w:pPr>
              <w:pStyle w:val="TableContents"/>
              <w:bidi w:val="0"/>
              <w:spacing w:before="0" w:after="283"/>
              <w:jc w:val="left"/>
              <w:rPr/>
            </w:pPr>
            <w:r>
              <w:rPr/>
              <w:t xml:space="preserve">100 </w:t>
            </w:r>
          </w:p>
        </w:tc>
        <w:tc>
          <w:tcPr>
            <w:tcW w:w="1141" w:type="dxa"/>
            <w:tcBorders/>
            <w:vAlign w:val="center"/>
          </w:tcPr>
          <w:p>
            <w:pPr>
              <w:pStyle w:val="TableContents"/>
              <w:bidi w:val="0"/>
              <w:spacing w:before="0" w:after="283"/>
              <w:jc w:val="left"/>
              <w:rPr/>
            </w:pPr>
            <w:r>
              <w:rPr/>
              <w:t xml:space="preserve">50 </w:t>
            </w:r>
          </w:p>
        </w:tc>
        <w:tc>
          <w:tcPr>
            <w:tcW w:w="1516" w:type="dxa"/>
            <w:tcBorders/>
            <w:vAlign w:val="center"/>
          </w:tcPr>
          <w:p>
            <w:pPr>
              <w:pStyle w:val="TableContents"/>
              <w:bidi w:val="0"/>
              <w:spacing w:before="0" w:after="283"/>
              <w:jc w:val="left"/>
              <w:rPr/>
            </w:pPr>
            <w:r>
              <w:rPr/>
              <w:t xml:space="preserve">68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60 </w:t>
            </w:r>
          </w:p>
        </w:tc>
        <w:tc>
          <w:tcPr>
            <w:tcW w:w="1531" w:type="dxa"/>
            <w:tcBorders/>
            <w:vAlign w:val="center"/>
          </w:tcPr>
          <w:p>
            <w:pPr>
              <w:pStyle w:val="TableContents"/>
              <w:bidi w:val="0"/>
              <w:spacing w:before="0" w:after="283"/>
              <w:jc w:val="left"/>
              <w:rPr/>
            </w:pPr>
            <w:r>
              <w:rPr/>
              <w:t xml:space="preserve">19,400,000 </w:t>
            </w:r>
          </w:p>
        </w:tc>
      </w:tr>
      <w:tr>
        <w:trPr/>
        <w:tc>
          <w:tcPr>
            <w:tcW w:w="1306" w:type="dxa"/>
            <w:tcBorders/>
            <w:vAlign w:val="center"/>
          </w:tcPr>
          <w:p>
            <w:pPr>
              <w:pStyle w:val="TableContents"/>
              <w:bidi w:val="0"/>
              <w:spacing w:before="0" w:after="283"/>
              <w:jc w:val="left"/>
              <w:rPr/>
            </w:pPr>
            <w:r>
              <w:rPr/>
              <w:t xml:space="preserve">27 </w:t>
            </w:r>
          </w:p>
        </w:tc>
        <w:tc>
          <w:tcPr>
            <w:tcW w:w="1231" w:type="dxa"/>
            <w:tcBorders/>
            <w:vAlign w:val="center"/>
          </w:tcPr>
          <w:p>
            <w:pPr>
              <w:pStyle w:val="TableContents"/>
              <w:bidi w:val="0"/>
              <w:spacing w:before="0" w:after="283"/>
              <w:jc w:val="left"/>
              <w:rPr/>
            </w:pPr>
            <w:r>
              <w:rPr/>
              <w:t xml:space="preserve">58 </w:t>
            </w:r>
          </w:p>
        </w:tc>
        <w:tc>
          <w:tcPr>
            <w:tcW w:w="1501" w:type="dxa"/>
            <w:tcBorders/>
            <w:vAlign w:val="center"/>
          </w:tcPr>
          <w:p>
            <w:pPr>
              <w:pStyle w:val="TableContents"/>
              <w:bidi w:val="0"/>
              <w:spacing w:before="0" w:after="283"/>
              <w:jc w:val="left"/>
              <w:rPr/>
            </w:pPr>
            <w:r>
              <w:rPr/>
              <w:t xml:space="preserve">cerium </w:t>
            </w:r>
          </w:p>
        </w:tc>
        <w:tc>
          <w:tcPr>
            <w:tcW w:w="436" w:type="dxa"/>
            <w:tcBorders/>
            <w:vAlign w:val="center"/>
          </w:tcPr>
          <w:p>
            <w:pPr>
              <w:pStyle w:val="TableContents"/>
              <w:bidi w:val="0"/>
              <w:spacing w:before="0" w:after="283"/>
              <w:jc w:val="left"/>
              <w:rPr/>
            </w:pPr>
            <w:r>
              <w:rPr/>
              <w:t xml:space="preserve">Ce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68 </w:t>
            </w:r>
          </w:p>
        </w:tc>
        <w:tc>
          <w:tcPr>
            <w:tcW w:w="1516" w:type="dxa"/>
            <w:tcBorders/>
            <w:vAlign w:val="center"/>
          </w:tcPr>
          <w:p>
            <w:pPr>
              <w:pStyle w:val="TableContents"/>
              <w:bidi w:val="0"/>
              <w:spacing w:before="0" w:after="283"/>
              <w:jc w:val="left"/>
              <w:rPr/>
            </w:pPr>
            <w:r>
              <w:rPr/>
              <w:t xml:space="preserve">60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66.5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28 </w:t>
            </w:r>
          </w:p>
        </w:tc>
        <w:tc>
          <w:tcPr>
            <w:tcW w:w="1231" w:type="dxa"/>
            <w:tcBorders/>
            <w:vAlign w:val="center"/>
          </w:tcPr>
          <w:p>
            <w:pPr>
              <w:pStyle w:val="TableContents"/>
              <w:bidi w:val="0"/>
              <w:spacing w:before="0" w:after="283"/>
              <w:jc w:val="left"/>
              <w:rPr/>
            </w:pPr>
            <w:r>
              <w:rPr/>
              <w:t xml:space="preserve">60 </w:t>
            </w:r>
          </w:p>
        </w:tc>
        <w:tc>
          <w:tcPr>
            <w:tcW w:w="1501" w:type="dxa"/>
            <w:tcBorders/>
            <w:vAlign w:val="center"/>
          </w:tcPr>
          <w:p>
            <w:pPr>
              <w:pStyle w:val="TableContents"/>
              <w:bidi w:val="0"/>
              <w:spacing w:before="0" w:after="283"/>
              <w:jc w:val="left"/>
              <w:rPr/>
            </w:pPr>
            <w:r>
              <w:rPr/>
              <w:t xml:space="preserve">neodyymi </w:t>
            </w:r>
          </w:p>
        </w:tc>
        <w:tc>
          <w:tcPr>
            <w:tcW w:w="436" w:type="dxa"/>
            <w:tcBorders/>
            <w:vAlign w:val="center"/>
          </w:tcPr>
          <w:p>
            <w:pPr>
              <w:pStyle w:val="TableContents"/>
              <w:bidi w:val="0"/>
              <w:spacing w:before="0" w:after="283"/>
              <w:jc w:val="left"/>
              <w:rPr/>
            </w:pPr>
            <w:r>
              <w:rPr/>
              <w:t xml:space="preserve">Nd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38 </w:t>
            </w:r>
          </w:p>
        </w:tc>
        <w:tc>
          <w:tcPr>
            <w:tcW w:w="1516" w:type="dxa"/>
            <w:tcBorders/>
            <w:vAlign w:val="center"/>
          </w:tcPr>
          <w:p>
            <w:pPr>
              <w:pStyle w:val="TableContents"/>
              <w:bidi w:val="0"/>
              <w:spacing w:before="0" w:after="283"/>
              <w:jc w:val="left"/>
              <w:rPr/>
            </w:pPr>
            <w:r>
              <w:rPr/>
              <w:t xml:space="preserve">33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41.5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29 </w:t>
            </w:r>
          </w:p>
        </w:tc>
        <w:tc>
          <w:tcPr>
            <w:tcW w:w="1231" w:type="dxa"/>
            <w:tcBorders/>
            <w:vAlign w:val="center"/>
          </w:tcPr>
          <w:p>
            <w:pPr>
              <w:pStyle w:val="TableContents"/>
              <w:bidi w:val="0"/>
              <w:spacing w:before="0" w:after="283"/>
              <w:jc w:val="left"/>
              <w:rPr/>
            </w:pPr>
            <w:r>
              <w:rPr/>
              <w:t xml:space="preserve">57 </w:t>
            </w:r>
          </w:p>
        </w:tc>
        <w:tc>
          <w:tcPr>
            <w:tcW w:w="1501" w:type="dxa"/>
            <w:tcBorders/>
            <w:vAlign w:val="center"/>
          </w:tcPr>
          <w:p>
            <w:pPr>
              <w:pStyle w:val="TableContents"/>
              <w:bidi w:val="0"/>
              <w:spacing w:before="0" w:after="283"/>
              <w:jc w:val="left"/>
              <w:rPr/>
            </w:pPr>
            <w:r>
              <w:rPr/>
              <w:t xml:space="preserve">lantaani </w:t>
            </w:r>
          </w:p>
        </w:tc>
        <w:tc>
          <w:tcPr>
            <w:tcW w:w="436" w:type="dxa"/>
            <w:tcBorders/>
            <w:vAlign w:val="center"/>
          </w:tcPr>
          <w:p>
            <w:pPr>
              <w:pStyle w:val="TableContents"/>
              <w:bidi w:val="0"/>
              <w:spacing w:before="0" w:after="283"/>
              <w:jc w:val="left"/>
              <w:rPr/>
            </w:pPr>
            <w:r>
              <w:rPr/>
              <w:t xml:space="preserve">La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32 </w:t>
            </w:r>
          </w:p>
        </w:tc>
        <w:tc>
          <w:tcPr>
            <w:tcW w:w="1516" w:type="dxa"/>
            <w:tcBorders/>
            <w:vAlign w:val="center"/>
          </w:tcPr>
          <w:p>
            <w:pPr>
              <w:pStyle w:val="TableContents"/>
              <w:bidi w:val="0"/>
              <w:spacing w:before="0" w:after="283"/>
              <w:jc w:val="left"/>
              <w:rPr/>
            </w:pPr>
            <w:r>
              <w:rPr/>
              <w:t xml:space="preserve">34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39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30 </w:t>
            </w:r>
          </w:p>
        </w:tc>
        <w:tc>
          <w:tcPr>
            <w:tcW w:w="1231" w:type="dxa"/>
            <w:tcBorders/>
            <w:vAlign w:val="center"/>
          </w:tcPr>
          <w:p>
            <w:pPr>
              <w:pStyle w:val="TableContents"/>
              <w:bidi w:val="0"/>
              <w:spacing w:before="0" w:after="283"/>
              <w:jc w:val="left"/>
              <w:rPr/>
            </w:pPr>
            <w:r>
              <w:rPr/>
              <w:t xml:space="preserve">39 </w:t>
            </w:r>
          </w:p>
        </w:tc>
        <w:tc>
          <w:tcPr>
            <w:tcW w:w="1501" w:type="dxa"/>
            <w:tcBorders/>
            <w:vAlign w:val="center"/>
          </w:tcPr>
          <w:p>
            <w:pPr>
              <w:pStyle w:val="TableContents"/>
              <w:bidi w:val="0"/>
              <w:spacing w:before="0" w:after="283"/>
              <w:jc w:val="left"/>
              <w:rPr/>
            </w:pPr>
            <w:r>
              <w:rPr/>
              <w:t xml:space="preserve">yttrium </w:t>
            </w:r>
          </w:p>
        </w:tc>
        <w:tc>
          <w:tcPr>
            <w:tcW w:w="436" w:type="dxa"/>
            <w:tcBorders/>
            <w:vAlign w:val="center"/>
          </w:tcPr>
          <w:p>
            <w:pPr>
              <w:pStyle w:val="TableContents"/>
              <w:bidi w:val="0"/>
              <w:spacing w:before="0" w:after="283"/>
              <w:jc w:val="left"/>
              <w:rPr/>
            </w:pPr>
            <w:r>
              <w:rPr/>
              <w:t xml:space="preserve">Y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30 </w:t>
            </w:r>
          </w:p>
        </w:tc>
        <w:tc>
          <w:tcPr>
            <w:tcW w:w="1516" w:type="dxa"/>
            <w:tcBorders/>
            <w:vAlign w:val="center"/>
          </w:tcPr>
          <w:p>
            <w:pPr>
              <w:pStyle w:val="TableContents"/>
              <w:bidi w:val="0"/>
              <w:spacing w:before="0" w:after="283"/>
              <w:jc w:val="left"/>
              <w:rPr/>
            </w:pPr>
            <w:r>
              <w:rPr/>
              <w:t xml:space="preserve">29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33 </w:t>
            </w:r>
          </w:p>
        </w:tc>
        <w:tc>
          <w:tcPr>
            <w:tcW w:w="1531" w:type="dxa"/>
            <w:tcBorders/>
            <w:vAlign w:val="center"/>
          </w:tcPr>
          <w:p>
            <w:pPr>
              <w:pStyle w:val="TableContents"/>
              <w:bidi w:val="0"/>
              <w:spacing w:before="0" w:after="283"/>
              <w:jc w:val="left"/>
              <w:rPr/>
            </w:pPr>
            <w:r>
              <w:rPr/>
              <w:t xml:space="preserve">6,000 </w:t>
            </w:r>
          </w:p>
        </w:tc>
      </w:tr>
      <w:tr>
        <w:trPr/>
        <w:tc>
          <w:tcPr>
            <w:tcW w:w="1306" w:type="dxa"/>
            <w:tcBorders/>
            <w:vAlign w:val="center"/>
          </w:tcPr>
          <w:p>
            <w:pPr>
              <w:pStyle w:val="TableContents"/>
              <w:bidi w:val="0"/>
              <w:spacing w:before="0" w:after="283"/>
              <w:jc w:val="left"/>
              <w:rPr/>
            </w:pPr>
            <w:r>
              <w:rPr/>
              <w:t xml:space="preserve">31 </w:t>
            </w:r>
          </w:p>
        </w:tc>
        <w:tc>
          <w:tcPr>
            <w:tcW w:w="1231" w:type="dxa"/>
            <w:tcBorders/>
            <w:vAlign w:val="center"/>
          </w:tcPr>
          <w:p>
            <w:pPr>
              <w:pStyle w:val="TableContents"/>
              <w:bidi w:val="0"/>
              <w:spacing w:before="0" w:after="283"/>
              <w:jc w:val="left"/>
              <w:rPr/>
            </w:pPr>
            <w:r>
              <w:rPr/>
              <w:t xml:space="preserve">7 </w:t>
            </w:r>
          </w:p>
        </w:tc>
        <w:tc>
          <w:tcPr>
            <w:tcW w:w="1501" w:type="dxa"/>
            <w:tcBorders/>
            <w:vAlign w:val="center"/>
          </w:tcPr>
          <w:p>
            <w:pPr>
              <w:pStyle w:val="TableContents"/>
              <w:bidi w:val="0"/>
              <w:spacing w:before="0" w:after="283"/>
              <w:jc w:val="left"/>
              <w:rPr/>
            </w:pPr>
            <w:r>
              <w:rPr/>
              <w:t xml:space="preserve">typpi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pPr>
            <w:r>
              <w:rPr/>
              <w:t xml:space="preserve">50 </w:t>
            </w:r>
          </w:p>
        </w:tc>
        <w:tc>
          <w:tcPr>
            <w:tcW w:w="1141" w:type="dxa"/>
            <w:tcBorders/>
            <w:vAlign w:val="center"/>
          </w:tcPr>
          <w:p>
            <w:pPr>
              <w:pStyle w:val="TableContents"/>
              <w:bidi w:val="0"/>
              <w:spacing w:before="0" w:after="283"/>
              <w:jc w:val="left"/>
              <w:rPr/>
            </w:pPr>
            <w:r>
              <w:rPr/>
              <w:t xml:space="preserve">25 </w:t>
            </w:r>
          </w:p>
        </w:tc>
        <w:tc>
          <w:tcPr>
            <w:tcW w:w="1516" w:type="dxa"/>
            <w:tcBorders/>
            <w:vAlign w:val="center"/>
          </w:tcPr>
          <w:p>
            <w:pPr>
              <w:pStyle w:val="TableContents"/>
              <w:bidi w:val="0"/>
              <w:spacing w:before="0" w:after="283"/>
              <w:jc w:val="left"/>
              <w:rPr/>
            </w:pPr>
            <w:r>
              <w:rPr/>
              <w:t xml:space="preserve">20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 </w:t>
            </w:r>
          </w:p>
        </w:tc>
        <w:tc>
          <w:tcPr>
            <w:tcW w:w="1531" w:type="dxa"/>
            <w:tcBorders/>
            <w:vAlign w:val="center"/>
          </w:tcPr>
          <w:p>
            <w:pPr>
              <w:pStyle w:val="TableContents"/>
              <w:bidi w:val="0"/>
              <w:spacing w:before="0" w:after="283"/>
              <w:jc w:val="left"/>
              <w:rPr/>
            </w:pPr>
            <w:r>
              <w:rPr/>
              <w:t xml:space="preserve">140,000,000 </w:t>
            </w:r>
          </w:p>
        </w:tc>
      </w:tr>
      <w:tr>
        <w:trPr/>
        <w:tc>
          <w:tcPr>
            <w:tcW w:w="1306" w:type="dxa"/>
            <w:tcBorders/>
            <w:vAlign w:val="center"/>
          </w:tcPr>
          <w:p>
            <w:pPr>
              <w:pStyle w:val="TableContents"/>
              <w:bidi w:val="0"/>
              <w:spacing w:before="0" w:after="283"/>
              <w:jc w:val="left"/>
              <w:rPr/>
            </w:pPr>
            <w:r>
              <w:rPr/>
              <w:t xml:space="preserve">32 </w:t>
            </w:r>
          </w:p>
        </w:tc>
        <w:tc>
          <w:tcPr>
            <w:tcW w:w="1231" w:type="dxa"/>
            <w:tcBorders/>
            <w:vAlign w:val="center"/>
          </w:tcPr>
          <w:p>
            <w:pPr>
              <w:pStyle w:val="TableContents"/>
              <w:bidi w:val="0"/>
              <w:spacing w:before="0" w:after="283"/>
              <w:jc w:val="left"/>
              <w:rPr/>
            </w:pPr>
            <w:r>
              <w:rPr/>
              <w:t xml:space="preserve">27 </w:t>
            </w:r>
          </w:p>
        </w:tc>
        <w:tc>
          <w:tcPr>
            <w:tcW w:w="1501" w:type="dxa"/>
            <w:tcBorders/>
            <w:vAlign w:val="center"/>
          </w:tcPr>
          <w:p>
            <w:pPr>
              <w:pStyle w:val="TableContents"/>
              <w:bidi w:val="0"/>
              <w:spacing w:before="0" w:after="283"/>
              <w:jc w:val="left"/>
              <w:rPr/>
            </w:pPr>
            <w:r>
              <w:rPr/>
              <w:t xml:space="preserve">koboltti </w:t>
            </w:r>
          </w:p>
        </w:tc>
        <w:tc>
          <w:tcPr>
            <w:tcW w:w="436" w:type="dxa"/>
            <w:tcBorders/>
            <w:vAlign w:val="center"/>
          </w:tcPr>
          <w:p>
            <w:pPr>
              <w:pStyle w:val="TableContents"/>
              <w:bidi w:val="0"/>
              <w:spacing w:before="0" w:after="283"/>
              <w:jc w:val="left"/>
              <w:rPr/>
            </w:pPr>
            <w:r>
              <w:rPr/>
              <w:t xml:space="preserve">Co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25 </w:t>
            </w:r>
          </w:p>
        </w:tc>
        <w:tc>
          <w:tcPr>
            <w:tcW w:w="1531" w:type="dxa"/>
            <w:tcBorders/>
            <w:vAlign w:val="center"/>
          </w:tcPr>
          <w:p>
            <w:pPr>
              <w:pStyle w:val="TableContents"/>
              <w:bidi w:val="0"/>
              <w:spacing w:before="0" w:after="283"/>
              <w:jc w:val="left"/>
              <w:rPr/>
            </w:pPr>
            <w:r>
              <w:rPr/>
              <w:t xml:space="preserve">123,000 </w:t>
            </w:r>
          </w:p>
        </w:tc>
      </w:tr>
      <w:tr>
        <w:trPr/>
        <w:tc>
          <w:tcPr>
            <w:tcW w:w="1306" w:type="dxa"/>
            <w:tcBorders/>
            <w:vAlign w:val="center"/>
          </w:tcPr>
          <w:p>
            <w:pPr>
              <w:pStyle w:val="TableContents"/>
              <w:bidi w:val="0"/>
              <w:spacing w:before="0" w:after="283"/>
              <w:jc w:val="left"/>
              <w:rPr/>
            </w:pPr>
            <w:r>
              <w:rPr/>
              <w:t xml:space="preserve">33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litium </w:t>
            </w:r>
          </w:p>
        </w:tc>
        <w:tc>
          <w:tcPr>
            <w:tcW w:w="436" w:type="dxa"/>
            <w:tcBorders/>
            <w:vAlign w:val="center"/>
          </w:tcPr>
          <w:p>
            <w:pPr>
              <w:pStyle w:val="TableContents"/>
              <w:bidi w:val="0"/>
              <w:spacing w:before="0" w:after="283"/>
              <w:jc w:val="left"/>
              <w:rPr/>
            </w:pPr>
            <w:r>
              <w:rPr/>
              <w:t xml:space="preserve">Li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35,000 </w:t>
            </w:r>
          </w:p>
        </w:tc>
      </w:tr>
      <w:tr>
        <w:trPr/>
        <w:tc>
          <w:tcPr>
            <w:tcW w:w="1306"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pPr>
            <w:r>
              <w:rPr/>
              <w:t xml:space="preserve">41 </w:t>
            </w:r>
          </w:p>
        </w:tc>
        <w:tc>
          <w:tcPr>
            <w:tcW w:w="1501" w:type="dxa"/>
            <w:tcBorders/>
            <w:vAlign w:val="center"/>
          </w:tcPr>
          <w:p>
            <w:pPr>
              <w:pStyle w:val="TableContents"/>
              <w:bidi w:val="0"/>
              <w:spacing w:before="0" w:after="283"/>
              <w:jc w:val="left"/>
              <w:rPr/>
            </w:pPr>
            <w:r>
              <w:rPr/>
              <w:t xml:space="preserve">niobium </w:t>
            </w:r>
          </w:p>
        </w:tc>
        <w:tc>
          <w:tcPr>
            <w:tcW w:w="436" w:type="dxa"/>
            <w:tcBorders/>
            <w:vAlign w:val="center"/>
          </w:tcPr>
          <w:p>
            <w:pPr>
              <w:pStyle w:val="TableContents"/>
              <w:bidi w:val="0"/>
              <w:spacing w:before="0" w:after="283"/>
              <w:jc w:val="left"/>
              <w:rPr/>
            </w:pPr>
            <w:r>
              <w:rPr/>
              <w:t xml:space="preserve">Nb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20 </w:t>
            </w:r>
          </w:p>
        </w:tc>
        <w:tc>
          <w:tcPr>
            <w:tcW w:w="1516"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64,000 </w:t>
            </w:r>
          </w:p>
        </w:tc>
      </w:tr>
      <w:tr>
        <w:trPr/>
        <w:tc>
          <w:tcPr>
            <w:tcW w:w="1306" w:type="dxa"/>
            <w:tcBorders/>
            <w:vAlign w:val="center"/>
          </w:tcPr>
          <w:p>
            <w:pPr>
              <w:pStyle w:val="TableContents"/>
              <w:bidi w:val="0"/>
              <w:spacing w:before="0" w:after="283"/>
              <w:jc w:val="left"/>
              <w:rPr/>
            </w:pPr>
            <w:r>
              <w:rPr/>
              <w:t xml:space="preserve">35 </w:t>
            </w:r>
          </w:p>
        </w:tc>
        <w:tc>
          <w:tcPr>
            <w:tcW w:w="1231" w:type="dxa"/>
            <w:tcBorders/>
            <w:vAlign w:val="center"/>
          </w:tcPr>
          <w:p>
            <w:pPr>
              <w:pStyle w:val="TableContents"/>
              <w:bidi w:val="0"/>
              <w:spacing w:before="0" w:after="283"/>
              <w:jc w:val="left"/>
              <w:rPr/>
            </w:pPr>
            <w:r>
              <w:rPr/>
              <w:t xml:space="preserve">31 </w:t>
            </w:r>
          </w:p>
        </w:tc>
        <w:tc>
          <w:tcPr>
            <w:tcW w:w="1501" w:type="dxa"/>
            <w:tcBorders/>
            <w:vAlign w:val="center"/>
          </w:tcPr>
          <w:p>
            <w:pPr>
              <w:pStyle w:val="TableContents"/>
              <w:bidi w:val="0"/>
              <w:spacing w:before="0" w:after="283"/>
              <w:jc w:val="left"/>
              <w:rPr/>
            </w:pPr>
            <w:r>
              <w:rPr/>
              <w:t xml:space="preserve">gallium </w:t>
            </w:r>
          </w:p>
        </w:tc>
        <w:tc>
          <w:tcPr>
            <w:tcW w:w="436" w:type="dxa"/>
            <w:tcBorders/>
            <w:vAlign w:val="center"/>
          </w:tcPr>
          <w:p>
            <w:pPr>
              <w:pStyle w:val="TableContents"/>
              <w:bidi w:val="0"/>
              <w:spacing w:before="0" w:after="283"/>
              <w:jc w:val="left"/>
              <w:rPr/>
            </w:pPr>
            <w:r>
              <w:rPr/>
              <w:t xml:space="preserve">Ga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18 </w:t>
            </w:r>
          </w:p>
        </w:tc>
        <w:tc>
          <w:tcPr>
            <w:tcW w:w="1516" w:type="dxa"/>
            <w:tcBorders/>
            <w:vAlign w:val="center"/>
          </w:tcPr>
          <w:p>
            <w:pPr>
              <w:pStyle w:val="TableContents"/>
              <w:bidi w:val="0"/>
              <w:spacing w:before="0" w:after="283"/>
              <w:jc w:val="left"/>
              <w:rPr/>
            </w:pPr>
            <w:r>
              <w:rPr/>
              <w:t xml:space="preserve">19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19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pPr>
            <w:r>
              <w:rPr/>
              <w:t xml:space="preserve">21 </w:t>
            </w:r>
          </w:p>
        </w:tc>
        <w:tc>
          <w:tcPr>
            <w:tcW w:w="1501" w:type="dxa"/>
            <w:tcBorders/>
            <w:vAlign w:val="center"/>
          </w:tcPr>
          <w:p>
            <w:pPr>
              <w:pStyle w:val="TableContents"/>
              <w:bidi w:val="0"/>
              <w:spacing w:before="0" w:after="283"/>
              <w:jc w:val="left"/>
              <w:rPr/>
            </w:pPr>
            <w:r>
              <w:rPr/>
              <w:t xml:space="preserve">skandium </w:t>
            </w:r>
          </w:p>
        </w:tc>
        <w:tc>
          <w:tcPr>
            <w:tcW w:w="436" w:type="dxa"/>
            <w:tcBorders/>
            <w:vAlign w:val="center"/>
          </w:tcPr>
          <w:p>
            <w:pPr>
              <w:pStyle w:val="TableContents"/>
              <w:bidi w:val="0"/>
              <w:spacing w:before="0" w:after="283"/>
              <w:jc w:val="left"/>
              <w:rPr/>
            </w:pPr>
            <w:r>
              <w:rPr/>
              <w:t xml:space="preserve">Sc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16 </w:t>
            </w:r>
          </w:p>
        </w:tc>
        <w:tc>
          <w:tcPr>
            <w:tcW w:w="1516" w:type="dxa"/>
            <w:tcBorders/>
            <w:vAlign w:val="center"/>
          </w:tcPr>
          <w:p>
            <w:pPr>
              <w:pStyle w:val="TableContents"/>
              <w:bidi w:val="0"/>
              <w:spacing w:before="0" w:after="283"/>
              <w:jc w:val="left"/>
              <w:rPr/>
            </w:pPr>
            <w:r>
              <w:rPr/>
              <w:t xml:space="preserve">26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37 </w:t>
            </w:r>
          </w:p>
        </w:tc>
        <w:tc>
          <w:tcPr>
            <w:tcW w:w="1231" w:type="dxa"/>
            <w:tcBorders/>
            <w:vAlign w:val="center"/>
          </w:tcPr>
          <w:p>
            <w:pPr>
              <w:pStyle w:val="TableContents"/>
              <w:bidi w:val="0"/>
              <w:spacing w:before="0" w:after="283"/>
              <w:jc w:val="left"/>
              <w:rPr/>
            </w:pPr>
            <w:r>
              <w:rPr/>
              <w:t xml:space="preserve">82 </w:t>
            </w:r>
          </w:p>
        </w:tc>
        <w:tc>
          <w:tcPr>
            <w:tcW w:w="1501" w:type="dxa"/>
            <w:tcBorders/>
            <w:vAlign w:val="center"/>
          </w:tcPr>
          <w:p>
            <w:pPr>
              <w:pStyle w:val="TableContents"/>
              <w:bidi w:val="0"/>
              <w:spacing w:before="0" w:after="283"/>
              <w:jc w:val="left"/>
              <w:rPr/>
            </w:pPr>
            <w:r>
              <w:rPr/>
              <w:t xml:space="preserve">lyijy </w:t>
            </w:r>
          </w:p>
        </w:tc>
        <w:tc>
          <w:tcPr>
            <w:tcW w:w="436" w:type="dxa"/>
            <w:tcBorders/>
            <w:vAlign w:val="center"/>
          </w:tcPr>
          <w:p>
            <w:pPr>
              <w:pStyle w:val="TableContents"/>
              <w:bidi w:val="0"/>
              <w:spacing w:before="0" w:after="283"/>
              <w:jc w:val="left"/>
              <w:rPr/>
            </w:pPr>
            <w:r>
              <w:rPr/>
              <w:t xml:space="preserve">Pb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14 </w:t>
            </w:r>
          </w:p>
        </w:tc>
        <w:tc>
          <w:tcPr>
            <w:tcW w:w="1516" w:type="dxa"/>
            <w:tcBorders/>
            <w:vAlign w:val="center"/>
          </w:tcPr>
          <w:p>
            <w:pPr>
              <w:pStyle w:val="TableContents"/>
              <w:bidi w:val="0"/>
              <w:spacing w:before="0" w:after="283"/>
              <w:jc w:val="left"/>
              <w:rPr/>
            </w:pPr>
            <w:r>
              <w:rPr/>
              <w:t xml:space="preserve">10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14 </w:t>
            </w:r>
          </w:p>
        </w:tc>
        <w:tc>
          <w:tcPr>
            <w:tcW w:w="1531" w:type="dxa"/>
            <w:tcBorders/>
            <w:vAlign w:val="center"/>
          </w:tcPr>
          <w:p>
            <w:pPr>
              <w:pStyle w:val="TableContents"/>
              <w:bidi w:val="0"/>
              <w:spacing w:before="0" w:after="283"/>
              <w:jc w:val="left"/>
              <w:rPr/>
            </w:pPr>
            <w:r>
              <w:rPr/>
              <w:t xml:space="preserve">4,820,000 </w:t>
            </w:r>
          </w:p>
        </w:tc>
      </w:tr>
      <w:tr>
        <w:trPr/>
        <w:tc>
          <w:tcPr>
            <w:tcW w:w="1306" w:type="dxa"/>
            <w:tcBorders/>
            <w:vAlign w:val="center"/>
          </w:tcPr>
          <w:p>
            <w:pPr>
              <w:pStyle w:val="TableContents"/>
              <w:bidi w:val="0"/>
              <w:spacing w:before="0" w:after="283"/>
              <w:jc w:val="left"/>
              <w:rPr/>
            </w:pPr>
            <w:r>
              <w:rPr/>
              <w:t xml:space="preserve">38 </w:t>
            </w:r>
          </w:p>
        </w:tc>
        <w:tc>
          <w:tcPr>
            <w:tcW w:w="1231" w:type="dxa"/>
            <w:tcBorders/>
            <w:vAlign w:val="center"/>
          </w:tcPr>
          <w:p>
            <w:pPr>
              <w:pStyle w:val="TableContents"/>
              <w:bidi w:val="0"/>
              <w:spacing w:before="0" w:after="283"/>
              <w:jc w:val="left"/>
              <w:rPr/>
            </w:pPr>
            <w:r>
              <w:rPr/>
              <w:t xml:space="preserve">62 </w:t>
            </w:r>
          </w:p>
        </w:tc>
        <w:tc>
          <w:tcPr>
            <w:tcW w:w="1501" w:type="dxa"/>
            <w:tcBorders/>
            <w:vAlign w:val="center"/>
          </w:tcPr>
          <w:p>
            <w:pPr>
              <w:pStyle w:val="TableContents"/>
              <w:bidi w:val="0"/>
              <w:spacing w:before="0" w:after="283"/>
              <w:jc w:val="left"/>
              <w:rPr/>
            </w:pPr>
            <w:r>
              <w:rPr/>
              <w:t xml:space="preserve">samarium </w:t>
            </w:r>
          </w:p>
        </w:tc>
        <w:tc>
          <w:tcPr>
            <w:tcW w:w="436" w:type="dxa"/>
            <w:tcBorders/>
            <w:vAlign w:val="center"/>
          </w:tcPr>
          <w:p>
            <w:pPr>
              <w:pStyle w:val="TableContents"/>
              <w:bidi w:val="0"/>
              <w:spacing w:before="0" w:after="283"/>
              <w:jc w:val="left"/>
              <w:rPr/>
            </w:pPr>
            <w:r>
              <w:rPr/>
              <w:t xml:space="preserve">Sm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7.9 </w:t>
            </w:r>
          </w:p>
        </w:tc>
        <w:tc>
          <w:tcPr>
            <w:tcW w:w="151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7.05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39 </w:t>
            </w:r>
          </w:p>
        </w:tc>
        <w:tc>
          <w:tcPr>
            <w:tcW w:w="1231" w:type="dxa"/>
            <w:tcBorders/>
            <w:vAlign w:val="center"/>
          </w:tcPr>
          <w:p>
            <w:pPr>
              <w:pStyle w:val="TableContents"/>
              <w:bidi w:val="0"/>
              <w:spacing w:before="0" w:after="283"/>
              <w:jc w:val="left"/>
              <w:rPr/>
            </w:pPr>
            <w:r>
              <w:rPr/>
              <w:t xml:space="preserve">90 </w:t>
            </w:r>
          </w:p>
        </w:tc>
        <w:tc>
          <w:tcPr>
            <w:tcW w:w="1501" w:type="dxa"/>
            <w:tcBorders/>
            <w:vAlign w:val="center"/>
          </w:tcPr>
          <w:p>
            <w:pPr>
              <w:pStyle w:val="TableContents"/>
              <w:bidi w:val="0"/>
              <w:spacing w:before="0" w:after="283"/>
              <w:jc w:val="left"/>
              <w:rPr/>
            </w:pPr>
            <w:r>
              <w:rPr/>
              <w:t xml:space="preserve">torium </w:t>
            </w:r>
          </w:p>
        </w:tc>
        <w:tc>
          <w:tcPr>
            <w:tcW w:w="436" w:type="dxa"/>
            <w:tcBorders/>
            <w:vAlign w:val="center"/>
          </w:tcPr>
          <w:p>
            <w:pPr>
              <w:pStyle w:val="TableContents"/>
              <w:bidi w:val="0"/>
              <w:spacing w:before="0" w:after="283"/>
              <w:jc w:val="left"/>
              <w:rPr/>
            </w:pPr>
            <w:r>
              <w:rPr/>
              <w:t xml:space="preserve">Th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12 </w:t>
            </w:r>
          </w:p>
        </w:tc>
        <w:tc>
          <w:tcPr>
            <w:tcW w:w="1516" w:type="dxa"/>
            <w:tcBorders/>
            <w:vAlign w:val="center"/>
          </w:tcPr>
          <w:p>
            <w:pPr>
              <w:pStyle w:val="TableContents"/>
              <w:bidi w:val="0"/>
              <w:spacing w:before="0" w:after="283"/>
              <w:jc w:val="left"/>
              <w:rPr/>
            </w:pPr>
            <w:r>
              <w:rPr/>
              <w:t xml:space="preserve">6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9.6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40 </w:t>
            </w:r>
          </w:p>
        </w:tc>
        <w:tc>
          <w:tcPr>
            <w:tcW w:w="1231" w:type="dxa"/>
            <w:tcBorders/>
            <w:vAlign w:val="center"/>
          </w:tcPr>
          <w:p>
            <w:pPr>
              <w:pStyle w:val="TableContents"/>
              <w:bidi w:val="0"/>
              <w:spacing w:before="0" w:after="283"/>
              <w:jc w:val="left"/>
              <w:rPr/>
            </w:pPr>
            <w:r>
              <w:rPr/>
              <w:t xml:space="preserve">59 </w:t>
            </w:r>
          </w:p>
        </w:tc>
        <w:tc>
          <w:tcPr>
            <w:tcW w:w="1501" w:type="dxa"/>
            <w:tcBorders/>
            <w:vAlign w:val="center"/>
          </w:tcPr>
          <w:p>
            <w:pPr>
              <w:pStyle w:val="TableContents"/>
              <w:bidi w:val="0"/>
              <w:spacing w:before="0" w:after="283"/>
              <w:jc w:val="left"/>
              <w:rPr/>
            </w:pPr>
            <w:r>
              <w:rPr/>
              <w:t xml:space="preserve">praseodymium </w:t>
            </w:r>
          </w:p>
        </w:tc>
        <w:tc>
          <w:tcPr>
            <w:tcW w:w="436" w:type="dxa"/>
            <w:tcBorders/>
            <w:vAlign w:val="center"/>
          </w:tcPr>
          <w:p>
            <w:pPr>
              <w:pStyle w:val="TableContents"/>
              <w:bidi w:val="0"/>
              <w:spacing w:before="0" w:after="283"/>
              <w:jc w:val="left"/>
              <w:rPr/>
            </w:pPr>
            <w:r>
              <w:rPr/>
              <w:t xml:space="preserve">Pr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9.5 </w:t>
            </w:r>
          </w:p>
        </w:tc>
        <w:tc>
          <w:tcPr>
            <w:tcW w:w="1516" w:type="dxa"/>
            <w:tcBorders/>
            <w:vAlign w:val="center"/>
          </w:tcPr>
          <w:p>
            <w:pPr>
              <w:pStyle w:val="TableContents"/>
              <w:bidi w:val="0"/>
              <w:spacing w:before="0" w:after="283"/>
              <w:jc w:val="left"/>
              <w:rPr/>
            </w:pPr>
            <w:r>
              <w:rPr/>
              <w:t xml:space="preserve">8.7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9.2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41 </w:t>
            </w:r>
          </w:p>
        </w:tc>
        <w:tc>
          <w:tcPr>
            <w:tcW w:w="1231" w:type="dxa"/>
            <w:tcBorders/>
            <w:vAlign w:val="center"/>
          </w:tcPr>
          <w:p>
            <w:pPr>
              <w:pStyle w:val="TableContents"/>
              <w:bidi w:val="0"/>
              <w:spacing w:before="0" w:after="283"/>
              <w:jc w:val="left"/>
              <w:rPr/>
            </w:pPr>
            <w:r>
              <w:rPr/>
              <w:t xml:space="preserve">5 </w:t>
            </w:r>
          </w:p>
        </w:tc>
        <w:tc>
          <w:tcPr>
            <w:tcW w:w="1501" w:type="dxa"/>
            <w:tcBorders/>
            <w:vAlign w:val="center"/>
          </w:tcPr>
          <w:p>
            <w:pPr>
              <w:pStyle w:val="TableContents"/>
              <w:bidi w:val="0"/>
              <w:spacing w:before="0" w:after="283"/>
              <w:jc w:val="left"/>
              <w:rPr/>
            </w:pPr>
            <w:r>
              <w:rPr/>
              <w:t xml:space="preserve">boori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950 </w:t>
            </w:r>
          </w:p>
        </w:tc>
        <w:tc>
          <w:tcPr>
            <w:tcW w:w="1516" w:type="dxa"/>
            <w:tcBorders/>
            <w:vAlign w:val="center"/>
          </w:tcPr>
          <w:p>
            <w:pPr>
              <w:pStyle w:val="TableContents"/>
              <w:bidi w:val="0"/>
              <w:spacing w:before="0" w:after="283"/>
              <w:jc w:val="left"/>
              <w:rPr/>
            </w:pPr>
            <w:r>
              <w:rPr/>
              <w:t xml:space="preserve">8.7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10 </w:t>
            </w:r>
          </w:p>
        </w:tc>
        <w:tc>
          <w:tcPr>
            <w:tcW w:w="1531" w:type="dxa"/>
            <w:tcBorders/>
            <w:vAlign w:val="center"/>
          </w:tcPr>
          <w:p>
            <w:pPr>
              <w:pStyle w:val="TableContents"/>
              <w:bidi w:val="0"/>
              <w:spacing w:before="0" w:after="283"/>
              <w:jc w:val="left"/>
              <w:rPr/>
            </w:pPr>
            <w:r>
              <w:rPr/>
              <w:t xml:space="preserve">9,400,000 </w:t>
            </w:r>
          </w:p>
        </w:tc>
      </w:tr>
      <w:tr>
        <w:trPr/>
        <w:tc>
          <w:tcPr>
            <w:tcW w:w="1306" w:type="dxa"/>
            <w:tcBorders/>
            <w:vAlign w:val="center"/>
          </w:tcPr>
          <w:p>
            <w:pPr>
              <w:pStyle w:val="TableContents"/>
              <w:bidi w:val="0"/>
              <w:spacing w:before="0" w:after="283"/>
              <w:jc w:val="left"/>
              <w:rPr/>
            </w:pPr>
            <w:r>
              <w:rPr/>
              <w:t xml:space="preserve">42 </w:t>
            </w:r>
          </w:p>
        </w:tc>
        <w:tc>
          <w:tcPr>
            <w:tcW w:w="1231" w:type="dxa"/>
            <w:tcBorders/>
            <w:vAlign w:val="center"/>
          </w:tcPr>
          <w:p>
            <w:pPr>
              <w:pStyle w:val="TableContents"/>
              <w:bidi w:val="0"/>
              <w:spacing w:before="0" w:after="283"/>
              <w:jc w:val="left"/>
              <w:rPr/>
            </w:pPr>
            <w:r>
              <w:rPr/>
              <w:t xml:space="preserve">64 </w:t>
            </w:r>
          </w:p>
        </w:tc>
        <w:tc>
          <w:tcPr>
            <w:tcW w:w="1501" w:type="dxa"/>
            <w:tcBorders/>
            <w:vAlign w:val="center"/>
          </w:tcPr>
          <w:p>
            <w:pPr>
              <w:pStyle w:val="TableContents"/>
              <w:bidi w:val="0"/>
              <w:spacing w:before="0" w:after="283"/>
              <w:jc w:val="left"/>
              <w:rPr/>
            </w:pPr>
            <w:r>
              <w:rPr/>
              <w:t xml:space="preserve">gadolinium </w:t>
            </w:r>
          </w:p>
        </w:tc>
        <w:tc>
          <w:tcPr>
            <w:tcW w:w="436" w:type="dxa"/>
            <w:tcBorders/>
            <w:vAlign w:val="center"/>
          </w:tcPr>
          <w:p>
            <w:pPr>
              <w:pStyle w:val="TableContents"/>
              <w:bidi w:val="0"/>
              <w:spacing w:before="0" w:after="283"/>
              <w:jc w:val="left"/>
              <w:rPr/>
            </w:pPr>
            <w:r>
              <w:rPr/>
              <w:t xml:space="preserve">Gd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7.7 </w:t>
            </w:r>
          </w:p>
        </w:tc>
        <w:tc>
          <w:tcPr>
            <w:tcW w:w="1516" w:type="dxa"/>
            <w:tcBorders/>
            <w:vAlign w:val="center"/>
          </w:tcPr>
          <w:p>
            <w:pPr>
              <w:pStyle w:val="TableContents"/>
              <w:bidi w:val="0"/>
              <w:spacing w:before="0" w:after="283"/>
              <w:jc w:val="left"/>
              <w:rPr/>
            </w:pPr>
            <w:r>
              <w:rPr/>
              <w:t xml:space="preserve">5.2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6.2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43 </w:t>
            </w:r>
          </w:p>
        </w:tc>
        <w:tc>
          <w:tcPr>
            <w:tcW w:w="1231" w:type="dxa"/>
            <w:tcBorders/>
            <w:vAlign w:val="center"/>
          </w:tcPr>
          <w:p>
            <w:pPr>
              <w:pStyle w:val="TableContents"/>
              <w:bidi w:val="0"/>
              <w:spacing w:before="0" w:after="283"/>
              <w:jc w:val="left"/>
              <w:rPr/>
            </w:pPr>
            <w:r>
              <w:rPr/>
              <w:t xml:space="preserve">66 </w:t>
            </w:r>
          </w:p>
        </w:tc>
        <w:tc>
          <w:tcPr>
            <w:tcW w:w="1501" w:type="dxa"/>
            <w:tcBorders/>
            <w:vAlign w:val="center"/>
          </w:tcPr>
          <w:p>
            <w:pPr>
              <w:pStyle w:val="TableContents"/>
              <w:bidi w:val="0"/>
              <w:spacing w:before="0" w:after="283"/>
              <w:jc w:val="left"/>
              <w:rPr/>
            </w:pPr>
            <w:r>
              <w:rPr/>
              <w:t xml:space="preserve">dysprosium </w:t>
            </w:r>
          </w:p>
        </w:tc>
        <w:tc>
          <w:tcPr>
            <w:tcW w:w="436" w:type="dxa"/>
            <w:tcBorders/>
            <w:vAlign w:val="center"/>
          </w:tcPr>
          <w:p>
            <w:pPr>
              <w:pStyle w:val="TableContents"/>
              <w:bidi w:val="0"/>
              <w:spacing w:before="0" w:after="283"/>
              <w:jc w:val="left"/>
              <w:rPr/>
            </w:pPr>
            <w:r>
              <w:rPr/>
              <w:t xml:space="preserve">Dy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6 </w:t>
            </w:r>
          </w:p>
        </w:tc>
        <w:tc>
          <w:tcPr>
            <w:tcW w:w="1516" w:type="dxa"/>
            <w:tcBorders/>
            <w:vAlign w:val="center"/>
          </w:tcPr>
          <w:p>
            <w:pPr>
              <w:pStyle w:val="TableContents"/>
              <w:bidi w:val="0"/>
              <w:spacing w:before="0" w:after="283"/>
              <w:jc w:val="left"/>
              <w:rPr/>
            </w:pPr>
            <w:r>
              <w:rPr/>
              <w:t xml:space="preserve">6.2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5.2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44 </w:t>
            </w:r>
          </w:p>
        </w:tc>
        <w:tc>
          <w:tcPr>
            <w:tcW w:w="1231" w:type="dxa"/>
            <w:tcBorders/>
            <w:vAlign w:val="center"/>
          </w:tcPr>
          <w:p>
            <w:pPr>
              <w:pStyle w:val="TableContents"/>
              <w:bidi w:val="0"/>
              <w:spacing w:before="0" w:after="283"/>
              <w:jc w:val="left"/>
              <w:rPr/>
            </w:pPr>
            <w:r>
              <w:rPr/>
              <w:t xml:space="preserve">72 </w:t>
            </w:r>
          </w:p>
        </w:tc>
        <w:tc>
          <w:tcPr>
            <w:tcW w:w="1501" w:type="dxa"/>
            <w:tcBorders/>
            <w:vAlign w:val="center"/>
          </w:tcPr>
          <w:p>
            <w:pPr>
              <w:pStyle w:val="TableContents"/>
              <w:bidi w:val="0"/>
              <w:spacing w:before="0" w:after="283"/>
              <w:jc w:val="left"/>
              <w:rPr/>
            </w:pPr>
            <w:r>
              <w:rPr/>
              <w:t xml:space="preserve">hafnium </w:t>
            </w:r>
          </w:p>
        </w:tc>
        <w:tc>
          <w:tcPr>
            <w:tcW w:w="436" w:type="dxa"/>
            <w:tcBorders/>
            <w:vAlign w:val="center"/>
          </w:tcPr>
          <w:p>
            <w:pPr>
              <w:pStyle w:val="TableContents"/>
              <w:bidi w:val="0"/>
              <w:spacing w:before="0" w:after="283"/>
              <w:jc w:val="left"/>
              <w:rPr/>
            </w:pPr>
            <w:r>
              <w:rPr/>
              <w:t xml:space="preserve">Hf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5.3 </w:t>
            </w:r>
          </w:p>
        </w:tc>
        <w:tc>
          <w:tcPr>
            <w:tcW w:w="1516" w:type="dxa"/>
            <w:tcBorders/>
            <w:vAlign w:val="center"/>
          </w:tcPr>
          <w:p>
            <w:pPr>
              <w:pStyle w:val="TableContents"/>
              <w:bidi w:val="0"/>
              <w:spacing w:before="0" w:after="283"/>
              <w:jc w:val="left"/>
              <w:rPr/>
            </w:pPr>
            <w:r>
              <w:rPr/>
              <w:t xml:space="preserve">3.3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45 </w:t>
            </w:r>
          </w:p>
        </w:tc>
        <w:tc>
          <w:tcPr>
            <w:tcW w:w="1231" w:type="dxa"/>
            <w:tcBorders/>
            <w:vAlign w:val="center"/>
          </w:tcPr>
          <w:p>
            <w:pPr>
              <w:pStyle w:val="TableContents"/>
              <w:bidi w:val="0"/>
              <w:spacing w:before="0" w:after="283"/>
              <w:jc w:val="left"/>
              <w:rPr/>
            </w:pPr>
            <w:r>
              <w:rPr/>
              <w:t xml:space="preserve">68 </w:t>
            </w:r>
          </w:p>
        </w:tc>
        <w:tc>
          <w:tcPr>
            <w:tcW w:w="1501" w:type="dxa"/>
            <w:tcBorders/>
            <w:vAlign w:val="center"/>
          </w:tcPr>
          <w:p>
            <w:pPr>
              <w:pStyle w:val="TableContents"/>
              <w:bidi w:val="0"/>
              <w:spacing w:before="0" w:after="283"/>
              <w:jc w:val="left"/>
              <w:rPr/>
            </w:pPr>
            <w:r>
              <w:rPr/>
              <w:t xml:space="preserve">erbium </w:t>
            </w:r>
          </w:p>
        </w:tc>
        <w:tc>
          <w:tcPr>
            <w:tcW w:w="436" w:type="dxa"/>
            <w:tcBorders/>
            <w:vAlign w:val="center"/>
          </w:tcPr>
          <w:p>
            <w:pPr>
              <w:pStyle w:val="TableContents"/>
              <w:bidi w:val="0"/>
              <w:spacing w:before="0" w:after="283"/>
              <w:jc w:val="left"/>
              <w:rPr/>
            </w:pPr>
            <w:r>
              <w:rPr/>
              <w:t xml:space="preserve">Er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3.8 </w:t>
            </w:r>
          </w:p>
        </w:tc>
        <w:tc>
          <w:tcPr>
            <w:tcW w:w="1516" w:type="dxa"/>
            <w:tcBorders/>
            <w:vAlign w:val="center"/>
          </w:tcPr>
          <w:p>
            <w:pPr>
              <w:pStyle w:val="TableContents"/>
              <w:bidi w:val="0"/>
              <w:spacing w:before="0" w:after="283"/>
              <w:jc w:val="left"/>
              <w:rPr/>
            </w:pPr>
            <w:r>
              <w:rPr/>
              <w:t xml:space="preserve">3.0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46 </w:t>
            </w:r>
          </w:p>
        </w:tc>
        <w:tc>
          <w:tcPr>
            <w:tcW w:w="1231" w:type="dxa"/>
            <w:tcBorders/>
            <w:vAlign w:val="center"/>
          </w:tcPr>
          <w:p>
            <w:pPr>
              <w:pStyle w:val="TableContents"/>
              <w:bidi w:val="0"/>
              <w:spacing w:before="0" w:after="283"/>
              <w:jc w:val="left"/>
              <w:rPr/>
            </w:pPr>
            <w:r>
              <w:rPr/>
              <w:t xml:space="preserve">70 </w:t>
            </w:r>
          </w:p>
        </w:tc>
        <w:tc>
          <w:tcPr>
            <w:tcW w:w="1501" w:type="dxa"/>
            <w:tcBorders/>
            <w:vAlign w:val="center"/>
          </w:tcPr>
          <w:p>
            <w:pPr>
              <w:pStyle w:val="TableContents"/>
              <w:bidi w:val="0"/>
              <w:spacing w:before="0" w:after="283"/>
              <w:jc w:val="left"/>
              <w:rPr/>
            </w:pPr>
            <w:r>
              <w:rPr/>
              <w:t xml:space="preserve">ytterbium </w:t>
            </w:r>
          </w:p>
        </w:tc>
        <w:tc>
          <w:tcPr>
            <w:tcW w:w="436" w:type="dxa"/>
            <w:tcBorders/>
            <w:vAlign w:val="center"/>
          </w:tcPr>
          <w:p>
            <w:pPr>
              <w:pStyle w:val="TableContents"/>
              <w:bidi w:val="0"/>
              <w:spacing w:before="0" w:after="283"/>
              <w:jc w:val="left"/>
              <w:rPr/>
            </w:pPr>
            <w:r>
              <w:rPr/>
              <w:t xml:space="preserve">Yb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3.3 </w:t>
            </w:r>
          </w:p>
        </w:tc>
        <w:tc>
          <w:tcPr>
            <w:tcW w:w="1516" w:type="dxa"/>
            <w:tcBorders/>
            <w:vAlign w:val="center"/>
          </w:tcPr>
          <w:p>
            <w:pPr>
              <w:pStyle w:val="TableContents"/>
              <w:bidi w:val="0"/>
              <w:spacing w:before="0" w:after="283"/>
              <w:jc w:val="left"/>
              <w:rPr/>
            </w:pPr>
            <w:r>
              <w:rPr/>
              <w:t xml:space="preserve">2.8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3.2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47 </w:t>
            </w:r>
          </w:p>
        </w:tc>
        <w:tc>
          <w:tcPr>
            <w:tcW w:w="1231" w:type="dxa"/>
            <w:tcBorders/>
            <w:vAlign w:val="center"/>
          </w:tcPr>
          <w:p>
            <w:pPr>
              <w:pStyle w:val="TableContents"/>
              <w:bidi w:val="0"/>
              <w:spacing w:before="0" w:after="283"/>
              <w:jc w:val="left"/>
              <w:rPr/>
            </w:pPr>
            <w:r>
              <w:rPr/>
              <w:t xml:space="preserve">55 </w:t>
            </w:r>
          </w:p>
        </w:tc>
        <w:tc>
          <w:tcPr>
            <w:tcW w:w="1501" w:type="dxa"/>
            <w:tcBorders/>
            <w:vAlign w:val="center"/>
          </w:tcPr>
          <w:p>
            <w:pPr>
              <w:pStyle w:val="TableContents"/>
              <w:bidi w:val="0"/>
              <w:spacing w:before="0" w:after="283"/>
              <w:jc w:val="left"/>
              <w:rPr/>
            </w:pPr>
            <w:r>
              <w:rPr/>
              <w:t xml:space="preserve">cesium </w:t>
            </w:r>
          </w:p>
        </w:tc>
        <w:tc>
          <w:tcPr>
            <w:tcW w:w="436" w:type="dxa"/>
            <w:tcBorders/>
            <w:vAlign w:val="center"/>
          </w:tcPr>
          <w:p>
            <w:pPr>
              <w:pStyle w:val="TableContents"/>
              <w:bidi w:val="0"/>
              <w:spacing w:before="0" w:after="283"/>
              <w:jc w:val="left"/>
              <w:rPr/>
            </w:pPr>
            <w:r>
              <w:rPr/>
              <w:t xml:space="preserve">Cs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48 </w:t>
            </w:r>
          </w:p>
        </w:tc>
        <w:tc>
          <w:tcPr>
            <w:tcW w:w="1231" w:type="dxa"/>
            <w:tcBorders/>
            <w:vAlign w:val="center"/>
          </w:tcPr>
          <w:p>
            <w:pPr>
              <w:pStyle w:val="TableContents"/>
              <w:bidi w:val="0"/>
              <w:spacing w:before="0" w:after="283"/>
              <w:jc w:val="left"/>
              <w:rPr>
                <w:sz w:val="4"/>
                <w:szCs w:val="4"/>
              </w:rPr>
            </w:pPr>
            <w:r>
              <w:rPr>
                <w:sz w:val="4"/>
                <w:szCs w:val="4"/>
              </w:rPr>
            </w:r>
          </w:p>
        </w:tc>
        <w:tc>
          <w:tcPr>
            <w:tcW w:w="1501" w:type="dxa"/>
            <w:tcBorders/>
            <w:vAlign w:val="center"/>
          </w:tcPr>
          <w:p>
            <w:pPr>
              <w:pStyle w:val="TableContents"/>
              <w:bidi w:val="0"/>
              <w:spacing w:before="0" w:after="283"/>
              <w:jc w:val="left"/>
              <w:rPr/>
            </w:pPr>
            <w:r>
              <w:rPr/>
              <w:t xml:space="preserve">Beryllium </w:t>
            </w:r>
          </w:p>
        </w:tc>
        <w:tc>
          <w:tcPr>
            <w:tcW w:w="436" w:type="dxa"/>
            <w:tcBorders/>
            <w:vAlign w:val="center"/>
          </w:tcPr>
          <w:p>
            <w:pPr>
              <w:pStyle w:val="TableContents"/>
              <w:bidi w:val="0"/>
              <w:spacing w:before="0" w:after="283"/>
              <w:jc w:val="left"/>
              <w:rPr/>
            </w:pPr>
            <w:r>
              <w:rPr/>
              <w:t xml:space="preserve">Ole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2.6 </w:t>
            </w:r>
          </w:p>
        </w:tc>
        <w:tc>
          <w:tcPr>
            <w:tcW w:w="1516" w:type="dxa"/>
            <w:tcBorders/>
            <w:vAlign w:val="center"/>
          </w:tcPr>
          <w:p>
            <w:pPr>
              <w:pStyle w:val="TableContents"/>
              <w:bidi w:val="0"/>
              <w:spacing w:before="0" w:after="283"/>
              <w:jc w:val="left"/>
              <w:rPr/>
            </w:pPr>
            <w:r>
              <w:rPr/>
              <w:t xml:space="preserve">1.9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2.8 </w:t>
            </w:r>
          </w:p>
        </w:tc>
        <w:tc>
          <w:tcPr>
            <w:tcW w:w="1531" w:type="dxa"/>
            <w:tcBorders/>
            <w:vAlign w:val="center"/>
          </w:tcPr>
          <w:p>
            <w:pPr>
              <w:pStyle w:val="TableContents"/>
              <w:bidi w:val="0"/>
              <w:spacing w:before="0" w:after="283"/>
              <w:jc w:val="left"/>
              <w:rPr/>
            </w:pPr>
            <w:r>
              <w:rPr/>
              <w:t xml:space="preserve">220 </w:t>
            </w:r>
          </w:p>
        </w:tc>
      </w:tr>
      <w:tr>
        <w:trPr/>
        <w:tc>
          <w:tcPr>
            <w:tcW w:w="1306" w:type="dxa"/>
            <w:tcBorders/>
            <w:vAlign w:val="center"/>
          </w:tcPr>
          <w:p>
            <w:pPr>
              <w:pStyle w:val="TableContents"/>
              <w:bidi w:val="0"/>
              <w:spacing w:before="0" w:after="283"/>
              <w:jc w:val="left"/>
              <w:rPr/>
            </w:pPr>
            <w:r>
              <w:rPr/>
              <w:t xml:space="preserve">49 </w:t>
            </w:r>
          </w:p>
        </w:tc>
        <w:tc>
          <w:tcPr>
            <w:tcW w:w="1231" w:type="dxa"/>
            <w:tcBorders/>
            <w:vAlign w:val="center"/>
          </w:tcPr>
          <w:p>
            <w:pPr>
              <w:pStyle w:val="TableContents"/>
              <w:bidi w:val="0"/>
              <w:spacing w:before="0" w:after="283"/>
              <w:jc w:val="left"/>
              <w:rPr/>
            </w:pPr>
            <w:r>
              <w:rPr/>
              <w:t xml:space="preserve">50 </w:t>
            </w:r>
          </w:p>
        </w:tc>
        <w:tc>
          <w:tcPr>
            <w:tcW w:w="1501" w:type="dxa"/>
            <w:tcBorders/>
            <w:vAlign w:val="center"/>
          </w:tcPr>
          <w:p>
            <w:pPr>
              <w:pStyle w:val="TableContents"/>
              <w:bidi w:val="0"/>
              <w:spacing w:before="0" w:after="283"/>
              <w:jc w:val="left"/>
              <w:rPr/>
            </w:pPr>
            <w:r>
              <w:rPr/>
              <w:t xml:space="preserve">tina </w:t>
            </w:r>
          </w:p>
        </w:tc>
        <w:tc>
          <w:tcPr>
            <w:tcW w:w="436" w:type="dxa"/>
            <w:tcBorders/>
            <w:vAlign w:val="center"/>
          </w:tcPr>
          <w:p>
            <w:pPr>
              <w:pStyle w:val="TableContents"/>
              <w:bidi w:val="0"/>
              <w:spacing w:before="0" w:after="283"/>
              <w:jc w:val="left"/>
              <w:rPr/>
            </w:pPr>
            <w:r>
              <w:rPr/>
              <w:t xml:space="preserve">Sn </w:t>
            </w:r>
          </w:p>
        </w:tc>
        <w:tc>
          <w:tcPr>
            <w:tcW w:w="886" w:type="dxa"/>
            <w:tcBorders/>
            <w:vAlign w:val="center"/>
          </w:tcPr>
          <w:p>
            <w:pPr>
              <w:pStyle w:val="TableContents"/>
              <w:bidi w:val="0"/>
              <w:spacing w:before="0" w:after="283"/>
              <w:jc w:val="left"/>
              <w:rPr/>
            </w:pPr>
            <w:r>
              <w:rPr/>
              <w:t xml:space="preserve">0 </w:t>
            </w:r>
          </w:p>
        </w:tc>
        <w:tc>
          <w:tcPr>
            <w:tcW w:w="1141" w:type="dxa"/>
            <w:tcBorders/>
            <w:vAlign w:val="center"/>
          </w:tcPr>
          <w:p>
            <w:pPr>
              <w:pStyle w:val="TableContents"/>
              <w:bidi w:val="0"/>
              <w:spacing w:before="0" w:after="283"/>
              <w:jc w:val="left"/>
              <w:rPr/>
            </w:pPr>
            <w:r>
              <w:rPr/>
              <w:t xml:space="preserve">2.2 </w:t>
            </w:r>
          </w:p>
        </w:tc>
        <w:tc>
          <w:tcPr>
            <w:tcW w:w="1516" w:type="dxa"/>
            <w:tcBorders/>
            <w:vAlign w:val="center"/>
          </w:tcPr>
          <w:p>
            <w:pPr>
              <w:pStyle w:val="TableContents"/>
              <w:bidi w:val="0"/>
              <w:spacing w:before="0" w:after="283"/>
              <w:jc w:val="left"/>
              <w:rPr/>
            </w:pPr>
            <w:r>
              <w:rPr/>
              <w:t xml:space="preserve">2.2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2.3 </w:t>
            </w:r>
          </w:p>
        </w:tc>
        <w:tc>
          <w:tcPr>
            <w:tcW w:w="1531" w:type="dxa"/>
            <w:tcBorders/>
            <w:vAlign w:val="center"/>
          </w:tcPr>
          <w:p>
            <w:pPr>
              <w:pStyle w:val="TableContents"/>
              <w:bidi w:val="0"/>
              <w:spacing w:before="0" w:after="283"/>
              <w:jc w:val="left"/>
              <w:rPr/>
            </w:pPr>
            <w:r>
              <w:rPr/>
              <w:t xml:space="preserve">280,000 </w:t>
            </w:r>
          </w:p>
        </w:tc>
      </w:tr>
      <w:tr>
        <w:trPr/>
        <w:tc>
          <w:tcPr>
            <w:tcW w:w="1306" w:type="dxa"/>
            <w:tcBorders/>
            <w:vAlign w:val="center"/>
          </w:tcPr>
          <w:p>
            <w:pPr>
              <w:pStyle w:val="TableContents"/>
              <w:bidi w:val="0"/>
              <w:spacing w:before="0" w:after="283"/>
              <w:jc w:val="left"/>
              <w:rPr/>
            </w:pPr>
            <w:r>
              <w:rPr/>
              <w:t xml:space="preserve">50 </w:t>
            </w:r>
          </w:p>
        </w:tc>
        <w:tc>
          <w:tcPr>
            <w:tcW w:w="1231" w:type="dxa"/>
            <w:tcBorders/>
            <w:vAlign w:val="center"/>
          </w:tcPr>
          <w:p>
            <w:pPr>
              <w:pStyle w:val="TableContents"/>
              <w:bidi w:val="0"/>
              <w:spacing w:before="0" w:after="283"/>
              <w:jc w:val="left"/>
              <w:rPr/>
            </w:pPr>
            <w:r>
              <w:rPr/>
              <w:t xml:space="preserve">63 </w:t>
            </w:r>
          </w:p>
        </w:tc>
        <w:tc>
          <w:tcPr>
            <w:tcW w:w="1501" w:type="dxa"/>
            <w:tcBorders/>
            <w:vAlign w:val="center"/>
          </w:tcPr>
          <w:p>
            <w:pPr>
              <w:pStyle w:val="TableContents"/>
              <w:bidi w:val="0"/>
              <w:spacing w:before="0" w:after="283"/>
              <w:jc w:val="left"/>
              <w:rPr/>
            </w:pPr>
            <w:r>
              <w:rPr/>
              <w:t xml:space="preserve">europium </w:t>
            </w:r>
          </w:p>
        </w:tc>
        <w:tc>
          <w:tcPr>
            <w:tcW w:w="436" w:type="dxa"/>
            <w:tcBorders/>
            <w:vAlign w:val="center"/>
          </w:tcPr>
          <w:p>
            <w:pPr>
              <w:pStyle w:val="TableContents"/>
              <w:bidi w:val="0"/>
              <w:spacing w:before="0" w:after="283"/>
              <w:jc w:val="left"/>
              <w:rPr/>
            </w:pPr>
            <w:r>
              <w:rPr/>
              <w:t xml:space="preserve">Eu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2.1 </w:t>
            </w:r>
          </w:p>
        </w:tc>
        <w:tc>
          <w:tcPr>
            <w:tcW w:w="151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51 </w:t>
            </w:r>
          </w:p>
        </w:tc>
        <w:tc>
          <w:tcPr>
            <w:tcW w:w="1231" w:type="dxa"/>
            <w:tcBorders/>
            <w:vAlign w:val="center"/>
          </w:tcPr>
          <w:p>
            <w:pPr>
              <w:pStyle w:val="TableContents"/>
              <w:bidi w:val="0"/>
              <w:spacing w:before="0" w:after="283"/>
              <w:jc w:val="left"/>
              <w:rPr/>
            </w:pPr>
            <w:r>
              <w:rPr/>
              <w:t xml:space="preserve">92 </w:t>
            </w:r>
          </w:p>
        </w:tc>
        <w:tc>
          <w:tcPr>
            <w:tcW w:w="1501" w:type="dxa"/>
            <w:tcBorders/>
            <w:vAlign w:val="center"/>
          </w:tcPr>
          <w:p>
            <w:pPr>
              <w:pStyle w:val="TableContents"/>
              <w:bidi w:val="0"/>
              <w:spacing w:before="0" w:after="283"/>
              <w:jc w:val="left"/>
              <w:rPr/>
            </w:pPr>
            <w:r>
              <w:rPr/>
              <w:t xml:space="preserve">uraani </w:t>
            </w:r>
          </w:p>
        </w:tc>
        <w:tc>
          <w:tcPr>
            <w:tcW w:w="436" w:type="dxa"/>
            <w:tcBorders/>
            <w:vAlign w:val="center"/>
          </w:tcPr>
          <w:p>
            <w:pPr>
              <w:pStyle w:val="TableContents"/>
              <w:bidi w:val="0"/>
              <w:spacing w:before="0" w:after="283"/>
              <w:jc w:val="left"/>
              <w:rPr/>
            </w:pPr>
            <w:r>
              <w:rPr/>
              <w:t xml:space="preserve">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 </w:t>
            </w:r>
          </w:p>
        </w:tc>
        <w:tc>
          <w:tcPr>
            <w:tcW w:w="1516" w:type="dxa"/>
            <w:tcBorders/>
            <w:vAlign w:val="center"/>
          </w:tcPr>
          <w:p>
            <w:pPr>
              <w:pStyle w:val="TableContents"/>
              <w:bidi w:val="0"/>
              <w:spacing w:before="0" w:after="283"/>
              <w:jc w:val="left"/>
              <w:rPr/>
            </w:pPr>
            <w:r>
              <w:rPr/>
              <w:t xml:space="preserve">1.8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2.7 </w:t>
            </w:r>
          </w:p>
        </w:tc>
        <w:tc>
          <w:tcPr>
            <w:tcW w:w="1531" w:type="dxa"/>
            <w:tcBorders/>
            <w:vAlign w:val="center"/>
          </w:tcPr>
          <w:p>
            <w:pPr>
              <w:pStyle w:val="TableContents"/>
              <w:bidi w:val="0"/>
              <w:spacing w:before="0" w:after="283"/>
              <w:jc w:val="left"/>
              <w:rPr/>
            </w:pPr>
            <w:r>
              <w:rPr/>
              <w:t xml:space="preserve">74,119 </w:t>
            </w:r>
          </w:p>
        </w:tc>
      </w:tr>
      <w:tr>
        <w:trPr/>
        <w:tc>
          <w:tcPr>
            <w:tcW w:w="1306" w:type="dxa"/>
            <w:tcBorders/>
            <w:vAlign w:val="center"/>
          </w:tcPr>
          <w:p>
            <w:pPr>
              <w:pStyle w:val="TableContents"/>
              <w:bidi w:val="0"/>
              <w:spacing w:before="0" w:after="283"/>
              <w:jc w:val="left"/>
              <w:rPr/>
            </w:pPr>
            <w:r>
              <w:rPr/>
              <w:t xml:space="preserve">52 </w:t>
            </w:r>
          </w:p>
        </w:tc>
        <w:tc>
          <w:tcPr>
            <w:tcW w:w="1231" w:type="dxa"/>
            <w:tcBorders/>
            <w:vAlign w:val="center"/>
          </w:tcPr>
          <w:p>
            <w:pPr>
              <w:pStyle w:val="TableContents"/>
              <w:bidi w:val="0"/>
              <w:spacing w:before="0" w:after="283"/>
              <w:jc w:val="left"/>
              <w:rPr/>
            </w:pPr>
            <w:r>
              <w:rPr/>
              <w:t xml:space="preserve">73 </w:t>
            </w:r>
          </w:p>
        </w:tc>
        <w:tc>
          <w:tcPr>
            <w:tcW w:w="1501" w:type="dxa"/>
            <w:tcBorders/>
            <w:vAlign w:val="center"/>
          </w:tcPr>
          <w:p>
            <w:pPr>
              <w:pStyle w:val="TableContents"/>
              <w:bidi w:val="0"/>
              <w:spacing w:before="0" w:after="283"/>
              <w:jc w:val="left"/>
              <w:rPr/>
            </w:pPr>
            <w:r>
              <w:rPr/>
              <w:t xml:space="preserve">tantaali </w:t>
            </w:r>
          </w:p>
        </w:tc>
        <w:tc>
          <w:tcPr>
            <w:tcW w:w="436" w:type="dxa"/>
            <w:tcBorders/>
            <w:vAlign w:val="center"/>
          </w:tcPr>
          <w:p>
            <w:pPr>
              <w:pStyle w:val="TableContents"/>
              <w:bidi w:val="0"/>
              <w:spacing w:before="0" w:after="283"/>
              <w:jc w:val="left"/>
              <w:rPr/>
            </w:pPr>
            <w:r>
              <w:rPr/>
              <w:t xml:space="preserve">Ta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1.7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2.0 </w:t>
            </w:r>
          </w:p>
        </w:tc>
        <w:tc>
          <w:tcPr>
            <w:tcW w:w="1531" w:type="dxa"/>
            <w:tcBorders/>
            <w:vAlign w:val="center"/>
          </w:tcPr>
          <w:p>
            <w:pPr>
              <w:pStyle w:val="TableContents"/>
              <w:bidi w:val="0"/>
              <w:spacing w:before="0" w:after="283"/>
              <w:jc w:val="left"/>
              <w:rPr/>
            </w:pPr>
            <w:r>
              <w:rPr/>
              <w:t xml:space="preserve">1,100 </w:t>
            </w:r>
          </w:p>
        </w:tc>
      </w:tr>
      <w:tr>
        <w:trPr/>
        <w:tc>
          <w:tcPr>
            <w:tcW w:w="1306" w:type="dxa"/>
            <w:tcBorders/>
            <w:vAlign w:val="center"/>
          </w:tcPr>
          <w:p>
            <w:pPr>
              <w:pStyle w:val="TableContents"/>
              <w:bidi w:val="0"/>
              <w:spacing w:before="0" w:after="283"/>
              <w:jc w:val="left"/>
              <w:rPr/>
            </w:pPr>
            <w:r>
              <w:rPr/>
              <w:t xml:space="preserve">53 </w:t>
            </w:r>
          </w:p>
        </w:tc>
        <w:tc>
          <w:tcPr>
            <w:tcW w:w="1231" w:type="dxa"/>
            <w:tcBorders/>
            <w:vAlign w:val="center"/>
          </w:tcPr>
          <w:p>
            <w:pPr>
              <w:pStyle w:val="TableContents"/>
              <w:bidi w:val="0"/>
              <w:spacing w:before="0" w:after="283"/>
              <w:jc w:val="left"/>
              <w:rPr/>
            </w:pPr>
            <w:r>
              <w:rPr/>
              <w:t xml:space="preserve">32 </w:t>
            </w:r>
          </w:p>
        </w:tc>
        <w:tc>
          <w:tcPr>
            <w:tcW w:w="1501" w:type="dxa"/>
            <w:tcBorders/>
            <w:vAlign w:val="center"/>
          </w:tcPr>
          <w:p>
            <w:pPr>
              <w:pStyle w:val="TableContents"/>
              <w:bidi w:val="0"/>
              <w:spacing w:before="0" w:after="283"/>
              <w:jc w:val="left"/>
              <w:rPr/>
            </w:pPr>
            <w:r>
              <w:rPr/>
              <w:t xml:space="preserve">germanium </w:t>
            </w:r>
          </w:p>
        </w:tc>
        <w:tc>
          <w:tcPr>
            <w:tcW w:w="436" w:type="dxa"/>
            <w:tcBorders/>
            <w:vAlign w:val="center"/>
          </w:tcPr>
          <w:p>
            <w:pPr>
              <w:pStyle w:val="TableContents"/>
              <w:bidi w:val="0"/>
              <w:spacing w:before="0" w:after="283"/>
              <w:jc w:val="left"/>
              <w:rPr/>
            </w:pPr>
            <w:r>
              <w:rPr/>
              <w:t xml:space="preserve">Ge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1.8 </w:t>
            </w:r>
          </w:p>
        </w:tc>
        <w:tc>
          <w:tcPr>
            <w:tcW w:w="1516" w:type="dxa"/>
            <w:tcBorders/>
            <w:vAlign w:val="center"/>
          </w:tcPr>
          <w:p>
            <w:pPr>
              <w:pStyle w:val="TableContents"/>
              <w:bidi w:val="0"/>
              <w:spacing w:before="0" w:after="283"/>
              <w:jc w:val="left"/>
              <w:rPr/>
            </w:pPr>
            <w:r>
              <w:rPr/>
              <w:t xml:space="preserve">1.4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1.5 </w:t>
            </w:r>
          </w:p>
        </w:tc>
        <w:tc>
          <w:tcPr>
            <w:tcW w:w="1531" w:type="dxa"/>
            <w:tcBorders/>
            <w:vAlign w:val="center"/>
          </w:tcPr>
          <w:p>
            <w:pPr>
              <w:pStyle w:val="TableContents"/>
              <w:bidi w:val="0"/>
              <w:spacing w:before="0" w:after="283"/>
              <w:jc w:val="left"/>
              <w:rPr/>
            </w:pPr>
            <w:r>
              <w:rPr/>
              <w:t xml:space="preserve">155 </w:t>
            </w:r>
          </w:p>
        </w:tc>
      </w:tr>
      <w:tr>
        <w:trPr/>
        <w:tc>
          <w:tcPr>
            <w:tcW w:w="1306" w:type="dxa"/>
            <w:tcBorders/>
            <w:vAlign w:val="center"/>
          </w:tcPr>
          <w:p>
            <w:pPr>
              <w:pStyle w:val="TableContents"/>
              <w:bidi w:val="0"/>
              <w:spacing w:before="0" w:after="283"/>
              <w:jc w:val="left"/>
              <w:rPr/>
            </w:pPr>
            <w:r>
              <w:rPr/>
              <w:t xml:space="preserve">54 </w:t>
            </w:r>
          </w:p>
        </w:tc>
        <w:tc>
          <w:tcPr>
            <w:tcW w:w="1231" w:type="dxa"/>
            <w:tcBorders/>
            <w:vAlign w:val="center"/>
          </w:tcPr>
          <w:p>
            <w:pPr>
              <w:pStyle w:val="TableContents"/>
              <w:bidi w:val="0"/>
              <w:spacing w:before="0" w:after="283"/>
              <w:jc w:val="left"/>
              <w:rPr/>
            </w:pPr>
            <w:r>
              <w:rPr/>
              <w:t xml:space="preserve">42 </w:t>
            </w:r>
          </w:p>
        </w:tc>
        <w:tc>
          <w:tcPr>
            <w:tcW w:w="1501" w:type="dxa"/>
            <w:tcBorders/>
            <w:vAlign w:val="center"/>
          </w:tcPr>
          <w:p>
            <w:pPr>
              <w:pStyle w:val="TableContents"/>
              <w:bidi w:val="0"/>
              <w:spacing w:before="0" w:after="283"/>
              <w:jc w:val="left"/>
              <w:rPr/>
            </w:pPr>
            <w:r>
              <w:rPr/>
              <w:t xml:space="preserve">molybdeeni </w:t>
            </w:r>
          </w:p>
        </w:tc>
        <w:tc>
          <w:tcPr>
            <w:tcW w:w="436" w:type="dxa"/>
            <w:tcBorders/>
            <w:vAlign w:val="center"/>
          </w:tcPr>
          <w:p>
            <w:pPr>
              <w:pStyle w:val="TableContents"/>
              <w:bidi w:val="0"/>
              <w:spacing w:before="0" w:after="283"/>
              <w:jc w:val="left"/>
              <w:rPr/>
            </w:pPr>
            <w:r>
              <w:rPr/>
              <w:t xml:space="preserve">Mo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pPr>
            <w:r>
              <w:rPr/>
              <w:t xml:space="preserve">1.1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pPr>
            <w:r>
              <w:rPr/>
              <w:t xml:space="preserve">227,000 </w:t>
            </w:r>
          </w:p>
        </w:tc>
      </w:tr>
      <w:tr>
        <w:trPr/>
        <w:tc>
          <w:tcPr>
            <w:tcW w:w="1306" w:type="dxa"/>
            <w:tcBorders/>
            <w:vAlign w:val="center"/>
          </w:tcPr>
          <w:p>
            <w:pPr>
              <w:pStyle w:val="TableContents"/>
              <w:bidi w:val="0"/>
              <w:spacing w:before="0" w:after="283"/>
              <w:jc w:val="left"/>
              <w:rPr/>
            </w:pPr>
            <w:r>
              <w:rPr/>
              <w:t xml:space="preserve">55 </w:t>
            </w:r>
          </w:p>
        </w:tc>
        <w:tc>
          <w:tcPr>
            <w:tcW w:w="1231" w:type="dxa"/>
            <w:tcBorders/>
            <w:vAlign w:val="center"/>
          </w:tcPr>
          <w:p>
            <w:pPr>
              <w:pStyle w:val="TableContents"/>
              <w:bidi w:val="0"/>
              <w:spacing w:before="0" w:after="283"/>
              <w:jc w:val="left"/>
              <w:rPr/>
            </w:pPr>
            <w:r>
              <w:rPr/>
              <w:t xml:space="preserve">33 </w:t>
            </w:r>
          </w:p>
        </w:tc>
        <w:tc>
          <w:tcPr>
            <w:tcW w:w="1501" w:type="dxa"/>
            <w:tcBorders/>
            <w:vAlign w:val="center"/>
          </w:tcPr>
          <w:p>
            <w:pPr>
              <w:pStyle w:val="TableContents"/>
              <w:bidi w:val="0"/>
              <w:spacing w:before="0" w:after="283"/>
              <w:jc w:val="left"/>
              <w:rPr/>
            </w:pPr>
            <w:r>
              <w:rPr/>
              <w:t xml:space="preserve">arseeni </w:t>
            </w:r>
          </w:p>
        </w:tc>
        <w:tc>
          <w:tcPr>
            <w:tcW w:w="436" w:type="dxa"/>
            <w:tcBorders/>
            <w:vAlign w:val="center"/>
          </w:tcPr>
          <w:p>
            <w:pPr>
              <w:pStyle w:val="TableContents"/>
              <w:bidi w:val="0"/>
              <w:spacing w:before="0" w:after="283"/>
              <w:jc w:val="left"/>
              <w:rPr/>
            </w:pPr>
            <w:r>
              <w:rPr/>
              <w:t xml:space="preserve">Kuten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1.5 </w:t>
            </w:r>
          </w:p>
        </w:tc>
        <w:tc>
          <w:tcPr>
            <w:tcW w:w="1516" w:type="dxa"/>
            <w:tcBorders/>
            <w:vAlign w:val="center"/>
          </w:tcPr>
          <w:p>
            <w:pPr>
              <w:pStyle w:val="TableContents"/>
              <w:bidi w:val="0"/>
              <w:spacing w:before="0" w:after="283"/>
              <w:jc w:val="left"/>
              <w:rPr/>
            </w:pPr>
            <w:r>
              <w:rPr/>
              <w:t xml:space="preserve">2.1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1.8 </w:t>
            </w:r>
          </w:p>
        </w:tc>
        <w:tc>
          <w:tcPr>
            <w:tcW w:w="1531" w:type="dxa"/>
            <w:tcBorders/>
            <w:vAlign w:val="center"/>
          </w:tcPr>
          <w:p>
            <w:pPr>
              <w:pStyle w:val="TableContents"/>
              <w:bidi w:val="0"/>
              <w:spacing w:before="0" w:after="283"/>
              <w:jc w:val="left"/>
              <w:rPr/>
            </w:pPr>
            <w:r>
              <w:rPr/>
              <w:t xml:space="preserve">36,500 </w:t>
            </w:r>
          </w:p>
        </w:tc>
      </w:tr>
      <w:tr>
        <w:trPr/>
        <w:tc>
          <w:tcPr>
            <w:tcW w:w="1306" w:type="dxa"/>
            <w:tcBorders/>
            <w:vAlign w:val="center"/>
          </w:tcPr>
          <w:p>
            <w:pPr>
              <w:pStyle w:val="TableContents"/>
              <w:bidi w:val="0"/>
              <w:spacing w:before="0" w:after="283"/>
              <w:jc w:val="left"/>
              <w:rPr/>
            </w:pPr>
            <w:r>
              <w:rPr/>
              <w:t xml:space="preserve">56 </w:t>
            </w:r>
          </w:p>
        </w:tc>
        <w:tc>
          <w:tcPr>
            <w:tcW w:w="1231" w:type="dxa"/>
            <w:tcBorders/>
            <w:vAlign w:val="center"/>
          </w:tcPr>
          <w:p>
            <w:pPr>
              <w:pStyle w:val="TableContents"/>
              <w:bidi w:val="0"/>
              <w:spacing w:before="0" w:after="283"/>
              <w:jc w:val="left"/>
              <w:rPr/>
            </w:pPr>
            <w:r>
              <w:rPr/>
              <w:t xml:space="preserve">67 </w:t>
            </w:r>
          </w:p>
        </w:tc>
        <w:tc>
          <w:tcPr>
            <w:tcW w:w="1501" w:type="dxa"/>
            <w:tcBorders/>
            <w:vAlign w:val="center"/>
          </w:tcPr>
          <w:p>
            <w:pPr>
              <w:pStyle w:val="TableContents"/>
              <w:bidi w:val="0"/>
              <w:spacing w:before="0" w:after="283"/>
              <w:jc w:val="left"/>
              <w:rPr/>
            </w:pPr>
            <w:r>
              <w:rPr/>
              <w:t xml:space="preserve">holmium </w:t>
            </w:r>
          </w:p>
        </w:tc>
        <w:tc>
          <w:tcPr>
            <w:tcW w:w="436" w:type="dxa"/>
            <w:tcBorders/>
            <w:vAlign w:val="center"/>
          </w:tcPr>
          <w:p>
            <w:pPr>
              <w:pStyle w:val="TableContents"/>
              <w:bidi w:val="0"/>
              <w:spacing w:before="0" w:after="283"/>
              <w:jc w:val="left"/>
              <w:rPr/>
            </w:pPr>
            <w:r>
              <w:rPr/>
              <w:t xml:space="preserve">Ho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1.4 </w:t>
            </w:r>
          </w:p>
        </w:tc>
        <w:tc>
          <w:tcPr>
            <w:tcW w:w="1516" w:type="dxa"/>
            <w:tcBorders/>
            <w:vAlign w:val="center"/>
          </w:tcPr>
          <w:p>
            <w:pPr>
              <w:pStyle w:val="TableContents"/>
              <w:bidi w:val="0"/>
              <w:spacing w:before="0" w:after="283"/>
              <w:jc w:val="left"/>
              <w:rPr/>
            </w:pPr>
            <w:r>
              <w:rPr/>
              <w:t xml:space="preserve">1.2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1.3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57 </w:t>
            </w:r>
          </w:p>
        </w:tc>
        <w:tc>
          <w:tcPr>
            <w:tcW w:w="1231" w:type="dxa"/>
            <w:tcBorders/>
            <w:vAlign w:val="center"/>
          </w:tcPr>
          <w:p>
            <w:pPr>
              <w:pStyle w:val="TableContents"/>
              <w:bidi w:val="0"/>
              <w:spacing w:before="0" w:after="283"/>
              <w:jc w:val="left"/>
              <w:rPr/>
            </w:pPr>
            <w:r>
              <w:rPr/>
              <w:t xml:space="preserve">65 </w:t>
            </w:r>
          </w:p>
        </w:tc>
        <w:tc>
          <w:tcPr>
            <w:tcW w:w="1501" w:type="dxa"/>
            <w:tcBorders/>
            <w:vAlign w:val="center"/>
          </w:tcPr>
          <w:p>
            <w:pPr>
              <w:pStyle w:val="TableContents"/>
              <w:bidi w:val="0"/>
              <w:spacing w:before="0" w:after="283"/>
              <w:jc w:val="left"/>
              <w:rPr/>
            </w:pPr>
            <w:r>
              <w:rPr/>
              <w:t xml:space="preserve">terbium </w:t>
            </w:r>
          </w:p>
        </w:tc>
        <w:tc>
          <w:tcPr>
            <w:tcW w:w="436" w:type="dxa"/>
            <w:tcBorders/>
            <w:vAlign w:val="center"/>
          </w:tcPr>
          <w:p>
            <w:pPr>
              <w:pStyle w:val="TableContents"/>
              <w:bidi w:val="0"/>
              <w:spacing w:before="0" w:after="283"/>
              <w:jc w:val="left"/>
              <w:rPr/>
            </w:pPr>
            <w:r>
              <w:rPr/>
              <w:t xml:space="preserve">Tb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 </w:t>
            </w:r>
          </w:p>
        </w:tc>
        <w:tc>
          <w:tcPr>
            <w:tcW w:w="1516" w:type="dxa"/>
            <w:tcBorders/>
            <w:vAlign w:val="center"/>
          </w:tcPr>
          <w:p>
            <w:pPr>
              <w:pStyle w:val="TableContents"/>
              <w:bidi w:val="0"/>
              <w:spacing w:before="0" w:after="283"/>
              <w:jc w:val="left"/>
              <w:rPr/>
            </w:pPr>
            <w:r>
              <w:rPr/>
              <w:t xml:space="preserve">0.94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1.2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58 </w:t>
            </w:r>
          </w:p>
        </w:tc>
        <w:tc>
          <w:tcPr>
            <w:tcW w:w="1231" w:type="dxa"/>
            <w:tcBorders/>
            <w:vAlign w:val="center"/>
          </w:tcPr>
          <w:p>
            <w:pPr>
              <w:pStyle w:val="TableContents"/>
              <w:bidi w:val="0"/>
              <w:spacing w:before="0" w:after="283"/>
              <w:jc w:val="left"/>
              <w:rPr/>
            </w:pPr>
            <w:r>
              <w:rPr/>
              <w:t xml:space="preserve">69 </w:t>
            </w:r>
          </w:p>
        </w:tc>
        <w:tc>
          <w:tcPr>
            <w:tcW w:w="1501" w:type="dxa"/>
            <w:tcBorders/>
            <w:vAlign w:val="center"/>
          </w:tcPr>
          <w:p>
            <w:pPr>
              <w:pStyle w:val="TableContents"/>
              <w:bidi w:val="0"/>
              <w:spacing w:before="0" w:after="283"/>
              <w:jc w:val="left"/>
              <w:rPr/>
            </w:pPr>
            <w:r>
              <w:rPr/>
              <w:t xml:space="preserve">thulium </w:t>
            </w:r>
          </w:p>
        </w:tc>
        <w:tc>
          <w:tcPr>
            <w:tcW w:w="436" w:type="dxa"/>
            <w:tcBorders/>
            <w:vAlign w:val="center"/>
          </w:tcPr>
          <w:p>
            <w:pPr>
              <w:pStyle w:val="TableContents"/>
              <w:bidi w:val="0"/>
              <w:spacing w:before="0" w:after="283"/>
              <w:jc w:val="left"/>
              <w:rPr/>
            </w:pPr>
            <w:r>
              <w:rPr/>
              <w:t xml:space="preserve">Tm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0.48 </w:t>
            </w:r>
          </w:p>
        </w:tc>
        <w:tc>
          <w:tcPr>
            <w:tcW w:w="1516" w:type="dxa"/>
            <w:tcBorders/>
            <w:vAlign w:val="center"/>
          </w:tcPr>
          <w:p>
            <w:pPr>
              <w:pStyle w:val="TableContents"/>
              <w:bidi w:val="0"/>
              <w:spacing w:before="0" w:after="283"/>
              <w:jc w:val="left"/>
              <w:rPr/>
            </w:pPr>
            <w:r>
              <w:rPr/>
              <w:t xml:space="preserve">0.45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0.52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59 </w:t>
            </w:r>
          </w:p>
        </w:tc>
        <w:tc>
          <w:tcPr>
            <w:tcW w:w="1231" w:type="dxa"/>
            <w:tcBorders/>
            <w:vAlign w:val="center"/>
          </w:tcPr>
          <w:p>
            <w:pPr>
              <w:pStyle w:val="TableContents"/>
              <w:bidi w:val="0"/>
              <w:spacing w:before="0" w:after="283"/>
              <w:jc w:val="left"/>
              <w:rPr/>
            </w:pPr>
            <w:r>
              <w:rPr/>
              <w:t xml:space="preserve">35 </w:t>
            </w:r>
          </w:p>
        </w:tc>
        <w:tc>
          <w:tcPr>
            <w:tcW w:w="1501" w:type="dxa"/>
            <w:tcBorders/>
            <w:vAlign w:val="center"/>
          </w:tcPr>
          <w:p>
            <w:pPr>
              <w:pStyle w:val="TableContents"/>
              <w:bidi w:val="0"/>
              <w:spacing w:before="0" w:after="283"/>
              <w:jc w:val="left"/>
              <w:rPr/>
            </w:pPr>
            <w:r>
              <w:rPr/>
              <w:t xml:space="preserve">bromi </w:t>
            </w:r>
          </w:p>
        </w:tc>
        <w:tc>
          <w:tcPr>
            <w:tcW w:w="436" w:type="dxa"/>
            <w:tcBorders/>
            <w:vAlign w:val="center"/>
          </w:tcPr>
          <w:p>
            <w:pPr>
              <w:pStyle w:val="TableContents"/>
              <w:bidi w:val="0"/>
              <w:spacing w:before="0" w:after="283"/>
              <w:jc w:val="left"/>
              <w:rPr/>
            </w:pPr>
            <w:r>
              <w:rPr/>
              <w:t xml:space="preserve">Br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0.37 </w:t>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2.4 </w:t>
            </w:r>
          </w:p>
        </w:tc>
        <w:tc>
          <w:tcPr>
            <w:tcW w:w="1531" w:type="dxa"/>
            <w:tcBorders/>
            <w:vAlign w:val="center"/>
          </w:tcPr>
          <w:p>
            <w:pPr>
              <w:pStyle w:val="TableContents"/>
              <w:bidi w:val="0"/>
              <w:spacing w:before="0" w:after="283"/>
              <w:jc w:val="left"/>
              <w:rPr/>
            </w:pPr>
            <w:r>
              <w:rPr/>
              <w:t xml:space="preserve">391,000 </w:t>
            </w:r>
          </w:p>
        </w:tc>
      </w:tr>
      <w:tr>
        <w:trPr/>
        <w:tc>
          <w:tcPr>
            <w:tcW w:w="1306" w:type="dxa"/>
            <w:tcBorders/>
            <w:vAlign w:val="center"/>
          </w:tcPr>
          <w:p>
            <w:pPr>
              <w:pStyle w:val="TableContents"/>
              <w:bidi w:val="0"/>
              <w:spacing w:before="0" w:after="283"/>
              <w:jc w:val="left"/>
              <w:rPr/>
            </w:pPr>
            <w:r>
              <w:rPr/>
              <w:t xml:space="preserve">60 </w:t>
            </w:r>
          </w:p>
        </w:tc>
        <w:tc>
          <w:tcPr>
            <w:tcW w:w="1231" w:type="dxa"/>
            <w:tcBorders/>
            <w:vAlign w:val="center"/>
          </w:tcPr>
          <w:p>
            <w:pPr>
              <w:pStyle w:val="TableContents"/>
              <w:bidi w:val="0"/>
              <w:spacing w:before="0" w:after="283"/>
              <w:jc w:val="left"/>
              <w:rPr/>
            </w:pPr>
            <w:r>
              <w:rPr/>
              <w:t xml:space="preserve">81 </w:t>
            </w:r>
          </w:p>
        </w:tc>
        <w:tc>
          <w:tcPr>
            <w:tcW w:w="1501" w:type="dxa"/>
            <w:tcBorders/>
            <w:vAlign w:val="center"/>
          </w:tcPr>
          <w:p>
            <w:pPr>
              <w:pStyle w:val="TableContents"/>
              <w:bidi w:val="0"/>
              <w:spacing w:before="0" w:after="283"/>
              <w:jc w:val="left"/>
              <w:rPr/>
            </w:pPr>
            <w:r>
              <w:rPr/>
              <w:t xml:space="preserve">tallium </w:t>
            </w:r>
          </w:p>
        </w:tc>
        <w:tc>
          <w:tcPr>
            <w:tcW w:w="436" w:type="dxa"/>
            <w:tcBorders/>
            <w:vAlign w:val="center"/>
          </w:tcPr>
          <w:p>
            <w:pPr>
              <w:pStyle w:val="TableContents"/>
              <w:bidi w:val="0"/>
              <w:spacing w:before="0" w:after="283"/>
              <w:jc w:val="left"/>
              <w:rPr/>
            </w:pPr>
            <w:r>
              <w:rPr/>
              <w:t xml:space="preserve">Tl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0.6 </w:t>
            </w:r>
          </w:p>
        </w:tc>
        <w:tc>
          <w:tcPr>
            <w:tcW w:w="1516" w:type="dxa"/>
            <w:tcBorders/>
            <w:vAlign w:val="center"/>
          </w:tcPr>
          <w:p>
            <w:pPr>
              <w:pStyle w:val="TableContents"/>
              <w:bidi w:val="0"/>
              <w:spacing w:before="0" w:after="283"/>
              <w:jc w:val="left"/>
              <w:rPr/>
            </w:pPr>
            <w:r>
              <w:rPr/>
              <w:t xml:space="preserve">0.530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0.850 </w:t>
            </w:r>
          </w:p>
        </w:tc>
        <w:tc>
          <w:tcPr>
            <w:tcW w:w="1531" w:type="dxa"/>
            <w:tcBorders/>
            <w:vAlign w:val="center"/>
          </w:tcPr>
          <w:p>
            <w:pPr>
              <w:pStyle w:val="TableContents"/>
              <w:bidi w:val="0"/>
              <w:spacing w:before="0" w:after="283"/>
              <w:jc w:val="left"/>
              <w:rPr/>
            </w:pPr>
            <w:r>
              <w:rPr/>
              <w:t xml:space="preserve">10 </w:t>
            </w:r>
          </w:p>
        </w:tc>
      </w:tr>
      <w:tr>
        <w:trPr/>
        <w:tc>
          <w:tcPr>
            <w:tcW w:w="1306" w:type="dxa"/>
            <w:tcBorders/>
            <w:vAlign w:val="center"/>
          </w:tcPr>
          <w:p>
            <w:pPr>
              <w:pStyle w:val="TableContents"/>
              <w:bidi w:val="0"/>
              <w:spacing w:before="0" w:after="283"/>
              <w:jc w:val="left"/>
              <w:rPr/>
            </w:pPr>
            <w:r>
              <w:rPr/>
              <w:t xml:space="preserve">61 </w:t>
            </w:r>
          </w:p>
        </w:tc>
        <w:tc>
          <w:tcPr>
            <w:tcW w:w="1231" w:type="dxa"/>
            <w:tcBorders/>
            <w:vAlign w:val="center"/>
          </w:tcPr>
          <w:p>
            <w:pPr>
              <w:pStyle w:val="TableContents"/>
              <w:bidi w:val="0"/>
              <w:spacing w:before="0" w:after="283"/>
              <w:jc w:val="left"/>
              <w:rPr/>
            </w:pPr>
            <w:r>
              <w:rPr/>
              <w:t xml:space="preserve">71 </w:t>
            </w:r>
          </w:p>
        </w:tc>
        <w:tc>
          <w:tcPr>
            <w:tcW w:w="1501" w:type="dxa"/>
            <w:tcBorders/>
            <w:vAlign w:val="center"/>
          </w:tcPr>
          <w:p>
            <w:pPr>
              <w:pStyle w:val="TableContents"/>
              <w:bidi w:val="0"/>
              <w:spacing w:before="0" w:after="283"/>
              <w:jc w:val="left"/>
              <w:rPr/>
            </w:pPr>
            <w:r>
              <w:rPr/>
              <w:t xml:space="preserve">lutetium </w:t>
            </w:r>
          </w:p>
        </w:tc>
        <w:tc>
          <w:tcPr>
            <w:tcW w:w="436" w:type="dxa"/>
            <w:tcBorders/>
            <w:vAlign w:val="center"/>
          </w:tcPr>
          <w:p>
            <w:pPr>
              <w:pStyle w:val="TableContents"/>
              <w:bidi w:val="0"/>
              <w:spacing w:before="0" w:after="283"/>
              <w:jc w:val="left"/>
              <w:rPr/>
            </w:pPr>
            <w:r>
              <w:rPr/>
              <w:t xml:space="preserve">Lu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0.5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62 </w:t>
            </w:r>
          </w:p>
        </w:tc>
        <w:tc>
          <w:tcPr>
            <w:tcW w:w="1231" w:type="dxa"/>
            <w:tcBorders/>
            <w:vAlign w:val="center"/>
          </w:tcPr>
          <w:p>
            <w:pPr>
              <w:pStyle w:val="TableContents"/>
              <w:bidi w:val="0"/>
              <w:spacing w:before="0" w:after="283"/>
              <w:jc w:val="left"/>
              <w:rPr/>
            </w:pPr>
            <w:r>
              <w:rPr/>
              <w:t xml:space="preserve">51 </w:t>
            </w:r>
          </w:p>
        </w:tc>
        <w:tc>
          <w:tcPr>
            <w:tcW w:w="1501" w:type="dxa"/>
            <w:tcBorders/>
            <w:vAlign w:val="center"/>
          </w:tcPr>
          <w:p>
            <w:pPr>
              <w:pStyle w:val="TableContents"/>
              <w:bidi w:val="0"/>
              <w:spacing w:before="0" w:after="283"/>
              <w:jc w:val="left"/>
              <w:rPr/>
            </w:pPr>
            <w:r>
              <w:rPr/>
              <w:t xml:space="preserve">antimoni </w:t>
            </w:r>
          </w:p>
        </w:tc>
        <w:tc>
          <w:tcPr>
            <w:tcW w:w="436" w:type="dxa"/>
            <w:tcBorders/>
            <w:vAlign w:val="center"/>
          </w:tcPr>
          <w:p>
            <w:pPr>
              <w:pStyle w:val="TableContents"/>
              <w:bidi w:val="0"/>
              <w:spacing w:before="0" w:after="283"/>
              <w:jc w:val="left"/>
              <w:rPr/>
            </w:pPr>
            <w:r>
              <w:rPr/>
              <w:t xml:space="preserve">Sb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0.2 </w:t>
            </w:r>
          </w:p>
        </w:tc>
        <w:tc>
          <w:tcPr>
            <w:tcW w:w="1516" w:type="dxa"/>
            <w:tcBorders/>
            <w:vAlign w:val="center"/>
          </w:tcPr>
          <w:p>
            <w:pPr>
              <w:pStyle w:val="TableContents"/>
              <w:bidi w:val="0"/>
              <w:spacing w:before="0" w:after="283"/>
              <w:jc w:val="left"/>
              <w:rPr/>
            </w:pPr>
            <w:r>
              <w:rPr/>
              <w:t xml:space="preserve">0.2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0.2 </w:t>
            </w:r>
          </w:p>
        </w:tc>
        <w:tc>
          <w:tcPr>
            <w:tcW w:w="1531" w:type="dxa"/>
            <w:tcBorders/>
            <w:vAlign w:val="center"/>
          </w:tcPr>
          <w:p>
            <w:pPr>
              <w:pStyle w:val="TableContents"/>
              <w:bidi w:val="0"/>
              <w:spacing w:before="0" w:after="283"/>
              <w:jc w:val="left"/>
              <w:rPr/>
            </w:pPr>
            <w:r>
              <w:rPr/>
              <w:t xml:space="preserve">130,000 </w:t>
            </w:r>
          </w:p>
        </w:tc>
      </w:tr>
      <w:tr>
        <w:trPr/>
        <w:tc>
          <w:tcPr>
            <w:tcW w:w="1306" w:type="dxa"/>
            <w:tcBorders/>
            <w:vAlign w:val="center"/>
          </w:tcPr>
          <w:p>
            <w:pPr>
              <w:pStyle w:val="TableContents"/>
              <w:bidi w:val="0"/>
              <w:spacing w:before="0" w:after="283"/>
              <w:jc w:val="left"/>
              <w:rPr/>
            </w:pPr>
            <w:r>
              <w:rPr/>
              <w:t xml:space="preserve">63 </w:t>
            </w:r>
          </w:p>
        </w:tc>
        <w:tc>
          <w:tcPr>
            <w:tcW w:w="1231" w:type="dxa"/>
            <w:tcBorders/>
            <w:vAlign w:val="center"/>
          </w:tcPr>
          <w:p>
            <w:pPr>
              <w:pStyle w:val="TableContents"/>
              <w:bidi w:val="0"/>
              <w:spacing w:before="0" w:after="283"/>
              <w:jc w:val="left"/>
              <w:rPr/>
            </w:pPr>
            <w:r>
              <w:rPr/>
              <w:t xml:space="preserve">53 </w:t>
            </w:r>
          </w:p>
        </w:tc>
        <w:tc>
          <w:tcPr>
            <w:tcW w:w="1501" w:type="dxa"/>
            <w:tcBorders/>
            <w:vAlign w:val="center"/>
          </w:tcPr>
          <w:p>
            <w:pPr>
              <w:pStyle w:val="TableContents"/>
              <w:bidi w:val="0"/>
              <w:spacing w:before="0" w:after="283"/>
              <w:jc w:val="left"/>
              <w:rPr/>
            </w:pPr>
            <w:r>
              <w:rPr/>
              <w:t xml:space="preserve">jodi </w:t>
            </w:r>
          </w:p>
        </w:tc>
        <w:tc>
          <w:tcPr>
            <w:tcW w:w="4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0.14 </w:t>
            </w:r>
          </w:p>
        </w:tc>
        <w:tc>
          <w:tcPr>
            <w:tcW w:w="1516" w:type="dxa"/>
            <w:tcBorders/>
            <w:vAlign w:val="center"/>
          </w:tcPr>
          <w:p>
            <w:pPr>
              <w:pStyle w:val="TableContents"/>
              <w:bidi w:val="0"/>
              <w:spacing w:before="0" w:after="283"/>
              <w:jc w:val="left"/>
              <w:rPr/>
            </w:pPr>
            <w:r>
              <w:rPr/>
              <w:t xml:space="preserve">0.490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0.450 </w:t>
            </w:r>
          </w:p>
        </w:tc>
        <w:tc>
          <w:tcPr>
            <w:tcW w:w="1531" w:type="dxa"/>
            <w:tcBorders/>
            <w:vAlign w:val="center"/>
          </w:tcPr>
          <w:p>
            <w:pPr>
              <w:pStyle w:val="TableContents"/>
              <w:bidi w:val="0"/>
              <w:spacing w:before="0" w:after="283"/>
              <w:jc w:val="left"/>
              <w:rPr/>
            </w:pPr>
            <w:r>
              <w:rPr/>
              <w:t xml:space="preserve">31,600 </w:t>
            </w:r>
          </w:p>
        </w:tc>
      </w:tr>
      <w:tr>
        <w:trPr/>
        <w:tc>
          <w:tcPr>
            <w:tcW w:w="1306" w:type="dxa"/>
            <w:tcBorders/>
            <w:vAlign w:val="center"/>
          </w:tcPr>
          <w:p>
            <w:pPr>
              <w:pStyle w:val="TableContents"/>
              <w:bidi w:val="0"/>
              <w:spacing w:before="0" w:after="283"/>
              <w:jc w:val="left"/>
              <w:rPr/>
            </w:pPr>
            <w:r>
              <w:rPr/>
              <w:t xml:space="preserve">64 </w:t>
            </w:r>
          </w:p>
        </w:tc>
        <w:tc>
          <w:tcPr>
            <w:tcW w:w="1231" w:type="dxa"/>
            <w:tcBorders/>
            <w:vAlign w:val="center"/>
          </w:tcPr>
          <w:p>
            <w:pPr>
              <w:pStyle w:val="TableContents"/>
              <w:bidi w:val="0"/>
              <w:spacing w:before="0" w:after="283"/>
              <w:jc w:val="left"/>
              <w:rPr/>
            </w:pPr>
            <w:r>
              <w:rPr/>
              <w:t xml:space="preserve">48 </w:t>
            </w:r>
          </w:p>
        </w:tc>
        <w:tc>
          <w:tcPr>
            <w:tcW w:w="1501" w:type="dxa"/>
            <w:tcBorders/>
            <w:vAlign w:val="center"/>
          </w:tcPr>
          <w:p>
            <w:pPr>
              <w:pStyle w:val="TableContents"/>
              <w:bidi w:val="0"/>
              <w:spacing w:before="0" w:after="283"/>
              <w:jc w:val="left"/>
              <w:rPr/>
            </w:pPr>
            <w:r>
              <w:rPr/>
              <w:t xml:space="preserve">kadmium </w:t>
            </w:r>
          </w:p>
        </w:tc>
        <w:tc>
          <w:tcPr>
            <w:tcW w:w="436" w:type="dxa"/>
            <w:tcBorders/>
            <w:vAlign w:val="center"/>
          </w:tcPr>
          <w:p>
            <w:pPr>
              <w:pStyle w:val="TableContents"/>
              <w:bidi w:val="0"/>
              <w:spacing w:before="0" w:after="283"/>
              <w:jc w:val="left"/>
              <w:rPr/>
            </w:pPr>
            <w:r>
              <w:rPr/>
              <w:t xml:space="preserve">Cd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0.11 </w:t>
            </w:r>
          </w:p>
        </w:tc>
        <w:tc>
          <w:tcPr>
            <w:tcW w:w="1516" w:type="dxa"/>
            <w:tcBorders/>
            <w:vAlign w:val="center"/>
          </w:tcPr>
          <w:p>
            <w:pPr>
              <w:pStyle w:val="TableContents"/>
              <w:bidi w:val="0"/>
              <w:spacing w:before="0" w:after="283"/>
              <w:jc w:val="left"/>
              <w:rPr/>
            </w:pPr>
            <w:r>
              <w:rPr/>
              <w:t xml:space="preserve">0.15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0.15 </w:t>
            </w:r>
          </w:p>
        </w:tc>
        <w:tc>
          <w:tcPr>
            <w:tcW w:w="1531" w:type="dxa"/>
            <w:tcBorders/>
            <w:vAlign w:val="center"/>
          </w:tcPr>
          <w:p>
            <w:pPr>
              <w:pStyle w:val="TableContents"/>
              <w:bidi w:val="0"/>
              <w:spacing w:before="0" w:after="283"/>
              <w:jc w:val="left"/>
              <w:rPr/>
            </w:pPr>
            <w:r>
              <w:rPr/>
              <w:t xml:space="preserve">23,000 </w:t>
            </w:r>
          </w:p>
        </w:tc>
      </w:tr>
      <w:tr>
        <w:trPr/>
        <w:tc>
          <w:tcPr>
            <w:tcW w:w="1306" w:type="dxa"/>
            <w:tcBorders/>
            <w:vAlign w:val="center"/>
          </w:tcPr>
          <w:p>
            <w:pPr>
              <w:pStyle w:val="TableContents"/>
              <w:bidi w:val="0"/>
              <w:spacing w:before="0" w:after="283"/>
              <w:jc w:val="left"/>
              <w:rPr/>
            </w:pPr>
            <w:r>
              <w:rPr/>
              <w:t xml:space="preserve">65 </w:t>
            </w:r>
          </w:p>
        </w:tc>
        <w:tc>
          <w:tcPr>
            <w:tcW w:w="1231" w:type="dxa"/>
            <w:tcBorders/>
            <w:vAlign w:val="center"/>
          </w:tcPr>
          <w:p>
            <w:pPr>
              <w:pStyle w:val="TableContents"/>
              <w:bidi w:val="0"/>
              <w:spacing w:before="0" w:after="283"/>
              <w:jc w:val="left"/>
              <w:rPr/>
            </w:pPr>
            <w:r>
              <w:rPr/>
              <w:t xml:space="preserve">47 </w:t>
            </w:r>
          </w:p>
        </w:tc>
        <w:tc>
          <w:tcPr>
            <w:tcW w:w="1501" w:type="dxa"/>
            <w:tcBorders/>
            <w:vAlign w:val="center"/>
          </w:tcPr>
          <w:p>
            <w:pPr>
              <w:pStyle w:val="TableContents"/>
              <w:bidi w:val="0"/>
              <w:spacing w:before="0" w:after="283"/>
              <w:jc w:val="left"/>
              <w:rPr/>
            </w:pPr>
            <w:r>
              <w:rPr/>
              <w:t xml:space="preserve">hopea </w:t>
            </w:r>
          </w:p>
        </w:tc>
        <w:tc>
          <w:tcPr>
            <w:tcW w:w="436" w:type="dxa"/>
            <w:tcBorders/>
            <w:vAlign w:val="center"/>
          </w:tcPr>
          <w:p>
            <w:pPr>
              <w:pStyle w:val="TableContents"/>
              <w:bidi w:val="0"/>
              <w:spacing w:before="0" w:after="283"/>
              <w:jc w:val="left"/>
              <w:rPr/>
            </w:pPr>
            <w:r>
              <w:rPr/>
              <w:t xml:space="preserve">Ag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0.070 </w:t>
            </w:r>
          </w:p>
        </w:tc>
        <w:tc>
          <w:tcPr>
            <w:tcW w:w="1516" w:type="dxa"/>
            <w:tcBorders/>
            <w:vAlign w:val="center"/>
          </w:tcPr>
          <w:p>
            <w:pPr>
              <w:pStyle w:val="TableContents"/>
              <w:bidi w:val="0"/>
              <w:spacing w:before="0" w:after="283"/>
              <w:jc w:val="left"/>
              <w:rPr/>
            </w:pPr>
            <w:r>
              <w:rPr/>
              <w:t xml:space="preserve">0.080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0.075 </w:t>
            </w:r>
          </w:p>
        </w:tc>
        <w:tc>
          <w:tcPr>
            <w:tcW w:w="1531" w:type="dxa"/>
            <w:tcBorders/>
            <w:vAlign w:val="center"/>
          </w:tcPr>
          <w:p>
            <w:pPr>
              <w:pStyle w:val="TableContents"/>
              <w:bidi w:val="0"/>
              <w:spacing w:before="0" w:after="283"/>
              <w:jc w:val="left"/>
              <w:rPr/>
            </w:pPr>
            <w:r>
              <w:rPr/>
              <w:t xml:space="preserve">27,000 </w:t>
            </w:r>
          </w:p>
        </w:tc>
      </w:tr>
      <w:tr>
        <w:trPr/>
        <w:tc>
          <w:tcPr>
            <w:tcW w:w="1306" w:type="dxa"/>
            <w:tcBorders/>
            <w:vAlign w:val="center"/>
          </w:tcPr>
          <w:p>
            <w:pPr>
              <w:pStyle w:val="TableContents"/>
              <w:bidi w:val="0"/>
              <w:spacing w:before="0" w:after="283"/>
              <w:jc w:val="left"/>
              <w:rPr/>
            </w:pPr>
            <w:r>
              <w:rPr/>
              <w:t xml:space="preserve">66 </w:t>
            </w:r>
          </w:p>
        </w:tc>
        <w:tc>
          <w:tcPr>
            <w:tcW w:w="1231" w:type="dxa"/>
            <w:tcBorders/>
            <w:vAlign w:val="center"/>
          </w:tcPr>
          <w:p>
            <w:pPr>
              <w:pStyle w:val="TableContents"/>
              <w:bidi w:val="0"/>
              <w:spacing w:before="0" w:after="283"/>
              <w:jc w:val="left"/>
              <w:rPr/>
            </w:pPr>
            <w:r>
              <w:rPr/>
              <w:t xml:space="preserve">80 </w:t>
            </w:r>
          </w:p>
        </w:tc>
        <w:tc>
          <w:tcPr>
            <w:tcW w:w="1501" w:type="dxa"/>
            <w:tcBorders/>
            <w:vAlign w:val="center"/>
          </w:tcPr>
          <w:p>
            <w:pPr>
              <w:pStyle w:val="TableContents"/>
              <w:bidi w:val="0"/>
              <w:spacing w:before="0" w:after="283"/>
              <w:jc w:val="left"/>
              <w:rPr/>
            </w:pPr>
            <w:r>
              <w:rPr/>
              <w:t xml:space="preserve">elohopea </w:t>
            </w:r>
          </w:p>
        </w:tc>
        <w:tc>
          <w:tcPr>
            <w:tcW w:w="436" w:type="dxa"/>
            <w:tcBorders/>
            <w:vAlign w:val="center"/>
          </w:tcPr>
          <w:p>
            <w:pPr>
              <w:pStyle w:val="TableContents"/>
              <w:bidi w:val="0"/>
              <w:spacing w:before="0" w:after="283"/>
              <w:jc w:val="left"/>
              <w:rPr/>
            </w:pPr>
            <w:r>
              <w:rPr/>
              <w:t xml:space="preserve">Hg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0.05 </w:t>
            </w:r>
          </w:p>
        </w:tc>
        <w:tc>
          <w:tcPr>
            <w:tcW w:w="1516" w:type="dxa"/>
            <w:tcBorders/>
            <w:vAlign w:val="center"/>
          </w:tcPr>
          <w:p>
            <w:pPr>
              <w:pStyle w:val="TableContents"/>
              <w:bidi w:val="0"/>
              <w:spacing w:before="0" w:after="283"/>
              <w:jc w:val="left"/>
              <w:rPr/>
            </w:pPr>
            <w:r>
              <w:rPr/>
              <w:t xml:space="preserve">0.067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0.085 </w:t>
            </w:r>
          </w:p>
        </w:tc>
        <w:tc>
          <w:tcPr>
            <w:tcW w:w="1531" w:type="dxa"/>
            <w:tcBorders/>
            <w:vAlign w:val="center"/>
          </w:tcPr>
          <w:p>
            <w:pPr>
              <w:pStyle w:val="TableContents"/>
              <w:bidi w:val="0"/>
              <w:spacing w:before="0" w:after="283"/>
              <w:jc w:val="left"/>
              <w:rPr/>
            </w:pPr>
            <w:r>
              <w:rPr/>
              <w:t xml:space="preserve">4,500 </w:t>
            </w:r>
          </w:p>
        </w:tc>
      </w:tr>
      <w:tr>
        <w:trPr/>
        <w:tc>
          <w:tcPr>
            <w:tcW w:w="1306" w:type="dxa"/>
            <w:tcBorders/>
            <w:vAlign w:val="center"/>
          </w:tcPr>
          <w:p>
            <w:pPr>
              <w:pStyle w:val="TableContents"/>
              <w:bidi w:val="0"/>
              <w:spacing w:before="0" w:after="283"/>
              <w:jc w:val="left"/>
              <w:rPr/>
            </w:pPr>
            <w:r>
              <w:rPr/>
              <w:t xml:space="preserve">67 </w:t>
            </w:r>
          </w:p>
        </w:tc>
        <w:tc>
          <w:tcPr>
            <w:tcW w:w="1231" w:type="dxa"/>
            <w:tcBorders/>
            <w:vAlign w:val="center"/>
          </w:tcPr>
          <w:p>
            <w:pPr>
              <w:pStyle w:val="TableContents"/>
              <w:bidi w:val="0"/>
              <w:spacing w:before="0" w:after="283"/>
              <w:jc w:val="left"/>
              <w:rPr/>
            </w:pPr>
            <w:r>
              <w:rPr/>
              <w:t xml:space="preserve">34 </w:t>
            </w:r>
          </w:p>
        </w:tc>
        <w:tc>
          <w:tcPr>
            <w:tcW w:w="1501" w:type="dxa"/>
            <w:tcBorders/>
            <w:vAlign w:val="center"/>
          </w:tcPr>
          <w:p>
            <w:pPr>
              <w:pStyle w:val="TableContents"/>
              <w:bidi w:val="0"/>
              <w:spacing w:before="0" w:after="283"/>
              <w:jc w:val="left"/>
              <w:rPr/>
            </w:pPr>
            <w:r>
              <w:rPr/>
              <w:t xml:space="preserve">seleeni </w:t>
            </w:r>
          </w:p>
        </w:tc>
        <w:tc>
          <w:tcPr>
            <w:tcW w:w="436" w:type="dxa"/>
            <w:tcBorders/>
            <w:vAlign w:val="center"/>
          </w:tcPr>
          <w:p>
            <w:pPr>
              <w:pStyle w:val="TableContents"/>
              <w:bidi w:val="0"/>
              <w:spacing w:before="0" w:after="283"/>
              <w:jc w:val="left"/>
              <w:rPr/>
            </w:pPr>
            <w:r>
              <w:rPr/>
              <w:t xml:space="preserve">Se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0.05 </w:t>
            </w:r>
          </w:p>
        </w:tc>
        <w:tc>
          <w:tcPr>
            <w:tcW w:w="1516" w:type="dxa"/>
            <w:tcBorders/>
            <w:vAlign w:val="center"/>
          </w:tcPr>
          <w:p>
            <w:pPr>
              <w:pStyle w:val="TableContents"/>
              <w:bidi w:val="0"/>
              <w:spacing w:before="0" w:after="283"/>
              <w:jc w:val="left"/>
              <w:rPr/>
            </w:pPr>
            <w:r>
              <w:rPr/>
              <w:t xml:space="preserve">0.05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0.05 </w:t>
            </w:r>
          </w:p>
        </w:tc>
        <w:tc>
          <w:tcPr>
            <w:tcW w:w="1531" w:type="dxa"/>
            <w:tcBorders/>
            <w:vAlign w:val="center"/>
          </w:tcPr>
          <w:p>
            <w:pPr>
              <w:pStyle w:val="TableContents"/>
              <w:bidi w:val="0"/>
              <w:spacing w:before="0" w:after="283"/>
              <w:jc w:val="left"/>
              <w:rPr/>
            </w:pPr>
            <w:r>
              <w:rPr/>
              <w:t xml:space="preserve">2,200 </w:t>
            </w:r>
          </w:p>
        </w:tc>
      </w:tr>
      <w:tr>
        <w:trPr/>
        <w:tc>
          <w:tcPr>
            <w:tcW w:w="1306" w:type="dxa"/>
            <w:tcBorders/>
            <w:vAlign w:val="center"/>
          </w:tcPr>
          <w:p>
            <w:pPr>
              <w:pStyle w:val="TableContents"/>
              <w:bidi w:val="0"/>
              <w:spacing w:before="0" w:after="283"/>
              <w:jc w:val="left"/>
              <w:rPr/>
            </w:pPr>
            <w:r>
              <w:rPr/>
              <w:t xml:space="preserve">68 </w:t>
            </w:r>
          </w:p>
        </w:tc>
        <w:tc>
          <w:tcPr>
            <w:tcW w:w="1231" w:type="dxa"/>
            <w:tcBorders/>
            <w:vAlign w:val="center"/>
          </w:tcPr>
          <w:p>
            <w:pPr>
              <w:pStyle w:val="TableContents"/>
              <w:bidi w:val="0"/>
              <w:spacing w:before="0" w:after="283"/>
              <w:jc w:val="left"/>
              <w:rPr/>
            </w:pPr>
            <w:r>
              <w:rPr/>
              <w:t xml:space="preserve">49 </w:t>
            </w:r>
          </w:p>
        </w:tc>
        <w:tc>
          <w:tcPr>
            <w:tcW w:w="1501" w:type="dxa"/>
            <w:tcBorders/>
            <w:vAlign w:val="center"/>
          </w:tcPr>
          <w:p>
            <w:pPr>
              <w:pStyle w:val="TableContents"/>
              <w:bidi w:val="0"/>
              <w:spacing w:before="0" w:after="283"/>
              <w:jc w:val="left"/>
              <w:rPr/>
            </w:pPr>
            <w:r>
              <w:rPr/>
              <w:t xml:space="preserve">indium </w:t>
            </w:r>
          </w:p>
        </w:tc>
        <w:tc>
          <w:tcPr>
            <w:tcW w:w="436" w:type="dxa"/>
            <w:tcBorders/>
            <w:vAlign w:val="center"/>
          </w:tcPr>
          <w:p>
            <w:pPr>
              <w:pStyle w:val="TableContents"/>
              <w:bidi w:val="0"/>
              <w:spacing w:before="0" w:after="283"/>
              <w:jc w:val="left"/>
              <w:rPr/>
            </w:pPr>
            <w:r>
              <w:rPr/>
              <w:t xml:space="preserve">Osoitteessa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0.049 </w:t>
            </w:r>
          </w:p>
        </w:tc>
        <w:tc>
          <w:tcPr>
            <w:tcW w:w="1516" w:type="dxa"/>
            <w:tcBorders/>
            <w:vAlign w:val="center"/>
          </w:tcPr>
          <w:p>
            <w:pPr>
              <w:pStyle w:val="TableContents"/>
              <w:bidi w:val="0"/>
              <w:spacing w:before="0" w:after="283"/>
              <w:jc w:val="left"/>
              <w:rPr/>
            </w:pPr>
            <w:r>
              <w:rPr/>
              <w:t xml:space="preserve">0.160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0.250 </w:t>
            </w:r>
          </w:p>
        </w:tc>
        <w:tc>
          <w:tcPr>
            <w:tcW w:w="1531" w:type="dxa"/>
            <w:tcBorders/>
            <w:vAlign w:val="center"/>
          </w:tcPr>
          <w:p>
            <w:pPr>
              <w:pStyle w:val="TableContents"/>
              <w:bidi w:val="0"/>
              <w:spacing w:before="0" w:after="283"/>
              <w:jc w:val="left"/>
              <w:rPr/>
            </w:pPr>
            <w:r>
              <w:rPr/>
              <w:t xml:space="preserve">655 </w:t>
            </w:r>
          </w:p>
        </w:tc>
      </w:tr>
      <w:tr>
        <w:trPr/>
        <w:tc>
          <w:tcPr>
            <w:tcW w:w="1306" w:type="dxa"/>
            <w:tcBorders/>
            <w:vAlign w:val="center"/>
          </w:tcPr>
          <w:p>
            <w:pPr>
              <w:pStyle w:val="TableContents"/>
              <w:bidi w:val="0"/>
              <w:spacing w:before="0" w:after="283"/>
              <w:jc w:val="left"/>
              <w:rPr/>
            </w:pPr>
            <w:r>
              <w:rPr/>
              <w:t xml:space="preserve">69 </w:t>
            </w:r>
          </w:p>
        </w:tc>
        <w:tc>
          <w:tcPr>
            <w:tcW w:w="1231" w:type="dxa"/>
            <w:tcBorders/>
            <w:vAlign w:val="center"/>
          </w:tcPr>
          <w:p>
            <w:pPr>
              <w:pStyle w:val="TableContents"/>
              <w:bidi w:val="0"/>
              <w:spacing w:before="0" w:after="283"/>
              <w:jc w:val="left"/>
              <w:rPr/>
            </w:pPr>
            <w:r>
              <w:rPr/>
              <w:t xml:space="preserve">83 </w:t>
            </w:r>
          </w:p>
        </w:tc>
        <w:tc>
          <w:tcPr>
            <w:tcW w:w="1501" w:type="dxa"/>
            <w:tcBorders/>
            <w:vAlign w:val="center"/>
          </w:tcPr>
          <w:p>
            <w:pPr>
              <w:pStyle w:val="TableContents"/>
              <w:bidi w:val="0"/>
              <w:spacing w:before="0" w:after="283"/>
              <w:jc w:val="left"/>
              <w:rPr/>
            </w:pPr>
            <w:r>
              <w:rPr/>
              <w:t xml:space="preserve">vismutti </w:t>
            </w:r>
          </w:p>
        </w:tc>
        <w:tc>
          <w:tcPr>
            <w:tcW w:w="436" w:type="dxa"/>
            <w:tcBorders/>
            <w:vAlign w:val="center"/>
          </w:tcPr>
          <w:p>
            <w:pPr>
              <w:pStyle w:val="TableContents"/>
              <w:bidi w:val="0"/>
              <w:spacing w:before="0" w:after="283"/>
              <w:jc w:val="left"/>
              <w:rPr/>
            </w:pPr>
            <w:r>
              <w:rPr/>
              <w:t xml:space="preserve">Bi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0.048 </w:t>
            </w:r>
          </w:p>
        </w:tc>
        <w:tc>
          <w:tcPr>
            <w:tcW w:w="1516" w:type="dxa"/>
            <w:tcBorders/>
            <w:vAlign w:val="center"/>
          </w:tcPr>
          <w:p>
            <w:pPr>
              <w:pStyle w:val="TableContents"/>
              <w:bidi w:val="0"/>
              <w:spacing w:before="0" w:after="283"/>
              <w:jc w:val="left"/>
              <w:rPr/>
            </w:pPr>
            <w:r>
              <w:rPr/>
              <w:t xml:space="preserve">0.025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0.0085 </w:t>
            </w:r>
          </w:p>
        </w:tc>
        <w:tc>
          <w:tcPr>
            <w:tcW w:w="1531" w:type="dxa"/>
            <w:tcBorders/>
            <w:vAlign w:val="center"/>
          </w:tcPr>
          <w:p>
            <w:pPr>
              <w:pStyle w:val="TableContents"/>
              <w:bidi w:val="0"/>
              <w:spacing w:before="0" w:after="283"/>
              <w:jc w:val="left"/>
              <w:rPr/>
            </w:pPr>
            <w:r>
              <w:rPr/>
              <w:t xml:space="preserve">10,200 </w:t>
            </w:r>
          </w:p>
        </w:tc>
      </w:tr>
      <w:tr>
        <w:trPr/>
        <w:tc>
          <w:tcPr>
            <w:tcW w:w="1306" w:type="dxa"/>
            <w:tcBorders/>
            <w:vAlign w:val="center"/>
          </w:tcPr>
          <w:p>
            <w:pPr>
              <w:pStyle w:val="TableContents"/>
              <w:bidi w:val="0"/>
              <w:spacing w:before="0" w:after="283"/>
              <w:jc w:val="left"/>
              <w:rPr/>
            </w:pPr>
            <w:r>
              <w:rPr/>
              <w:t xml:space="preserve">70 </w:t>
            </w:r>
          </w:p>
        </w:tc>
        <w:tc>
          <w:tcPr>
            <w:tcW w:w="1231" w:type="dxa"/>
            <w:tcBorders/>
            <w:vAlign w:val="center"/>
          </w:tcPr>
          <w:p>
            <w:pPr>
              <w:pStyle w:val="TableContents"/>
              <w:bidi w:val="0"/>
              <w:spacing w:before="0" w:after="283"/>
              <w:jc w:val="left"/>
              <w:rPr/>
            </w:pPr>
            <w:r>
              <w:rPr/>
              <w:t xml:space="preserve">52 </w:t>
            </w:r>
          </w:p>
        </w:tc>
        <w:tc>
          <w:tcPr>
            <w:tcW w:w="1501" w:type="dxa"/>
            <w:tcBorders/>
            <w:vAlign w:val="center"/>
          </w:tcPr>
          <w:p>
            <w:pPr>
              <w:pStyle w:val="TableContents"/>
              <w:bidi w:val="0"/>
              <w:spacing w:before="0" w:after="283"/>
              <w:jc w:val="left"/>
              <w:rPr/>
            </w:pPr>
            <w:r>
              <w:rPr/>
              <w:t xml:space="preserve">tellurium </w:t>
            </w:r>
          </w:p>
        </w:tc>
        <w:tc>
          <w:tcPr>
            <w:tcW w:w="436" w:type="dxa"/>
            <w:tcBorders/>
            <w:vAlign w:val="center"/>
          </w:tcPr>
          <w:p>
            <w:pPr>
              <w:pStyle w:val="TableContents"/>
              <w:bidi w:val="0"/>
              <w:spacing w:before="0" w:after="283"/>
              <w:jc w:val="left"/>
              <w:rPr/>
            </w:pPr>
            <w:r>
              <w:rPr/>
              <w:t xml:space="preserve">Te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0.005 </w:t>
            </w:r>
          </w:p>
        </w:tc>
        <w:tc>
          <w:tcPr>
            <w:tcW w:w="1516" w:type="dxa"/>
            <w:tcBorders/>
            <w:vAlign w:val="center"/>
          </w:tcPr>
          <w:p>
            <w:pPr>
              <w:pStyle w:val="TableContents"/>
              <w:bidi w:val="0"/>
              <w:spacing w:before="0" w:after="283"/>
              <w:jc w:val="left"/>
              <w:rPr/>
            </w:pPr>
            <w:r>
              <w:rPr/>
              <w:t xml:space="preserve">0.001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 </w:t>
            </w:r>
          </w:p>
        </w:tc>
        <w:tc>
          <w:tcPr>
            <w:tcW w:w="1531" w:type="dxa"/>
            <w:tcBorders/>
            <w:vAlign w:val="center"/>
          </w:tcPr>
          <w:p>
            <w:pPr>
              <w:pStyle w:val="TableContents"/>
              <w:bidi w:val="0"/>
              <w:spacing w:before="0" w:after="283"/>
              <w:jc w:val="left"/>
              <w:rPr/>
            </w:pPr>
            <w:r>
              <w:rPr/>
              <w:t xml:space="preserve">2,200 </w:t>
            </w:r>
          </w:p>
        </w:tc>
      </w:tr>
      <w:tr>
        <w:trPr/>
        <w:tc>
          <w:tcPr>
            <w:tcW w:w="1306" w:type="dxa"/>
            <w:tcBorders/>
            <w:vAlign w:val="center"/>
          </w:tcPr>
          <w:p>
            <w:pPr>
              <w:pStyle w:val="TableContents"/>
              <w:bidi w:val="0"/>
              <w:spacing w:before="0" w:after="283"/>
              <w:jc w:val="left"/>
              <w:rPr/>
            </w:pPr>
            <w:r>
              <w:rPr/>
              <w:t xml:space="preserve">71 </w:t>
            </w:r>
          </w:p>
        </w:tc>
        <w:tc>
          <w:tcPr>
            <w:tcW w:w="1231" w:type="dxa"/>
            <w:tcBorders/>
            <w:vAlign w:val="center"/>
          </w:tcPr>
          <w:p>
            <w:pPr>
              <w:pStyle w:val="TableContents"/>
              <w:bidi w:val="0"/>
              <w:spacing w:before="0" w:after="283"/>
              <w:jc w:val="left"/>
              <w:rPr/>
            </w:pPr>
            <w:r>
              <w:rPr/>
              <w:t xml:space="preserve">78 </w:t>
            </w:r>
          </w:p>
        </w:tc>
        <w:tc>
          <w:tcPr>
            <w:tcW w:w="1501" w:type="dxa"/>
            <w:tcBorders/>
            <w:vAlign w:val="center"/>
          </w:tcPr>
          <w:p>
            <w:pPr>
              <w:pStyle w:val="TableContents"/>
              <w:bidi w:val="0"/>
              <w:spacing w:before="0" w:after="283"/>
              <w:jc w:val="left"/>
              <w:rPr/>
            </w:pPr>
            <w:r>
              <w:rPr/>
              <w:t xml:space="preserve">platina </w:t>
            </w:r>
          </w:p>
        </w:tc>
        <w:tc>
          <w:tcPr>
            <w:tcW w:w="436" w:type="dxa"/>
            <w:tcBorders/>
            <w:vAlign w:val="center"/>
          </w:tcPr>
          <w:p>
            <w:pPr>
              <w:pStyle w:val="TableContents"/>
              <w:bidi w:val="0"/>
              <w:spacing w:before="0" w:after="283"/>
              <w:jc w:val="left"/>
              <w:rPr/>
            </w:pPr>
            <w:r>
              <w:rPr/>
              <w:t xml:space="preserve">Pt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0.003 </w:t>
            </w:r>
          </w:p>
        </w:tc>
        <w:tc>
          <w:tcPr>
            <w:tcW w:w="1516" w:type="dxa"/>
            <w:tcBorders/>
            <w:vAlign w:val="center"/>
          </w:tcPr>
          <w:p>
            <w:pPr>
              <w:pStyle w:val="TableContents"/>
              <w:bidi w:val="0"/>
              <w:spacing w:before="0" w:after="283"/>
              <w:jc w:val="left"/>
              <w:rPr/>
            </w:pPr>
            <w:r>
              <w:rPr/>
              <w:t xml:space="preserve">0.0037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0.005 </w:t>
            </w:r>
          </w:p>
        </w:tc>
        <w:tc>
          <w:tcPr>
            <w:tcW w:w="1531" w:type="dxa"/>
            <w:tcBorders/>
            <w:vAlign w:val="center"/>
          </w:tcPr>
          <w:p>
            <w:pPr>
              <w:pStyle w:val="TableContents"/>
              <w:bidi w:val="0"/>
              <w:spacing w:before="0" w:after="283"/>
              <w:jc w:val="left"/>
              <w:rPr/>
            </w:pPr>
            <w:r>
              <w:rPr/>
              <w:t xml:space="preserve">172 </w:t>
            </w:r>
          </w:p>
        </w:tc>
      </w:tr>
      <w:tr>
        <w:trPr/>
        <w:tc>
          <w:tcPr>
            <w:tcW w:w="1306" w:type="dxa"/>
            <w:tcBorders/>
            <w:vAlign w:val="center"/>
          </w:tcPr>
          <w:p>
            <w:pPr>
              <w:pStyle w:val="TableContents"/>
              <w:bidi w:val="0"/>
              <w:spacing w:before="0" w:after="283"/>
              <w:jc w:val="left"/>
              <w:rPr/>
            </w:pPr>
            <w:r>
              <w:rPr/>
              <w:t xml:space="preserve">72 </w:t>
            </w:r>
          </w:p>
        </w:tc>
        <w:tc>
          <w:tcPr>
            <w:tcW w:w="1231" w:type="dxa"/>
            <w:tcBorders/>
            <w:vAlign w:val="center"/>
          </w:tcPr>
          <w:p>
            <w:pPr>
              <w:pStyle w:val="TableContents"/>
              <w:bidi w:val="0"/>
              <w:spacing w:before="0" w:after="283"/>
              <w:jc w:val="left"/>
              <w:rPr/>
            </w:pPr>
            <w:r>
              <w:rPr/>
              <w:t xml:space="preserve">79 </w:t>
            </w:r>
          </w:p>
        </w:tc>
        <w:tc>
          <w:tcPr>
            <w:tcW w:w="1501" w:type="dxa"/>
            <w:tcBorders/>
            <w:vAlign w:val="center"/>
          </w:tcPr>
          <w:p>
            <w:pPr>
              <w:pStyle w:val="TableContents"/>
              <w:bidi w:val="0"/>
              <w:spacing w:before="0" w:after="283"/>
              <w:jc w:val="left"/>
              <w:rPr/>
            </w:pPr>
            <w:r>
              <w:rPr/>
              <w:t xml:space="preserve">kulta </w:t>
            </w:r>
          </w:p>
        </w:tc>
        <w:tc>
          <w:tcPr>
            <w:tcW w:w="436" w:type="dxa"/>
            <w:tcBorders/>
            <w:vAlign w:val="center"/>
          </w:tcPr>
          <w:p>
            <w:pPr>
              <w:pStyle w:val="TableContents"/>
              <w:bidi w:val="0"/>
              <w:spacing w:before="0" w:after="283"/>
              <w:jc w:val="left"/>
              <w:rPr/>
            </w:pPr>
            <w:r>
              <w:rPr/>
              <w:t xml:space="preserve">Au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0.0011 </w:t>
            </w:r>
          </w:p>
        </w:tc>
        <w:tc>
          <w:tcPr>
            <w:tcW w:w="1516" w:type="dxa"/>
            <w:tcBorders/>
            <w:vAlign w:val="center"/>
          </w:tcPr>
          <w:p>
            <w:pPr>
              <w:pStyle w:val="TableContents"/>
              <w:bidi w:val="0"/>
              <w:spacing w:before="0" w:after="283"/>
              <w:jc w:val="left"/>
              <w:rPr/>
            </w:pPr>
            <w:r>
              <w:rPr/>
              <w:t xml:space="preserve">0.0031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0.004 </w:t>
            </w:r>
          </w:p>
        </w:tc>
        <w:tc>
          <w:tcPr>
            <w:tcW w:w="1531" w:type="dxa"/>
            <w:tcBorders/>
            <w:vAlign w:val="center"/>
          </w:tcPr>
          <w:p>
            <w:pPr>
              <w:pStyle w:val="TableContents"/>
              <w:bidi w:val="0"/>
              <w:spacing w:before="0" w:after="283"/>
              <w:jc w:val="left"/>
              <w:rPr/>
            </w:pPr>
            <w:r>
              <w:rPr/>
              <w:t xml:space="preserve">3,100 </w:t>
            </w:r>
          </w:p>
        </w:tc>
      </w:tr>
      <w:tr>
        <w:trPr/>
        <w:tc>
          <w:tcPr>
            <w:tcW w:w="1306" w:type="dxa"/>
            <w:tcBorders/>
            <w:vAlign w:val="center"/>
          </w:tcPr>
          <w:p>
            <w:pPr>
              <w:pStyle w:val="TableContents"/>
              <w:bidi w:val="0"/>
              <w:spacing w:before="0" w:after="283"/>
              <w:jc w:val="left"/>
              <w:rPr/>
            </w:pPr>
            <w:r>
              <w:rPr/>
              <w:t xml:space="preserve">73 </w:t>
            </w:r>
          </w:p>
        </w:tc>
        <w:tc>
          <w:tcPr>
            <w:tcW w:w="1231" w:type="dxa"/>
            <w:tcBorders/>
            <w:vAlign w:val="center"/>
          </w:tcPr>
          <w:p>
            <w:pPr>
              <w:pStyle w:val="TableContents"/>
              <w:bidi w:val="0"/>
              <w:spacing w:before="0" w:after="283"/>
              <w:jc w:val="left"/>
              <w:rPr/>
            </w:pPr>
            <w:r>
              <w:rPr/>
              <w:t xml:space="preserve">44 </w:t>
            </w:r>
          </w:p>
        </w:tc>
        <w:tc>
          <w:tcPr>
            <w:tcW w:w="1501" w:type="dxa"/>
            <w:tcBorders/>
            <w:vAlign w:val="center"/>
          </w:tcPr>
          <w:p>
            <w:pPr>
              <w:pStyle w:val="TableContents"/>
              <w:bidi w:val="0"/>
              <w:spacing w:before="0" w:after="283"/>
              <w:jc w:val="left"/>
              <w:rPr/>
            </w:pPr>
            <w:r>
              <w:rPr/>
              <w:t xml:space="preserve">rutenium </w:t>
            </w:r>
          </w:p>
        </w:tc>
        <w:tc>
          <w:tcPr>
            <w:tcW w:w="436" w:type="dxa"/>
            <w:tcBorders/>
            <w:vAlign w:val="center"/>
          </w:tcPr>
          <w:p>
            <w:pPr>
              <w:pStyle w:val="TableContents"/>
              <w:bidi w:val="0"/>
              <w:spacing w:before="0" w:after="283"/>
              <w:jc w:val="left"/>
              <w:rPr/>
            </w:pPr>
            <w:r>
              <w:rPr/>
              <w:t xml:space="preserve">Ru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0.001 </w:t>
            </w:r>
          </w:p>
        </w:tc>
        <w:tc>
          <w:tcPr>
            <w:tcW w:w="1516" w:type="dxa"/>
            <w:tcBorders/>
            <w:vAlign w:val="center"/>
          </w:tcPr>
          <w:p>
            <w:pPr>
              <w:pStyle w:val="TableContents"/>
              <w:bidi w:val="0"/>
              <w:spacing w:before="0" w:after="283"/>
              <w:jc w:val="left"/>
              <w:rPr/>
            </w:pPr>
            <w:r>
              <w:rPr/>
              <w:t xml:space="preserve">0.001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74 </w:t>
            </w:r>
          </w:p>
        </w:tc>
        <w:tc>
          <w:tcPr>
            <w:tcW w:w="1231" w:type="dxa"/>
            <w:tcBorders/>
            <w:vAlign w:val="center"/>
          </w:tcPr>
          <w:p>
            <w:pPr>
              <w:pStyle w:val="TableContents"/>
              <w:bidi w:val="0"/>
              <w:spacing w:before="0" w:after="283"/>
              <w:jc w:val="left"/>
              <w:rPr/>
            </w:pPr>
            <w:r>
              <w:rPr/>
              <w:t xml:space="preserve">46 </w:t>
            </w:r>
          </w:p>
        </w:tc>
        <w:tc>
          <w:tcPr>
            <w:tcW w:w="1501" w:type="dxa"/>
            <w:tcBorders/>
            <w:vAlign w:val="center"/>
          </w:tcPr>
          <w:p>
            <w:pPr>
              <w:pStyle w:val="TableContents"/>
              <w:bidi w:val="0"/>
              <w:spacing w:before="0" w:after="283"/>
              <w:jc w:val="left"/>
              <w:rPr/>
            </w:pPr>
            <w:r>
              <w:rPr/>
              <w:t xml:space="preserve">palladium </w:t>
            </w:r>
          </w:p>
        </w:tc>
        <w:tc>
          <w:tcPr>
            <w:tcW w:w="436" w:type="dxa"/>
            <w:tcBorders/>
            <w:vAlign w:val="center"/>
          </w:tcPr>
          <w:p>
            <w:pPr>
              <w:pStyle w:val="TableContents"/>
              <w:bidi w:val="0"/>
              <w:spacing w:before="0" w:after="283"/>
              <w:jc w:val="left"/>
              <w:rPr/>
            </w:pPr>
            <w:r>
              <w:rPr/>
              <w:t xml:space="preserve">Pd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0.0006 </w:t>
            </w:r>
          </w:p>
        </w:tc>
        <w:tc>
          <w:tcPr>
            <w:tcW w:w="1516" w:type="dxa"/>
            <w:tcBorders/>
            <w:vAlign w:val="center"/>
          </w:tcPr>
          <w:p>
            <w:pPr>
              <w:pStyle w:val="TableContents"/>
              <w:bidi w:val="0"/>
              <w:spacing w:before="0" w:after="283"/>
              <w:jc w:val="left"/>
              <w:rPr/>
            </w:pPr>
            <w:r>
              <w:rPr/>
              <w:t xml:space="preserve">0.0063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0.015 </w:t>
            </w:r>
          </w:p>
        </w:tc>
        <w:tc>
          <w:tcPr>
            <w:tcW w:w="1531" w:type="dxa"/>
            <w:tcBorders/>
            <w:vAlign w:val="center"/>
          </w:tcPr>
          <w:p>
            <w:pPr>
              <w:pStyle w:val="TableContents"/>
              <w:bidi w:val="0"/>
              <w:spacing w:before="0" w:after="283"/>
              <w:jc w:val="left"/>
              <w:rPr/>
            </w:pPr>
            <w:r>
              <w:rPr/>
              <w:t xml:space="preserve">208 </w:t>
            </w:r>
          </w:p>
        </w:tc>
      </w:tr>
      <w:tr>
        <w:trPr/>
        <w:tc>
          <w:tcPr>
            <w:tcW w:w="1306" w:type="dxa"/>
            <w:tcBorders/>
            <w:vAlign w:val="center"/>
          </w:tcPr>
          <w:p>
            <w:pPr>
              <w:pStyle w:val="TableContents"/>
              <w:bidi w:val="0"/>
              <w:spacing w:before="0" w:after="283"/>
              <w:jc w:val="left"/>
              <w:rPr/>
            </w:pPr>
            <w:r>
              <w:rPr/>
              <w:t xml:space="preserve">75 </w:t>
            </w:r>
          </w:p>
        </w:tc>
        <w:tc>
          <w:tcPr>
            <w:tcW w:w="1231" w:type="dxa"/>
            <w:tcBorders/>
            <w:vAlign w:val="center"/>
          </w:tcPr>
          <w:p>
            <w:pPr>
              <w:pStyle w:val="TableContents"/>
              <w:bidi w:val="0"/>
              <w:spacing w:before="0" w:after="283"/>
              <w:jc w:val="left"/>
              <w:rPr/>
            </w:pPr>
            <w:r>
              <w:rPr/>
              <w:t xml:space="preserve">75 </w:t>
            </w:r>
          </w:p>
        </w:tc>
        <w:tc>
          <w:tcPr>
            <w:tcW w:w="1501" w:type="dxa"/>
            <w:tcBorders/>
            <w:vAlign w:val="center"/>
          </w:tcPr>
          <w:p>
            <w:pPr>
              <w:pStyle w:val="TableContents"/>
              <w:bidi w:val="0"/>
              <w:spacing w:before="0" w:after="283"/>
              <w:jc w:val="left"/>
              <w:rPr/>
            </w:pPr>
            <w:r>
              <w:rPr/>
              <w:t xml:space="preserve">renium </w:t>
            </w:r>
          </w:p>
        </w:tc>
        <w:tc>
          <w:tcPr>
            <w:tcW w:w="436" w:type="dxa"/>
            <w:tcBorders/>
            <w:vAlign w:val="center"/>
          </w:tcPr>
          <w:p>
            <w:pPr>
              <w:pStyle w:val="TableContents"/>
              <w:bidi w:val="0"/>
              <w:spacing w:before="0" w:after="283"/>
              <w:jc w:val="left"/>
              <w:rPr/>
            </w:pPr>
            <w:r>
              <w:rPr/>
              <w:t xml:space="preserve">Re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0.0004 </w:t>
            </w:r>
          </w:p>
        </w:tc>
        <w:tc>
          <w:tcPr>
            <w:tcW w:w="1516" w:type="dxa"/>
            <w:tcBorders/>
            <w:vAlign w:val="center"/>
          </w:tcPr>
          <w:p>
            <w:pPr>
              <w:pStyle w:val="TableContents"/>
              <w:bidi w:val="0"/>
              <w:spacing w:before="0" w:after="283"/>
              <w:jc w:val="left"/>
              <w:rPr/>
            </w:pPr>
            <w:r>
              <w:rPr/>
              <w:t xml:space="preserve">0.0026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0.0007 </w:t>
            </w:r>
          </w:p>
        </w:tc>
        <w:tc>
          <w:tcPr>
            <w:tcW w:w="1531" w:type="dxa"/>
            <w:tcBorders/>
            <w:vAlign w:val="center"/>
          </w:tcPr>
          <w:p>
            <w:pPr>
              <w:pStyle w:val="TableContents"/>
              <w:bidi w:val="0"/>
              <w:spacing w:before="0" w:after="283"/>
              <w:jc w:val="left"/>
              <w:rPr/>
            </w:pPr>
            <w:r>
              <w:rPr/>
              <w:t xml:space="preserve">47.2 </w:t>
            </w:r>
          </w:p>
        </w:tc>
      </w:tr>
      <w:tr>
        <w:trPr/>
        <w:tc>
          <w:tcPr>
            <w:tcW w:w="1306" w:type="dxa"/>
            <w:tcBorders/>
            <w:vAlign w:val="center"/>
          </w:tcPr>
          <w:p>
            <w:pPr>
              <w:pStyle w:val="TableContents"/>
              <w:bidi w:val="0"/>
              <w:spacing w:before="0" w:after="283"/>
              <w:jc w:val="left"/>
              <w:rPr/>
            </w:pPr>
            <w:r>
              <w:rPr/>
              <w:t xml:space="preserve">76 </w:t>
            </w:r>
          </w:p>
        </w:tc>
        <w:tc>
          <w:tcPr>
            <w:tcW w:w="1231" w:type="dxa"/>
            <w:tcBorders/>
            <w:vAlign w:val="center"/>
          </w:tcPr>
          <w:p>
            <w:pPr>
              <w:pStyle w:val="TableContents"/>
              <w:bidi w:val="0"/>
              <w:spacing w:before="0" w:after="283"/>
              <w:jc w:val="left"/>
              <w:rPr/>
            </w:pPr>
            <w:r>
              <w:rPr/>
              <w:t xml:space="preserve">77 </w:t>
            </w:r>
          </w:p>
        </w:tc>
        <w:tc>
          <w:tcPr>
            <w:tcW w:w="1501" w:type="dxa"/>
            <w:tcBorders/>
            <w:vAlign w:val="center"/>
          </w:tcPr>
          <w:p>
            <w:pPr>
              <w:pStyle w:val="TableContents"/>
              <w:bidi w:val="0"/>
              <w:spacing w:before="0" w:after="283"/>
              <w:jc w:val="left"/>
              <w:rPr/>
            </w:pPr>
            <w:r>
              <w:rPr/>
              <w:t xml:space="preserve">Iridium </w:t>
            </w:r>
          </w:p>
        </w:tc>
        <w:tc>
          <w:tcPr>
            <w:tcW w:w="436" w:type="dxa"/>
            <w:tcBorders/>
            <w:vAlign w:val="center"/>
          </w:tcPr>
          <w:p>
            <w:pPr>
              <w:pStyle w:val="TableContents"/>
              <w:bidi w:val="0"/>
              <w:spacing w:before="0" w:after="283"/>
              <w:jc w:val="left"/>
              <w:rPr/>
            </w:pPr>
            <w:r>
              <w:rPr/>
              <w:t xml:space="preserve">Ir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0.0003 </w:t>
            </w:r>
          </w:p>
        </w:tc>
        <w:tc>
          <w:tcPr>
            <w:tcW w:w="1516" w:type="dxa"/>
            <w:tcBorders/>
            <w:vAlign w:val="center"/>
          </w:tcPr>
          <w:p>
            <w:pPr>
              <w:pStyle w:val="TableContents"/>
              <w:bidi w:val="0"/>
              <w:spacing w:before="0" w:after="283"/>
              <w:jc w:val="left"/>
              <w:rPr/>
            </w:pPr>
            <w:r>
              <w:rPr/>
              <w:t xml:space="preserve">0.0004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77 </w:t>
            </w:r>
          </w:p>
        </w:tc>
        <w:tc>
          <w:tcPr>
            <w:tcW w:w="1231" w:type="dxa"/>
            <w:tcBorders/>
            <w:vAlign w:val="center"/>
          </w:tcPr>
          <w:p>
            <w:pPr>
              <w:pStyle w:val="TableContents"/>
              <w:bidi w:val="0"/>
              <w:spacing w:before="0" w:after="283"/>
              <w:jc w:val="left"/>
              <w:rPr/>
            </w:pPr>
            <w:r>
              <w:rPr/>
              <w:t xml:space="preserve">45 </w:t>
            </w:r>
          </w:p>
        </w:tc>
        <w:tc>
          <w:tcPr>
            <w:tcW w:w="1501" w:type="dxa"/>
            <w:tcBorders/>
            <w:vAlign w:val="center"/>
          </w:tcPr>
          <w:p>
            <w:pPr>
              <w:pStyle w:val="TableContents"/>
              <w:bidi w:val="0"/>
              <w:spacing w:before="0" w:after="283"/>
              <w:jc w:val="left"/>
              <w:rPr/>
            </w:pPr>
            <w:r>
              <w:rPr/>
              <w:t xml:space="preserve">rodium </w:t>
            </w:r>
          </w:p>
        </w:tc>
        <w:tc>
          <w:tcPr>
            <w:tcW w:w="436" w:type="dxa"/>
            <w:tcBorders/>
            <w:vAlign w:val="center"/>
          </w:tcPr>
          <w:p>
            <w:pPr>
              <w:pStyle w:val="TableContents"/>
              <w:bidi w:val="0"/>
              <w:spacing w:before="0" w:after="283"/>
              <w:jc w:val="left"/>
              <w:rPr/>
            </w:pPr>
            <w:r>
              <w:rPr/>
              <w:t xml:space="preserve">Rh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0.0002 </w:t>
            </w:r>
          </w:p>
        </w:tc>
        <w:tc>
          <w:tcPr>
            <w:tcW w:w="1516" w:type="dxa"/>
            <w:tcBorders/>
            <w:vAlign w:val="center"/>
          </w:tcPr>
          <w:p>
            <w:pPr>
              <w:pStyle w:val="TableContents"/>
              <w:bidi w:val="0"/>
              <w:spacing w:before="0" w:after="283"/>
              <w:jc w:val="left"/>
              <w:rPr/>
            </w:pPr>
            <w:r>
              <w:rPr/>
              <w:t xml:space="preserve">0.0007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 </w:t>
            </w:r>
          </w:p>
        </w:tc>
        <w:tc>
          <w:tcPr>
            <w:tcW w:w="1531" w:type="dxa"/>
            <w:tcBorders/>
            <w:vAlign w:val="center"/>
          </w:tcPr>
          <w:p>
            <w:pPr>
              <w:pStyle w:val="TableContents"/>
              <w:bidi w:val="0"/>
              <w:spacing w:before="0" w:after="283"/>
              <w:jc w:val="left"/>
              <w:rPr>
                <w:sz w:val="4"/>
                <w:szCs w:val="4"/>
              </w:rPr>
            </w:pPr>
            <w:r>
              <w:rPr>
                <w:sz w:val="4"/>
                <w:szCs w:val="4"/>
              </w:rPr>
            </w:r>
          </w:p>
        </w:tc>
      </w:tr>
      <w:tr>
        <w:trPr/>
        <w:tc>
          <w:tcPr>
            <w:tcW w:w="1306" w:type="dxa"/>
            <w:tcBorders/>
            <w:vAlign w:val="center"/>
          </w:tcPr>
          <w:p>
            <w:pPr>
              <w:pStyle w:val="TableContents"/>
              <w:bidi w:val="0"/>
              <w:spacing w:before="0" w:after="283"/>
              <w:jc w:val="left"/>
              <w:rPr/>
            </w:pPr>
            <w:r>
              <w:rPr/>
              <w:t xml:space="preserve">78 </w:t>
            </w:r>
          </w:p>
        </w:tc>
        <w:tc>
          <w:tcPr>
            <w:tcW w:w="1231" w:type="dxa"/>
            <w:tcBorders/>
            <w:vAlign w:val="center"/>
          </w:tcPr>
          <w:p>
            <w:pPr>
              <w:pStyle w:val="TableContents"/>
              <w:bidi w:val="0"/>
              <w:spacing w:before="0" w:after="283"/>
              <w:jc w:val="left"/>
              <w:rPr/>
            </w:pPr>
            <w:r>
              <w:rPr/>
              <w:t xml:space="preserve">76 </w:t>
            </w:r>
          </w:p>
        </w:tc>
        <w:tc>
          <w:tcPr>
            <w:tcW w:w="1501" w:type="dxa"/>
            <w:tcBorders/>
            <w:vAlign w:val="center"/>
          </w:tcPr>
          <w:p>
            <w:pPr>
              <w:pStyle w:val="TableContents"/>
              <w:bidi w:val="0"/>
              <w:spacing w:before="0" w:after="283"/>
              <w:jc w:val="left"/>
              <w:rPr/>
            </w:pPr>
            <w:r>
              <w:rPr/>
              <w:t xml:space="preserve">Osmium </w:t>
            </w:r>
          </w:p>
        </w:tc>
        <w:tc>
          <w:tcPr>
            <w:tcW w:w="436" w:type="dxa"/>
            <w:tcBorders/>
            <w:vAlign w:val="center"/>
          </w:tcPr>
          <w:p>
            <w:pPr>
              <w:pStyle w:val="TableContents"/>
              <w:bidi w:val="0"/>
              <w:spacing w:before="0" w:after="283"/>
              <w:jc w:val="left"/>
              <w:rPr/>
            </w:pPr>
            <w:r>
              <w:rPr/>
              <w:t xml:space="preserve">Os </w:t>
            </w:r>
          </w:p>
        </w:tc>
        <w:tc>
          <w:tcPr>
            <w:tcW w:w="88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0.0001 </w:t>
            </w:r>
          </w:p>
        </w:tc>
        <w:tc>
          <w:tcPr>
            <w:tcW w:w="1516" w:type="dxa"/>
            <w:tcBorders/>
            <w:vAlign w:val="center"/>
          </w:tcPr>
          <w:p>
            <w:pPr>
              <w:pStyle w:val="TableContents"/>
              <w:bidi w:val="0"/>
              <w:spacing w:before="0" w:after="283"/>
              <w:jc w:val="left"/>
              <w:rPr/>
            </w:pPr>
            <w:r>
              <w:rPr/>
              <w:t xml:space="preserve">0.0018 </w:t>
            </w:r>
          </w:p>
        </w:tc>
        <w:tc>
          <w:tcPr>
            <w:tcW w:w="129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pPr>
            <w:r>
              <w:rPr/>
              <w:t xml:space="preserve">0.0015 </w:t>
            </w:r>
          </w:p>
        </w:tc>
        <w:tc>
          <w:tcPr>
            <w:tcW w:w="15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maankuoren 2 yleisintä ainetta?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maankuoren kaksi runsainta alkuaineita?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Maankuoren runsain alkuaine.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alkuaine on maankuoren painon mukaan runsain alkuaine?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on maankuoren runsain alkuaine?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8 </w:t>
      </w:r>
      <w:r>
        <w:rPr>
          <w:color w:val="A9A9A9"/>
        </w:rPr>
        <w:t xml:space="preserve">happi </w:t>
      </w:r>
      <w:r>
        <w:rPr/>
        <w:t xml:space="preserve">466,000 474,000 460,000 467,100 461,000 467,100 461,000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maankuoren runsain muu kuin metalli.</w:t>
      </w:r>
    </w:p>
    <w:p>
      <w:pPr>
        <w:pStyle w:val="TextBody"/>
        <w:bidi w:val="0"/>
        <w:jc w:val="left"/>
        <w:rPr>
          <w:b/>
          <w:u w:val="single"/>
          <w:shd w:val="clear" w:fill="FFFF00"/>
        </w:rPr>
      </w:pPr>
      <w:r>
        <w:rPr>
          <w:b/>
          <w:u w:val="single"/>
          <w:shd w:val="clear" w:fill="FFFF00"/>
        </w:rPr>
        <w:t xml:space="preserve">Asiakirjan numero 1210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Heart Will Go On'', jota kutsutaan myös nimellä ``Love Theme from Titanic'', on James Cameronin menestyselokuvan Titanicin tunnuskappale. Sen musiikin on säveltänyt James Horner, sanat on kirjoittanut Will Jennings, ja sen ovat tuottaneet Walter Afanasieff ja Simon Franglen, Celine Dion on levyttänyt sen ja se julkaistiin vuonna </w:t>
      </w:r>
      <w:r>
        <w:rPr>
          <w:color w:val="A9A9A9"/>
        </w:rPr>
        <w:t xml:space="preserve">1997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laulu my heart will go on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oli My Heart Will Go On kirjoitti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Heart Will Go On'', jota kutsutaan myös nimellä ``Love </w:t>
      </w:r>
      <w:r>
        <w:rPr>
          <w:color w:val="A9A9A9"/>
        </w:rPr>
        <w:t xml:space="preserve">Theme from Titanic''</w:t>
      </w:r>
      <w:r>
        <w:rPr/>
        <w:t xml:space="preserve">, on James Cameronin Titanic-elokuvan pääteema. Sen musiikin on säveltänyt James Horner, sanat on kirjoittanut Will Jennings, ja sen ovat tuottaneet Walter Afanasieff ja Simon Franglen, </w:t>
      </w:r>
      <w:r>
        <w:rPr>
          <w:color w:val="DCDCDC"/>
        </w:rPr>
        <w:t xml:space="preserve">Celine Dion </w:t>
      </w:r>
      <w:r>
        <w:rPr/>
        <w:t xml:space="preserve">on levyttänyt sen </w:t>
      </w:r>
      <w:r>
        <w:rPr/>
        <w:t xml:space="preserve">ja se julkaistiin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My heart will go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sydämeni teema, se jatkuu.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``My Heart Will Go On'', jota kutsutaan myös nimellä ``My Heart Will Go On (Love Theme from Titanic)'', on kanadalaisen laulajan Celine Dionin levyttämä kappale. Se toimii James Cameronin menestyselokuvan Titanic tunnuskappaleena, joka perustuu kertomukseen samannimisestä brittiläisestä transatlanttisesta valtamerialuksesta, joka upposi vuonna 1912 törmättyään jäävuoreen keskellä Pohjois-Atlantin valtamerta. Kappaleen musiikin on </w:t>
      </w:r>
      <w:r>
        <w:rPr>
          <w:color w:val="A9A9A9"/>
        </w:rPr>
        <w:t xml:space="preserve">säveltänyt </w:t>
      </w:r>
      <w:r>
        <w:rPr>
          <w:color w:val="DCDCDC"/>
        </w:rPr>
        <w:t xml:space="preserve">James Horner</w:t>
      </w:r>
      <w:r>
        <w:rPr/>
        <w:t xml:space="preserve">, sanat on </w:t>
      </w:r>
      <w:r>
        <w:rPr>
          <w:color w:val="2F4F4F"/>
        </w:rPr>
        <w:t xml:space="preserve">kirjoittanut </w:t>
      </w:r>
      <w:r>
        <w:rPr>
          <w:color w:val="556B2F"/>
        </w:rPr>
        <w:t xml:space="preserve">Will Jennings ja sen </w:t>
      </w:r>
      <w:r>
        <w:rPr/>
        <w:t xml:space="preserve">ovat tuottaneet Walter Afanasieff, Horner ja Simon Franglen,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Titanicin tunnussävelen.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My heart will go on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``My Heart Will Go On'' on kanadalaisen laulajan </w:t>
      </w:r>
      <w:r>
        <w:rPr>
          <w:color w:val="A9A9A9"/>
        </w:rPr>
        <w:t xml:space="preserve">Celine Dionin</w:t>
      </w:r>
      <w:r>
        <w:rPr/>
        <w:t xml:space="preserve"> levyttämä kappale</w:t>
      </w:r>
      <w:r>
        <w:rPr/>
        <w:t xml:space="preserve">. Se toimii James Cameronin Titanic-elokuvan tunnuskappaleena, joka perustuu kertomukseen samannimisestä brittiläisestä transatlanttisesta valtamerialuksesta, joka upposi vuonna 1912 törmättyään jäävuoreen keskellä Pohjois-Atlantin valtamerta. Kappaleen musiikin on säveltänyt James Horner, sanat on kirjoittanut Will Jennings ja tuotannosta ovat vastanneet Walter Afanasieff, Horner ja Simon Franglen.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"My heart will go on" elokuvasta "Titanic"?</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``My Heart Will Go On'', jota kutsutaan myös nimellä ``Love Theme from Titanic'', on James Cameronin menestyselokuvan Titanicin tunnuskappale. Sen musiikin on säveltänyt </w:t>
      </w:r>
      <w:r>
        <w:rPr>
          <w:color w:val="A9A9A9"/>
        </w:rPr>
        <w:t xml:space="preserve">James Horner</w:t>
      </w:r>
      <w:r>
        <w:rPr/>
        <w:t xml:space="preserve">, sanat on kirjoittanut </w:t>
      </w:r>
      <w:r>
        <w:rPr>
          <w:color w:val="DCDCDC"/>
        </w:rPr>
        <w:t xml:space="preserve">Will Jennings</w:t>
      </w:r>
      <w:r>
        <w:rPr/>
        <w:t xml:space="preserve">, ja sen ovat tuottaneet Walter Afanasieff ja Simon Franglen, ja sen on levyttänyt kanadalainen laulaja Celine Dion, ja se julkaistiin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you will be my music</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``My Heart Will Go On'', jota kutsutaan myös nimellä ``My Heart Will Go On (Love Theme from Titanic)'', on James Cameronin menestyselokuvan Titanic tunnuskappale, joka perustuu samannimisestä Atlantin ylittävästä valtamerilaivasta kertovaan kertomukseen. Sen musiikin on säveltänyt James Horner, sanat on kirjoittanut Will Jennings, ja sen ovat tuottaneet Walter Afanasieff ja Simon Franglen, </w:t>
      </w:r>
      <w:r>
        <w:rPr>
          <w:color w:val="A9A9A9"/>
        </w:rPr>
        <w:t xml:space="preserve">Celine Dion </w:t>
      </w:r>
      <w:r>
        <w:rPr/>
        <w:t xml:space="preserve">on levyttänyt sen </w:t>
      </w:r>
      <w:r>
        <w:rPr/>
        <w:t xml:space="preserve">ja se julkaistiin vuonna 1997.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titanic-laulun My heart will go on</w:t>
      </w:r>
    </w:p>
    <w:p>
      <w:pPr>
        <w:pStyle w:val="TextBody"/>
        <w:bidi w:val="0"/>
        <w:jc w:val="left"/>
        <w:rPr>
          <w:b/>
          <w:u w:val="single"/>
          <w:shd w:val="clear" w:fill="FFFF00"/>
        </w:rPr>
      </w:pPr>
      <w:r>
        <w:rPr>
          <w:b/>
          <w:u w:val="single"/>
          <w:shd w:val="clear" w:fill="FFFF00"/>
        </w:rPr>
        <w:t xml:space="preserve">Asiakirjan numero 1211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 luonnonsäätiö (World Wildlife Fund) on kuvannut Drakensbergin korkeat puuttomat huiput (2 500 metristä ylöspäin) Drakensbergin alti-monttaneiksi ruoho- ja metsämaiksi. Nämä jyrkät rinteet ovat Afrikan eteläisimmät korkeat vuoret, ja koska ne ovat kauempana päiväntasaajasta, ne tarjoavat viileämpiä elinympäristöjä matalammilla korkeuksilla kuin useimmat mantereen vuoristot. Runsaat sateet synnyttävät monia vuoristopuroja ja -jokia, kuten eteläisen Afrikan pisimmän Orange-joen ja Tugela-joen lähteet. Näillä vuorilla sijaitsee myös maailman toiseksi korkein vesiputous, </w:t>
      </w:r>
      <w:r>
        <w:rPr>
          <w:color w:val="A9A9A9"/>
        </w:rPr>
        <w:t xml:space="preserve">Tugelan putoukset (Thukela Falls), </w:t>
      </w:r>
      <w:r>
        <w:rPr/>
        <w:t xml:space="preserve">jonka kokonaispudotus on 947 metriä. Drakensbergistä laskevat joet ovat Etelä-Afrikan taloudelle tärkeä luonnonvara, sillä ne tuottavat vettä Mpumalangan ja Gautengin teollisuusprovinteihin, joissa sijaitsee Johannesburgin kaupunki. Ilmasto on kostea ja viileä korkeilla alueilla, joilla on talvella lunta.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3. drakensbergissä on Afrikan toiseksi korkein vesiputous. mikä sen nimi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Viimeisten 20 miljoonan vuoden aikana eteläisessä Afrikassa on tapahtunut massiivista maankohoamista, erityisesti idässä. Tämän seurauksena suurin osa ylätasangosta sijaitsee laajasta eroosiosta huolimatta yli 1 000 metrin korkeudessa. Tasanko on kallistunut niin, että sen korkein kohta on idässä, ja se laskee loivasti länteen ja etelään. Itäisten jyrkänteiden reunojen korkeus on tyypillisesti </w:t>
      </w:r>
      <w:r>
        <w:rPr>
          <w:color w:val="A9A9A9"/>
        </w:rPr>
        <w:t xml:space="preserve">yli 2 000 metriä</w:t>
      </w:r>
      <w:r>
        <w:rPr/>
        <w:t xml:space="preserve">. Korkeimmillaan (yli 3 000 m) se on siellä, missä jyrkänne muodostaa osan Lesothon ja Etelä-Afrikan KwaZulu-Natalin maakunnan välisestä kansainvälisestä rajasta.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Drakensbergin vuoriston korkeimpien huippujen keskimääräinen korkeus?</w:t>
      </w:r>
    </w:p>
    <w:p>
      <w:pPr>
        <w:pStyle w:val="TextBody"/>
        <w:bidi w:val="0"/>
        <w:jc w:val="left"/>
        <w:rPr>
          <w:b/>
          <w:u w:val="single"/>
          <w:shd w:val="clear" w:fill="FFFF00"/>
        </w:rPr>
      </w:pPr>
      <w:r>
        <w:rPr>
          <w:b/>
          <w:u w:val="single"/>
          <w:shd w:val="clear" w:fill="FFFF00"/>
        </w:rPr>
        <w:t xml:space="preserve">Asiakirjan numero 1212</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20"/>
        </w:tabs>
        <w:bidi w:val="0"/>
        <w:ind w:start="720" w:hanging="283"/>
        <w:jc w:val="left"/>
        <w:rPr/>
      </w:pPr>
      <w:r>
        <w:rPr/>
        <w:t xml:space="preserve">Kellie Newmark (</w:t>
      </w:r>
      <w:r>
        <w:rPr>
          <w:color w:val="A9A9A9"/>
        </w:rPr>
        <w:t xml:space="preserve">Cynthia Watros</w:t>
      </w:r>
      <w:r>
        <w:rPr/>
        <w:t xml:space="preserve">) - Drewin lapsuudenystävä. Hän on ollut ihastunut Drew'hun lukiosta lähtien, mutta ei ole koskaan kertonut hänelle. Hän oli naimisissa, mutta hänen miehensä petti häntä siskonsa kanssa. Hänen äitinsä on alkoholisti ja jättää hänen isänsä, ja lopulta hän seurustelee Lewisin kanssa. Katen lähdettyä Drew tajuaa rakastavansa Kellieä. Drew ei uskalla kertoa Kellielle, koska se saattaisi pilata heidän ystävyytensä, kuten se teki Katen kanssa. Kun Lily jättää Drewin, he tunnustavat tunteensa toisiaan kohtaan. Kun Kellie tulee ulos Drewin puhuessa isänsä kanssa ja kysyy Drewilta, mitä he aikovat tehdä tunteilleen toisiaan kohtaan, Drewin isä putoaa katolta ja kuolee. Lopulta heidän suhteensa alkuvaiheessa Kellie saa tietää olevansa raskaana Drew Jr:lle, mutta ei mene naimisiin Drewin kanssa, koska ei usko tämän olevan valmis avioliittoon. Finaalin aikana hän päättää, että Drew on valmis. Hänen lapsivetensä kuitenkin tyrehtyy, ja hän ja Drew menevät naimisiin juuri kun vauva syntyy.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Kellyä Drew Carey Show'ssa...</w:t>
      </w:r>
    </w:p>
    <w:p>
      <w:pPr>
        <w:pStyle w:val="TextBody"/>
        <w:bidi w:val="0"/>
        <w:jc w:val="left"/>
        <w:rPr>
          <w:b/>
          <w:shd w:val="clear" w:fill="FFFF00"/>
        </w:rPr>
      </w:pPr>
      <w:r>
        <w:rPr>
          <w:b/>
          <w:shd w:val="clear" w:fill="FFFF00"/>
        </w:rPr>
        <w:t xml:space="preserve">Teksti numero 1</w:t>
      </w:r>
    </w:p>
    <w:p>
      <w:pPr>
        <w:pStyle w:val="TextBody"/>
        <w:numPr>
          <w:ilvl w:val="0"/>
          <w:numId w:val="137"/>
        </w:numPr>
        <w:tabs>
          <w:tab w:val="clear" w:pos="1134"/>
          <w:tab w:val="left" w:leader="none" w:pos="720"/>
        </w:tabs>
        <w:bidi w:val="0"/>
        <w:ind w:start="720" w:hanging="283"/>
        <w:jc w:val="left"/>
        <w:rPr/>
      </w:pPr>
      <w:r>
        <w:rPr>
          <w:color w:val="A9A9A9"/>
        </w:rPr>
        <w:t xml:space="preserve">Drew Allison Carey Sr. </w:t>
      </w:r>
      <w:r>
        <w:rPr/>
        <w:t xml:space="preserve">(Drew Carey)-Drew Carey on sarjan päähenkilö. Hän on ikuinen ``kiva tyyppi''. Suurimman osan sarjasta hän työskentelee Winfred-Louderin, monikansallisen tavarataloketjun, henkilöstöosastolla. Hänet kuvataan rakastettavana luuserina, vaikka hän on kaveriporukkansa menestynein. Drew on Buzz Beerin perustaja ja osaomistaja, kahvinmakuisen kofeiinipitoisen oluen (tuohon aikaan tällaiset juomat olivat laillisia mutta harvinaisia Yhdysvalloissa). Hänellä on pitkäaikainen vihanpito Mimi Bobeckin kanssa; hänen kepposiinsa on kuulunut muun muassa hänen vaatteidensa tuhoaminen, hänen lomahakemustensa silppuaminen ja Antonio Banderasiksi naamioituminen hänen pilkatakseen.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Kellyä Drew Carey Show'ssa -</w:t>
      </w:r>
    </w:p>
    <w:p>
      <w:pPr>
        <w:pStyle w:val="TextBody"/>
        <w:bidi w:val="0"/>
        <w:jc w:val="left"/>
        <w:rPr>
          <w:b/>
          <w:shd w:val="clear" w:fill="FFFF00"/>
        </w:rPr>
      </w:pPr>
      <w:r>
        <w:rPr>
          <w:b/>
          <w:shd w:val="clear" w:fill="FFFF00"/>
        </w:rPr>
        <w:t xml:space="preserve">Teksti numero 2</w:t>
      </w:r>
    </w:p>
    <w:p>
      <w:pPr>
        <w:pStyle w:val="TextBody"/>
        <w:numPr>
          <w:ilvl w:val="0"/>
          <w:numId w:val="138"/>
        </w:numPr>
        <w:tabs>
          <w:tab w:val="clear" w:pos="1134"/>
          <w:tab w:val="left" w:leader="none" w:pos="720"/>
        </w:tabs>
        <w:bidi w:val="0"/>
        <w:ind w:start="720" w:hanging="283"/>
        <w:jc w:val="left"/>
        <w:rPr/>
      </w:pPr>
      <w:r>
        <w:rPr/>
        <w:t xml:space="preserve">Oswald Lee Harvey (</w:t>
      </w:r>
      <w:r>
        <w:rPr>
          <w:color w:val="A9A9A9"/>
        </w:rPr>
        <w:t xml:space="preserve">Diedrich Bader</w:t>
      </w:r>
      <w:r>
        <w:rPr/>
        <w:t xml:space="preserve">) - Lewisin hieman lyhyempi, tummahiuksinen ystävä on kaksoisolennon tyhmä, mikä on yleensä hänen tunnusomaisin piirteensä. Lewis kuvaili häntä kerran ``mieslapseksi, joka on juuttunut eräänlaiseen pitkittyneeseen murrosikään''. Oswald oli ensimmäisen kauden alussa DJ, mutta myöhemmin hänestä tuli Global Parcelin (kuvitteellinen pakettikuljetuspalvelu, jonka univormut on mallinnettu UPS:n univormujen mukaan) jakelukuljettaja. Myöhemmin hän yritti ryhtyä sairaanhoitajaksi, mutta reputti vaaditut kokeet. Drew hankki hänelle myöhemmin työpaikan Never Ending Storen jakelijana, mutta Oswald loukkaantui kaupan alueella. Saatuaan vahingonkorvauksia hän osti Varsovan. Jaksossa Bus-ted paljastuu, että Oswald liittyi kaveriporukkaan korvatakseen Adamin, lapsuudenystävän, joka putosi järven jään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Oswaldia Drew Carey Show'ssa...</w:t>
      </w:r>
    </w:p>
    <w:p>
      <w:pPr>
        <w:pStyle w:val="TextBody"/>
        <w:bidi w:val="0"/>
        <w:jc w:val="left"/>
        <w:rPr>
          <w:b/>
          <w:shd w:val="clear" w:fill="FFFF00"/>
        </w:rPr>
      </w:pPr>
      <w:r>
        <w:rPr>
          <w:b/>
          <w:shd w:val="clear" w:fill="FFFF00"/>
        </w:rPr>
        <w:t xml:space="preserve">Teksti numero 3</w:t>
      </w:r>
    </w:p>
    <w:p>
      <w:pPr>
        <w:pStyle w:val="TextBody"/>
        <w:numPr>
          <w:ilvl w:val="0"/>
          <w:numId w:val="139"/>
        </w:numPr>
        <w:tabs>
          <w:tab w:val="clear" w:pos="1134"/>
          <w:tab w:val="left" w:leader="none" w:pos="720"/>
        </w:tabs>
        <w:bidi w:val="0"/>
        <w:ind w:start="720" w:hanging="283"/>
        <w:jc w:val="left"/>
        <w:rPr/>
      </w:pPr>
      <w:r>
        <w:rPr/>
        <w:t xml:space="preserve">Kim Harvey (</w:t>
      </w:r>
      <w:r>
        <w:rPr>
          <w:color w:val="A9A9A9"/>
        </w:rPr>
        <w:t xml:space="preserve">Adrienne Barbeau</w:t>
      </w:r>
      <w:r>
        <w:rPr/>
        <w:t xml:space="preserve">) - Oswaldin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Oswaldin äitiä Drew Careyssä...</w:t>
      </w:r>
    </w:p>
    <w:p>
      <w:pPr>
        <w:pStyle w:val="TextBody"/>
        <w:bidi w:val="0"/>
        <w:jc w:val="left"/>
        <w:rPr>
          <w:b/>
          <w:shd w:val="clear" w:fill="FFFF00"/>
        </w:rPr>
      </w:pPr>
      <w:r>
        <w:rPr>
          <w:b/>
          <w:shd w:val="clear" w:fill="FFFF00"/>
        </w:rPr>
        <w:t xml:space="preserve">Teksti numero 4</w:t>
      </w:r>
    </w:p>
    <w:p>
      <w:pPr>
        <w:pStyle w:val="TextBody"/>
        <w:numPr>
          <w:ilvl w:val="0"/>
          <w:numId w:val="140"/>
        </w:numPr>
        <w:tabs>
          <w:tab w:val="clear" w:pos="1134"/>
          <w:tab w:val="left" w:leader="none" w:pos="720"/>
        </w:tabs>
        <w:bidi w:val="0"/>
        <w:ind w:start="720" w:hanging="283"/>
        <w:jc w:val="left"/>
        <w:rPr/>
      </w:pPr>
      <w:r>
        <w:rPr/>
        <w:t xml:space="preserve">Rouva Wick (</w:t>
      </w:r>
      <w:r>
        <w:rPr>
          <w:color w:val="A9A9A9"/>
        </w:rPr>
        <w:t xml:space="preserve">Richard Chamberlain</w:t>
      </w:r>
      <w:r>
        <w:rPr/>
        <w:t xml:space="preserve">) -- Nigel Wickin "äiti" Maggie, jota Chamberlain näyttelee dragissa. Hahmo on selvästi siveetön, sillä nuori Nigel on kasvanut niin, että hänen elämässään on ollut useita "setiä", jotka ovat tulleet ja menneet.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rouva Wickiä Drew Carey Show'ssa...</w:t>
      </w:r>
    </w:p>
    <w:p>
      <w:pPr>
        <w:pStyle w:val="TextBody"/>
        <w:bidi w:val="0"/>
        <w:jc w:val="left"/>
        <w:rPr>
          <w:b/>
          <w:shd w:val="clear" w:fill="FFFF00"/>
        </w:rPr>
      </w:pPr>
      <w:r>
        <w:rPr>
          <w:b/>
          <w:shd w:val="clear" w:fill="FFFF00"/>
        </w:rPr>
        <w:t xml:space="preserve">Teksti numero 5</w:t>
      </w:r>
    </w:p>
    <w:p>
      <w:pPr>
        <w:pStyle w:val="TextBody"/>
        <w:numPr>
          <w:ilvl w:val="0"/>
          <w:numId w:val="141"/>
        </w:numPr>
        <w:tabs>
          <w:tab w:val="clear" w:pos="1134"/>
          <w:tab w:val="left" w:leader="none" w:pos="707"/>
        </w:tabs>
        <w:bidi w:val="0"/>
        <w:spacing w:before="0" w:after="0"/>
        <w:ind w:start="707" w:hanging="283"/>
        <w:jc w:val="left"/>
        <w:rPr/>
      </w:pPr>
      <w:r>
        <w:rPr/>
        <w:t xml:space="preserve">Diane (Nicole Sullivan) -- cocktail-tarjoilija, jonka Drew tapasi työmatkalla Las Vegasissa. Hän huijasi Drew'n naimisiin kanssaan, koska uskoi, että aviomies antaisi hänelle etulyöntiaseman lastensa huoltajuuden saamisessa. Drew suostui auttamaan häntä sosiaalityöntekijöiden kanssa, ja he erosivat viikkoa myöhemmin. </w:t>
      </w:r>
    </w:p>
    <w:p>
      <w:pPr>
        <w:pStyle w:val="TextBody"/>
        <w:numPr>
          <w:ilvl w:val="0"/>
          <w:numId w:val="141"/>
        </w:numPr>
        <w:tabs>
          <w:tab w:val="clear" w:pos="1134"/>
          <w:tab w:val="left" w:leader="none" w:pos="707"/>
        </w:tabs>
        <w:bidi w:val="0"/>
        <w:spacing w:before="0" w:after="0"/>
        <w:ind w:start="707" w:hanging="283"/>
        <w:jc w:val="left"/>
        <w:rPr/>
      </w:pPr>
      <w:r>
        <w:rPr/>
        <w:t xml:space="preserve">Nicki Fifer (Kate Walsh) - Kiinteistönvälittäjä, jonka kanssa Drew seurusteli ja jonka kanssa hän kihlautui; hän jätti Drew'n lihottuaan paljon seurusteluaikana (ja omien sanojensa mukaan hän ei voinut olla miehen kanssa, joka rakasti syömistä). Hän laihdutti, meni naimisiin ja palasi Drew'n luo avioeron jälkeen (kun Drew oli juuri päässyt mielisairaalasta). Drew kosi häntä hetken mielijohteesta, ja hän suostui. Valitettavasti Drew nai Katen pian sen jälkeen (ja tuli näin bigamistiksi), ja Drew jätti hänet. Nicki palasi myöhemmin takaisin saatuaan takaisin kaiken entisen painonsa ja yritti tappaa Drew'n, koska syytti häntä kaikista viimeaikaisista ongelmista elämässään. Drew antoi Nickin asua talossaan, kunnes tämä pääsi jaloilleen, minkä jälkeen häntä nähtiin enää harvoin. </w:t>
      </w:r>
    </w:p>
    <w:p>
      <w:pPr>
        <w:pStyle w:val="TextBody"/>
        <w:numPr>
          <w:ilvl w:val="0"/>
          <w:numId w:val="141"/>
        </w:numPr>
        <w:tabs>
          <w:tab w:val="clear" w:pos="1134"/>
          <w:tab w:val="left" w:leader="none" w:pos="707"/>
        </w:tabs>
        <w:bidi w:val="0"/>
        <w:spacing w:before="0" w:after="0"/>
        <w:ind w:start="707" w:hanging="283"/>
        <w:jc w:val="left"/>
        <w:rPr/>
      </w:pPr>
      <w:r>
        <w:rPr/>
        <w:t xml:space="preserve">Kate -- Drew'n elämän rakkaus ja hänen paras ystävänsä lapsuudesta lähtien, Drew ja Kate purkivat kihlauksensa ensin erimielisyyksien jälkeen lasten hankkimisesta. Drew'n oltua mielisairaalassa Kate tajusi rakastavansa Drew'ta yhä ja kosi häntä. Drew suostui (huolimatta siitä, että hän oli hiljattain mennyt naimisiin Nickin kanssa ja oli edelleen naimisissa herra Wickin kanssa) ja piti molemmat avioliittonsa jonkin aikaa salassa. Molemmat vaimot saivat selville tilanteen, ja Kate jätti raivoissaan Drewin ja kertoi tilanteesta sanomalehdille; Drew tuli tunnetuksi nimellä ``Impotentti biseksuaalinen bigamisti''. </w:t>
      </w:r>
    </w:p>
    <w:p>
      <w:pPr>
        <w:pStyle w:val="TextBody"/>
        <w:numPr>
          <w:ilvl w:val="0"/>
          <w:numId w:val="141"/>
        </w:numPr>
        <w:tabs>
          <w:tab w:val="clear" w:pos="1134"/>
          <w:tab w:val="left" w:leader="none" w:pos="707"/>
        </w:tabs>
        <w:bidi w:val="0"/>
        <w:spacing w:before="0" w:after="0"/>
        <w:ind w:start="707" w:hanging="283"/>
        <w:jc w:val="left"/>
        <w:rPr/>
      </w:pPr>
      <w:r>
        <w:rPr/>
        <w:t xml:space="preserve">Lily (</w:t>
      </w:r>
      <w:r>
        <w:rPr>
          <w:color w:val="A9A9A9"/>
        </w:rPr>
        <w:t xml:space="preserve">Tammy Lauren</w:t>
      </w:r>
      <w:r>
        <w:rPr/>
        <w:t xml:space="preserve">) - Etelän kaunotar, joka tapasi Drewin sen jälkeen, kun Oswald ja Lewis aloittivat kampanjan vaimon löytämiseksi. Drew toi Lilyn Clevelandiin ja yritti solmia suhteita häneen, mutta hänen oli vaikea käsitellä Lilyn yökauhuja. Drew päätyi kosimaan Lilyä kolmeen eri otteeseen: kerran hänen kotonaan, toisen kerran elokuvateatterissa ja lopuksi taas hänen kotonaan. Kun Drew oli repinyt kaikki etukäteen laatimansa hääsuunnitelman kuitit, Lily suostui menemään hänen kanssaan naimisiin. Lily jätti Drew'n häiden jälkeen ja ajoi pois ilman häntä annettuaan Drew'lle tämän sormuksen takaisin. Vastaanotolla Drew ja Kellie ilmaisivat salaisen rakkautensa toisiaan kohtaan ja aloittivat suhteensa, joka johtaisi myös Drewin lopulliseen avioliittoon. </w:t>
      </w:r>
    </w:p>
    <w:p>
      <w:pPr>
        <w:pStyle w:val="TextBody"/>
        <w:numPr>
          <w:ilvl w:val="0"/>
          <w:numId w:val="141"/>
        </w:numPr>
        <w:tabs>
          <w:tab w:val="clear" w:pos="1134"/>
          <w:tab w:val="left" w:leader="none" w:pos="707"/>
        </w:tabs>
        <w:bidi w:val="0"/>
        <w:ind w:start="707" w:hanging="283"/>
        <w:jc w:val="left"/>
        <w:rPr/>
      </w:pPr>
      <w:r>
        <w:rPr/>
        <w:t xml:space="preserve">Kellie Newmark (Cynthia Watros) - Drewin lapsuudenystävä, joka esiteltiin kahdeksannella kaudella. Drew meni strippiklubille ja sai selville, että Kellie työskenteli stripparina elättääkseen itsensä avioeronsa jälkeen. Drew ottaa hänet luokseen ja heidän ystävyytensä kukoistaa. Molemmat olivat haluttomia tunnustamaan tunteitaan toisiaan kohtaan, mutta heistä tuli pari Drewin ja Lilyn häiden jälkeen. Kellie tulee pian raskaaksi, mutta kieltäytyy menemästä naimisiin Drewin kanssa vielä kahdeksan kuukauden ajan. Heidän hääpäivänään ja sarjan finaalissa Kellie synnytti Drew Jr:n.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Lilya Drew Carey Show'ssa...</w:t>
      </w:r>
    </w:p>
    <w:p>
      <w:pPr>
        <w:pStyle w:val="TextBody"/>
        <w:bidi w:val="0"/>
        <w:jc w:val="left"/>
        <w:rPr>
          <w:b/>
          <w:u w:val="single"/>
          <w:shd w:val="clear" w:fill="FFFF00"/>
        </w:rPr>
      </w:pPr>
      <w:r>
        <w:rPr>
          <w:b/>
          <w:u w:val="single"/>
          <w:shd w:val="clear" w:fill="FFFF00"/>
        </w:rPr>
        <w:t xml:space="preserve">Asiakirjan numero 1213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Paikka vapautui, kun Nottinghamin vankila purettiin. Rakennuksen rakennutti Midland Palais de Danse Company, ja se avattiin tanssisalina ja biljardisalona nimellä </w:t>
      </w:r>
      <w:r>
        <w:rPr>
          <w:color w:val="A9A9A9"/>
        </w:rPr>
        <w:t xml:space="preserve">Palais de Danse</w:t>
      </w:r>
      <w:r>
        <w:rPr/>
        <w:t xml:space="preserve">. Arkkitehdit olivat Alfred John Thraves ja Henry Hardwick Dawson ja urakoitsijat W. ja J. Simons. Rakennuksessa oli sisäänkäynnin yläpuolella maapallo ja tanssijoita esittävä friisi. Rakennus avattiin kutsuvieraille 22. huhtikuuta 1925 ja suurelle yleisölle kaksi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pryzm nottinghamin nimi aiemmin?</w:t>
      </w:r>
    </w:p>
    <w:p>
      <w:pPr>
        <w:pStyle w:val="TextBody"/>
        <w:bidi w:val="0"/>
        <w:jc w:val="left"/>
        <w:rPr>
          <w:b/>
          <w:u w:val="single"/>
          <w:shd w:val="clear" w:fill="FFFF00"/>
        </w:rPr>
      </w:pPr>
      <w:r>
        <w:rPr>
          <w:b/>
          <w:u w:val="single"/>
          <w:shd w:val="clear" w:fill="FFFF00"/>
        </w:rPr>
        <w:t xml:space="preserve">Asiakirjan numero 1214</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07"/>
        </w:tabs>
        <w:bidi w:val="0"/>
        <w:spacing w:before="0" w:after="0"/>
        <w:ind w:start="707" w:hanging="283"/>
        <w:jc w:val="left"/>
        <w:rPr/>
      </w:pPr>
      <w:r>
        <w:rPr/>
        <w:t xml:space="preserve">Cristine Prosperi (Destiny) </w:t>
      </w:r>
    </w:p>
    <w:p>
      <w:pPr>
        <w:pStyle w:val="TextBody"/>
        <w:numPr>
          <w:ilvl w:val="0"/>
          <w:numId w:val="142"/>
        </w:numPr>
        <w:tabs>
          <w:tab w:val="clear" w:pos="1134"/>
          <w:tab w:val="left" w:leader="none" w:pos="707"/>
        </w:tabs>
        <w:bidi w:val="0"/>
        <w:spacing w:before="0" w:after="0"/>
        <w:ind w:start="707" w:hanging="283"/>
        <w:jc w:val="left"/>
        <w:rPr/>
      </w:pPr>
      <w:r>
        <w:rPr/>
        <w:t xml:space="preserve">Sophie Vavasseur (Hannah) </w:t>
      </w:r>
    </w:p>
    <w:p>
      <w:pPr>
        <w:pStyle w:val="TextBody"/>
        <w:numPr>
          <w:ilvl w:val="0"/>
          <w:numId w:val="142"/>
        </w:numPr>
        <w:tabs>
          <w:tab w:val="clear" w:pos="1134"/>
          <w:tab w:val="left" w:leader="none" w:pos="707"/>
        </w:tabs>
        <w:bidi w:val="0"/>
        <w:spacing w:before="0" w:after="0"/>
        <w:ind w:start="707" w:hanging="283"/>
        <w:jc w:val="left"/>
        <w:rPr/>
      </w:pPr>
      <w:r>
        <w:rPr>
          <w:color w:val="A9A9A9"/>
        </w:rPr>
        <w:t xml:space="preserve">Jordan Rodrigues </w:t>
      </w:r>
      <w:r>
        <w:rPr/>
        <w:t xml:space="preserve">(Blake) </w:t>
      </w:r>
    </w:p>
    <w:p>
      <w:pPr>
        <w:pStyle w:val="TextBody"/>
        <w:numPr>
          <w:ilvl w:val="0"/>
          <w:numId w:val="142"/>
        </w:numPr>
        <w:tabs>
          <w:tab w:val="clear" w:pos="1134"/>
          <w:tab w:val="left" w:leader="none" w:pos="707"/>
        </w:tabs>
        <w:bidi w:val="0"/>
        <w:spacing w:before="0" w:after="0"/>
        <w:ind w:start="707" w:hanging="283"/>
        <w:jc w:val="left"/>
        <w:rPr/>
      </w:pPr>
      <w:r>
        <w:rPr/>
        <w:t xml:space="preserve">Gia Re kuin Willow </w:t>
      </w:r>
    </w:p>
    <w:p>
      <w:pPr>
        <w:pStyle w:val="TextBody"/>
        <w:numPr>
          <w:ilvl w:val="0"/>
          <w:numId w:val="142"/>
        </w:numPr>
        <w:tabs>
          <w:tab w:val="clear" w:pos="1134"/>
          <w:tab w:val="left" w:leader="none" w:pos="707"/>
        </w:tabs>
        <w:bidi w:val="0"/>
        <w:spacing w:before="0" w:after="0"/>
        <w:ind w:start="707" w:hanging="283"/>
        <w:jc w:val="left"/>
        <w:rPr/>
      </w:pPr>
      <w:r>
        <w:rPr/>
        <w:t xml:space="preserve">Natalie Walsh (Roxanne) </w:t>
      </w:r>
    </w:p>
    <w:p>
      <w:pPr>
        <w:pStyle w:val="TextBody"/>
        <w:numPr>
          <w:ilvl w:val="0"/>
          <w:numId w:val="142"/>
        </w:numPr>
        <w:tabs>
          <w:tab w:val="clear" w:pos="1134"/>
          <w:tab w:val="left" w:leader="none" w:pos="707"/>
        </w:tabs>
        <w:bidi w:val="0"/>
        <w:ind w:start="707" w:hanging="283"/>
        <w:jc w:val="left"/>
        <w:rPr/>
      </w:pPr>
      <w:r>
        <w:rPr/>
        <w:t xml:space="preserve">Vivica A. Fox hurraajattarena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Blakea maailmanlaajuisessa Showdownissa Bring it on -ohjelmassa</w:t>
      </w:r>
    </w:p>
    <w:p>
      <w:pPr>
        <w:pStyle w:val="TextBody"/>
        <w:bidi w:val="0"/>
        <w:jc w:val="left"/>
        <w:rPr>
          <w:b/>
          <w:u w:val="single"/>
          <w:shd w:val="clear" w:fill="FFFF00"/>
        </w:rPr>
      </w:pPr>
      <w:r>
        <w:rPr>
          <w:b/>
          <w:u w:val="single"/>
          <w:shd w:val="clear" w:fill="FFFF00"/>
        </w:rPr>
        <w:t xml:space="preserve">Asiakirjan numero 1215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Luoteis-Floridan rantojen kansainvälinen lentoasema (</w:t>
      </w:r>
      <w:r>
        <w:rPr>
          <w:color w:val="A9A9A9"/>
        </w:rPr>
        <w:t xml:space="preserve">IATA: ECP, ICAO: KECP, FAA LID: ECP) on </w:t>
      </w:r>
      <w:r>
        <w:rPr/>
        <w:t xml:space="preserve">julkinen lentoasema 18 mailia Panama Citystä luoteeseen Bayn piirikunnassa. Lentoaseman omistaa Panama City-Bay County Airport &amp; Industrial District. ja se sijaitsee Panama City Beachin pohjoispuolella, Floridassa, lähellä West Bayta. Se korvasi Panama City -- Bay Countyn kansainvälisen lentoaseman (Fannin Field, PFN), joka sijaitsi Panama Cityssä.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Panama Cityn lentokenttäkoodi Floridassa?</w:t>
      </w:r>
    </w:p>
    <w:p>
      <w:pPr>
        <w:pStyle w:val="TextBody"/>
        <w:bidi w:val="0"/>
        <w:jc w:val="left"/>
        <w:rPr>
          <w:b/>
          <w:u w:val="single"/>
          <w:shd w:val="clear" w:fill="FFFF00"/>
        </w:rPr>
      </w:pPr>
      <w:r>
        <w:rPr>
          <w:b/>
          <w:u w:val="single"/>
          <w:shd w:val="clear" w:fill="FFFF00"/>
        </w:rPr>
        <w:t xml:space="preserve">Asiakirjan numero 1216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Evander Holyfield </w:t>
      </w:r>
      <w:r>
        <w:rPr/>
        <w:t xml:space="preserve">vs. Mike Tyson II, jota kutsuttiin nimellä ``The Sound and the Fury'' ja jota myöhemmin kutsuttiin pahamaineisesti ``The Bite Fight'', oli ammattinyrkkeilyottelu, joka käytiin 28. kesäkuuta 1997 WBA:n raskaansarjan mestaruudesta. Se saavutti mainetta yhtenä nyrkkeilyhistorian oudoimmista otteluista, kun Tyson puri osan Holyfieldin korvasta. Tyson hylättiin ottelusta ja hän menetti nyrkkeilylisenssinsä, joka tosin palautettiin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sai korvansa poikki nyrkkeilyssä</w:t>
      </w:r>
    </w:p>
    <w:p>
      <w:pPr>
        <w:pStyle w:val="TextBody"/>
        <w:bidi w:val="0"/>
        <w:jc w:val="left"/>
        <w:rPr>
          <w:b/>
          <w:u w:val="single"/>
          <w:shd w:val="clear" w:fill="FFFF00"/>
        </w:rPr>
      </w:pPr>
      <w:r>
        <w:rPr>
          <w:b/>
          <w:u w:val="single"/>
          <w:shd w:val="clear" w:fill="FFFF00"/>
        </w:rPr>
        <w:t xml:space="preserve">Asiakirjan numero 1217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teemana oli </w:t>
      </w:r>
      <w:r>
        <w:rPr>
          <w:color w:val="A9A9A9"/>
        </w:rPr>
        <w:t xml:space="preserve">``Science and Technology for Specially Abled Persons'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28. helmikuuta 2017 vietetyn kansallisen tiedepäivän teema?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Kansallista tieteen päivää vietetään Intiassa vuosittain 28. helmikuuta sen kunniaksi, että intialainen fyysikko </w:t>
      </w:r>
      <w:r>
        <w:rPr>
          <w:color w:val="A9A9A9"/>
        </w:rPr>
        <w:t xml:space="preserve">Sir Chandrashekhara Venkata Raman </w:t>
      </w:r>
      <w:r>
        <w:rPr/>
        <w:t xml:space="preserve">löysi Ramanin ilmiön </w:t>
      </w:r>
      <w:r>
        <w:rPr/>
        <w:t xml:space="preserve">28. helmikuuta 1928.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kansallista tieteen päivää vietetään joka vuosi 28. helmikuuta seuraavien henkilöiden kunniaksi</w:t>
      </w:r>
    </w:p>
    <w:p>
      <w:pPr>
        <w:pStyle w:val="TextBody"/>
        <w:bidi w:val="0"/>
        <w:jc w:val="left"/>
        <w:rPr>
          <w:b/>
          <w:u w:val="single"/>
          <w:shd w:val="clear" w:fill="FFFF00"/>
        </w:rPr>
      </w:pPr>
      <w:r>
        <w:rPr>
          <w:b/>
          <w:u w:val="single"/>
          <w:shd w:val="clear" w:fill="FFFF00"/>
        </w:rPr>
        <w:t xml:space="preserve">Asiakirjan numero 1218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Maailmanlopun jälkeisessä vuodessa 1992 (myöhemmissä painoksissa 2021), "World War Terminus" -sodan jälkeen, maapallon likainen ilmakehä saa Yhdistyneet Kansakunnat kannustamaan joukkomuuttoa maapallon ulkopuolisiin siirtokuntiin ihmiskunnan geneettisen koskemattomuuden säilyttämiseksi, ja kannustimena ovat ilmaiset henkilökohtaiset androidit: ihmisten kanssa identtiset robottipalvelijat. Maassa oikeiden elävien eläinten omistaminen on statussymboli joukkokuolemien ja kulttuurisen empatian lisäämisen vuoksi, mikä on motivoinut teknologiaan perustuvaa uskontoa nimeltä mercerismi. Köyhillä ihmisillä on varaa vain realistisen näköisiin sähköeläimiin. Deckard esimerkiksi omistaa robottimustanaamaisen lampaan. Mercerismi käyttää ``empatialaatikoita'' yhdistääkseen käyttäjät samanaikaisesti kollektiiviseen virtuaalitodellisuuteen, jossa kärsitään yhteisistä kärsimyksistä ja jonka keskiössä on marttyyrin kaltainen hahmo, Wilbur Mercer, joka </w:t>
      </w:r>
      <w:r>
        <w:rPr>
          <w:color w:val="A9A9A9"/>
        </w:rPr>
        <w:t xml:space="preserve">kiipeää ikuisesti mäkeä ylös, kun häneen törmää törmääviä kiviä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mercer elokuvassa do androidit uneksivat sähkölampaista?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Do Androids Dream of Electric Sheep? (uusi nimi Blade Runner: Do Androids Dream of Electric Sheep?) on yhdysvaltalaisen kirjailijan Philip K. Dickin tieteisromaani, joka julkaistiin ensimmäisen kerran vuonna </w:t>
      </w:r>
      <w:r>
        <w:rPr>
          <w:color w:val="A9A9A9"/>
        </w:rPr>
        <w:t xml:space="preserve">1968</w:t>
      </w:r>
      <w:r>
        <w:rPr/>
        <w:t xml:space="preserve">. Romaani sijoittuu maailmanlopun jälkeiseen San Franciscoon, jossa maapallon elämä on pahoin vaurioitunut maailmanlaajuisen ydinsodan seurauksena. Suurin osa eläinlajeista on uhanalainen tai sukupuuttoon kuollut äärimmäisen säteilymyrkytyksen vuoksi, joten eläimen omistaminen on nykyään merkki statuksesta ja empatiasta, asenteesta, jolla kannustetaan eläimiä kohtaan. Kirja toimi pääasiallisena pohjana vuoden 1982 elokuvalle Blade Runner, ja monia sen elementtejä ja teemoja käytettiin sen vuoden 2017 jatko-osassa Blade Runner 2049.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do androidit unelmoivat sähkölampaista?</w:t>
      </w:r>
    </w:p>
    <w:p>
      <w:pPr>
        <w:pStyle w:val="TextBody"/>
        <w:bidi w:val="0"/>
        <w:jc w:val="left"/>
        <w:rPr>
          <w:b/>
          <w:u w:val="single"/>
          <w:shd w:val="clear" w:fill="FFFF00"/>
        </w:rPr>
      </w:pPr>
      <w:r>
        <w:rPr>
          <w:b/>
          <w:u w:val="single"/>
          <w:shd w:val="clear" w:fill="FFFF00"/>
        </w:rPr>
        <w:t xml:space="preserve">Asiakirjan numero 1219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1963</w:t>
      </w:r>
      <w:r>
        <w:rPr/>
        <w:t xml:space="preserve">, kylmän sodan huippuvaiheessa, ammattivarkaasta CIA:n agentiksi muuttunut Napoleon Solo sieppaa Itä-Berliinistä Gaby Tellerin, tohtori Udo Tellerin tyttären, joka on toisen maailmansodan lopulla Yhdysvaltain yhteistyökumppaniksi väitetyn natsitiedemiehen tytär, ja pakenee KGB:n agentti Illya Kurjakinia. Myöhemmin hän raportoi esimiehelleen Sandersille, joka paljastaa, että Gabyn äidinäidin setä Rudi työskentelee laivayhtiössä, jonka omistavat Alexander ja Victoria Vinciguerra, rikas natseja sympatisoiva pariskunta, joka aikoo käyttää Telleriä rakentaakseen oman yksityisen ydinaseensa ja antaakseen sen jäljelle jääneille natsijoukoille. Kriisin mahdollisen maailmanlopun vuoksi CIA ja KGB ovat vastentahtoisesti lyöttäytyneet yhteen, ja Solon ja Kurjakinin tehtävänä on estää Vinciguerrojen onnistuminen, ja molemmat miehet saavat salaa tehtäväkseen varastaa Udo Tellerin tutkimustulokset omille hallituksilleen.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tapahtuu mies sedästä</w:t>
      </w:r>
    </w:p>
    <w:p>
      <w:pPr>
        <w:pStyle w:val="TextBody"/>
        <w:bidi w:val="0"/>
        <w:jc w:val="left"/>
        <w:rPr>
          <w:b/>
          <w:u w:val="single"/>
          <w:shd w:val="clear" w:fill="FFFF00"/>
        </w:rPr>
      </w:pPr>
      <w:r>
        <w:rPr>
          <w:b/>
          <w:u w:val="single"/>
          <w:shd w:val="clear" w:fill="FFFF00"/>
        </w:rPr>
        <w:t xml:space="preserve">Asiakirjan numero 1220</w:t>
      </w:r>
    </w:p>
    <w:p>
      <w:pPr>
        <w:pStyle w:val="TextBody"/>
        <w:bidi w:val="0"/>
        <w:jc w:val="left"/>
        <w:rPr>
          <w:b/>
          <w:shd w:val="clear" w:fill="FFFF00"/>
        </w:rPr>
      </w:pPr>
      <w:r>
        <w:rPr>
          <w:b/>
          <w:shd w:val="clear" w:fill="FFFF00"/>
        </w:rPr>
        <w:t xml:space="preserve">Tekstin numero 0</w:t>
      </w:r>
    </w:p>
    <w:p>
      <w:pPr>
        <w:pStyle w:val="TextBody"/>
        <w:numPr>
          <w:ilvl w:val="0"/>
          <w:numId w:val="143"/>
        </w:numPr>
        <w:tabs>
          <w:tab w:val="clear" w:pos="1134"/>
          <w:tab w:val="left" w:leader="none" w:pos="720"/>
        </w:tabs>
        <w:bidi w:val="0"/>
        <w:ind w:start="720" w:hanging="283"/>
        <w:jc w:val="left"/>
        <w:rPr/>
      </w:pPr>
      <w:r>
        <w:rPr>
          <w:color w:val="A9A9A9"/>
        </w:rPr>
        <w:t xml:space="preserve">Neutraali alumiinitriasetaatti</w:t>
      </w:r>
      <w:r>
        <w:rPr/>
        <w:t xml:space="preserve">, Al (CH CO), jonka virallinen nimi </w:t>
      </w:r>
      <w:r>
        <w:rPr/>
        <w:t xml:space="preserve">IUPAC-sääntöjen mukaan on </w:t>
      </w:r>
      <w:r>
        <w:rPr>
          <w:color w:val="DCDCDC"/>
        </w:rPr>
        <w:t xml:space="preserve">alumiiniasetaatti, </w:t>
      </w:r>
      <w:r>
        <w:rPr/>
        <w:t xml:space="preserve">CAS RN 139-12-8.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yhdisteen nimi, jonka kaava on al(ch3coo)3?</w:t>
      </w:r>
    </w:p>
    <w:p>
      <w:pPr>
        <w:pStyle w:val="TextBody"/>
        <w:bidi w:val="0"/>
        <w:jc w:val="left"/>
        <w:rPr>
          <w:b/>
          <w:u w:val="single"/>
          <w:shd w:val="clear" w:fill="FFFF00"/>
        </w:rPr>
      </w:pPr>
      <w:r>
        <w:rPr>
          <w:b/>
          <w:u w:val="single"/>
          <w:shd w:val="clear" w:fill="FFFF00"/>
        </w:rPr>
        <w:t xml:space="preserve">Asiakirjan numero 1221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Yhdysvalloissa 1900-luvun alussa struuma oli erityisen yleinen Suurten järvien ja Tyynenmeren luoteisosan alueella. Michiganin yliopiston lastenlääketieteen professori David Murray Cowie sai Yhdysvallat omaksumaan sveitsiläisen käytännön, jonka mukaan ruokasuolaan ja keittosuolaan lisättiin natriumjodidia tai kaliumjodidia. </w:t>
      </w:r>
      <w:r>
        <w:rPr/>
        <w:t xml:space="preserve">Jodattua suolaa alettiin myydä kaupallisesti Michiganissa </w:t>
      </w:r>
      <w:r>
        <w:rPr/>
        <w:t xml:space="preserve">1. toukokuuta </w:t>
      </w:r>
      <w:r>
        <w:rPr>
          <w:color w:val="A9A9A9"/>
        </w:rPr>
        <w:t xml:space="preserve">1924.</w:t>
      </w:r>
      <w:r>
        <w:rPr/>
        <w:t xml:space="preserve"> Syksyllä 1924 Morton Salt Company alkoi jakaa jodioitua suolaa koko maassa. Keskimääräinen älykkyysosamäärä nousi vähitellen yhden keskihajonnan eli 15 pistettä jodipuutteisilla alueilla ja 3,5 pistettä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jodia alettiin laittaa suolaan?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Jodioitu suola (myös jodisuola) on ruokasuolaa, johon on sekoitettu pieni määrä erilaisia jodia sisältäviä suoloja. Jodin nauttiminen ehkäisee </w:t>
      </w:r>
      <w:r>
        <w:rPr>
          <w:color w:val="A9A9A9"/>
        </w:rPr>
        <w:t xml:space="preserve">jodin puutetta</w:t>
      </w:r>
      <w:r>
        <w:rPr/>
        <w:t xml:space="preserve">. Maailmanlaajuisesti jodin puute vaikuttaa noin kahteen miljardiin ihmiseen, ja se on johtava ehkäistävissä oleva syy älyllisiin ja kehitysvammoihin. Jodin puute aiheuttaa myös kilpirauhasvaivoja, kuten "endeemisen struuman". Monissa maissa jodin puute on merkittävä kansanterveysongelma, johon voidaan puuttua edullisesti lisäämällä tarkoituksellisesti pieniä määriä jodia natriumkloridisuolaan.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Jodia lisätään suolan joukkoon Yhdysvalloissa minkä puutteen ehkäisemiseksi.</w:t>
      </w:r>
    </w:p>
    <w:p>
      <w:pPr>
        <w:pStyle w:val="TextBody"/>
        <w:bidi w:val="0"/>
        <w:jc w:val="left"/>
        <w:rPr>
          <w:b/>
          <w:u w:val="single"/>
          <w:shd w:val="clear" w:fill="FFFF00"/>
        </w:rPr>
      </w:pPr>
      <w:r>
        <w:rPr>
          <w:b/>
          <w:u w:val="single"/>
          <w:shd w:val="clear" w:fill="FFFF00"/>
        </w:rPr>
        <w:t xml:space="preserve">Asiakirjan numero 1222</w:t>
      </w:r>
    </w:p>
    <w:p>
      <w:pPr>
        <w:pStyle w:val="TextBody"/>
        <w:bidi w:val="0"/>
        <w:jc w:val="left"/>
        <w:rPr>
          <w:b/>
          <w:shd w:val="clear" w:fill="FFFF00"/>
        </w:rPr>
      </w:pPr>
      <w:r>
        <w:rPr>
          <w:b/>
          <w:shd w:val="clear" w:fill="FFFF00"/>
        </w:rPr>
        <w:t xml:space="preserve">Tekstin numero 0</w:t>
      </w:r>
    </w:p>
    <w:p>
      <w:pPr>
        <w:pStyle w:val="ListContents"/>
        <w:bidi w:val="0"/>
        <w:ind w:start="567" w:end="0" w:hanging="0"/>
        <w:jc w:val="left"/>
        <w:rPr/>
      </w:pPr>
      <w:r>
        <w:rPr/>
        <w:t xml:space="preserve">Yksinkertainen Simon tapasi </w:t>
      </w:r>
      <w:r>
        <w:rPr>
          <w:color w:val="A9A9A9"/>
        </w:rPr>
        <w:t xml:space="preserve">piirakkamiehen, </w:t>
      </w:r>
    </w:p>
    <w:p>
      <w:pPr>
        <w:pStyle w:val="ListContents"/>
        <w:bidi w:val="0"/>
        <w:ind w:start="567" w:end="0" w:hanging="0"/>
        <w:jc w:val="left"/>
        <w:rPr/>
      </w:pPr>
      <w:r>
        <w:rPr/>
        <w:t xml:space="preserve">Menossa messuille; </w:t>
      </w:r>
    </w:p>
    <w:p>
      <w:pPr>
        <w:pStyle w:val="ListContents"/>
        <w:bidi w:val="0"/>
        <w:ind w:start="567" w:end="0" w:hanging="0"/>
        <w:jc w:val="left"/>
        <w:rPr/>
      </w:pPr>
      <w:r>
        <w:rPr/>
        <w:t xml:space="preserve">Sanoo Simple Simon piirakkamiehelle, </w:t>
      </w:r>
    </w:p>
    <w:p>
      <w:pPr>
        <w:pStyle w:val="ListContents"/>
        <w:bidi w:val="0"/>
        <w:spacing w:before="0" w:after="283"/>
        <w:jc w:val="left"/>
        <w:rPr/>
      </w:pPr>
      <w:r>
        <w:rPr/>
        <w:t xml:space="preserve">Anna minun maistaa tuotteitasi.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Simple Simon tapasi messuilla käydessään</w:t>
      </w:r>
    </w:p>
    <w:p>
      <w:pPr>
        <w:pStyle w:val="TextBody"/>
        <w:bidi w:val="0"/>
        <w:jc w:val="left"/>
        <w:rPr>
          <w:b/>
          <w:u w:val="single"/>
          <w:shd w:val="clear" w:fill="FFFF00"/>
        </w:rPr>
      </w:pPr>
      <w:r>
        <w:rPr>
          <w:b/>
          <w:u w:val="single"/>
          <w:shd w:val="clear" w:fill="FFFF00"/>
        </w:rPr>
        <w:t xml:space="preserve">Asiakirjan numero 1223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Quality Street on suosittu valikoima Nestlén valmistamia yksittäisiä toffeepurkkeja, suklaata ja makeisia. Quality Street valmistettiin ensimmäisen kerran Halifaxissa, West Yorkshiressä, Englannissa vuonna 1936. Se sai nimensä </w:t>
      </w:r>
      <w:r>
        <w:rPr>
          <w:color w:val="A9A9A9"/>
        </w:rPr>
        <w:t xml:space="preserve">J.M. Barrien näytelmän mukaan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laatukatu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1890 </w:t>
      </w:r>
      <w:r>
        <w:rPr>
          <w:color w:val="A9A9A9"/>
        </w:rPr>
        <w:t xml:space="preserve">John Mackintosh </w:t>
      </w:r>
      <w:r>
        <w:rPr/>
        <w:t xml:space="preserve">ja hänen vaimonsa avasivat Halifaxiin liikkeen, jossa he loivat uudenlaisen makeisen sekoittamalla kovaa toffeeta ja juoksevaa karamellia. Nämä toffeet valmistettiin edullisista paikallisista raaka-aineista, kuten maidosta, sokerijuurikkaista ja kananmunista. He menestyivät niin hyvin, että vuonna 1898 he laajensivat toimintaansa ja rakensivat maailman ensimmäisen toffeetehtaan. Se paloi vuonna 1909, joten John osti vanhan mattotehtaan ja muutti sen uudeksi laitokseksi. Kun John Mackintosh kuoli, hänen poikansa Harold peri yrityksen, ja vuonna 1936 hän keksi Quality Streetin. Nimi oli saanut inspiraationsa J.M. Barrien samannimisestä näytelmästä.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loi ensimmäisen laadukkaan katumakeisen ja missä kauppa oli?</w:t>
      </w:r>
    </w:p>
    <w:p>
      <w:pPr>
        <w:pStyle w:val="TextBody"/>
        <w:bidi w:val="0"/>
        <w:jc w:val="left"/>
        <w:rPr>
          <w:b/>
          <w:u w:val="single"/>
          <w:shd w:val="clear" w:fill="FFFF00"/>
        </w:rPr>
      </w:pPr>
      <w:r>
        <w:rPr>
          <w:b/>
          <w:u w:val="single"/>
          <w:shd w:val="clear" w:fill="FFFF00"/>
        </w:rPr>
        <w:t xml:space="preserve">Asiakirjan numero 1224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Kauden pääkuvaukset alkoivat 23. heinäkuuta 2013 </w:t>
      </w:r>
      <w:r>
        <w:rPr>
          <w:color w:val="DCDCDC"/>
        </w:rPr>
        <w:t xml:space="preserve">New Orleansissa</w:t>
      </w:r>
      <w:r>
        <w:rPr>
          <w:color w:val="2F4F4F"/>
        </w:rPr>
        <w:t xml:space="preserve">, Louisianassa</w:t>
      </w:r>
      <w:r>
        <w:rPr/>
        <w:t xml:space="preserve">. </w:t>
      </w:r>
      <w:r>
        <w:rPr/>
        <w:t xml:space="preserve">Valintakuulutuksessa lukee: ``Kahden </w:t>
      </w:r>
      <w:r>
        <w:rPr>
          <w:color w:val="556B2F"/>
        </w:rPr>
        <w:t xml:space="preserve">Los Angeles</w:t>
      </w:r>
      <w:r>
        <w:rPr/>
        <w:t xml:space="preserve">issa kuvatun kauden </w:t>
      </w:r>
      <w:r>
        <w:rPr/>
        <w:t xml:space="preserve">jälkeen sarja siirtyy (New Orleansiin) kolmannelle kaudelle. Kuvaukset alkavat 23. heinäkuuta 2013 New Orleansissa, Louisianassa ja (päättyvät) 17. tammikuuta 2014.''. Vaikka Ryan Murphy ilmoitti, että kolmas kausi tapahtuisi useissa eri kaupungeissa, New Orleans on kolmannen osan ensisijainen tapahtumapaikka.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American Horror Story Covenin...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american horror story the coven kuvattiin?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kuvattiin American Horror Storyn 3. kausi?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American Horror Story: Coven on FX:n kauhuantologian televisiosarjan American Horror Story kolmas kausi. Se sai ensi-iltansa 9. lokakuuta 2013 ja päättyi 29. tammikuuta 2014. Kausi sijoittuu vuoteen 2013, New Orleansiin, ja seuraa </w:t>
      </w:r>
      <w:r>
        <w:rPr>
          <w:color w:val="A9A9A9"/>
        </w:rPr>
        <w:t xml:space="preserve">salemilaisten noitien muodostamaa Covenia, </w:t>
      </w:r>
      <w:r>
        <w:rPr/>
        <w:t xml:space="preserve">joka taistelee selviytymisestään. Se sisältää myös takaumia 1830-, 1910-, 1960- ja 1970-luvuille.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american horror storyn 3. kausi kertoo?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Jotta seuraava Supreme voitaisiin tunnistaa, Zoe, Madison, Misty ja Queenie joutuvat seitsemän ihmeen testiin. Seitsemän ihmettä ovat seitsemän niin kehittynyttä taikuutta, että jokainen niistä ylittää noituuden rajat. Se, joka suorittaa ne kaikki onnistuneesti, on seuraava Korkein. Aluksi tytöt läpäisevät jokaisen taikakokeen helposti, kunnes he pääsevät descensum-kokeeseen, jossa heidän on lähetettävä henkensä helvettiin ja palattava takaisin ennen auringonnousua. Kaikki läpäisevät testin paitsi Misty, jonka henki jää loukkuun omaan henkilökohtaiseen helvettiinsä. Kun aurinko nousee, hänen ruumiinsa muuttuu tomuksi. He aloittavat kokeet uudelleen suorittamalla transmutaation (teleportaation). Tämä johtaa Zoen omaan kuolemaan, kun hän teleporttaa itsensä akatemian rautaisten porttien läpi, puukottaa itsensä ja lopulta tappaa itsensä. Queenie yrittää, mutta ei pysty herättämään Zoeta henkiin. Madisonilla on voimaa tehdä ylösnousemus, mutta hän kieltäytyy. Hän uskoo, että hän on uusi Korkein. Myrtle pelkää Madisonin olevan korkeimpana samanlainen kuin Fiona, joten hän suostuttelee Cordelian osallistumaan kilpailuun. Cordelia suorittaa kaikki testit onnistuneesti, kun taas Madison epäonnistuu ennustamisessa. Cordelia tuo Zoen takaisin ja hänet kruunataan korkeimmaksi. Myrtle pyytää myöhemmin, että hänet poltettaisiin jälleen elävältä hänen häpeällisen murhatekonsa vuoksi. Kyle tappaa Madisonin, koska tämä kieltäytyy herättämästä Zoeta henkiin, ja Spalding ottaa hänen ruumiinsa. </w:t>
      </w:r>
      <w:r>
        <w:rPr>
          <w:color w:val="A9A9A9"/>
        </w:rPr>
        <w:t xml:space="preserve">Cordelia </w:t>
      </w:r>
      <w:r>
        <w:rPr/>
        <w:t xml:space="preserve">tekee rauhan kuolevan äitinsä kanssa perittyään tämän voimat ja korkeimman arvonimen. Sen jälkeen Fiona liittyy kirvesmiehen henkilökohtaiseen helvettiinsä, jossa he viettävät loppuikänsä, kuten mies ilmoittaa. Lopussa Cordelia astuu julkisuuteen televisiossa ja kertoo ihmisille noitien Covenista. Yhdessä neuvoston uusien jäsenten Zoen ja Queenien sekä talon uuden hovimestarin Kylen kanssa hän tarjoaa toivoa nuorille noidille kaikkialla.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tuli amerikkalaisen kauhutarinan ylin johtaja?</w:t>
      </w:r>
    </w:p>
    <w:p>
      <w:pPr>
        <w:pStyle w:val="TextBody"/>
        <w:bidi w:val="0"/>
        <w:jc w:val="left"/>
        <w:rPr>
          <w:b/>
          <w:u w:val="single"/>
          <w:shd w:val="clear" w:fill="FFFF00"/>
        </w:rPr>
      </w:pPr>
      <w:r>
        <w:rPr>
          <w:b/>
          <w:u w:val="single"/>
          <w:shd w:val="clear" w:fill="FFFF00"/>
        </w:rPr>
        <w:t xml:space="preserve">Asiakirjan numero 1225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Westgate Las Vegas Resort &amp; Casino on hotelli ja kasino Winchesterissä, Nevadassa. Sen omistaa </w:t>
      </w:r>
      <w:r>
        <w:rPr>
          <w:color w:val="A9A9A9"/>
        </w:rPr>
        <w:t xml:space="preserve">Westgate Resorts </w:t>
      </w:r>
      <w:r>
        <w:rPr/>
        <w:t xml:space="preserve">ja sitä ylläpitää Navegante Group. Hotellissa on 2 956 hotellihuonetta, joista 305 sviittiä. Se avattiin vuonna 1969 International Hotelina, ja se tunnettiin monta vuotta nimellä Las Vegas Hilton, sitten lyhyen aikaa nimellä LVH -- Las Vegas Hotel and Casino. Sen nimi muutettiin Westgate Las Vegasiksi 1. heinäkuuta 2014. Hotelli on 30-kerroksinen ja sen korkeus on 114,30 metriä / 375,00 jalkaa. Se sijaitsee 64 eekkerillä (26 ha), ja siinä on 74 000 neliöjalan (6 900 m) kasino, ja siellä on myös Las Vegasin suurin urheiluvedonlyönti. Hotelli sijaitsee Las Vegas Convention Centerin vieressä, ja sillä on oma 200 000 neliöjalan (19 000 m) kokoustila sekä Las Vegasin monorailin varrella oleva asema.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Westgate-hotellin Las Vegasissa?</w:t>
      </w:r>
    </w:p>
    <w:p>
      <w:pPr>
        <w:pStyle w:val="TextBody"/>
        <w:bidi w:val="0"/>
        <w:jc w:val="left"/>
        <w:rPr>
          <w:b/>
          <w:u w:val="single"/>
          <w:shd w:val="clear" w:fill="FFFF00"/>
        </w:rPr>
      </w:pPr>
      <w:r>
        <w:rPr>
          <w:b/>
          <w:u w:val="single"/>
          <w:shd w:val="clear" w:fill="FFFF00"/>
        </w:rPr>
        <w:t xml:space="preserve">Asiakirjan numero 1226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Etnosentrismi </w:t>
      </w:r>
      <w:r>
        <w:rPr/>
        <w:t xml:space="preserve">on toisen kulttuurin arvioimista yksinomaan oman kulttuurin arvojen ja normien mukaan. Etnosentriset henkilöt arvioivat muita ryhmiä suhteessa omaan etniseen ryhmäänsä tai kulttuuriinsa erityisesti kielen, käyttäytymisen, tapojen ja uskonnon osalta. Nämä etniset erot ja alajaottelut määrittelevät kunkin etnisen ryhmän ainutlaatuisen kulttuuri-identiteetin. William G. Summer määritteli sen "tekniseksi nimeksi näkemykselle, jossa oma ryhmä on kaiken keskipiste, ja kaikki muut skaalataan ja luokitellaan suhteessa siihen". Lisäksi hän luonnehti etnosentrismin johtavan usein ylpeyteen, turhamaisuuteen, uskomuksiin oman ryhmän ylivertaisuudesta ja ulkopuolisten halveksuntaan. Tämä voi johtua ihmisten erottelusta sisä- ja ulkopuolisiin ryhmiin. Etnosentrismin kaksi tärkeintä näkökulmaa ovat yhteiskuntatieteet ja genetiikka. Antropologiassa kulttuurirelativismia käytetään etnosentrismin vastakohtana ja antonyyminä. Biologiassa etnosentrismiä pidetään ihmiskunnan luonnollisena tilana.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taipumusta arvioida muita kulttuureja oman kulttuurin standardien mukaan pidetään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Etnosentrismi </w:t>
      </w:r>
      <w:r>
        <w:rPr/>
        <w:t xml:space="preserve">on toisen kulttuurin arvioimista yksinomaan oman kulttuurin arvojen ja normien mukaan. Etnosentriset henkilöt arvioivat muita ryhmiä suhteessa omaan etniseen ryhmäänsä tai kulttuuriinsa erityisesti kielen, käyttäytymisen, tapojen ja uskonnon osalta. Nämä etniset erot ja alajaottelut määrittelevät kunkin etnisen ryhmän ainutlaatuisen kulttuuri-identiteetin. Etnosentrismi voi olla avointa tai hienovaraista, ja vaikka sitä pidetään ihmisen psykologiaan kuuluvana luonnollisena taipumuksena jokapäiväisessä elämässä, sille on kehittynyt yleisesti kielteinen sävy. Antropologiassa kulttuurirelativismia pidetään etnosentrismin vastakohtana ja vastakohtana.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ämä uskomus siitä, että oma kulttuuri on muita kulttuureja parempi, tunnetaan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William G. Sumner määritteli </w:t>
      </w:r>
      <w:r>
        <w:rPr>
          <w:color w:val="A9A9A9"/>
        </w:rPr>
        <w:t xml:space="preserve">etnosentrismin </w:t>
      </w:r>
      <w:r>
        <w:rPr/>
        <w:t xml:space="preserve">"tekniseksi nimeksi näkemykselle, jossa oma ryhmä on kaiken keskipisteenä ja kaikki muut skaalataan ja luokitellaan suhteessa siihen".</w:t>
      </w:r>
      <w:r>
        <w:rPr/>
        <w:t xml:space="preserve"> Lisäksi hän luonnehti etnosentrismin johtavan usein ylpeyteen, turhamaisuuteen, uskoon oman ryhmänsä ylivertaisuuteen ja ulkopuolisen halveksuntaan. Nämä ongelmat voivat johtua yhteiskuntien jakamisesta sisä- ja ulkopuolisiin ryhmiin. Etnosentrismiä selitetään yhteiskuntatieteissä ja genetiikassa. Antropologiassa kulttuurirelativismia käytetään etnosentrismin vastakohtana ja vastakohtana.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henkilö uskoo, että hänen kulttuurinsa on muita kulttuureja parempi, sitä kutsutaan nimellä</w:t>
      </w:r>
    </w:p>
    <w:p>
      <w:pPr>
        <w:pStyle w:val="TextBody"/>
        <w:bidi w:val="0"/>
        <w:jc w:val="left"/>
        <w:rPr>
          <w:b/>
          <w:u w:val="single"/>
          <w:shd w:val="clear" w:fill="FFFF00"/>
        </w:rPr>
      </w:pPr>
      <w:r>
        <w:rPr>
          <w:b/>
          <w:u w:val="single"/>
          <w:shd w:val="clear" w:fill="FFFF00"/>
        </w:rPr>
        <w:t xml:space="preserve">Asiakirjan numero 1227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``Waitin' on a Woman'' on </w:t>
      </w:r>
      <w:r>
        <w:rPr>
          <w:color w:val="A9A9A9"/>
        </w:rPr>
        <w:t xml:space="preserve">Don Sampsonin </w:t>
      </w:r>
      <w:r>
        <w:rPr/>
        <w:t xml:space="preserve">ja </w:t>
      </w:r>
      <w:r>
        <w:rPr>
          <w:color w:val="DCDCDC"/>
        </w:rPr>
        <w:t xml:space="preserve">Wynn Varblen </w:t>
      </w:r>
      <w:r>
        <w:rPr/>
        <w:t xml:space="preserve">säveltämä kappale, jonka on </w:t>
      </w:r>
      <w:r>
        <w:rPr/>
        <w:t xml:space="preserve">esittänyt kolme kertaa </w:t>
      </w:r>
      <w:r>
        <w:rPr>
          <w:color w:val="2F4F4F"/>
        </w:rPr>
        <w:t xml:space="preserve">yhdysvaltalainen country-artisti Brad Paisley</w:t>
      </w:r>
      <w:r>
        <w:rPr/>
        <w:t xml:space="preserve">. Hänen ensimmäinen levytyksensä kappaleesta oli hänen vuonna 2005 ilmestyneellä Time Well Wasted -albumillaan. Kolme vuotta myöhemmin Paisley äänitti kappaleen uudelleen vuonna 2007 julkaistulle 5th Gear -albumilleen. Tämä uudelleen äänitetty versio julkaistiin 9. kesäkuuta 2008, ja siitä tuli Paisleyn uran kahdeskymmenesensimmäinen listasingle, ja siitä tuli Paisleyn uran kahdestoista listaykkönen ja hänen kahdeksas peräkkäinen listaykkönen. Kappale esiintyi myös Play-levyllä Andy Griffithin vierailevalla laululla.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odottaen naista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kappaleen Odottaa naista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Video kuvattiin </w:t>
      </w:r>
      <w:r>
        <w:rPr>
          <w:color w:val="A9A9A9"/>
        </w:rPr>
        <w:t xml:space="preserve">Nags Headissa, Pohjois-Carolinassa, mailpost 16:n Tanger Outletsissa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odotettiin naisen videokuvaa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Paisley on kutsunut ``Waitin' on a Woman'' -kappaletta ``yksi tärkeimmistä kappaleista'', jonka hän on koskaan levyttänyt. Kappaleen tärkeyden vuoksi Paisley pyysi </w:t>
      </w:r>
      <w:r>
        <w:rPr>
          <w:color w:val="A9A9A9"/>
        </w:rPr>
        <w:t xml:space="preserve">Andy Griffithiä </w:t>
      </w:r>
      <w:r>
        <w:rPr/>
        <w:t xml:space="preserve">tähdittämään musiikkivideota, sillä hänen mielestään Griffithin persoonallisuus sopi kappaleen vanhemman miehen persoonallisuuteen. Griffith puhuu videolla myös vanhuksen repliikit. Jim Shea ja Peter Tilden ohjasivat videon.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vanhempi mies, joka palvelee naista.</w:t>
      </w:r>
    </w:p>
    <w:p>
      <w:pPr>
        <w:pStyle w:val="TextBody"/>
        <w:bidi w:val="0"/>
        <w:jc w:val="left"/>
        <w:rPr>
          <w:b/>
          <w:u w:val="single"/>
          <w:shd w:val="clear" w:fill="FFFF00"/>
        </w:rPr>
      </w:pPr>
      <w:r>
        <w:rPr>
          <w:b/>
          <w:u w:val="single"/>
          <w:shd w:val="clear" w:fill="FFFF00"/>
        </w:rPr>
        <w:t xml:space="preserve">Asiakirjan numero 1228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Associated Press (AP Poll) tarjoaa viikoittaisen rankingin 25 parhaasta NCAA-joukkueesta kolmessa I divisioonan yliopistourheilulajissa: jalkapallossa, miesten koripallossa ja naisten koripallossa. Sijoitukset laaditaan </w:t>
      </w:r>
      <w:r>
        <w:rPr>
          <w:color w:val="A9A9A9"/>
        </w:rPr>
        <w:t xml:space="preserve">65 urheilutoimittajan ja lähetystoimittajan </w:t>
      </w:r>
      <w:r>
        <w:rPr/>
        <w:t xml:space="preserve">mielipidekyselyllä eri puolilta </w:t>
      </w:r>
      <w:r>
        <w:rPr>
          <w:color w:val="A9A9A9"/>
        </w:rPr>
        <w:t xml:space="preserve">maata</w:t>
      </w:r>
      <w:r>
        <w:rPr/>
        <w:t xml:space="preserve">. Kukin äänestäjä antaa oman rankinginsa 25 parhaasta joukkueesta, ja yksittäiset rankingit yhdistetään sitten kansalliseksi rankingiksi antamalla joukkueelle 25 pistettä ensimmäisestä sijasta, 24 pistettä toisesta sijasta, ja niin edelleen, aina yhteen pisteeseen kahdestakymmenestäviidennestä sijasta. AP Pollin äänestävien jäsenten äänestysliput julkistetaan.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äänestää ap top 25 koripallo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Jalkapallokysely julkaistaan </w:t>
      </w:r>
      <w:r>
        <w:rPr>
          <w:color w:val="A9A9A9"/>
        </w:rPr>
        <w:t xml:space="preserve">sunnuntaisin kello </w:t>
      </w:r>
      <w:r>
        <w:rPr>
          <w:color w:val="DCDCDC"/>
        </w:rPr>
        <w:t xml:space="preserve">14.00 itäistä aikaa </w:t>
      </w:r>
      <w:r>
        <w:rPr>
          <w:color w:val="2F4F4F"/>
        </w:rPr>
        <w:t xml:space="preserve">jalkapallokauden aikana</w:t>
      </w:r>
      <w:r>
        <w:rPr>
          <w:color w:val="556B2F"/>
        </w:rPr>
        <w:t xml:space="preserve">, paitsi jos sijoitetut joukkueet eivät ole lopettaneet pelejään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aikaan ap college football rankingissa tulevat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ap top 25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uusi college koripallo rankingissa tulevat ulos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ap jalkapallokysely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Mihin aikaan ap:n kysely julkaistaan sunnuntaina?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uudet ap:n mielipidemittaukset ilmestyvät?</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ncaa jalkapallon rankingissa tulevat ulos joka viikko</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ap college football gallup tulee ulos</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college football top 25 tulee ulos</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ap college football poll julkaistaan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päivitetty ap:n kysely julkaistaan?</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milloin ncaa jalkapallon rankingissa tulevat ulos</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Milloin college ap poll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Miesten ja naisten I divisioonan yliopistokoripallossa AP Poll on pitkälti vain väline, jonka avulla kouluja voidaan verrata kesken kauden ja herättää keskustelua, sillä sillä ei ole mitään merkitystä postseason-pelien kannalta. Yleensä kaikki 25 parhaan joukkueen joukkueet kutsutaan miesten ja naisten NCAA-koripalloturnaukseen, joka tunnetaan myös nimellä March Madness. Kysely </w:t>
      </w:r>
      <w:r>
        <w:rPr>
          <w:color w:val="A9A9A9"/>
        </w:rPr>
        <w:t xml:space="preserve">julkaistaan yleensä </w:t>
      </w:r>
      <w:r>
        <w:rPr>
          <w:color w:val="DCDCDC"/>
        </w:rPr>
        <w:t xml:space="preserve">joka </w:t>
      </w:r>
      <w:r>
        <w:rPr>
          <w:color w:val="2F4F4F"/>
        </w:rPr>
        <w:t xml:space="preserve">maanantai</w:t>
      </w:r>
      <w:r>
        <w:rPr/>
        <w:t xml:space="preserve">, ja äänestäjien äänestysliput julkistetaan.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ap gallup tulee ulos koripallo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college koripallo ap gallup tulee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ap gallup tulee ulos college koripallo</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yliopistokoripallon ap-äänestys julkaistaan?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ap:n koripallokysely ilmestyy joka viikko?</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college koripallo kyselyt tulevat ulos joka viikko</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ncaa miesten koripallon ranking tulee ulos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miesten koripallon rankinglistat ilmestyvät?</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ap top 25 koripallo rankingissa julkaistaan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minä päivänä viikosta college koripallo rankingissa tulevat ulos</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Milloin ap:n miesten koripallokysely julkaistaan?</w:t>
      </w:r>
    </w:p>
    <w:p>
      <w:pPr>
        <w:pStyle w:val="TextBody"/>
        <w:bidi w:val="0"/>
        <w:jc w:val="left"/>
        <w:rPr>
          <w:b/>
          <w:u w:val="single"/>
          <w:shd w:val="clear" w:fill="FFFF00"/>
        </w:rPr>
      </w:pPr>
      <w:r>
        <w:rPr>
          <w:b/>
          <w:u w:val="single"/>
          <w:shd w:val="clear" w:fill="FFFF00"/>
        </w:rPr>
        <w:t xml:space="preserve">Asiakirjan numero 1229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Vidor (/ ˈvaɪdər / VY-dər) on kaupunki Teksasin osavaltion läntisessä Orange Countyssa Yhdysvalloissa. Se </w:t>
      </w:r>
      <w:r>
        <w:rPr/>
        <w:t xml:space="preserve">on Kaakkois-Texasin kaupunki, ja se sijaitsee Interstate 10:n ja Farm to Market Road 105:n risteyksessä, </w:t>
      </w:r>
      <w:r>
        <w:rPr>
          <w:color w:val="A9A9A9"/>
        </w:rPr>
        <w:t xml:space="preserve">kuusi mailia </w:t>
      </w:r>
      <w:r>
        <w:rPr/>
        <w:t xml:space="preserve">Beaumontista itään. Kaupunki on pääasiassa Beaumontin ja Port Arthurin läheisten jalostuskompleksien makuuhuoneyhteisö, ja se on osa Beaumont-Port Arthurin suurkaupunkitilastoaluetta. Vuoden 2010 väestönlaskennassa väkiluku oli 10 579.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vidor tx on beaumont tx:stä?</w:t>
      </w:r>
    </w:p>
    <w:p>
      <w:pPr>
        <w:pStyle w:val="TextBody"/>
        <w:bidi w:val="0"/>
        <w:jc w:val="left"/>
        <w:rPr>
          <w:b/>
          <w:u w:val="single"/>
          <w:shd w:val="clear" w:fill="FFFF00"/>
        </w:rPr>
      </w:pPr>
      <w:r>
        <w:rPr>
          <w:b/>
          <w:u w:val="single"/>
          <w:shd w:val="clear" w:fill="FFFF00"/>
        </w:rPr>
        <w:t xml:space="preserve">Asiakirjan numero 1230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Yhdistyneessä kuningaskunnassa viimeiset debytantit esiteltiin hovissa vuonna </w:t>
      </w:r>
      <w:r>
        <w:rPr>
          <w:color w:val="A9A9A9"/>
        </w:rPr>
        <w:t xml:space="preserve">1958, minkä jälkeen </w:t>
      </w:r>
      <w:r>
        <w:rPr/>
        <w:t xml:space="preserve">kuningatar Elisabet II poisti seremonian. Perinnettä yritettiin pitää yllä järjestämällä Peter Townendin järjestämiä juhlia nuorille tytöille, jotka muuten olisi esitelty hovissa ensimmäisellä kaudella (joihin kutsuttiin myös sopivia nuoria miehiä). Kuninkaallisen suojelun peruuttaminen teki näistä tilaisuuksista kuitenkin yhä merkityksettömämpiä, eivätkä ne juuri eronneet mistään muusta seurustelukauden 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debytantit esiteltiin hovissa?</w:t>
      </w:r>
    </w:p>
    <w:p>
      <w:pPr>
        <w:pStyle w:val="TextBody"/>
        <w:bidi w:val="0"/>
        <w:jc w:val="left"/>
        <w:rPr>
          <w:b/>
          <w:u w:val="single"/>
          <w:shd w:val="clear" w:fill="FFFF00"/>
        </w:rPr>
      </w:pPr>
      <w:r>
        <w:rPr>
          <w:b/>
          <w:u w:val="single"/>
          <w:shd w:val="clear" w:fill="FFFF00"/>
        </w:rPr>
        <w:t xml:space="preserve">Asiakirjan numero 1231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Veren punainen väri johtuu hemoglobiinin rautaionien spektriominaisuuksista. Jokainen ihmisen punasolu sisältää </w:t>
      </w:r>
      <w:r>
        <w:rPr>
          <w:color w:val="A9A9A9"/>
        </w:rPr>
        <w:t xml:space="preserve">noin 270 miljoonaa </w:t>
      </w:r>
      <w:r>
        <w:rPr/>
        <w:t xml:space="preserve">tällaista hemoglobiinimolekyyliä. Jokaisessa hemoglobiinimolekyylissä on neljä hemiryhmää; hemoglobiini muodostaa noin kolmanneksen solun kokonaistilavuudesta. Hemoglobiini kuljettaa yli 98 prosenttia elimistön hapesta (loput hapesta kulkeutuu liuenneena veriplasmaan). Keskimääräisen aikuisen miehen punasoluihin varastoituu yhteensä noin 2,5 grammaa rautaa, mikä on noin 65 % elimistön sisältämästä raudan kokonaismäärästä.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hemoglobiinimolekyylien lukumäärä punasolussa.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Ihmisillä kypsät punasolut ovat joustavia ja soikeita, kaksoiskuperia levyjä. Niistä puuttuu solutydin ja useimmat organellit, jotta hemoglobiinille jäisi mahdollisimman paljon tilaa; niitä voidaan pitää hemoglobiinisäkeinä, joissa plasmakalvo toimii säkkinä. Aikuisilla ihmisillä syntyy noin 2,4 miljoonaa uutta erytrosyyttiä sekunnissa. Solut kehittyvät </w:t>
      </w:r>
      <w:r>
        <w:rPr>
          <w:color w:val="DCDCDC"/>
        </w:rPr>
        <w:t xml:space="preserve">luuytimessä </w:t>
      </w:r>
      <w:r>
        <w:rPr/>
        <w:t xml:space="preserve">ja kiertävät elimistössä noin 100-120 päivän ajan ennen kuin makrofagit kierrättävät niiden osat. Jokainen kierto kestää noin 60 sekuntia (yksi minuutti). Noin neljännes ihmiskehon soluista on punasoluja. </w:t>
      </w:r>
      <w:r>
        <w:rPr>
          <w:color w:val="2F4F4F"/>
        </w:rPr>
        <w:t xml:space="preserve">Lähes puolet </w:t>
      </w:r>
      <w:r>
        <w:rPr/>
        <w:t xml:space="preserve">veren tilavuudesta (40-45 %) on punasoluja.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punasolujen tuotanto tapahtuu aikuisilla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punasolujen muodostuminen tapahtuu aikuisilla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punasoluja valmistetaan ihmiskehossa?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punasolujen prosenttiosuus ihmisverinäytteessä on yleensä noin 0,5 prosenttia.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Ikääntyvässä punasolussa tapahtuu muutoksia plasmakalvossa, jolloin makrofagit tunnistavat sen valikoivasti, minkä jälkeen se fagosytoituu </w:t>
      </w:r>
      <w:r>
        <w:rPr>
          <w:color w:val="A9A9A9"/>
        </w:rPr>
        <w:t xml:space="preserve">mononukleaarisessa fagosyyttijärjestelmässä (</w:t>
      </w:r>
      <w:r>
        <w:rPr>
          <w:color w:val="DCDCDC"/>
        </w:rPr>
        <w:t xml:space="preserve">perna, maksa ja imusolmukkeet)</w:t>
      </w:r>
      <w:r>
        <w:rPr/>
        <w:t xml:space="preserve">, jolloin vanhat ja vialliset solut poistetaan ja veri puhdistuu jatkuvasti. Tätä prosessia kutsutaan eryptoosiksi eli punasolujen ohjelmoiduksi solukuolemaksi. Tämä prosessi tapahtuu normaalisti samalla nopeudella kuin erytropoieesin tuotanto, mikä tasapainottaa kiertävien punasolujen kokonaismäärää. Eryptoosi lisääntyy monissa eri sairauksissa, kuten sepsiksessä, hemolyyttis-ureemisessa oireyhtymässä, malariassa, sirppisoluanemiassa, beta-taalassemiassa, glukoosi-6-fosfaattidehydrogenaasin puutoksessa, fosfaattien puutteessa, raudanpuutteessa ja Wilsonin taudissa. Eryptoosin voivat aiheuttaa osmoottinen sokki, oksidatiivinen stressi, energiavaje sekä monenlaiset endogeeniset välittäjäaineet ja ksenobiootit. Liiallista eryptoosia havaitaan punasoluissa, joista puuttuu cGMP-riippuvainen proteiinikinaasi tyyppi I tai AMP-aktivoitu proteiinikinaasi AMPK. Eryptoosin estäjiä ovat mm. erytropoietiini, typpioksidi, katekoliamiinit ja korkeat ureapitoisuudet.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punasolut kuolevat elimistössä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tapahtuu punasolujen hajoaminen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Erytropoieesi on prosessi, jossa tuotetaan uusia punasoluja; se kestää noin 7 päivää. Tämän prosessin avulla punasoluja tuotetaan jatkuvasti </w:t>
      </w:r>
      <w:r>
        <w:rPr>
          <w:color w:val="A9A9A9"/>
        </w:rPr>
        <w:t xml:space="preserve">suurten luiden punaisessa luuytimessä</w:t>
      </w:r>
      <w:r>
        <w:rPr/>
        <w:t xml:space="preserve">. (Alkion kohdalla maksa on punasolujen pääasiallinen tuotantopaikka.) Tuotantoa voidaan stimuloida munuaisten syntetisoimalla erytropoietiini-hormonilla (EPO). Juuri ennen luuytimestä poistumista ja sen jälkeen kehittyviä soluja kutsutaan retikulosyyteiksi; ne muodostavat noin 1 % kiertävistä punasoluista.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verisolujen tuotanto tapahtuu</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Koska punasolut eivät sisällä mitokondrioita, ne eivät käytä kuljettamaansa happea; sen sijaan ne tuottavat </w:t>
      </w:r>
      <w:r>
        <w:rPr>
          <w:color w:val="A9A9A9"/>
        </w:rPr>
        <w:t xml:space="preserve">energiankantaja ATP:tä glukoosin glykolyysillä ja maitohappokäymisellä syntyneestä pyruvaatista</w:t>
      </w:r>
      <w:r>
        <w:rPr/>
        <w:t xml:space="preserve">. Lisäksi pentoosifosfaattireitillä on tärkeä rooli punasoluissa; katso lisätietoja kohdasta glukoosi-6-fosfaattidehydrogenaasin puutos.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punasolut saavat energiansa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Aikuisilla ihmisillä on kerrallaan noin </w:t>
      </w:r>
      <w:r>
        <w:rPr>
          <w:color w:val="A9A9A9"/>
        </w:rPr>
        <w:t xml:space="preserve">20 - 30 biljoonaa punasolua</w:t>
      </w:r>
      <w:r>
        <w:rPr/>
        <w:t xml:space="preserve">, jotka muodostavat noin 70 prosenttia kaikista soluista. Naisilla on noin 4 -- 5 miljoonaa punasolua mikrolitrassa (kuutiomillimetrissä) verta ja miehillä noin 5 -- 6 miljoonaa punasolua; korkeilla paikoilla, joissa happipitoisuus on alhainen, elävillä ihmisillä niitä on enemmän. Punasoluja on siis paljon enemmän kuin muita verihiukkasia: valkosoluja on noin 4 000 -- 11 000 ja verihiutaleita noin 150 000 -- 400 000 mikrolitrassa.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punasolua kehossa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Erytropoieesi on prosessi, jossa tuotetaan uusia punasoluja; se kestää noin 7 päivää. Tämän prosessin avulla punasoluja tuotetaan jatkuvasti </w:t>
      </w:r>
      <w:r>
        <w:rPr>
          <w:color w:val="A9A9A9"/>
        </w:rPr>
        <w:t xml:space="preserve">suurten luiden punaisessa luuytimessä</w:t>
      </w:r>
      <w:r>
        <w:rPr/>
        <w:t xml:space="preserve">. (Alkion kohdalla maksa on punasolujen pääasiallinen tuotantopaikka.) Tuotantoa voidaan stimuloida munuaisten syntetisoimalla erytropoietiini-hormonilla (EPO). Juuri ennen luuytimestä poistumista ja sen jälkeen kehittyviä soluja kutsutaan retikulosyyteiksi; niitä on noin 1 % kiertävistä punasoluista.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punasoluja tuotetaan elimistössä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Lähes kaikilla selkärankaisilla, myös kaikilla nisäkkäillä ja ihmisillä, on punasoluja. Punasolut ovat soluja, joita on </w:t>
      </w:r>
      <w:r>
        <w:rPr>
          <w:color w:val="A9A9A9"/>
        </w:rPr>
        <w:t xml:space="preserve">veressä </w:t>
      </w:r>
      <w:r>
        <w:rPr/>
        <w:t xml:space="preserve">hapen kuljettamiseksi. Ainoat tunnetut selkärankaiset, joilla ei ole punasoluja, ovat krokotiilijääkalat (Channichthyidae-heimo); ne elävät hyvin happipitoisessa kylmässä vedessä ja kuljettavat happea vapaasti liuenneena veressään. Vaikka ne eivät enää käytä hemoglobiinia, niiden perimästä löytyy jäänteitä hemoglobiinigeeneistä.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punasolut löytyvät elimistössä</w:t>
      </w:r>
    </w:p>
    <w:p>
      <w:pPr>
        <w:pStyle w:val="TextBody"/>
        <w:bidi w:val="0"/>
        <w:jc w:val="left"/>
        <w:rPr>
          <w:b/>
          <w:u w:val="single"/>
          <w:shd w:val="clear" w:fill="FFFF00"/>
        </w:rPr>
      </w:pPr>
      <w:r>
        <w:rPr>
          <w:b/>
          <w:u w:val="single"/>
          <w:shd w:val="clear" w:fill="FFFF00"/>
        </w:rPr>
        <w:t xml:space="preserve">Asiakirjan numero 1232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turnaus järjestettiin Verizon Centerissä Washingtonissa. Vuoden 2018 turnaus järjestettiin </w:t>
      </w:r>
      <w:r>
        <w:rPr>
          <w:color w:val="A9A9A9"/>
        </w:rPr>
        <w:t xml:space="preserve">Madison Square Gardenissa New Yorkissa, </w:t>
      </w:r>
      <w:r>
        <w:rPr/>
        <w:t xml:space="preserve">ja se pidettiin Big East -turnauksen vuoksi viikkoa aiemmin kuin tavallisesti, ja se päättyi 4. maaliskuuta 2018, viikkoa ennen valintasunnuntaita. </w:t>
      </w:r>
      <w:r>
        <w:rPr/>
        <w:t xml:space="preserve">Vuosien 2019-2022 turnaukset järjestetään jälleen vuorotellen United Centerissä Chicagossa ja Bankers Life Fieldhousessa Indianapolisissa.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Big 10 miesten koripalloturnaus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koripallon Big Tenin mestaruusottelu?</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Big Ten konferenssin miesten koripalloturnaus </w:t>
      </w:r>
    </w:p>
    <w:tbl>
      <w:tblPr>
        <w:tblW w:w="10205" w:type="dxa"/>
        <w:jc w:val="left"/>
        <w:tblInd w:w="0" w:type="dxa"/>
        <w:tblLayout w:type="fixed"/>
        <w:tblCellMar>
          <w:top w:w="28" w:type="dxa"/>
          <w:left w:w="28" w:type="dxa"/>
          <w:bottom w:w="28" w:type="dxa"/>
          <w:right w:w="28" w:type="dxa"/>
        </w:tblCellMar>
      </w:tblPr>
      <w:tblGrid>
        <w:gridCol w:w="1839"/>
        <w:gridCol w:w="8366"/>
      </w:tblGrid>
      <w:tr>
        <w:trPr/>
        <w:tc>
          <w:tcPr>
            <w:tcW w:w="1839" w:type="dxa"/>
            <w:tcBorders/>
            <w:vAlign w:val="center"/>
          </w:tcPr>
          <w:p>
            <w:pPr>
              <w:pStyle w:val="TableHeading"/>
              <w:suppressLineNumbers/>
              <w:bidi w:val="0"/>
              <w:spacing w:before="0" w:after="283"/>
              <w:jc w:val="center"/>
              <w:rPr/>
            </w:pPr>
            <w:r>
              <w:rPr/>
              <w:t xml:space="preserve">Urheilu </w:t>
            </w:r>
          </w:p>
        </w:tc>
        <w:tc>
          <w:tcPr>
            <w:tcW w:w="8366" w:type="dxa"/>
            <w:tcBorders/>
            <w:vAlign w:val="center"/>
          </w:tcPr>
          <w:p>
            <w:pPr>
              <w:pStyle w:val="TableContents"/>
              <w:bidi w:val="0"/>
              <w:spacing w:before="0" w:after="283"/>
              <w:jc w:val="left"/>
              <w:rPr/>
            </w:pPr>
            <w:r>
              <w:rPr/>
              <w:t xml:space="preserve">College koripallo </w:t>
            </w:r>
          </w:p>
        </w:tc>
      </w:tr>
      <w:tr>
        <w:trPr/>
        <w:tc>
          <w:tcPr>
            <w:tcW w:w="1839" w:type="dxa"/>
            <w:tcBorders/>
            <w:vAlign w:val="center"/>
          </w:tcPr>
          <w:p>
            <w:pPr>
              <w:pStyle w:val="TableHeading"/>
              <w:suppressLineNumbers/>
              <w:bidi w:val="0"/>
              <w:spacing w:before="0" w:after="283"/>
              <w:jc w:val="center"/>
              <w:rPr/>
            </w:pPr>
            <w:r>
              <w:rPr/>
              <w:t xml:space="preserve">Konferenssi </w:t>
            </w:r>
          </w:p>
        </w:tc>
        <w:tc>
          <w:tcPr>
            <w:tcW w:w="8366" w:type="dxa"/>
            <w:tcBorders/>
            <w:vAlign w:val="center"/>
          </w:tcPr>
          <w:p>
            <w:pPr>
              <w:pStyle w:val="TableContents"/>
              <w:bidi w:val="0"/>
              <w:spacing w:before="0" w:after="283"/>
              <w:jc w:val="left"/>
              <w:rPr/>
            </w:pPr>
            <w:r>
              <w:rPr/>
              <w:t xml:space="preserve">Big Ten konferenssi </w:t>
            </w:r>
          </w:p>
        </w:tc>
      </w:tr>
      <w:tr>
        <w:trPr/>
        <w:tc>
          <w:tcPr>
            <w:tcW w:w="1839" w:type="dxa"/>
            <w:tcBorders/>
            <w:vAlign w:val="center"/>
          </w:tcPr>
          <w:p>
            <w:pPr>
              <w:pStyle w:val="TableHeading"/>
              <w:suppressLineNumbers/>
              <w:bidi w:val="0"/>
              <w:spacing w:before="0" w:after="283"/>
              <w:jc w:val="center"/>
              <w:rPr/>
            </w:pPr>
            <w:r>
              <w:rPr/>
              <w:t xml:space="preserve">Joukkueiden lukumäärä </w:t>
            </w:r>
          </w:p>
        </w:tc>
        <w:tc>
          <w:tcPr>
            <w:tcW w:w="8366" w:type="dxa"/>
            <w:tcBorders/>
            <w:vAlign w:val="center"/>
          </w:tcPr>
          <w:p>
            <w:pPr>
              <w:pStyle w:val="TableContents"/>
              <w:bidi w:val="0"/>
              <w:spacing w:before="0" w:after="283"/>
              <w:jc w:val="left"/>
              <w:rPr/>
            </w:pPr>
            <w:r>
              <w:rPr/>
              <w:t xml:space="preserve">14 </w:t>
            </w:r>
          </w:p>
        </w:tc>
      </w:tr>
      <w:tr>
        <w:trPr/>
        <w:tc>
          <w:tcPr>
            <w:tcW w:w="1839" w:type="dxa"/>
            <w:tcBorders/>
            <w:vAlign w:val="center"/>
          </w:tcPr>
          <w:p>
            <w:pPr>
              <w:pStyle w:val="TableHeading"/>
              <w:suppressLineNumbers/>
              <w:bidi w:val="0"/>
              <w:spacing w:before="0" w:after="283"/>
              <w:jc w:val="center"/>
              <w:rPr/>
            </w:pPr>
            <w:r>
              <w:rPr/>
              <w:t xml:space="preserve">Muotoilu </w:t>
            </w:r>
          </w:p>
        </w:tc>
        <w:tc>
          <w:tcPr>
            <w:tcW w:w="8366" w:type="dxa"/>
            <w:tcBorders/>
            <w:vAlign w:val="center"/>
          </w:tcPr>
          <w:p>
            <w:pPr>
              <w:pStyle w:val="TableContents"/>
              <w:bidi w:val="0"/>
              <w:spacing w:before="0" w:after="283"/>
              <w:jc w:val="left"/>
              <w:rPr/>
            </w:pPr>
            <w:r>
              <w:rPr/>
              <w:t xml:space="preserve">Yhden ottelun turnaus </w:t>
            </w:r>
          </w:p>
        </w:tc>
      </w:tr>
      <w:tr>
        <w:trPr/>
        <w:tc>
          <w:tcPr>
            <w:tcW w:w="1839" w:type="dxa"/>
            <w:tcBorders/>
            <w:vAlign w:val="center"/>
          </w:tcPr>
          <w:p>
            <w:pPr>
              <w:pStyle w:val="TableHeading"/>
              <w:suppressLineNumbers/>
              <w:bidi w:val="0"/>
              <w:spacing w:before="0" w:after="283"/>
              <w:jc w:val="center"/>
              <w:rPr/>
            </w:pPr>
            <w:r>
              <w:rPr/>
              <w:t xml:space="preserve">Nykyinen stadion </w:t>
            </w:r>
          </w:p>
        </w:tc>
        <w:tc>
          <w:tcPr>
            <w:tcW w:w="8366" w:type="dxa"/>
            <w:tcBorders/>
            <w:vAlign w:val="center"/>
          </w:tcPr>
          <w:p>
            <w:pPr>
              <w:pStyle w:val="TableContents"/>
              <w:bidi w:val="0"/>
              <w:spacing w:before="0" w:after="283"/>
              <w:jc w:val="left"/>
              <w:rPr/>
            </w:pPr>
            <w:r>
              <w:rPr/>
              <w:t xml:space="preserve">Madison Square Garden </w:t>
            </w:r>
          </w:p>
        </w:tc>
      </w:tr>
      <w:tr>
        <w:trPr/>
        <w:tc>
          <w:tcPr>
            <w:tcW w:w="1839" w:type="dxa"/>
            <w:tcBorders/>
            <w:vAlign w:val="center"/>
          </w:tcPr>
          <w:p>
            <w:pPr>
              <w:pStyle w:val="TableHeading"/>
              <w:suppressLineNumbers/>
              <w:bidi w:val="0"/>
              <w:spacing w:before="0" w:after="283"/>
              <w:jc w:val="center"/>
              <w:rPr/>
            </w:pPr>
            <w:r>
              <w:rPr/>
              <w:t xml:space="preserve">Nykyinen sijainti </w:t>
            </w:r>
          </w:p>
        </w:tc>
        <w:tc>
          <w:tcPr>
            <w:tcW w:w="8366" w:type="dxa"/>
            <w:tcBorders/>
            <w:vAlign w:val="center"/>
          </w:tcPr>
          <w:p>
            <w:pPr>
              <w:pStyle w:val="TableContents"/>
              <w:bidi w:val="0"/>
              <w:spacing w:before="0" w:after="283"/>
              <w:jc w:val="left"/>
              <w:rPr/>
            </w:pPr>
            <w:r>
              <w:rPr/>
              <w:t xml:space="preserve">New York, NY </w:t>
            </w:r>
          </w:p>
        </w:tc>
      </w:tr>
      <w:tr>
        <w:trPr/>
        <w:tc>
          <w:tcPr>
            <w:tcW w:w="1839" w:type="dxa"/>
            <w:tcBorders/>
            <w:vAlign w:val="center"/>
          </w:tcPr>
          <w:p>
            <w:pPr>
              <w:pStyle w:val="TableHeading"/>
              <w:suppressLineNumbers/>
              <w:bidi w:val="0"/>
              <w:spacing w:before="0" w:after="283"/>
              <w:jc w:val="center"/>
              <w:rPr/>
            </w:pPr>
            <w:r>
              <w:rPr/>
              <w:t xml:space="preserve">Soitettu </w:t>
            </w:r>
          </w:p>
        </w:tc>
        <w:tc>
          <w:tcPr>
            <w:tcW w:w="8366" w:type="dxa"/>
            <w:tcBorders/>
            <w:vAlign w:val="center"/>
          </w:tcPr>
          <w:p>
            <w:pPr>
              <w:pStyle w:val="TableContents"/>
              <w:bidi w:val="0"/>
              <w:spacing w:before="0" w:after="283"/>
              <w:jc w:val="left"/>
              <w:rPr/>
            </w:pPr>
            <w:r>
              <w:rPr/>
              <w:t xml:space="preserve">1998 -- nykyisin </w:t>
            </w:r>
          </w:p>
        </w:tc>
      </w:tr>
      <w:tr>
        <w:trPr/>
        <w:tc>
          <w:tcPr>
            <w:tcW w:w="1839" w:type="dxa"/>
            <w:tcBorders/>
            <w:vAlign w:val="center"/>
          </w:tcPr>
          <w:p>
            <w:pPr>
              <w:pStyle w:val="TableHeading"/>
              <w:suppressLineNumbers/>
              <w:bidi w:val="0"/>
              <w:spacing w:before="0" w:after="283"/>
              <w:jc w:val="center"/>
              <w:rPr/>
            </w:pPr>
            <w:r>
              <w:rPr/>
              <w:t xml:space="preserve">Viimeinen kilpailu </w:t>
            </w:r>
          </w:p>
        </w:tc>
        <w:tc>
          <w:tcPr>
            <w:tcW w:w="8366" w:type="dxa"/>
            <w:tcBorders/>
            <w:vAlign w:val="center"/>
          </w:tcPr>
          <w:p>
            <w:pPr>
              <w:pStyle w:val="TableContents"/>
              <w:bidi w:val="0"/>
              <w:spacing w:before="0" w:after="283"/>
              <w:jc w:val="left"/>
              <w:rPr/>
            </w:pPr>
            <w:r>
              <w:rPr/>
              <w:t xml:space="preserve">2018 </w:t>
            </w:r>
          </w:p>
        </w:tc>
      </w:tr>
      <w:tr>
        <w:trPr/>
        <w:tc>
          <w:tcPr>
            <w:tcW w:w="1839" w:type="dxa"/>
            <w:tcBorders/>
            <w:vAlign w:val="center"/>
          </w:tcPr>
          <w:p>
            <w:pPr>
              <w:pStyle w:val="TableHeading"/>
              <w:suppressLineNumbers/>
              <w:bidi w:val="0"/>
              <w:spacing w:before="0" w:after="283"/>
              <w:jc w:val="center"/>
              <w:rPr/>
            </w:pPr>
            <w:r>
              <w:rPr/>
              <w:t xml:space="preserve">Nykyinen mestari </w:t>
            </w:r>
          </w:p>
        </w:tc>
        <w:tc>
          <w:tcPr>
            <w:tcW w:w="8366" w:type="dxa"/>
            <w:tcBorders/>
            <w:vAlign w:val="center"/>
          </w:tcPr>
          <w:p>
            <w:pPr>
              <w:pStyle w:val="TableContents"/>
              <w:bidi w:val="0"/>
              <w:spacing w:before="0" w:after="283"/>
              <w:jc w:val="left"/>
              <w:rPr/>
            </w:pPr>
            <w:r>
              <w:rPr>
                <w:color w:val="A9A9A9"/>
              </w:rPr>
              <w:t xml:space="preserve">Michiga</w:t>
            </w:r>
            <w:r>
              <w:rPr/>
              <w:t xml:space="preserve">n </w:t>
            </w:r>
          </w:p>
        </w:tc>
      </w:tr>
      <w:tr>
        <w:trPr/>
        <w:tc>
          <w:tcPr>
            <w:tcW w:w="1839" w:type="dxa"/>
            <w:tcBorders/>
            <w:vAlign w:val="center"/>
          </w:tcPr>
          <w:p>
            <w:pPr>
              <w:pStyle w:val="TableHeading"/>
              <w:suppressLineNumbers/>
              <w:bidi w:val="0"/>
              <w:spacing w:before="0" w:after="283"/>
              <w:jc w:val="center"/>
              <w:rPr/>
            </w:pPr>
            <w:r>
              <w:rPr/>
              <w:t xml:space="preserve">Eniten mestaruuksia </w:t>
            </w:r>
          </w:p>
        </w:tc>
        <w:tc>
          <w:tcPr>
            <w:tcW w:w="8366" w:type="dxa"/>
            <w:tcBorders/>
            <w:vAlign w:val="center"/>
          </w:tcPr>
          <w:p>
            <w:pPr>
              <w:pStyle w:val="TableContents"/>
              <w:bidi w:val="0"/>
              <w:spacing w:before="0" w:after="283"/>
              <w:jc w:val="left"/>
              <w:rPr/>
            </w:pPr>
            <w:r>
              <w:rPr/>
              <w:t xml:space="preserve">Michigan State (5) </w:t>
            </w:r>
          </w:p>
        </w:tc>
      </w:tr>
      <w:tr>
        <w:trPr/>
        <w:tc>
          <w:tcPr>
            <w:tcW w:w="1839" w:type="dxa"/>
            <w:tcBorders/>
            <w:vAlign w:val="center"/>
          </w:tcPr>
          <w:p>
            <w:pPr>
              <w:pStyle w:val="TableHeading"/>
              <w:suppressLineNumbers/>
              <w:bidi w:val="0"/>
              <w:spacing w:before="0" w:after="283"/>
              <w:jc w:val="center"/>
              <w:rPr/>
            </w:pPr>
            <w:r>
              <w:rPr/>
              <w:t xml:space="preserve">TV-kumppani(t) </w:t>
            </w:r>
          </w:p>
        </w:tc>
        <w:tc>
          <w:tcPr>
            <w:tcW w:w="8366" w:type="dxa"/>
            <w:tcBorders/>
            <w:vAlign w:val="center"/>
          </w:tcPr>
          <w:p>
            <w:pPr>
              <w:pStyle w:val="TableContents"/>
              <w:bidi w:val="0"/>
              <w:spacing w:before="0" w:after="283"/>
              <w:jc w:val="left"/>
              <w:rPr/>
            </w:pPr>
            <w:r>
              <w:rPr/>
              <w:t xml:space="preserve">CBS (välierät ja mestaruusottelu) ESPN, ESPN2, Big Ten Network (muut kierrokset) </w:t>
            </w:r>
          </w:p>
        </w:tc>
      </w:tr>
      <w:tr>
        <w:trPr/>
        <w:tc>
          <w:tcPr>
            <w:tcW w:w="1839" w:type="dxa"/>
            <w:tcBorders/>
            <w:vAlign w:val="center"/>
          </w:tcPr>
          <w:p>
            <w:pPr>
              <w:pStyle w:val="TableHeading"/>
              <w:suppressLineNumbers/>
              <w:bidi w:val="0"/>
              <w:spacing w:before="0" w:after="283"/>
              <w:jc w:val="center"/>
              <w:rPr/>
            </w:pPr>
            <w:r>
              <w:rPr/>
              <w:t xml:space="preserve">Virallinen verkkosivusto </w:t>
            </w:r>
          </w:p>
        </w:tc>
        <w:tc>
          <w:tcPr>
            <w:tcW w:w="8366" w:type="dxa"/>
            <w:tcBorders/>
            <w:vAlign w:val="center"/>
          </w:tcPr>
          <w:p>
            <w:pPr>
              <w:pStyle w:val="TableContents"/>
              <w:bidi w:val="0"/>
              <w:spacing w:before="0" w:after="283"/>
              <w:jc w:val="left"/>
              <w:rPr/>
            </w:pPr>
            <w:r>
              <w:rPr/>
              <w:t xml:space="preserve">(1) Isäntästadionit United Center (1998 -- 2001, 2003, 2005, 2007, 2013, 2015, 2019, 2021) Bankers Life Fieldhouse (2002, 2004, 2006, 2008 -- 12, 2014, 2016, 2020, 2022) Verizon Center (2017) Madison Square Garden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Big Ten koripalloturnauksen tänä vuonna?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656"/>
        <w:gridCol w:w="1577"/>
        <w:gridCol w:w="611"/>
        <w:gridCol w:w="778"/>
        <w:gridCol w:w="1393"/>
        <w:gridCol w:w="611"/>
        <w:gridCol w:w="2097"/>
        <w:gridCol w:w="2482"/>
      </w:tblGrid>
      <w:tr>
        <w:trPr/>
        <w:tc>
          <w:tcPr>
            <w:tcW w:w="656" w:type="dxa"/>
            <w:tcBorders/>
            <w:vAlign w:val="center"/>
          </w:tcPr>
          <w:p>
            <w:pPr>
              <w:pStyle w:val="TableHeading"/>
              <w:suppressLineNumbers/>
              <w:bidi w:val="0"/>
              <w:spacing w:before="0" w:after="283"/>
              <w:jc w:val="center"/>
              <w:rPr/>
            </w:pPr>
            <w:r>
              <w:rPr/>
              <w:t xml:space="preserve">Vuosi </w:t>
            </w:r>
          </w:p>
        </w:tc>
        <w:tc>
          <w:tcPr>
            <w:tcW w:w="1577" w:type="dxa"/>
            <w:tcBorders/>
            <w:vAlign w:val="center"/>
          </w:tcPr>
          <w:p>
            <w:pPr>
              <w:pStyle w:val="TableHeading"/>
              <w:suppressLineNumbers/>
              <w:bidi w:val="0"/>
              <w:spacing w:before="0" w:after="283"/>
              <w:jc w:val="center"/>
              <w:rPr/>
            </w:pPr>
            <w:r>
              <w:rPr/>
              <w:t xml:space="preserve">Mestari </w:t>
            </w:r>
          </w:p>
        </w:tc>
        <w:tc>
          <w:tcPr>
            <w:tcW w:w="611" w:type="dxa"/>
            <w:tcBorders/>
            <w:vAlign w:val="center"/>
          </w:tcPr>
          <w:p>
            <w:pPr>
              <w:pStyle w:val="TableHeading"/>
              <w:suppressLineNumbers/>
              <w:bidi w:val="0"/>
              <w:spacing w:before="0" w:after="283"/>
              <w:jc w:val="center"/>
              <w:rPr/>
            </w:pPr>
            <w:r>
              <w:rPr/>
              <w:t xml:space="preserve">Siemenet </w:t>
            </w:r>
          </w:p>
        </w:tc>
        <w:tc>
          <w:tcPr>
            <w:tcW w:w="778" w:type="dxa"/>
            <w:tcBorders/>
            <w:vAlign w:val="center"/>
          </w:tcPr>
          <w:p>
            <w:pPr>
              <w:pStyle w:val="TableHeading"/>
              <w:suppressLineNumbers/>
              <w:bidi w:val="0"/>
              <w:spacing w:before="0" w:after="283"/>
              <w:jc w:val="center"/>
              <w:rPr/>
            </w:pPr>
            <w:r>
              <w:rPr/>
              <w:t xml:space="preserve">Pisteet </w:t>
            </w:r>
          </w:p>
        </w:tc>
        <w:tc>
          <w:tcPr>
            <w:tcW w:w="1393" w:type="dxa"/>
            <w:tcBorders/>
            <w:vAlign w:val="center"/>
          </w:tcPr>
          <w:p>
            <w:pPr>
              <w:pStyle w:val="TableHeading"/>
              <w:suppressLineNumbers/>
              <w:bidi w:val="0"/>
              <w:spacing w:before="0" w:after="283"/>
              <w:jc w:val="center"/>
              <w:rPr/>
            </w:pPr>
            <w:r>
              <w:rPr/>
              <w:t xml:space="preserve">Toiseksi sijoittunut </w:t>
            </w:r>
          </w:p>
        </w:tc>
        <w:tc>
          <w:tcPr>
            <w:tcW w:w="611" w:type="dxa"/>
            <w:tcBorders/>
            <w:vAlign w:val="center"/>
          </w:tcPr>
          <w:p>
            <w:pPr>
              <w:pStyle w:val="TableHeading"/>
              <w:suppressLineNumbers/>
              <w:bidi w:val="0"/>
              <w:spacing w:before="0" w:after="283"/>
              <w:jc w:val="center"/>
              <w:rPr/>
            </w:pPr>
            <w:r>
              <w:rPr/>
              <w:t xml:space="preserve">Siemenet </w:t>
            </w:r>
          </w:p>
        </w:tc>
        <w:tc>
          <w:tcPr>
            <w:tcW w:w="2097" w:type="dxa"/>
            <w:tcBorders/>
            <w:vAlign w:val="center"/>
          </w:tcPr>
          <w:p>
            <w:pPr>
              <w:pStyle w:val="TableHeading"/>
              <w:suppressLineNumbers/>
              <w:bidi w:val="0"/>
              <w:spacing w:before="0" w:after="283"/>
              <w:jc w:val="center"/>
              <w:rPr/>
            </w:pPr>
            <w:r>
              <w:rPr/>
              <w:t xml:space="preserve">Arvokkain pelaaja </w:t>
            </w:r>
          </w:p>
        </w:tc>
        <w:tc>
          <w:tcPr>
            <w:tcW w:w="2482" w:type="dxa"/>
            <w:tcBorders/>
            <w:vAlign w:val="center"/>
          </w:tcPr>
          <w:p>
            <w:pPr>
              <w:pStyle w:val="TableHeading"/>
              <w:suppressLineNumbers/>
              <w:bidi w:val="0"/>
              <w:spacing w:before="0" w:after="283"/>
              <w:jc w:val="center"/>
              <w:rPr/>
            </w:pPr>
            <w:r>
              <w:rPr/>
              <w:t xml:space="preserve">Sivusto </w:t>
            </w:r>
          </w:p>
        </w:tc>
      </w:tr>
      <w:tr>
        <w:trPr/>
        <w:tc>
          <w:tcPr>
            <w:tcW w:w="656" w:type="dxa"/>
            <w:tcBorders/>
            <w:vAlign w:val="center"/>
          </w:tcPr>
          <w:p>
            <w:pPr>
              <w:pStyle w:val="TableContents"/>
              <w:bidi w:val="0"/>
              <w:spacing w:before="0" w:after="283"/>
              <w:jc w:val="left"/>
              <w:rPr/>
            </w:pPr>
            <w:r>
              <w:rPr/>
              <w:t xml:space="preserve">1998 </w:t>
            </w:r>
          </w:p>
        </w:tc>
        <w:tc>
          <w:tcPr>
            <w:tcW w:w="1577" w:type="dxa"/>
            <w:tcBorders/>
            <w:vAlign w:val="center"/>
          </w:tcPr>
          <w:p>
            <w:pPr>
              <w:pStyle w:val="TableContents"/>
              <w:bidi w:val="0"/>
              <w:spacing w:before="0" w:after="283"/>
              <w:jc w:val="left"/>
              <w:rPr/>
            </w:pPr>
            <w:r>
              <w:rPr/>
              <w:t xml:space="preserve">Michigan (vapautettu)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76 -- 67 </w:t>
            </w:r>
          </w:p>
        </w:tc>
        <w:tc>
          <w:tcPr>
            <w:tcW w:w="1393" w:type="dxa"/>
            <w:tcBorders/>
            <w:vAlign w:val="center"/>
          </w:tcPr>
          <w:p>
            <w:pPr>
              <w:pStyle w:val="TableContents"/>
              <w:bidi w:val="0"/>
              <w:spacing w:before="0" w:after="283"/>
              <w:jc w:val="left"/>
              <w:rPr/>
            </w:pPr>
            <w:r>
              <w:rPr/>
              <w:t xml:space="preserve">Purdue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Robert Traylor, Michigan </w:t>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1999 </w:t>
            </w:r>
          </w:p>
        </w:tc>
        <w:tc>
          <w:tcPr>
            <w:tcW w:w="1577" w:type="dxa"/>
            <w:tcBorders/>
            <w:vAlign w:val="center"/>
          </w:tcPr>
          <w:p>
            <w:pPr>
              <w:pStyle w:val="TableContents"/>
              <w:bidi w:val="0"/>
              <w:spacing w:before="0" w:after="283"/>
              <w:jc w:val="left"/>
              <w:rPr/>
            </w:pPr>
            <w:r>
              <w:rPr/>
              <w:t xml:space="preserve">Michiganin osavaltio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67 -- 50 </w:t>
            </w:r>
          </w:p>
        </w:tc>
        <w:tc>
          <w:tcPr>
            <w:tcW w:w="1393" w:type="dxa"/>
            <w:tcBorders/>
            <w:vAlign w:val="center"/>
          </w:tcPr>
          <w:p>
            <w:pPr>
              <w:pStyle w:val="TableContents"/>
              <w:bidi w:val="0"/>
              <w:spacing w:before="0" w:after="283"/>
              <w:jc w:val="left"/>
              <w:rPr/>
            </w:pPr>
            <w:r>
              <w:rPr/>
              <w:t xml:space="preserve">Illinois </w:t>
            </w:r>
          </w:p>
        </w:tc>
        <w:tc>
          <w:tcPr>
            <w:tcW w:w="611" w:type="dxa"/>
            <w:tcBorders/>
            <w:vAlign w:val="center"/>
          </w:tcPr>
          <w:p>
            <w:pPr>
              <w:pStyle w:val="TableContents"/>
              <w:bidi w:val="0"/>
              <w:spacing w:before="0" w:after="283"/>
              <w:jc w:val="left"/>
              <w:rPr/>
            </w:pPr>
            <w:r>
              <w:rPr/>
              <w:t xml:space="preserve">11 </w:t>
            </w:r>
          </w:p>
        </w:tc>
        <w:tc>
          <w:tcPr>
            <w:tcW w:w="2097" w:type="dxa"/>
            <w:tcBorders/>
            <w:vAlign w:val="center"/>
          </w:tcPr>
          <w:p>
            <w:pPr>
              <w:pStyle w:val="TableContents"/>
              <w:bidi w:val="0"/>
              <w:spacing w:before="0" w:after="283"/>
              <w:jc w:val="left"/>
              <w:rPr/>
            </w:pPr>
            <w:r>
              <w:rPr/>
              <w:t xml:space="preserve">Mateen Cleaves, Michiganin osavaltio </w:t>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2000 </w:t>
            </w:r>
          </w:p>
        </w:tc>
        <w:tc>
          <w:tcPr>
            <w:tcW w:w="1577" w:type="dxa"/>
            <w:tcBorders/>
            <w:vAlign w:val="center"/>
          </w:tcPr>
          <w:p>
            <w:pPr>
              <w:pStyle w:val="TableContents"/>
              <w:bidi w:val="0"/>
              <w:spacing w:before="0" w:after="283"/>
              <w:jc w:val="left"/>
              <w:rPr/>
            </w:pPr>
            <w:r>
              <w:rPr/>
              <w:t xml:space="preserve">Michiganin osavaltio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76 -- 61 </w:t>
            </w:r>
          </w:p>
        </w:tc>
        <w:tc>
          <w:tcPr>
            <w:tcW w:w="1393" w:type="dxa"/>
            <w:tcBorders/>
            <w:vAlign w:val="center"/>
          </w:tcPr>
          <w:p>
            <w:pPr>
              <w:pStyle w:val="TableContents"/>
              <w:bidi w:val="0"/>
              <w:spacing w:before="0" w:after="283"/>
              <w:jc w:val="left"/>
              <w:rPr/>
            </w:pPr>
            <w:r>
              <w:rPr/>
              <w:t xml:space="preserve">Illinois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Morris Peterson, Michigan State </w:t>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2001 </w:t>
            </w:r>
          </w:p>
        </w:tc>
        <w:tc>
          <w:tcPr>
            <w:tcW w:w="1577" w:type="dxa"/>
            <w:tcBorders/>
            <w:vAlign w:val="center"/>
          </w:tcPr>
          <w:p>
            <w:pPr>
              <w:pStyle w:val="TableContents"/>
              <w:bidi w:val="0"/>
              <w:spacing w:before="0" w:after="283"/>
              <w:jc w:val="left"/>
              <w:rPr/>
            </w:pPr>
            <w:r>
              <w:rPr/>
              <w:t xml:space="preserve">Iowa </w:t>
            </w:r>
          </w:p>
        </w:tc>
        <w:tc>
          <w:tcPr>
            <w:tcW w:w="611" w:type="dxa"/>
            <w:tcBorders/>
            <w:vAlign w:val="center"/>
          </w:tcPr>
          <w:p>
            <w:pPr>
              <w:pStyle w:val="TableContents"/>
              <w:bidi w:val="0"/>
              <w:spacing w:before="0" w:after="283"/>
              <w:jc w:val="left"/>
              <w:rPr/>
            </w:pPr>
            <w:r>
              <w:rPr/>
              <w:t xml:space="preserve">6 </w:t>
            </w:r>
          </w:p>
        </w:tc>
        <w:tc>
          <w:tcPr>
            <w:tcW w:w="778" w:type="dxa"/>
            <w:tcBorders/>
            <w:vAlign w:val="center"/>
          </w:tcPr>
          <w:p>
            <w:pPr>
              <w:pStyle w:val="TableContents"/>
              <w:bidi w:val="0"/>
              <w:spacing w:before="0" w:after="283"/>
              <w:jc w:val="left"/>
              <w:rPr/>
            </w:pPr>
            <w:r>
              <w:rPr/>
              <w:t xml:space="preserve">63 -- 61 </w:t>
            </w:r>
          </w:p>
        </w:tc>
        <w:tc>
          <w:tcPr>
            <w:tcW w:w="1393" w:type="dxa"/>
            <w:tcBorders/>
            <w:vAlign w:val="center"/>
          </w:tcPr>
          <w:p>
            <w:pPr>
              <w:pStyle w:val="TableContents"/>
              <w:bidi w:val="0"/>
              <w:spacing w:before="0" w:after="283"/>
              <w:jc w:val="left"/>
              <w:rPr/>
            </w:pPr>
            <w:r>
              <w:rPr/>
              <w:t xml:space="preserve">Indiana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Reggie Evans, Iowa </w:t>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2002 </w:t>
            </w:r>
          </w:p>
        </w:tc>
        <w:tc>
          <w:tcPr>
            <w:tcW w:w="1577" w:type="dxa"/>
            <w:tcBorders/>
            <w:vAlign w:val="center"/>
          </w:tcPr>
          <w:p>
            <w:pPr>
              <w:pStyle w:val="TableContents"/>
              <w:bidi w:val="0"/>
              <w:spacing w:before="0" w:after="283"/>
              <w:jc w:val="left"/>
              <w:rPr/>
            </w:pPr>
            <w:r>
              <w:rPr/>
              <w:t xml:space="preserve">Ohio State (vapautettu)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81 -- 64 </w:t>
            </w:r>
          </w:p>
        </w:tc>
        <w:tc>
          <w:tcPr>
            <w:tcW w:w="1393" w:type="dxa"/>
            <w:tcBorders/>
            <w:vAlign w:val="center"/>
          </w:tcPr>
          <w:p>
            <w:pPr>
              <w:pStyle w:val="TableContents"/>
              <w:bidi w:val="0"/>
              <w:spacing w:before="0" w:after="283"/>
              <w:jc w:val="left"/>
              <w:rPr/>
            </w:pPr>
            <w:r>
              <w:rPr/>
              <w:t xml:space="preserve">Iowa </w:t>
            </w:r>
          </w:p>
        </w:tc>
        <w:tc>
          <w:tcPr>
            <w:tcW w:w="611" w:type="dxa"/>
            <w:tcBorders/>
            <w:vAlign w:val="center"/>
          </w:tcPr>
          <w:p>
            <w:pPr>
              <w:pStyle w:val="TableContents"/>
              <w:bidi w:val="0"/>
              <w:spacing w:before="0" w:after="283"/>
              <w:jc w:val="left"/>
              <w:rPr/>
            </w:pPr>
            <w:r>
              <w:rPr/>
              <w:t xml:space="preserve">9 </w:t>
            </w:r>
          </w:p>
        </w:tc>
        <w:tc>
          <w:tcPr>
            <w:tcW w:w="2097" w:type="dxa"/>
            <w:tcBorders/>
            <w:vAlign w:val="center"/>
          </w:tcPr>
          <w:p>
            <w:pPr>
              <w:pStyle w:val="TableContents"/>
              <w:bidi w:val="0"/>
              <w:spacing w:before="0" w:after="283"/>
              <w:jc w:val="left"/>
              <w:rPr/>
            </w:pPr>
            <w:r>
              <w:rPr/>
              <w:t xml:space="preserve">Boban Savovic, Ohio State </w:t>
            </w:r>
          </w:p>
        </w:tc>
        <w:tc>
          <w:tcPr>
            <w:tcW w:w="2482" w:type="dxa"/>
            <w:tcBorders/>
            <w:vAlign w:val="center"/>
          </w:tcPr>
          <w:p>
            <w:pPr>
              <w:pStyle w:val="TableContents"/>
              <w:bidi w:val="0"/>
              <w:spacing w:before="0" w:after="283"/>
              <w:jc w:val="left"/>
              <w:rPr/>
            </w:pPr>
            <w:r>
              <w:rPr/>
              <w:t xml:space="preserve">Conseco Fieldhouse, Indianapolis </w:t>
            </w:r>
          </w:p>
        </w:tc>
      </w:tr>
      <w:tr>
        <w:trPr/>
        <w:tc>
          <w:tcPr>
            <w:tcW w:w="656" w:type="dxa"/>
            <w:tcBorders/>
            <w:vAlign w:val="center"/>
          </w:tcPr>
          <w:p>
            <w:pPr>
              <w:pStyle w:val="TableContents"/>
              <w:bidi w:val="0"/>
              <w:spacing w:before="0" w:after="283"/>
              <w:jc w:val="left"/>
              <w:rPr/>
            </w:pPr>
            <w:r>
              <w:rPr/>
              <w:t xml:space="preserve">2003 </w:t>
            </w:r>
          </w:p>
        </w:tc>
        <w:tc>
          <w:tcPr>
            <w:tcW w:w="1577" w:type="dxa"/>
            <w:tcBorders/>
            <w:vAlign w:val="center"/>
          </w:tcPr>
          <w:p>
            <w:pPr>
              <w:pStyle w:val="TableContents"/>
              <w:bidi w:val="0"/>
              <w:spacing w:before="0" w:after="283"/>
              <w:jc w:val="left"/>
              <w:rPr/>
            </w:pPr>
            <w:r>
              <w:rPr/>
              <w:t xml:space="preserve">Illinois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72 -- 59 </w:t>
            </w:r>
          </w:p>
        </w:tc>
        <w:tc>
          <w:tcPr>
            <w:tcW w:w="1393" w:type="dxa"/>
            <w:tcBorders/>
            <w:vAlign w:val="center"/>
          </w:tcPr>
          <w:p>
            <w:pPr>
              <w:pStyle w:val="TableContents"/>
              <w:bidi w:val="0"/>
              <w:spacing w:before="0" w:after="283"/>
              <w:jc w:val="left"/>
              <w:rPr/>
            </w:pPr>
            <w:r>
              <w:rPr/>
              <w:t xml:space="preserve">Ohio State </w:t>
            </w:r>
          </w:p>
        </w:tc>
        <w:tc>
          <w:tcPr>
            <w:tcW w:w="611" w:type="dxa"/>
            <w:tcBorders/>
            <w:vAlign w:val="center"/>
          </w:tcPr>
          <w:p>
            <w:pPr>
              <w:pStyle w:val="TableContents"/>
              <w:bidi w:val="0"/>
              <w:spacing w:before="0" w:after="283"/>
              <w:jc w:val="left"/>
              <w:rPr/>
            </w:pPr>
            <w:r>
              <w:rPr/>
              <w:t xml:space="preserve">8 </w:t>
            </w:r>
          </w:p>
        </w:tc>
        <w:tc>
          <w:tcPr>
            <w:tcW w:w="2097" w:type="dxa"/>
            <w:tcBorders/>
            <w:vAlign w:val="center"/>
          </w:tcPr>
          <w:p>
            <w:pPr>
              <w:pStyle w:val="TableContents"/>
              <w:bidi w:val="0"/>
              <w:spacing w:before="0" w:after="283"/>
              <w:jc w:val="left"/>
              <w:rPr/>
            </w:pPr>
            <w:r>
              <w:rPr/>
              <w:t xml:space="preserve">Brian Cook, Illinois </w:t>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Wisconsin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70 -- 53 </w:t>
            </w:r>
          </w:p>
        </w:tc>
        <w:tc>
          <w:tcPr>
            <w:tcW w:w="1393" w:type="dxa"/>
            <w:tcBorders/>
            <w:vAlign w:val="center"/>
          </w:tcPr>
          <w:p>
            <w:pPr>
              <w:pStyle w:val="TableContents"/>
              <w:bidi w:val="0"/>
              <w:spacing w:before="0" w:after="283"/>
              <w:jc w:val="left"/>
              <w:rPr/>
            </w:pPr>
            <w:r>
              <w:rPr/>
              <w:t xml:space="preserve">Illinois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Devin Harris, Wisconsin </w:t>
            </w:r>
          </w:p>
        </w:tc>
        <w:tc>
          <w:tcPr>
            <w:tcW w:w="2482" w:type="dxa"/>
            <w:tcBorders/>
            <w:vAlign w:val="center"/>
          </w:tcPr>
          <w:p>
            <w:pPr>
              <w:pStyle w:val="TableContents"/>
              <w:bidi w:val="0"/>
              <w:spacing w:before="0" w:after="283"/>
              <w:jc w:val="left"/>
              <w:rPr/>
            </w:pPr>
            <w:r>
              <w:rPr/>
              <w:t xml:space="preserve">Conseco Fieldhouse, Indianapolis </w:t>
            </w:r>
          </w:p>
        </w:tc>
      </w:tr>
      <w:tr>
        <w:trPr/>
        <w:tc>
          <w:tcPr>
            <w:tcW w:w="656" w:type="dxa"/>
            <w:tcBorders/>
            <w:vAlign w:val="center"/>
          </w:tcPr>
          <w:p>
            <w:pPr>
              <w:pStyle w:val="TableContents"/>
              <w:bidi w:val="0"/>
              <w:spacing w:before="0" w:after="283"/>
              <w:jc w:val="left"/>
              <w:rPr/>
            </w:pPr>
            <w:r>
              <w:rPr/>
              <w:t xml:space="preserve">2005 </w:t>
            </w:r>
          </w:p>
        </w:tc>
        <w:tc>
          <w:tcPr>
            <w:tcW w:w="1577" w:type="dxa"/>
            <w:tcBorders/>
            <w:vAlign w:val="center"/>
          </w:tcPr>
          <w:p>
            <w:pPr>
              <w:pStyle w:val="TableContents"/>
              <w:bidi w:val="0"/>
              <w:spacing w:before="0" w:after="283"/>
              <w:jc w:val="left"/>
              <w:rPr/>
            </w:pPr>
            <w:r>
              <w:rPr/>
              <w:t xml:space="preserve">Illinois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54 -- 43 </w:t>
            </w:r>
          </w:p>
        </w:tc>
        <w:tc>
          <w:tcPr>
            <w:tcW w:w="1393" w:type="dxa"/>
            <w:tcBorders/>
            <w:vAlign w:val="center"/>
          </w:tcPr>
          <w:p>
            <w:pPr>
              <w:pStyle w:val="TableContents"/>
              <w:bidi w:val="0"/>
              <w:spacing w:before="0" w:after="283"/>
              <w:jc w:val="left"/>
              <w:rPr/>
            </w:pPr>
            <w:r>
              <w:rPr/>
              <w:t xml:space="preserve">Wisconsin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James Augustine, Illinois </w:t>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2006 </w:t>
            </w:r>
          </w:p>
        </w:tc>
        <w:tc>
          <w:tcPr>
            <w:tcW w:w="1577" w:type="dxa"/>
            <w:tcBorders/>
            <w:vAlign w:val="center"/>
          </w:tcPr>
          <w:p>
            <w:pPr>
              <w:pStyle w:val="TableContents"/>
              <w:bidi w:val="0"/>
              <w:spacing w:before="0" w:after="283"/>
              <w:jc w:val="left"/>
              <w:rPr/>
            </w:pPr>
            <w:r>
              <w:rPr/>
              <w:t xml:space="preserve">Iowa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67 -- 60 </w:t>
            </w:r>
          </w:p>
        </w:tc>
        <w:tc>
          <w:tcPr>
            <w:tcW w:w="1393" w:type="dxa"/>
            <w:tcBorders/>
            <w:vAlign w:val="center"/>
          </w:tcPr>
          <w:p>
            <w:pPr>
              <w:pStyle w:val="TableContents"/>
              <w:bidi w:val="0"/>
              <w:spacing w:before="0" w:after="283"/>
              <w:jc w:val="left"/>
              <w:rPr/>
            </w:pPr>
            <w:r>
              <w:rPr/>
              <w:t xml:space="preserve">Ohio State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Jeff Horner, Iowa </w:t>
            </w:r>
          </w:p>
        </w:tc>
        <w:tc>
          <w:tcPr>
            <w:tcW w:w="2482" w:type="dxa"/>
            <w:tcBorders/>
            <w:vAlign w:val="center"/>
          </w:tcPr>
          <w:p>
            <w:pPr>
              <w:pStyle w:val="TableContents"/>
              <w:bidi w:val="0"/>
              <w:spacing w:before="0" w:after="283"/>
              <w:jc w:val="left"/>
              <w:rPr/>
            </w:pPr>
            <w:r>
              <w:rPr/>
              <w:t xml:space="preserve">Conseco Fieldhouse, Indianapolis </w:t>
            </w:r>
          </w:p>
        </w:tc>
      </w:tr>
      <w:tr>
        <w:trPr/>
        <w:tc>
          <w:tcPr>
            <w:tcW w:w="656" w:type="dxa"/>
            <w:tcBorders/>
            <w:vAlign w:val="center"/>
          </w:tcPr>
          <w:p>
            <w:pPr>
              <w:pStyle w:val="TableContents"/>
              <w:bidi w:val="0"/>
              <w:spacing w:before="0" w:after="283"/>
              <w:jc w:val="left"/>
              <w:rPr/>
            </w:pPr>
            <w:r>
              <w:rPr/>
              <w:t xml:space="preserve">2007 </w:t>
            </w:r>
          </w:p>
        </w:tc>
        <w:tc>
          <w:tcPr>
            <w:tcW w:w="1577" w:type="dxa"/>
            <w:tcBorders/>
            <w:vAlign w:val="center"/>
          </w:tcPr>
          <w:p>
            <w:pPr>
              <w:pStyle w:val="TableContents"/>
              <w:bidi w:val="0"/>
              <w:spacing w:before="0" w:after="283"/>
              <w:jc w:val="left"/>
              <w:rPr/>
            </w:pPr>
            <w:r>
              <w:rPr/>
              <w:t xml:space="preserve">Ohio State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66 -- 49 </w:t>
            </w:r>
          </w:p>
        </w:tc>
        <w:tc>
          <w:tcPr>
            <w:tcW w:w="1393" w:type="dxa"/>
            <w:tcBorders/>
            <w:vAlign w:val="center"/>
          </w:tcPr>
          <w:p>
            <w:pPr>
              <w:pStyle w:val="TableContents"/>
              <w:bidi w:val="0"/>
              <w:spacing w:before="0" w:after="283"/>
              <w:jc w:val="left"/>
              <w:rPr/>
            </w:pPr>
            <w:r>
              <w:rPr/>
              <w:t xml:space="preserve">Wisconsin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Mike Conley Jr., Ohio State </w:t>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2008 </w:t>
            </w:r>
          </w:p>
        </w:tc>
        <w:tc>
          <w:tcPr>
            <w:tcW w:w="1577" w:type="dxa"/>
            <w:tcBorders/>
            <w:vAlign w:val="center"/>
          </w:tcPr>
          <w:p>
            <w:pPr>
              <w:pStyle w:val="TableContents"/>
              <w:bidi w:val="0"/>
              <w:spacing w:before="0" w:after="283"/>
              <w:jc w:val="left"/>
              <w:rPr/>
            </w:pPr>
            <w:r>
              <w:rPr/>
              <w:t xml:space="preserve">Wisconsin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61 -- 48 </w:t>
            </w:r>
          </w:p>
        </w:tc>
        <w:tc>
          <w:tcPr>
            <w:tcW w:w="1393" w:type="dxa"/>
            <w:tcBorders/>
            <w:vAlign w:val="center"/>
          </w:tcPr>
          <w:p>
            <w:pPr>
              <w:pStyle w:val="TableContents"/>
              <w:bidi w:val="0"/>
              <w:spacing w:before="0" w:after="283"/>
              <w:jc w:val="left"/>
              <w:rPr/>
            </w:pPr>
            <w:r>
              <w:rPr/>
              <w:t xml:space="preserve">Illinois </w:t>
            </w:r>
          </w:p>
        </w:tc>
        <w:tc>
          <w:tcPr>
            <w:tcW w:w="611" w:type="dxa"/>
            <w:tcBorders/>
            <w:vAlign w:val="center"/>
          </w:tcPr>
          <w:p>
            <w:pPr>
              <w:pStyle w:val="TableContents"/>
              <w:bidi w:val="0"/>
              <w:spacing w:before="0" w:after="283"/>
              <w:jc w:val="left"/>
              <w:rPr/>
            </w:pPr>
            <w:r>
              <w:rPr/>
              <w:t xml:space="preserve">10 </w:t>
            </w:r>
          </w:p>
        </w:tc>
        <w:tc>
          <w:tcPr>
            <w:tcW w:w="2097" w:type="dxa"/>
            <w:tcBorders/>
            <w:vAlign w:val="center"/>
          </w:tcPr>
          <w:p>
            <w:pPr>
              <w:pStyle w:val="TableContents"/>
              <w:bidi w:val="0"/>
              <w:spacing w:before="0" w:after="283"/>
              <w:jc w:val="left"/>
              <w:rPr/>
            </w:pPr>
            <w:r>
              <w:rPr/>
              <w:t xml:space="preserve">Marcus Landry, Wisconsin </w:t>
            </w:r>
          </w:p>
        </w:tc>
        <w:tc>
          <w:tcPr>
            <w:tcW w:w="2482" w:type="dxa"/>
            <w:tcBorders/>
            <w:vAlign w:val="center"/>
          </w:tcPr>
          <w:p>
            <w:pPr>
              <w:pStyle w:val="TableContents"/>
              <w:bidi w:val="0"/>
              <w:spacing w:before="0" w:after="283"/>
              <w:jc w:val="left"/>
              <w:rPr/>
            </w:pPr>
            <w:r>
              <w:rPr/>
              <w:t xml:space="preserve">Conseco Fieldhouse, Indianapolis </w:t>
            </w:r>
          </w:p>
        </w:tc>
      </w:tr>
      <w:tr>
        <w:trPr/>
        <w:tc>
          <w:tcPr>
            <w:tcW w:w="656" w:type="dxa"/>
            <w:tcBorders/>
            <w:vAlign w:val="center"/>
          </w:tcPr>
          <w:p>
            <w:pPr>
              <w:pStyle w:val="TableContents"/>
              <w:bidi w:val="0"/>
              <w:spacing w:before="0" w:after="283"/>
              <w:jc w:val="left"/>
              <w:rPr/>
            </w:pPr>
            <w:r>
              <w:rPr/>
              <w:t xml:space="preserve">2009 </w:t>
            </w:r>
          </w:p>
        </w:tc>
        <w:tc>
          <w:tcPr>
            <w:tcW w:w="1577" w:type="dxa"/>
            <w:tcBorders/>
            <w:vAlign w:val="center"/>
          </w:tcPr>
          <w:p>
            <w:pPr>
              <w:pStyle w:val="TableContents"/>
              <w:bidi w:val="0"/>
              <w:spacing w:before="0" w:after="283"/>
              <w:jc w:val="left"/>
              <w:rPr/>
            </w:pPr>
            <w:r>
              <w:rPr/>
              <w:t xml:space="preserve">Purdue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65 -- 61 </w:t>
            </w:r>
          </w:p>
        </w:tc>
        <w:tc>
          <w:tcPr>
            <w:tcW w:w="1393" w:type="dxa"/>
            <w:tcBorders/>
            <w:vAlign w:val="center"/>
          </w:tcPr>
          <w:p>
            <w:pPr>
              <w:pStyle w:val="TableContents"/>
              <w:bidi w:val="0"/>
              <w:spacing w:before="0" w:after="283"/>
              <w:jc w:val="left"/>
              <w:rPr/>
            </w:pPr>
            <w:r>
              <w:rPr/>
              <w:t xml:space="preserve">Ohio State </w:t>
            </w:r>
          </w:p>
        </w:tc>
        <w:tc>
          <w:tcPr>
            <w:tcW w:w="611" w:type="dxa"/>
            <w:tcBorders/>
            <w:vAlign w:val="center"/>
          </w:tcPr>
          <w:p>
            <w:pPr>
              <w:pStyle w:val="TableContents"/>
              <w:bidi w:val="0"/>
              <w:spacing w:before="0" w:after="283"/>
              <w:jc w:val="left"/>
              <w:rPr/>
            </w:pPr>
            <w:r>
              <w:rPr/>
              <w:t xml:space="preserve">5 </w:t>
            </w:r>
          </w:p>
        </w:tc>
        <w:tc>
          <w:tcPr>
            <w:tcW w:w="2097" w:type="dxa"/>
            <w:tcBorders/>
            <w:vAlign w:val="center"/>
          </w:tcPr>
          <w:p>
            <w:pPr>
              <w:pStyle w:val="TableContents"/>
              <w:bidi w:val="0"/>
              <w:spacing w:before="0" w:after="283"/>
              <w:jc w:val="left"/>
              <w:rPr/>
            </w:pPr>
            <w:r>
              <w:rPr/>
              <w:t xml:space="preserve">Robbie Hummel, Purdue </w:t>
            </w:r>
          </w:p>
        </w:tc>
        <w:tc>
          <w:tcPr>
            <w:tcW w:w="2482" w:type="dxa"/>
            <w:tcBorders/>
            <w:vAlign w:val="center"/>
          </w:tcPr>
          <w:p>
            <w:pPr>
              <w:pStyle w:val="TableContents"/>
              <w:bidi w:val="0"/>
              <w:spacing w:before="0" w:after="283"/>
              <w:jc w:val="left"/>
              <w:rPr/>
            </w:pPr>
            <w:r>
              <w:rPr/>
              <w:t xml:space="preserve">Conseco Fieldhouse, Indianapolis </w:t>
            </w:r>
          </w:p>
        </w:tc>
      </w:tr>
      <w:tr>
        <w:trPr/>
        <w:tc>
          <w:tcPr>
            <w:tcW w:w="656" w:type="dxa"/>
            <w:tcBorders/>
            <w:vAlign w:val="center"/>
          </w:tcPr>
          <w:p>
            <w:pPr>
              <w:pStyle w:val="TableContents"/>
              <w:bidi w:val="0"/>
              <w:spacing w:before="0" w:after="283"/>
              <w:jc w:val="left"/>
              <w:rPr>
                <w:sz w:val="4"/>
                <w:szCs w:val="4"/>
              </w:rPr>
            </w:pPr>
            <w:r>
              <w:rPr>
                <w:sz w:val="4"/>
                <w:szCs w:val="4"/>
              </w:rPr>
            </w:r>
          </w:p>
        </w:tc>
        <w:tc>
          <w:tcPr>
            <w:tcW w:w="1577" w:type="dxa"/>
            <w:tcBorders/>
            <w:vAlign w:val="center"/>
          </w:tcPr>
          <w:p>
            <w:pPr>
              <w:pStyle w:val="TableContents"/>
              <w:bidi w:val="0"/>
              <w:spacing w:before="0" w:after="283"/>
              <w:jc w:val="left"/>
              <w:rPr/>
            </w:pPr>
            <w:r>
              <w:rPr/>
              <w:t xml:space="preserve">Ohio State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90 -- 61 </w:t>
            </w:r>
          </w:p>
        </w:tc>
        <w:tc>
          <w:tcPr>
            <w:tcW w:w="1393" w:type="dxa"/>
            <w:tcBorders/>
            <w:vAlign w:val="center"/>
          </w:tcPr>
          <w:p>
            <w:pPr>
              <w:pStyle w:val="TableContents"/>
              <w:bidi w:val="0"/>
              <w:spacing w:before="0" w:after="283"/>
              <w:jc w:val="left"/>
              <w:rPr/>
            </w:pPr>
            <w:r>
              <w:rPr/>
              <w:t xml:space="preserve">Minnesota </w:t>
            </w:r>
          </w:p>
        </w:tc>
        <w:tc>
          <w:tcPr>
            <w:tcW w:w="611" w:type="dxa"/>
            <w:tcBorders/>
            <w:vAlign w:val="center"/>
          </w:tcPr>
          <w:p>
            <w:pPr>
              <w:pStyle w:val="TableContents"/>
              <w:bidi w:val="0"/>
              <w:spacing w:before="0" w:after="283"/>
              <w:jc w:val="left"/>
              <w:rPr/>
            </w:pPr>
            <w:r>
              <w:rPr/>
              <w:t xml:space="preserve">6 </w:t>
            </w:r>
          </w:p>
        </w:tc>
        <w:tc>
          <w:tcPr>
            <w:tcW w:w="2097" w:type="dxa"/>
            <w:tcBorders/>
            <w:vAlign w:val="center"/>
          </w:tcPr>
          <w:p>
            <w:pPr>
              <w:pStyle w:val="TableContents"/>
              <w:bidi w:val="0"/>
              <w:spacing w:before="0" w:after="283"/>
              <w:jc w:val="left"/>
              <w:rPr/>
            </w:pPr>
            <w:r>
              <w:rPr/>
              <w:t xml:space="preserve">Evan Turner, Ohio State </w:t>
            </w:r>
          </w:p>
        </w:tc>
        <w:tc>
          <w:tcPr>
            <w:tcW w:w="2482" w:type="dxa"/>
            <w:tcBorders/>
            <w:vAlign w:val="center"/>
          </w:tcPr>
          <w:p>
            <w:pPr>
              <w:pStyle w:val="TableContents"/>
              <w:bidi w:val="0"/>
              <w:spacing w:before="0" w:after="283"/>
              <w:jc w:val="left"/>
              <w:rPr/>
            </w:pPr>
            <w:r>
              <w:rPr/>
              <w:t xml:space="preserve">Conseco Fieldhouse, Indianapolis </w:t>
            </w:r>
          </w:p>
        </w:tc>
      </w:tr>
      <w:tr>
        <w:trPr/>
        <w:tc>
          <w:tcPr>
            <w:tcW w:w="656" w:type="dxa"/>
            <w:tcBorders/>
            <w:vAlign w:val="center"/>
          </w:tcPr>
          <w:p>
            <w:pPr>
              <w:pStyle w:val="TableContents"/>
              <w:bidi w:val="0"/>
              <w:spacing w:before="0" w:after="283"/>
              <w:jc w:val="left"/>
              <w:rPr/>
            </w:pPr>
            <w:r>
              <w:rPr/>
              <w:t xml:space="preserve">2011 </w:t>
            </w:r>
          </w:p>
        </w:tc>
        <w:tc>
          <w:tcPr>
            <w:tcW w:w="1577" w:type="dxa"/>
            <w:tcBorders/>
            <w:vAlign w:val="center"/>
          </w:tcPr>
          <w:p>
            <w:pPr>
              <w:pStyle w:val="TableContents"/>
              <w:bidi w:val="0"/>
              <w:spacing w:before="0" w:after="283"/>
              <w:jc w:val="left"/>
              <w:rPr/>
            </w:pPr>
            <w:r>
              <w:rPr/>
              <w:t xml:space="preserve">Ohio State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71 -- 60 </w:t>
            </w:r>
          </w:p>
        </w:tc>
        <w:tc>
          <w:tcPr>
            <w:tcW w:w="1393" w:type="dxa"/>
            <w:tcBorders/>
            <w:vAlign w:val="center"/>
          </w:tcPr>
          <w:p>
            <w:pPr>
              <w:pStyle w:val="TableContents"/>
              <w:bidi w:val="0"/>
              <w:spacing w:before="0" w:after="283"/>
              <w:jc w:val="left"/>
              <w:rPr/>
            </w:pPr>
            <w:r>
              <w:rPr/>
              <w:t xml:space="preserve">Penn State </w:t>
            </w:r>
          </w:p>
        </w:tc>
        <w:tc>
          <w:tcPr>
            <w:tcW w:w="611" w:type="dxa"/>
            <w:tcBorders/>
            <w:vAlign w:val="center"/>
          </w:tcPr>
          <w:p>
            <w:pPr>
              <w:pStyle w:val="TableContents"/>
              <w:bidi w:val="0"/>
              <w:spacing w:before="0" w:after="283"/>
              <w:jc w:val="left"/>
              <w:rPr/>
            </w:pPr>
            <w:r>
              <w:rPr/>
              <w:t xml:space="preserve">6 </w:t>
            </w:r>
          </w:p>
        </w:tc>
        <w:tc>
          <w:tcPr>
            <w:tcW w:w="2097" w:type="dxa"/>
            <w:tcBorders/>
            <w:vAlign w:val="center"/>
          </w:tcPr>
          <w:p>
            <w:pPr>
              <w:pStyle w:val="TableContents"/>
              <w:bidi w:val="0"/>
              <w:spacing w:before="0" w:after="283"/>
              <w:jc w:val="left"/>
              <w:rPr/>
            </w:pPr>
            <w:r>
              <w:rPr/>
              <w:t xml:space="preserve">Jared Sullinger, Ohio State </w:t>
            </w:r>
          </w:p>
        </w:tc>
        <w:tc>
          <w:tcPr>
            <w:tcW w:w="2482" w:type="dxa"/>
            <w:tcBorders/>
            <w:vAlign w:val="center"/>
          </w:tcPr>
          <w:p>
            <w:pPr>
              <w:pStyle w:val="TableContents"/>
              <w:bidi w:val="0"/>
              <w:spacing w:before="0" w:after="283"/>
              <w:jc w:val="left"/>
              <w:rPr/>
            </w:pPr>
            <w:r>
              <w:rPr/>
              <w:t xml:space="preserve">Conseco Fieldhouse, Indianapolis </w:t>
            </w:r>
          </w:p>
        </w:tc>
      </w:tr>
      <w:tr>
        <w:trPr/>
        <w:tc>
          <w:tcPr>
            <w:tcW w:w="656" w:type="dxa"/>
            <w:tcBorders/>
            <w:vAlign w:val="center"/>
          </w:tcPr>
          <w:p>
            <w:pPr>
              <w:pStyle w:val="TableContents"/>
              <w:bidi w:val="0"/>
              <w:spacing w:before="0" w:after="283"/>
              <w:jc w:val="left"/>
              <w:rPr/>
            </w:pPr>
            <w:r>
              <w:rPr/>
              <w:t xml:space="preserve">2012 </w:t>
            </w:r>
          </w:p>
        </w:tc>
        <w:tc>
          <w:tcPr>
            <w:tcW w:w="1577" w:type="dxa"/>
            <w:tcBorders/>
            <w:vAlign w:val="center"/>
          </w:tcPr>
          <w:p>
            <w:pPr>
              <w:pStyle w:val="TableContents"/>
              <w:bidi w:val="0"/>
              <w:spacing w:before="0" w:after="283"/>
              <w:jc w:val="left"/>
              <w:rPr/>
            </w:pPr>
            <w:r>
              <w:rPr/>
              <w:t xml:space="preserve">Michiganin osavaltio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68 -- 64 </w:t>
            </w:r>
          </w:p>
        </w:tc>
        <w:tc>
          <w:tcPr>
            <w:tcW w:w="1393" w:type="dxa"/>
            <w:tcBorders/>
            <w:vAlign w:val="center"/>
          </w:tcPr>
          <w:p>
            <w:pPr>
              <w:pStyle w:val="TableContents"/>
              <w:bidi w:val="0"/>
              <w:spacing w:before="0" w:after="283"/>
              <w:jc w:val="left"/>
              <w:rPr/>
            </w:pPr>
            <w:r>
              <w:rPr/>
              <w:t xml:space="preserve">Ohio State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Draymond Green, Michiganin osavaltio </w:t>
            </w:r>
          </w:p>
        </w:tc>
        <w:tc>
          <w:tcPr>
            <w:tcW w:w="2482" w:type="dxa"/>
            <w:tcBorders/>
            <w:vAlign w:val="center"/>
          </w:tcPr>
          <w:p>
            <w:pPr>
              <w:pStyle w:val="TableContents"/>
              <w:bidi w:val="0"/>
              <w:spacing w:before="0" w:after="283"/>
              <w:jc w:val="left"/>
              <w:rPr/>
            </w:pPr>
            <w:r>
              <w:rPr/>
              <w:t xml:space="preserve">Conseco Fieldhouse, Indianapolis </w:t>
            </w:r>
          </w:p>
        </w:tc>
      </w:tr>
      <w:tr>
        <w:trPr/>
        <w:tc>
          <w:tcPr>
            <w:tcW w:w="656" w:type="dxa"/>
            <w:tcBorders/>
            <w:vAlign w:val="center"/>
          </w:tcPr>
          <w:p>
            <w:pPr>
              <w:pStyle w:val="TableContents"/>
              <w:bidi w:val="0"/>
              <w:spacing w:before="0" w:after="283"/>
              <w:jc w:val="left"/>
              <w:rPr/>
            </w:pPr>
            <w:r>
              <w:rPr/>
              <w:t xml:space="preserve">2013 </w:t>
            </w:r>
          </w:p>
        </w:tc>
        <w:tc>
          <w:tcPr>
            <w:tcW w:w="1577" w:type="dxa"/>
            <w:tcBorders/>
            <w:vAlign w:val="center"/>
          </w:tcPr>
          <w:p>
            <w:pPr>
              <w:pStyle w:val="TableContents"/>
              <w:bidi w:val="0"/>
              <w:spacing w:before="0" w:after="283"/>
              <w:jc w:val="left"/>
              <w:rPr/>
            </w:pPr>
            <w:r>
              <w:rPr/>
              <w:t xml:space="preserve">Ohio State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50 -- 43 </w:t>
            </w:r>
          </w:p>
        </w:tc>
        <w:tc>
          <w:tcPr>
            <w:tcW w:w="1393" w:type="dxa"/>
            <w:tcBorders/>
            <w:vAlign w:val="center"/>
          </w:tcPr>
          <w:p>
            <w:pPr>
              <w:pStyle w:val="TableContents"/>
              <w:bidi w:val="0"/>
              <w:spacing w:before="0" w:after="283"/>
              <w:jc w:val="left"/>
              <w:rPr/>
            </w:pPr>
            <w:r>
              <w:rPr/>
              <w:t xml:space="preserve">Wisconsin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Aaron Craft, Ohio State </w:t>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2014 </w:t>
            </w:r>
          </w:p>
        </w:tc>
        <w:tc>
          <w:tcPr>
            <w:tcW w:w="1577" w:type="dxa"/>
            <w:tcBorders/>
            <w:vAlign w:val="center"/>
          </w:tcPr>
          <w:p>
            <w:pPr>
              <w:pStyle w:val="TableContents"/>
              <w:bidi w:val="0"/>
              <w:spacing w:before="0" w:after="283"/>
              <w:jc w:val="left"/>
              <w:rPr/>
            </w:pPr>
            <w:r>
              <w:rPr/>
              <w:t xml:space="preserve">Michiganin osavaltio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69 -- 55 </w:t>
            </w:r>
          </w:p>
        </w:tc>
        <w:tc>
          <w:tcPr>
            <w:tcW w:w="1393" w:type="dxa"/>
            <w:tcBorders/>
            <w:vAlign w:val="center"/>
          </w:tcPr>
          <w:p>
            <w:pPr>
              <w:pStyle w:val="TableContents"/>
              <w:bidi w:val="0"/>
              <w:spacing w:before="0" w:after="283"/>
              <w:jc w:val="left"/>
              <w:rPr/>
            </w:pPr>
            <w:r>
              <w:rPr/>
              <w:t xml:space="preserve">Michigan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Branden Dawson, Michigan State </w:t>
            </w:r>
          </w:p>
        </w:tc>
        <w:tc>
          <w:tcPr>
            <w:tcW w:w="2482" w:type="dxa"/>
            <w:tcBorders/>
            <w:vAlign w:val="center"/>
          </w:tcPr>
          <w:p>
            <w:pPr>
              <w:pStyle w:val="TableContents"/>
              <w:bidi w:val="0"/>
              <w:spacing w:before="0" w:after="283"/>
              <w:jc w:val="left"/>
              <w:rPr/>
            </w:pPr>
            <w:r>
              <w:rPr/>
              <w:t xml:space="preserve">Bankers Life Fieldhouse, Indianapolis </w:t>
            </w:r>
          </w:p>
        </w:tc>
      </w:tr>
      <w:tr>
        <w:trPr/>
        <w:tc>
          <w:tcPr>
            <w:tcW w:w="656" w:type="dxa"/>
            <w:tcBorders/>
            <w:vAlign w:val="center"/>
          </w:tcPr>
          <w:p>
            <w:pPr>
              <w:pStyle w:val="TableContents"/>
              <w:bidi w:val="0"/>
              <w:spacing w:before="0" w:after="283"/>
              <w:jc w:val="left"/>
              <w:rPr/>
            </w:pPr>
            <w:r>
              <w:rPr/>
              <w:t xml:space="preserve">2015 </w:t>
            </w:r>
          </w:p>
        </w:tc>
        <w:tc>
          <w:tcPr>
            <w:tcW w:w="1577" w:type="dxa"/>
            <w:tcBorders/>
            <w:vAlign w:val="center"/>
          </w:tcPr>
          <w:p>
            <w:pPr>
              <w:pStyle w:val="TableContents"/>
              <w:bidi w:val="0"/>
              <w:spacing w:before="0" w:after="283"/>
              <w:jc w:val="left"/>
              <w:rPr/>
            </w:pPr>
            <w:r>
              <w:rPr/>
              <w:t xml:space="preserve">Wisconsin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80 -- 69 </w:t>
            </w:r>
          </w:p>
        </w:tc>
        <w:tc>
          <w:tcPr>
            <w:tcW w:w="1393" w:type="dxa"/>
            <w:tcBorders/>
            <w:vAlign w:val="center"/>
          </w:tcPr>
          <w:p>
            <w:pPr>
              <w:pStyle w:val="TableContents"/>
              <w:bidi w:val="0"/>
              <w:spacing w:before="0" w:after="283"/>
              <w:jc w:val="left"/>
              <w:rPr/>
            </w:pPr>
            <w:r>
              <w:rPr/>
              <w:t xml:space="preserve">Michiganin osavaltio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Frank Kaminsky, Wisconsin </w:t>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2016 </w:t>
            </w:r>
          </w:p>
        </w:tc>
        <w:tc>
          <w:tcPr>
            <w:tcW w:w="1577" w:type="dxa"/>
            <w:tcBorders/>
            <w:vAlign w:val="center"/>
          </w:tcPr>
          <w:p>
            <w:pPr>
              <w:pStyle w:val="TableContents"/>
              <w:bidi w:val="0"/>
              <w:spacing w:before="0" w:after="283"/>
              <w:jc w:val="left"/>
              <w:rPr/>
            </w:pPr>
            <w:r>
              <w:rPr/>
              <w:t xml:space="preserve">Michiganin osavaltio </w:t>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pPr>
            <w:r>
              <w:rPr/>
              <w:t xml:space="preserve">66 -- 62 </w:t>
            </w:r>
          </w:p>
        </w:tc>
        <w:tc>
          <w:tcPr>
            <w:tcW w:w="1393" w:type="dxa"/>
            <w:tcBorders/>
            <w:vAlign w:val="center"/>
          </w:tcPr>
          <w:p>
            <w:pPr>
              <w:pStyle w:val="TableContents"/>
              <w:bidi w:val="0"/>
              <w:spacing w:before="0" w:after="283"/>
              <w:jc w:val="left"/>
              <w:rPr/>
            </w:pPr>
            <w:r>
              <w:rPr/>
              <w:t xml:space="preserve">Purdue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Denzel Valentine, Michigan State </w:t>
            </w:r>
          </w:p>
        </w:tc>
        <w:tc>
          <w:tcPr>
            <w:tcW w:w="2482" w:type="dxa"/>
            <w:tcBorders/>
            <w:vAlign w:val="center"/>
          </w:tcPr>
          <w:p>
            <w:pPr>
              <w:pStyle w:val="TableContents"/>
              <w:bidi w:val="0"/>
              <w:spacing w:before="0" w:after="283"/>
              <w:jc w:val="left"/>
              <w:rPr/>
            </w:pPr>
            <w:r>
              <w:rPr/>
              <w:t xml:space="preserve">Bankers Life Fieldhouse, Indianapolis </w:t>
            </w:r>
          </w:p>
        </w:tc>
      </w:tr>
      <w:tr>
        <w:trPr/>
        <w:tc>
          <w:tcPr>
            <w:tcW w:w="656" w:type="dxa"/>
            <w:tcBorders/>
            <w:vAlign w:val="center"/>
          </w:tcPr>
          <w:p>
            <w:pPr>
              <w:pStyle w:val="TableContents"/>
              <w:bidi w:val="0"/>
              <w:spacing w:before="0" w:after="283"/>
              <w:jc w:val="left"/>
              <w:rPr/>
            </w:pPr>
            <w:r>
              <w:rPr/>
              <w:t xml:space="preserve">2017 </w:t>
            </w:r>
          </w:p>
        </w:tc>
        <w:tc>
          <w:tcPr>
            <w:tcW w:w="1577" w:type="dxa"/>
            <w:tcBorders/>
            <w:vAlign w:val="center"/>
          </w:tcPr>
          <w:p>
            <w:pPr>
              <w:pStyle w:val="TableContents"/>
              <w:bidi w:val="0"/>
              <w:spacing w:before="0" w:after="283"/>
              <w:jc w:val="left"/>
              <w:rPr/>
            </w:pPr>
            <w:r>
              <w:rPr/>
              <w:t xml:space="preserve">Michigan </w:t>
            </w:r>
          </w:p>
        </w:tc>
        <w:tc>
          <w:tcPr>
            <w:tcW w:w="611" w:type="dxa"/>
            <w:tcBorders/>
            <w:vAlign w:val="center"/>
          </w:tcPr>
          <w:p>
            <w:pPr>
              <w:pStyle w:val="TableContents"/>
              <w:bidi w:val="0"/>
              <w:spacing w:before="0" w:after="283"/>
              <w:jc w:val="left"/>
              <w:rPr/>
            </w:pPr>
            <w:r>
              <w:rPr/>
              <w:t xml:space="preserve">8 </w:t>
            </w:r>
          </w:p>
        </w:tc>
        <w:tc>
          <w:tcPr>
            <w:tcW w:w="778" w:type="dxa"/>
            <w:tcBorders/>
            <w:vAlign w:val="center"/>
          </w:tcPr>
          <w:p>
            <w:pPr>
              <w:pStyle w:val="TableContents"/>
              <w:bidi w:val="0"/>
              <w:spacing w:before="0" w:after="283"/>
              <w:jc w:val="left"/>
              <w:rPr/>
            </w:pPr>
            <w:r>
              <w:rPr/>
              <w:t xml:space="preserve">71 -- 56 </w:t>
            </w:r>
          </w:p>
        </w:tc>
        <w:tc>
          <w:tcPr>
            <w:tcW w:w="1393" w:type="dxa"/>
            <w:tcBorders/>
            <w:vAlign w:val="center"/>
          </w:tcPr>
          <w:p>
            <w:pPr>
              <w:pStyle w:val="TableContents"/>
              <w:bidi w:val="0"/>
              <w:spacing w:before="0" w:after="283"/>
              <w:jc w:val="left"/>
              <w:rPr/>
            </w:pPr>
            <w:r>
              <w:rPr/>
              <w:t xml:space="preserve">Wisconsin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Derrick Walton, Michigan </w:t>
            </w:r>
          </w:p>
        </w:tc>
        <w:tc>
          <w:tcPr>
            <w:tcW w:w="2482" w:type="dxa"/>
            <w:tcBorders/>
            <w:vAlign w:val="center"/>
          </w:tcPr>
          <w:p>
            <w:pPr>
              <w:pStyle w:val="TableContents"/>
              <w:bidi w:val="0"/>
              <w:spacing w:before="0" w:after="283"/>
              <w:jc w:val="left"/>
              <w:rPr/>
            </w:pPr>
            <w:r>
              <w:rPr/>
              <w:t xml:space="preserve">Verizon Center, Washington, D.C. </w:t>
            </w:r>
          </w:p>
        </w:tc>
      </w:tr>
      <w:tr>
        <w:trPr/>
        <w:tc>
          <w:tcPr>
            <w:tcW w:w="656" w:type="dxa"/>
            <w:tcBorders/>
            <w:vAlign w:val="center"/>
          </w:tcPr>
          <w:p>
            <w:pPr>
              <w:pStyle w:val="TableContents"/>
              <w:bidi w:val="0"/>
              <w:spacing w:before="0" w:after="283"/>
              <w:jc w:val="left"/>
              <w:rPr/>
            </w:pPr>
            <w:r>
              <w:rPr/>
              <w:t xml:space="preserve">2018 </w:t>
            </w:r>
          </w:p>
        </w:tc>
        <w:tc>
          <w:tcPr>
            <w:tcW w:w="1577" w:type="dxa"/>
            <w:tcBorders/>
            <w:vAlign w:val="center"/>
          </w:tcPr>
          <w:p>
            <w:pPr>
              <w:pStyle w:val="TableContents"/>
              <w:bidi w:val="0"/>
              <w:spacing w:before="0" w:after="283"/>
              <w:jc w:val="left"/>
              <w:rPr/>
            </w:pPr>
            <w:r>
              <w:rPr>
                <w:color w:val="DCDCDC"/>
              </w:rPr>
              <w:t xml:space="preserve">Michiga</w:t>
            </w:r>
            <w:r>
              <w:rPr/>
              <w:t xml:space="preserve">n </w:t>
            </w:r>
          </w:p>
        </w:tc>
        <w:tc>
          <w:tcPr>
            <w:tcW w:w="611" w:type="dxa"/>
            <w:tcBorders/>
            <w:vAlign w:val="center"/>
          </w:tcPr>
          <w:p>
            <w:pPr>
              <w:pStyle w:val="TableContents"/>
              <w:bidi w:val="0"/>
              <w:spacing w:before="0" w:after="283"/>
              <w:jc w:val="left"/>
              <w:rPr/>
            </w:pPr>
            <w:r>
              <w:rPr/>
              <w:t xml:space="preserve">5 </w:t>
            </w:r>
          </w:p>
        </w:tc>
        <w:tc>
          <w:tcPr>
            <w:tcW w:w="778" w:type="dxa"/>
            <w:tcBorders/>
            <w:vAlign w:val="center"/>
          </w:tcPr>
          <w:p>
            <w:pPr>
              <w:pStyle w:val="TableContents"/>
              <w:bidi w:val="0"/>
              <w:spacing w:before="0" w:after="283"/>
              <w:jc w:val="left"/>
              <w:rPr/>
            </w:pPr>
            <w:r>
              <w:rPr/>
              <w:t xml:space="preserve">75 -- 66 </w:t>
            </w:r>
          </w:p>
        </w:tc>
        <w:tc>
          <w:tcPr>
            <w:tcW w:w="1393" w:type="dxa"/>
            <w:tcBorders/>
            <w:vAlign w:val="center"/>
          </w:tcPr>
          <w:p>
            <w:pPr>
              <w:pStyle w:val="TableContents"/>
              <w:bidi w:val="0"/>
              <w:spacing w:before="0" w:after="283"/>
              <w:jc w:val="left"/>
              <w:rPr/>
            </w:pPr>
            <w:r>
              <w:rPr/>
              <w:t xml:space="preserve">Purdue </w:t>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pPr>
            <w:r>
              <w:rPr/>
              <w:t xml:space="preserve">Moritz Wagner, Michigan </w:t>
            </w:r>
          </w:p>
        </w:tc>
        <w:tc>
          <w:tcPr>
            <w:tcW w:w="2482" w:type="dxa"/>
            <w:tcBorders/>
            <w:vAlign w:val="center"/>
          </w:tcPr>
          <w:p>
            <w:pPr>
              <w:pStyle w:val="TableContents"/>
              <w:bidi w:val="0"/>
              <w:spacing w:before="0" w:after="283"/>
              <w:jc w:val="left"/>
              <w:rPr/>
            </w:pPr>
            <w:r>
              <w:rPr/>
              <w:t xml:space="preserve">Madison Square Garden, New York City </w:t>
            </w:r>
          </w:p>
        </w:tc>
      </w:tr>
      <w:tr>
        <w:trPr/>
        <w:tc>
          <w:tcPr>
            <w:tcW w:w="656" w:type="dxa"/>
            <w:tcBorders/>
            <w:vAlign w:val="center"/>
          </w:tcPr>
          <w:p>
            <w:pPr>
              <w:pStyle w:val="TableContents"/>
              <w:bidi w:val="0"/>
              <w:spacing w:before="0" w:after="283"/>
              <w:jc w:val="left"/>
              <w:rPr/>
            </w:pPr>
            <w:r>
              <w:rPr/>
              <w:t xml:space="preserve">2019 </w:t>
            </w:r>
          </w:p>
        </w:tc>
        <w:tc>
          <w:tcPr>
            <w:tcW w:w="1577"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sz w:val="4"/>
                <w:szCs w:val="4"/>
              </w:rPr>
            </w:pPr>
            <w:r>
              <w:rPr>
                <w:sz w:val="4"/>
                <w:szCs w:val="4"/>
              </w:rPr>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2020 </w:t>
            </w:r>
          </w:p>
        </w:tc>
        <w:tc>
          <w:tcPr>
            <w:tcW w:w="1577"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sz w:val="4"/>
                <w:szCs w:val="4"/>
              </w:rPr>
            </w:pPr>
            <w:r>
              <w:rPr>
                <w:sz w:val="4"/>
                <w:szCs w:val="4"/>
              </w:rPr>
            </w:r>
          </w:p>
        </w:tc>
        <w:tc>
          <w:tcPr>
            <w:tcW w:w="2482" w:type="dxa"/>
            <w:tcBorders/>
            <w:vAlign w:val="center"/>
          </w:tcPr>
          <w:p>
            <w:pPr>
              <w:pStyle w:val="TableContents"/>
              <w:bidi w:val="0"/>
              <w:spacing w:before="0" w:after="283"/>
              <w:jc w:val="left"/>
              <w:rPr/>
            </w:pPr>
            <w:r>
              <w:rPr/>
              <w:t xml:space="preserve">Bankers Life Fieldhouse, Indianapolis </w:t>
            </w:r>
          </w:p>
        </w:tc>
      </w:tr>
      <w:tr>
        <w:trPr/>
        <w:tc>
          <w:tcPr>
            <w:tcW w:w="656" w:type="dxa"/>
            <w:tcBorders/>
            <w:vAlign w:val="center"/>
          </w:tcPr>
          <w:p>
            <w:pPr>
              <w:pStyle w:val="TableContents"/>
              <w:bidi w:val="0"/>
              <w:spacing w:before="0" w:after="283"/>
              <w:jc w:val="left"/>
              <w:rPr/>
            </w:pPr>
            <w:r>
              <w:rPr/>
              <w:t xml:space="preserve">2021 </w:t>
            </w:r>
          </w:p>
        </w:tc>
        <w:tc>
          <w:tcPr>
            <w:tcW w:w="1577"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sz w:val="4"/>
                <w:szCs w:val="4"/>
              </w:rPr>
            </w:pPr>
            <w:r>
              <w:rPr>
                <w:sz w:val="4"/>
                <w:szCs w:val="4"/>
              </w:rPr>
            </w:r>
          </w:p>
        </w:tc>
        <w:tc>
          <w:tcPr>
            <w:tcW w:w="2482" w:type="dxa"/>
            <w:tcBorders/>
            <w:vAlign w:val="center"/>
          </w:tcPr>
          <w:p>
            <w:pPr>
              <w:pStyle w:val="TableContents"/>
              <w:bidi w:val="0"/>
              <w:spacing w:before="0" w:after="283"/>
              <w:jc w:val="left"/>
              <w:rPr/>
            </w:pPr>
            <w:r>
              <w:rPr/>
              <w:t xml:space="preserve">United Center, Chicago </w:t>
            </w:r>
          </w:p>
        </w:tc>
      </w:tr>
      <w:tr>
        <w:trPr/>
        <w:tc>
          <w:tcPr>
            <w:tcW w:w="656" w:type="dxa"/>
            <w:tcBorders/>
            <w:vAlign w:val="center"/>
          </w:tcPr>
          <w:p>
            <w:pPr>
              <w:pStyle w:val="TableContents"/>
              <w:bidi w:val="0"/>
              <w:spacing w:before="0" w:after="283"/>
              <w:jc w:val="left"/>
              <w:rPr/>
            </w:pPr>
            <w:r>
              <w:rPr/>
              <w:t xml:space="preserve">2022 </w:t>
            </w:r>
          </w:p>
        </w:tc>
        <w:tc>
          <w:tcPr>
            <w:tcW w:w="1577"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778" w:type="dxa"/>
            <w:tcBorders/>
            <w:vAlign w:val="center"/>
          </w:tcPr>
          <w:p>
            <w:pPr>
              <w:pStyle w:val="TableContents"/>
              <w:bidi w:val="0"/>
              <w:spacing w:before="0" w:after="283"/>
              <w:jc w:val="left"/>
              <w:rPr>
                <w:sz w:val="4"/>
                <w:szCs w:val="4"/>
              </w:rPr>
            </w:pPr>
            <w:r>
              <w:rPr>
                <w:sz w:val="4"/>
                <w:szCs w:val="4"/>
              </w:rPr>
            </w:r>
          </w:p>
        </w:tc>
        <w:tc>
          <w:tcPr>
            <w:tcW w:w="1393" w:type="dxa"/>
            <w:tcBorders/>
            <w:vAlign w:val="center"/>
          </w:tcPr>
          <w:p>
            <w:pPr>
              <w:pStyle w:val="TableContents"/>
              <w:bidi w:val="0"/>
              <w:spacing w:before="0" w:after="283"/>
              <w:jc w:val="left"/>
              <w:rPr>
                <w:sz w:val="4"/>
                <w:szCs w:val="4"/>
              </w:rPr>
            </w:pPr>
            <w:r>
              <w:rPr>
                <w:sz w:val="4"/>
                <w:szCs w:val="4"/>
              </w:rPr>
            </w:r>
          </w:p>
        </w:tc>
        <w:tc>
          <w:tcPr>
            <w:tcW w:w="611" w:type="dxa"/>
            <w:tcBorders/>
            <w:vAlign w:val="center"/>
          </w:tcPr>
          <w:p>
            <w:pPr>
              <w:pStyle w:val="TableContents"/>
              <w:bidi w:val="0"/>
              <w:spacing w:before="0" w:after="283"/>
              <w:jc w:val="left"/>
              <w:rPr>
                <w:sz w:val="4"/>
                <w:szCs w:val="4"/>
              </w:rPr>
            </w:pPr>
            <w:r>
              <w:rPr>
                <w:sz w:val="4"/>
                <w:szCs w:val="4"/>
              </w:rPr>
            </w:r>
          </w:p>
        </w:tc>
        <w:tc>
          <w:tcPr>
            <w:tcW w:w="2097" w:type="dxa"/>
            <w:tcBorders/>
            <w:vAlign w:val="center"/>
          </w:tcPr>
          <w:p>
            <w:pPr>
              <w:pStyle w:val="TableContents"/>
              <w:bidi w:val="0"/>
              <w:spacing w:before="0" w:after="283"/>
              <w:jc w:val="left"/>
              <w:rPr>
                <w:sz w:val="4"/>
                <w:szCs w:val="4"/>
              </w:rPr>
            </w:pPr>
            <w:r>
              <w:rPr>
                <w:sz w:val="4"/>
                <w:szCs w:val="4"/>
              </w:rPr>
            </w:r>
          </w:p>
        </w:tc>
        <w:tc>
          <w:tcPr>
            <w:tcW w:w="2482" w:type="dxa"/>
            <w:tcBorders/>
            <w:vAlign w:val="center"/>
          </w:tcPr>
          <w:p>
            <w:pPr>
              <w:pStyle w:val="TableContents"/>
              <w:bidi w:val="0"/>
              <w:spacing w:before="0" w:after="283"/>
              <w:jc w:val="left"/>
              <w:rPr/>
            </w:pPr>
            <w:r>
              <w:rPr/>
              <w:t xml:space="preserve">Bankers Life Fieldhouse, Indianapolis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Big Tenin koripallomestaruuden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Purdue voitti viimeksi Big Ten -turnauksen?</w:t>
      </w:r>
    </w:p>
    <w:p>
      <w:pPr>
        <w:pStyle w:val="TextBody"/>
        <w:bidi w:val="0"/>
        <w:jc w:val="left"/>
        <w:rPr>
          <w:b/>
          <w:u w:val="single"/>
          <w:shd w:val="clear" w:fill="FFFF00"/>
        </w:rPr>
      </w:pPr>
      <w:r>
        <w:rPr>
          <w:b/>
          <w:u w:val="single"/>
          <w:shd w:val="clear" w:fill="FFFF00"/>
        </w:rPr>
        <w:t xml:space="preserve">Asiakirjan numero 1233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2015 FIFA naisten MM-finaali Yhdysvaltojen pelaajat juhlivat kapteeni Carli Lloydin 2. minuutin maalin jälkeen. </w:t>
      </w:r>
    </w:p>
    <w:tbl>
      <w:tblPr>
        <w:tblW w:w="4877" w:type="dxa"/>
        <w:jc w:val="left"/>
        <w:tblInd w:w="0" w:type="dxa"/>
        <w:tblLayout w:type="fixed"/>
        <w:tblCellMar>
          <w:top w:w="28" w:type="dxa"/>
          <w:left w:w="28" w:type="dxa"/>
          <w:bottom w:w="28" w:type="dxa"/>
          <w:right w:w="28" w:type="dxa"/>
        </w:tblCellMar>
      </w:tblPr>
      <w:tblGrid>
        <w:gridCol w:w="1531"/>
        <w:gridCol w:w="3346"/>
      </w:tblGrid>
      <w:tr>
        <w:trPr/>
        <w:tc>
          <w:tcPr>
            <w:tcW w:w="1531" w:type="dxa"/>
            <w:tcBorders/>
            <w:vAlign w:val="center"/>
          </w:tcPr>
          <w:p>
            <w:pPr>
              <w:pStyle w:val="TableHeading"/>
              <w:suppressLineNumbers/>
              <w:bidi w:val="0"/>
              <w:spacing w:before="0" w:after="283"/>
              <w:jc w:val="center"/>
              <w:rPr/>
            </w:pPr>
            <w:r>
              <w:rPr/>
              <w:t xml:space="preserve">Tapahtuma </w:t>
            </w:r>
          </w:p>
        </w:tc>
        <w:tc>
          <w:tcPr>
            <w:tcW w:w="3346" w:type="dxa"/>
            <w:tcBorders/>
            <w:vAlign w:val="center"/>
          </w:tcPr>
          <w:p>
            <w:pPr>
              <w:pStyle w:val="TableContents"/>
              <w:bidi w:val="0"/>
              <w:spacing w:before="0" w:after="283"/>
              <w:jc w:val="left"/>
              <w:rPr/>
            </w:pPr>
            <w:r>
              <w:rPr/>
              <w:t xml:space="preserve">2015 FIFA naisten maailmanmestaruuskilpailut </w:t>
            </w:r>
          </w:p>
        </w:tc>
      </w:tr>
      <w:tr>
        <w:trPr/>
        <w:tc>
          <w:tcPr>
            <w:tcW w:w="1531" w:type="dxa"/>
            <w:tcBorders/>
            <w:vAlign w:val="center"/>
          </w:tcPr>
          <w:p>
            <w:pPr>
              <w:pStyle w:val="TableHeading"/>
              <w:suppressLineNumbers/>
              <w:bidi w:val="0"/>
              <w:spacing w:before="0" w:after="283"/>
              <w:jc w:val="center"/>
              <w:rPr/>
            </w:pPr>
            <w:r>
              <w:rPr/>
              <w:t xml:space="preserve">Yhdysvallat </w:t>
            </w:r>
          </w:p>
        </w:tc>
        <w:tc>
          <w:tcPr>
            <w:tcW w:w="3346" w:type="dxa"/>
            <w:tcBorders/>
            <w:vAlign w:val="center"/>
          </w:tcPr>
          <w:p>
            <w:pPr>
              <w:pStyle w:val="TableHeading"/>
              <w:suppressLineNumbers/>
              <w:bidi w:val="0"/>
              <w:spacing w:before="0" w:after="283"/>
              <w:jc w:val="center"/>
              <w:rPr/>
            </w:pPr>
            <w:r>
              <w:rPr/>
              <w:t xml:space="preserve">Japani </w:t>
            </w:r>
          </w:p>
        </w:tc>
      </w:tr>
      <w:tr>
        <w:trPr/>
        <w:tc>
          <w:tcPr>
            <w:tcW w:w="1531" w:type="dxa"/>
            <w:tcBorders/>
            <w:vAlign w:val="center"/>
          </w:tcPr>
          <w:p>
            <w:pPr>
              <w:pStyle w:val="TableHeading"/>
              <w:bidi w:val="0"/>
              <w:spacing w:before="0" w:after="283"/>
              <w:rPr>
                <w:sz w:val="4"/>
                <w:szCs w:val="4"/>
              </w:rPr>
            </w:pPr>
            <w:r>
              <w:rPr>
                <w:sz w:val="4"/>
                <w:szCs w:val="4"/>
              </w:rPr>
            </w:r>
          </w:p>
        </w:tc>
        <w:tc>
          <w:tcPr>
            <w:tcW w:w="3346" w:type="dxa"/>
            <w:tcBorders/>
            <w:vAlign w:val="center"/>
          </w:tcPr>
          <w:p>
            <w:pPr>
              <w:pStyle w:val="TableHeading"/>
              <w:bidi w:val="0"/>
              <w:spacing w:before="0" w:after="283"/>
              <w:rPr>
                <w:sz w:val="4"/>
                <w:szCs w:val="4"/>
              </w:rPr>
            </w:pPr>
            <w:r>
              <w:rPr>
                <w:sz w:val="4"/>
                <w:szCs w:val="4"/>
              </w:rPr>
            </w:r>
          </w:p>
        </w:tc>
      </w:tr>
      <w:tr>
        <w:trPr/>
        <w:tc>
          <w:tcPr>
            <w:tcW w:w="1531" w:type="dxa"/>
            <w:tcBorders/>
            <w:vAlign w:val="center"/>
          </w:tcPr>
          <w:p>
            <w:pPr>
              <w:pStyle w:val="TableHeading"/>
              <w:suppressLineNumbers/>
              <w:bidi w:val="0"/>
              <w:spacing w:before="0" w:after="283"/>
              <w:jc w:val="center"/>
              <w:rPr/>
            </w:pPr>
            <w:r>
              <w:rPr/>
              <w:t xml:space="preserve">5 </w:t>
            </w:r>
          </w:p>
        </w:tc>
        <w:tc>
          <w:tcPr>
            <w:tcW w:w="3346" w:type="dxa"/>
            <w:tcBorders/>
            <w:vAlign w:val="center"/>
          </w:tcPr>
          <w:p>
            <w:pPr>
              <w:pStyle w:val="TableHeading"/>
              <w:bidi w:val="0"/>
              <w:spacing w:before="0" w:after="283"/>
              <w:rPr>
                <w:sz w:val="4"/>
                <w:szCs w:val="4"/>
              </w:rPr>
            </w:pPr>
            <w:r>
              <w:rPr>
                <w:sz w:val="4"/>
                <w:szCs w:val="4"/>
              </w:rPr>
            </w:r>
          </w:p>
        </w:tc>
      </w:tr>
    </w:tbl>
    <w:p>
      <w:pPr>
        <w:pStyle w:val="TextBody"/>
        <w:bidi w:val="0"/>
        <w:spacing w:before="0" w:after="283"/>
        <w:jc w:val="left"/>
        <w:rPr/>
      </w:pPr>
      <w:r>
        <w:rPr/>
        <w:t xml:space="preserve">Päivämäärä 5 heinäkuu 2015 Paikka BC Place, Vancouver, British Columbia, Kanada Ottelun pelaaja Carli Lloyd (Yhdysvallat) Erotuomari Kateryna Monzul (Ukraina) Katsojamäärä 53,341 Sää Aurinkoinen 25 ° C ← 2011 2019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maailmanmestaruuden vuonna 2015.</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2015 FIFA:n naisten maailmanmestaruuskilpailujen loppuottelu oli naisten ammattilaisjalkapallo-ottelu, joka pelattiin 5. heinäkuuta 2015 BC Place -stadionilla Vancouverissa, Brittiläisessä Kolumbiassa, Kanadassa, ja jossa ratkaistiin vuoden 2015 FIFA:n naisten maailmanmestaruuskilpailujen voittaja. Se pelattiin Japanin ja Yhdysvaltojen välillä, vuoden 2011 loppuottelun uusintaottelussa. Panokset olivat kovat molemmille osapuolille: jos Yhdysvallat voittaisi ottelun, se olisi ainoa maa, joka olisi voittanut kolmessa naisten MM-lopputurnauksessa; jos Japani sen sijaan voittaisi, se olisi ensimmäinen jalkapallojoukkue, niin miesten kuin naistenkin, joka olisi voittanut kahdesti saman valmentajan johdolla (Japanin Norio Sasaki) sen jälkeen, kun Vittorio Pozzo johti Italian voittoon vuoden 1934 ja 1938 MM-kisoissa 77 vuotta sitten. Lopulta </w:t>
      </w:r>
      <w:r>
        <w:rPr>
          <w:color w:val="A9A9A9"/>
        </w:rPr>
        <w:t xml:space="preserve">Yhdysvallat </w:t>
      </w:r>
      <w:r>
        <w:rPr/>
        <w:t xml:space="preserve">voitti 5 -- 2, voitti ensimmäisen mestaruutensa 16 vuoteen ja tuli ensimmäiseksi joukkueeksi, joka on voittanut kolme naisten MM-lopputurnausta.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naisten maailmanmestaruuden vuonna 2015.</w:t>
      </w:r>
    </w:p>
    <w:p>
      <w:pPr>
        <w:pStyle w:val="TextBody"/>
        <w:bidi w:val="0"/>
        <w:jc w:val="left"/>
        <w:rPr>
          <w:b/>
          <w:u w:val="single"/>
          <w:shd w:val="clear" w:fill="FFFF00"/>
        </w:rPr>
      </w:pPr>
      <w:r>
        <w:rPr>
          <w:b/>
          <w:u w:val="single"/>
          <w:shd w:val="clear" w:fill="FFFF00"/>
        </w:rPr>
        <w:t xml:space="preserve">Asiakirjan numero 1234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Kuinka Grinch varasti joulun! (tunnetaan myös nimellä Dr. Seuss' How the Grinch Stole Christmas!) on </w:t>
      </w:r>
      <w:r>
        <w:rPr/>
        <w:t xml:space="preserve">Chuck Jonesin ohjaama ja tuottama jouluinen televisioanimaatio </w:t>
      </w:r>
      <w:r>
        <w:rPr>
          <w:color w:val="A9A9A9"/>
        </w:rPr>
        <w:t xml:space="preserve">vuodelta 1966.</w:t>
      </w:r>
      <w:r>
        <w:rPr/>
        <w:t xml:space="preserve"> Se perustuu tohtori Seussin samannimiseen lastenkirjaan, joka kertoo Grinchistä, joka yrittää viedä joulun Whovillen asukkailta hänen vuoristopiilonsa alla. Alun perin se esitettiin Yhdysvalloissa CBS-kanavalla 18. joulukuuta 1966, ja siitä tuli monivuotinen joulunajan erikoisohjelma. Erikoisohjelmassa kuullaan myös </w:t>
      </w:r>
      <w:r>
        <w:rPr>
          <w:color w:val="DCDCDC"/>
        </w:rPr>
        <w:t xml:space="preserve">Boris Karloffin</w:t>
      </w:r>
      <w:r>
        <w:rPr/>
        <w:t xml:space="preserve"> ääni </w:t>
      </w:r>
      <w:r>
        <w:rPr/>
        <w:t xml:space="preserve">Grinchinä ja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kertoi alkuperäisen vuoden 1966 elokuvan Kuinka Grinch varasti joulun?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alkuperäinen Grinch, joka varasti joulun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Puolituntinen lyhytelokuva (mainoksineen) </w:t>
      </w:r>
      <w:r>
        <w:rPr>
          <w:color w:val="A9A9A9"/>
        </w:rPr>
        <w:t xml:space="preserve">esitettiin alun perin Yhdysvalloissa CBS:llä 18. joulukuuta 1966</w:t>
      </w:r>
      <w:r>
        <w:rPr/>
        <w:t xml:space="preserve">. CBS toisti sen vuosittain joulusesongin aikana vuoteen 1988 asti. Sen jälkeen se esitettiin useilla muilla kanavilla useita kertoja kauden aikana. 1990- ja 2000-luvuilla se nähtiin pääasiassa Turnerin omistamilla kanavilla (TBS, TNT ja Cartoon Network) ja myöhemmin ABC:llä ja ABC Familyllä. Elokuun 13. päivänä 2015 NBC ilmoitti, että erikoisjakso siirtyisi kyseiselle kanavalle, joka lähettäisi sen kahdesti joulusesongin aikana Warner Bros. Domestic Television Distributionin kanssa tehdyn kolmivuotisen lisenssisopimuksen nojalla.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sarjakuva Miten grinch varasti joulun?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Kuinka Grinch varasti joulun! Painettu mainos </w:t>
      </w:r>
    </w:p>
    <w:tbl>
      <w:tblPr>
        <w:tblW w:w="8312" w:type="dxa"/>
        <w:jc w:val="left"/>
        <w:tblInd w:w="0" w:type="dxa"/>
        <w:tblLayout w:type="fixed"/>
        <w:tblCellMar>
          <w:top w:w="28" w:type="dxa"/>
          <w:left w:w="28" w:type="dxa"/>
          <w:bottom w:w="28" w:type="dxa"/>
          <w:right w:w="28" w:type="dxa"/>
        </w:tblCellMar>
      </w:tblPr>
      <w:tblGrid>
        <w:gridCol w:w="2611"/>
        <w:gridCol w:w="5701"/>
      </w:tblGrid>
      <w:tr>
        <w:trPr/>
        <w:tc>
          <w:tcPr>
            <w:tcW w:w="2611" w:type="dxa"/>
            <w:tcBorders/>
            <w:vAlign w:val="center"/>
          </w:tcPr>
          <w:p>
            <w:pPr>
              <w:pStyle w:val="TableHeading"/>
              <w:suppressLineNumbers/>
              <w:bidi w:val="0"/>
              <w:spacing w:before="0" w:after="283"/>
              <w:jc w:val="center"/>
              <w:rPr/>
            </w:pPr>
            <w:r>
              <w:rPr/>
              <w:t xml:space="preserve">Perustuu </w:t>
            </w:r>
          </w:p>
        </w:tc>
        <w:tc>
          <w:tcPr>
            <w:tcW w:w="5701" w:type="dxa"/>
            <w:tcBorders/>
            <w:vAlign w:val="center"/>
          </w:tcPr>
          <w:p>
            <w:pPr>
              <w:pStyle w:val="TableContents"/>
              <w:bidi w:val="0"/>
              <w:spacing w:before="0" w:after="283"/>
              <w:jc w:val="left"/>
              <w:rPr/>
            </w:pPr>
            <w:r>
              <w:rPr/>
              <w:t xml:space="preserve">Miten Grinch varasti joulun! by Dr. Seuss </w:t>
            </w:r>
          </w:p>
        </w:tc>
      </w:tr>
      <w:tr>
        <w:trPr/>
        <w:tc>
          <w:tcPr>
            <w:tcW w:w="2611" w:type="dxa"/>
            <w:tcBorders/>
            <w:vAlign w:val="center"/>
          </w:tcPr>
          <w:p>
            <w:pPr>
              <w:pStyle w:val="TableHeading"/>
              <w:suppressLineNumbers/>
              <w:bidi w:val="0"/>
              <w:spacing w:before="0" w:after="283"/>
              <w:jc w:val="center"/>
              <w:rPr/>
            </w:pPr>
            <w:r>
              <w:rPr/>
              <w:t xml:space="preserve">Käsikirjoitus </w:t>
            </w:r>
          </w:p>
        </w:tc>
        <w:tc>
          <w:tcPr>
            <w:tcW w:w="5701" w:type="dxa"/>
            <w:tcBorders/>
            <w:vAlign w:val="center"/>
          </w:tcPr>
          <w:p>
            <w:pPr>
              <w:pStyle w:val="TableContents"/>
              <w:bidi w:val="0"/>
              <w:spacing w:before="0" w:after="283"/>
              <w:jc w:val="left"/>
              <w:rPr/>
            </w:pPr>
            <w:r>
              <w:rPr/>
              <w:t xml:space="preserve">Tohtori Seuss </w:t>
            </w:r>
          </w:p>
        </w:tc>
      </w:tr>
      <w:tr>
        <w:trPr/>
        <w:tc>
          <w:tcPr>
            <w:tcW w:w="2611" w:type="dxa"/>
            <w:tcBorders/>
            <w:vAlign w:val="center"/>
          </w:tcPr>
          <w:p>
            <w:pPr>
              <w:pStyle w:val="TableHeading"/>
              <w:suppressLineNumbers/>
              <w:bidi w:val="0"/>
              <w:spacing w:before="0" w:after="283"/>
              <w:jc w:val="center"/>
              <w:rPr/>
            </w:pPr>
            <w:r>
              <w:rPr/>
              <w:t xml:space="preserve">Ohjaaja </w:t>
            </w:r>
          </w:p>
        </w:tc>
        <w:tc>
          <w:tcPr>
            <w:tcW w:w="5701" w:type="dxa"/>
            <w:tcBorders/>
            <w:vAlign w:val="center"/>
          </w:tcPr>
          <w:p>
            <w:pPr>
              <w:pStyle w:val="TableContents"/>
              <w:bidi w:val="0"/>
              <w:spacing w:before="0" w:after="283"/>
              <w:jc w:val="left"/>
              <w:rPr/>
            </w:pPr>
            <w:r>
              <w:rPr/>
              <w:t xml:space="preserve">Chuck Jones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5701" w:type="dxa"/>
            <w:tcBorders/>
            <w:vAlign w:val="center"/>
          </w:tcPr>
          <w:p>
            <w:pPr>
              <w:pStyle w:val="TableContents"/>
              <w:bidi w:val="0"/>
              <w:spacing w:before="0" w:after="283"/>
              <w:jc w:val="left"/>
              <w:rPr/>
            </w:pPr>
            <w:r>
              <w:rPr/>
              <w:t xml:space="preserve">Boris Karloff Luokittelematon: Thurl Ravenscroft </w:t>
            </w:r>
          </w:p>
        </w:tc>
      </w:tr>
      <w:tr>
        <w:trPr/>
        <w:tc>
          <w:tcPr>
            <w:tcW w:w="2611" w:type="dxa"/>
            <w:tcBorders/>
            <w:vAlign w:val="center"/>
          </w:tcPr>
          <w:p>
            <w:pPr>
              <w:pStyle w:val="TableHeading"/>
              <w:suppressLineNumbers/>
              <w:bidi w:val="0"/>
              <w:spacing w:before="0" w:after="283"/>
              <w:jc w:val="center"/>
              <w:rPr/>
            </w:pPr>
            <w:r>
              <w:rPr/>
              <w:t xml:space="preserve">Kertonut </w:t>
            </w:r>
          </w:p>
        </w:tc>
        <w:tc>
          <w:tcPr>
            <w:tcW w:w="5701" w:type="dxa"/>
            <w:tcBorders/>
            <w:vAlign w:val="center"/>
          </w:tcPr>
          <w:p>
            <w:pPr>
              <w:pStyle w:val="TableContents"/>
              <w:bidi w:val="0"/>
              <w:spacing w:before="0" w:after="283"/>
              <w:jc w:val="left"/>
              <w:rPr/>
            </w:pPr>
            <w:r>
              <w:rPr/>
              <w:t xml:space="preserve">Boris Karloff </w:t>
            </w:r>
          </w:p>
        </w:tc>
      </w:tr>
      <w:tr>
        <w:trPr/>
        <w:tc>
          <w:tcPr>
            <w:tcW w:w="2611" w:type="dxa"/>
            <w:tcBorders/>
            <w:vAlign w:val="center"/>
          </w:tcPr>
          <w:p>
            <w:pPr>
              <w:pStyle w:val="TableHeading"/>
              <w:suppressLineNumbers/>
              <w:bidi w:val="0"/>
              <w:spacing w:before="0" w:after="283"/>
              <w:jc w:val="center"/>
              <w:rPr/>
            </w:pPr>
            <w:r>
              <w:rPr/>
              <w:t xml:space="preserve">Teemamusiikin säveltäjä </w:t>
            </w:r>
          </w:p>
        </w:tc>
        <w:tc>
          <w:tcPr>
            <w:tcW w:w="5701" w:type="dxa"/>
            <w:tcBorders/>
            <w:vAlign w:val="center"/>
          </w:tcPr>
          <w:p>
            <w:pPr>
              <w:pStyle w:val="TableContents"/>
              <w:bidi w:val="0"/>
              <w:spacing w:before="0" w:after="283"/>
              <w:jc w:val="left"/>
              <w:rPr/>
            </w:pPr>
            <w:r>
              <w:rPr/>
              <w:t xml:space="preserve">Albert Hague Eugene Poddany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701"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701" w:type="dxa"/>
            <w:tcBorders/>
            <w:vAlign w:val="center"/>
          </w:tcPr>
          <w:p>
            <w:pPr>
              <w:pStyle w:val="TableContents"/>
              <w:bidi w:val="0"/>
              <w:spacing w:before="0" w:after="283"/>
              <w:jc w:val="left"/>
              <w:rPr/>
            </w:pPr>
            <w:r>
              <w:rPr/>
              <w:t xml:space="preserve">Englanninkielinen tuotanto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5701" w:type="dxa"/>
            <w:tcBorders/>
            <w:vAlign w:val="center"/>
          </w:tcPr>
          <w:p>
            <w:pPr>
              <w:pStyle w:val="TableContents"/>
              <w:bidi w:val="0"/>
              <w:spacing w:before="0" w:after="283"/>
              <w:jc w:val="left"/>
              <w:rPr/>
            </w:pPr>
            <w:r>
              <w:rPr/>
              <w:t xml:space="preserve">Chuck Jones Ted Geisel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701" w:type="dxa"/>
            <w:tcBorders/>
            <w:vAlign w:val="center"/>
          </w:tcPr>
          <w:p>
            <w:pPr>
              <w:pStyle w:val="TableContents"/>
              <w:bidi w:val="0"/>
              <w:spacing w:before="0" w:after="283"/>
              <w:jc w:val="left"/>
              <w:rPr/>
            </w:pPr>
            <w:r>
              <w:rPr/>
              <w:t xml:space="preserve">26 min.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701" w:type="dxa"/>
            <w:tcBorders/>
            <w:vAlign w:val="center"/>
          </w:tcPr>
          <w:p>
            <w:pPr>
              <w:pStyle w:val="TableContents"/>
              <w:bidi w:val="0"/>
              <w:spacing w:before="0" w:after="283"/>
              <w:jc w:val="left"/>
              <w:rPr/>
            </w:pPr>
            <w:r>
              <w:rPr/>
              <w:t xml:space="preserve">Cat in the Hat Productions MGM Animation / Visuaaliset taiteet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5701" w:type="dxa"/>
            <w:tcBorders/>
            <w:vAlign w:val="center"/>
          </w:tcPr>
          <w:p>
            <w:pPr>
              <w:pStyle w:val="TableContents"/>
              <w:bidi w:val="0"/>
              <w:spacing w:before="0" w:after="283"/>
              <w:jc w:val="left"/>
              <w:rPr/>
            </w:pPr>
            <w:r>
              <w:rPr/>
              <w:t xml:space="preserve">MGM Television </w:t>
            </w:r>
          </w:p>
        </w:tc>
      </w:tr>
      <w:tr>
        <w:trPr/>
        <w:tc>
          <w:tcPr>
            <w:tcW w:w="2611" w:type="dxa"/>
            <w:tcBorders/>
            <w:vAlign w:val="center"/>
          </w:tcPr>
          <w:p>
            <w:pPr>
              <w:pStyle w:val="TableHeading"/>
              <w:suppressLineNumbers/>
              <w:bidi w:val="0"/>
              <w:spacing w:before="0" w:after="283"/>
              <w:jc w:val="center"/>
              <w:rPr/>
            </w:pPr>
            <w:r>
              <w:rPr/>
              <w:t xml:space="preserve">Talousarvio </w:t>
            </w:r>
          </w:p>
        </w:tc>
        <w:tc>
          <w:tcPr>
            <w:tcW w:w="5701" w:type="dxa"/>
            <w:tcBorders/>
            <w:vAlign w:val="center"/>
          </w:tcPr>
          <w:p>
            <w:pPr>
              <w:pStyle w:val="TableContents"/>
              <w:bidi w:val="0"/>
              <w:spacing w:before="0" w:after="283"/>
              <w:jc w:val="left"/>
              <w:rPr/>
            </w:pPr>
            <w:r>
              <w:rPr/>
              <w:t xml:space="preserve">$315,000 Vapautus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5701" w:type="dxa"/>
            <w:tcBorders/>
            <w:vAlign w:val="center"/>
          </w:tcPr>
          <w:p>
            <w:pPr>
              <w:pStyle w:val="TableContents"/>
              <w:bidi w:val="0"/>
              <w:spacing w:before="0" w:after="283"/>
              <w:jc w:val="left"/>
              <w:rPr/>
            </w:pPr>
            <w:r>
              <w:rPr/>
              <w:t xml:space="preserve">CBS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701"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color w:val="A9A9A9"/>
              </w:rPr>
              <w:t xml:space="preserve">18. joulukuuta 1966 </w:t>
            </w:r>
            <w:r>
              <w:rPr/>
              <w:t xml:space="preserve">(1966-12-18) </w:t>
            </w:r>
          </w:p>
          <w:p>
            <w:pPr>
              <w:pStyle w:val="TableContents"/>
              <w:numPr>
                <w:ilvl w:val="0"/>
                <w:numId w:val="144"/>
              </w:numPr>
              <w:tabs>
                <w:tab w:val="clear" w:pos="1134"/>
                <w:tab w:val="left" w:leader="none" w:pos="707"/>
              </w:tabs>
              <w:bidi w:val="0"/>
              <w:spacing w:before="0" w:after="283"/>
              <w:ind w:start="707" w:hanging="283"/>
              <w:jc w:val="left"/>
              <w:rPr/>
            </w:pPr>
            <w:r>
              <w:rPr/>
              <w:t xml:space="preserve">Kronologia </w:t>
            </w:r>
          </w:p>
        </w:tc>
      </w:tr>
      <w:tr>
        <w:trPr/>
        <w:tc>
          <w:tcPr>
            <w:tcW w:w="2611" w:type="dxa"/>
            <w:tcBorders/>
            <w:vAlign w:val="center"/>
          </w:tcPr>
          <w:p>
            <w:pPr>
              <w:pStyle w:val="TableHeading"/>
              <w:suppressLineNumbers/>
              <w:bidi w:val="0"/>
              <w:spacing w:before="0" w:after="283"/>
              <w:jc w:val="center"/>
              <w:rPr/>
            </w:pPr>
            <w:r>
              <w:rPr/>
              <w:t xml:space="preserve">Seuraaja </w:t>
            </w:r>
          </w:p>
        </w:tc>
        <w:tc>
          <w:tcPr>
            <w:tcW w:w="5701" w:type="dxa"/>
            <w:tcBorders/>
            <w:vAlign w:val="center"/>
          </w:tcPr>
          <w:p>
            <w:pPr>
              <w:pStyle w:val="TableContents"/>
              <w:bidi w:val="0"/>
              <w:spacing w:before="0" w:after="283"/>
              <w:jc w:val="left"/>
              <w:rPr/>
            </w:pPr>
            <w:r>
              <w:rPr/>
              <w:t xml:space="preserve">Halloween on Grinchin yö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the grinch stole christmas esitettiin ensimmäisen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Kuinka Grinch varasti joulun! (koko nimi: Dr. Seuss' How the Grinch Stole Christmas!) on Chuck Jonesin ohjaama ja tuottama jouluinen animaatioelokuva vuodelta 1966. Se perustuu tohtori Seussin samannimiseen lastenkirjaan, joka kertoo Grinchistä, joka yrittää viedä joulun Whovillen asukkailta hänen vuoristopiilonsa alla. Alun perin se esitettiin Yhdysvalloissa CBS-kanavalla </w:t>
      </w:r>
      <w:r>
        <w:rPr>
          <w:color w:val="A9A9A9"/>
        </w:rPr>
        <w:t xml:space="preserve">18. joulukuuta 1966, ja siitä </w:t>
      </w:r>
      <w:r>
        <w:rPr/>
        <w:t xml:space="preserve">tuli monivuotinen joulunajan erikoisohjelma. Erikoisohjelmassa kuullaan myös Boris Karloffin ääni Grinchinä ja kertojana.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alkuperäinen Grinch-elokuva ilmestyi?</w:t>
      </w:r>
    </w:p>
    <w:p>
      <w:pPr>
        <w:pStyle w:val="TextBody"/>
        <w:bidi w:val="0"/>
        <w:jc w:val="left"/>
        <w:rPr>
          <w:b/>
          <w:u w:val="single"/>
          <w:shd w:val="clear" w:fill="FFFF00"/>
        </w:rPr>
      </w:pPr>
      <w:r>
        <w:rPr>
          <w:b/>
          <w:u w:val="single"/>
          <w:shd w:val="clear" w:fill="FFFF00"/>
        </w:rPr>
        <w:t xml:space="preserve">Asiakirjan numero 1235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Laulajana </w:t>
      </w:r>
      <w:r>
        <w:rPr>
          <w:color w:val="A9A9A9"/>
        </w:rPr>
        <w:t xml:space="preserve">Charles </w:t>
      </w:r>
      <w:r>
        <w:rPr/>
        <w:t xml:space="preserve">lauloi </w:t>
      </w:r>
      <w:r>
        <w:rPr/>
        <w:t xml:space="preserve">yhdessä </w:t>
      </w:r>
      <w:r>
        <w:rPr>
          <w:color w:val="DCDCDC"/>
        </w:rPr>
        <w:t xml:space="preserve">Julia Rinker Millerin kanssa </w:t>
      </w:r>
      <w:r>
        <w:rPr/>
        <w:t xml:space="preserve">Three's Company -televisiosarjan tunnussävelmän (``Come and Knock on Our Door''). Lauluntekijänä Charles tunnettiin parhaiten kuorohymnistä ``Fifty Nifty United States'', jossa hän sävelsi osavaltioiden nimet aakkosjärjestyksessä. Se oli alun perin kirjoitettu Perry Como Show'ta varten. Hänet tunnetaan myös kappaleesta ``Letters, We Get Letters'', joka myös alun perin kirjoitettiin Comon show'ta varten ja jota käytettiin myöhemmin Late Show with David Letterman -ohjelmassa.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tunnussävelmän Three's Company -ohjelmassa.</w:t>
      </w:r>
    </w:p>
    <w:p>
      <w:pPr>
        <w:pStyle w:val="TextBody"/>
        <w:bidi w:val="0"/>
        <w:jc w:val="left"/>
        <w:rPr>
          <w:b/>
          <w:u w:val="single"/>
          <w:shd w:val="clear" w:fill="FFFF00"/>
        </w:rPr>
      </w:pPr>
      <w:r>
        <w:rPr>
          <w:b/>
          <w:u w:val="single"/>
          <w:shd w:val="clear" w:fill="FFFF00"/>
        </w:rPr>
        <w:t xml:space="preserve">Asiakirjan numero 1236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Real Housewives of Atlanta (lyhennettynä RHOA) on amerikkalainen tosi-tv-sarja, joka sai ensi-iltansa </w:t>
      </w:r>
      <w:r>
        <w:rPr>
          <w:color w:val="A9A9A9"/>
        </w:rPr>
        <w:t xml:space="preserve">7. lokakuuta 2008 </w:t>
      </w:r>
      <w:r>
        <w:rPr/>
        <w:t xml:space="preserve">Bravo-kanavalla. Se on kehitetty The Real Housewives -ohjelmasarjan kolmantena osana The Real Housewives of Orange Countyn ja The Real Housewives of New York Cityn jälkeen, ja se on esitetty yhdeksän tuotantokautta, ja se keskittyy useiden Atlantassa, Georgiassa asuvien naisten henkilökohtaiseen ja ammatilliseen elämään.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Atlantan oikeat kotirouvat alkoivat?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Real Housewives of Atlanta (lyhennettynä RHOA) on amerikkalainen tosi-tv-sarja, joka sai ensi-iltansa 7. lokakuuta 2008 Bravo-kanavalla. Sarja on kehitetty The Real Housewives -toimintasarjan kolmantena osana The Real Housewives of Orange Countyn ja The Real Housewives of New York Cityn jälkeen, ja se on tällä hetkellä kymmenennellä tuotantokaudellaan, ja se keskittyy useiden </w:t>
      </w:r>
      <w:r>
        <w:rPr>
          <w:color w:val="A9A9A9"/>
        </w:rPr>
        <w:t xml:space="preserve">Atlantassa, Georgiassa </w:t>
      </w:r>
      <w:r>
        <w:rPr/>
        <w:t xml:space="preserve">asuvien naisten henkilökohtaiseen ja ammatilliseen elämään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Atlantan oikeat kotirouvat on kuvattu?</w:t>
      </w:r>
    </w:p>
    <w:p>
      <w:pPr>
        <w:pStyle w:val="TextBody"/>
        <w:bidi w:val="0"/>
        <w:jc w:val="left"/>
        <w:rPr>
          <w:b/>
          <w:u w:val="single"/>
          <w:shd w:val="clear" w:fill="FFFF00"/>
        </w:rPr>
      </w:pPr>
      <w:r>
        <w:rPr>
          <w:b/>
          <w:u w:val="single"/>
          <w:shd w:val="clear" w:fill="FFFF00"/>
        </w:rPr>
        <w:t xml:space="preserve">Asiakirjan numero 1237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Ainoa muu Yhdysvaltojen sotilasjoukko Kaliforniassa oli </w:t>
      </w:r>
      <w:r>
        <w:rPr>
          <w:color w:val="A9A9A9"/>
        </w:rPr>
        <w:t xml:space="preserve">everstiluutnantti John C. Frémontin </w:t>
      </w:r>
      <w:r>
        <w:rPr/>
        <w:t xml:space="preserve">johtama pieni tutkimusretkikunta, joka koostui </w:t>
      </w:r>
      <w:r>
        <w:rPr/>
        <w:t xml:space="preserve">30:stä topografia-, maanmittaus- ym. armeijan joukosta ja noin 25:stä oppaaksi ja metsästäjäksi palkatusta miehestä. Frémontin retkikunta oli lähetetty Kaliforniaan vuonna 1845 Yhdysvaltain armeijan topografisten insinöörien joukosta.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lähetystyötä Kaliforniaan vuonna 1846.</w:t>
      </w:r>
    </w:p>
    <w:p>
      <w:pPr>
        <w:pStyle w:val="TextBody"/>
        <w:bidi w:val="0"/>
        <w:jc w:val="left"/>
        <w:rPr>
          <w:b/>
          <w:u w:val="single"/>
          <w:shd w:val="clear" w:fill="FFFF00"/>
        </w:rPr>
      </w:pPr>
      <w:r>
        <w:rPr>
          <w:b/>
          <w:u w:val="single"/>
          <w:shd w:val="clear" w:fill="FFFF00"/>
        </w:rPr>
        <w:t xml:space="preserve">Asiakirjan numero 1238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Entinen Ohio State Buckeyesin pelinrakentaja ja aloitteleva FBI-agentti Johnny Utah saa tehtäväkseen avustaa kokenutta agenttia ja veteraania Angelo Pappasia tutkimaan pankkiryöstöjä, joita tekevät </w:t>
      </w:r>
      <w:r>
        <w:rPr>
          <w:color w:val="A9A9A9"/>
        </w:rPr>
        <w:t xml:space="preserve">"entiset presidentit"</w:t>
      </w:r>
      <w:r>
        <w:rPr/>
        <w:t xml:space="preserve">, ryöstäjäjengi, joka käyttää Yhdysvaltain entisiä presidenttejä Ronald Reagania, Richard Nixonia, Lyndon B. Johnsonia ja Jimmy Carteria esittäviä naamioita peittääkseen todellisen identiteettinsä. He ryöstävät vain ryöstämiensä pankkien käteislaatikot - eivät koskaan mene holviin - ja häipyvät 90 sekunnissa.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 jengin nimi, johon Johnny Utah soluttautui Point Breakissa?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Osia elokuvasta kuvattiin Utahissa sijaitsevalla Powell-järvellä, Ecola State Parkissa ja Wheelerissä Oregonissa sekä Kaliforniassa Malibussa, Manhattan Beachilla, Santa Monicassa, Venicessä ja Fox Hills Mallissa. Vaikka elokuvan loppukohtaus sijoittuu Bells Beachille Victorian osavaltiossa Australiassa, kohtausta ei kuvattu siellä. Bells Beach on suora rantaosuus, ja elokuvan ranta on poukama, jossa on kuusia kukkulan päällä. Elokuvan todellinen kuvauspaikka oli </w:t>
      </w:r>
      <w:r>
        <w:rPr>
          <w:color w:val="A9A9A9"/>
        </w:rPr>
        <w:t xml:space="preserve">Indian Beach </w:t>
      </w:r>
      <w:r>
        <w:rPr/>
        <w:t xml:space="preserve">-niminen ranta </w:t>
      </w:r>
      <w:r>
        <w:rPr>
          <w:color w:val="A9A9A9"/>
        </w:rPr>
        <w:t xml:space="preserve">Ecola State Parkissa, joka sijaitsee Cannon Beachissa, Oregonissa,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Point Breakin loppukohtaus kuvattiin?</w:t>
      </w:r>
    </w:p>
    <w:p>
      <w:pPr>
        <w:pStyle w:val="TextBody"/>
        <w:bidi w:val="0"/>
        <w:jc w:val="left"/>
        <w:rPr>
          <w:b/>
          <w:u w:val="single"/>
          <w:shd w:val="clear" w:fill="FFFF00"/>
        </w:rPr>
      </w:pPr>
      <w:r>
        <w:rPr>
          <w:b/>
          <w:u w:val="single"/>
          <w:shd w:val="clear" w:fill="FFFF00"/>
        </w:rPr>
        <w:t xml:space="preserve">Asiakirjan numero 1239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Muinaisessa roomalaisessa uskonnossa ja myytissä </w:t>
      </w:r>
      <w:r>
        <w:rPr>
          <w:color w:val="A9A9A9"/>
        </w:rPr>
        <w:t xml:space="preserve">Mars </w:t>
      </w:r>
      <w:r>
        <w:rPr/>
        <w:t xml:space="preserve">(lat. Mārs, (maːrs)) oli sodan jumala ja myös maatalouden vartija, mikä oli tyypillinen yhdistelmä Rooman alkuaikoina. Hän oli Jupiterin jälkeen toiseksi tärkein, ja hän oli Rooman armeijan uskonnossa sotajumalista merkittävin. Useimmat hänen juhlansa pidettiin maaliskuussa, joka oli hänen mukaansa nimetty kuukausi (lat. Martius), ja lokakuussa, joka aloitti sotaretken kauden ja lopetti maanviljelyskauden.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roomalaisen sodan jumalan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tunnetaan sodan jumalana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Marsin puoliso oli Nerio tai Neriene, ``Valor''. Hän edustaa Marsin elinvoimaa (vis), voimaa (potentia) ja majesteettisuutta (maiestas). Hänen nimensä katsottiin olevan peräisin saabinilaisilta, ja se vastaa latinankielistä virtus, ``miehinen hyve'' (sanoista vir, ``mies''). 3. vuosisadan alkupuolella eaa. koominen näytelmäkirjailija Plautus mainitsee Marsin tervehtineen </w:t>
      </w:r>
      <w:r>
        <w:rPr/>
        <w:t xml:space="preserve">vaimoaan </w:t>
      </w:r>
      <w:r>
        <w:rPr>
          <w:color w:val="A9A9A9"/>
        </w:rPr>
        <w:t xml:space="preserve">Nerioa.</w:t>
      </w:r>
      <w:r>
        <w:rPr/>
        <w:t xml:space="preserve"> Eräässä myöhäisantiikin lähteessä kerrotaan, että Marsia ja Nerioita juhlittiin yhdessä maaliskuun 23. päivänä pidetyssä juhlassa. Myöhemmässä Rooman valtakunnassa Neriene samaistettiin Minervaan.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roomalainen Mars-jumala oli naimisissa</w:t>
      </w:r>
    </w:p>
    <w:p>
      <w:pPr>
        <w:pStyle w:val="TextBody"/>
        <w:bidi w:val="0"/>
        <w:jc w:val="left"/>
        <w:rPr>
          <w:b/>
          <w:shd w:val="clear" w:fill="FFFF00"/>
        </w:rPr>
      </w:pPr>
      <w:r>
        <w:rPr>
          <w:b/>
          <w:shd w:val="clear" w:fill="FFFF00"/>
        </w:rPr>
        <w:t xml:space="preserve">Teksti numero 2</w:t>
      </w:r>
    </w:p>
    <w:p>
      <w:pPr>
        <w:pStyle w:val="TextBody"/>
        <w:numPr>
          <w:ilvl w:val="0"/>
          <w:numId w:val="145"/>
        </w:numPr>
        <w:tabs>
          <w:tab w:val="clear" w:pos="1134"/>
          <w:tab w:val="left" w:leader="none" w:pos="707"/>
        </w:tabs>
        <w:bidi w:val="0"/>
        <w:spacing w:before="0" w:after="0"/>
        <w:ind w:start="707" w:hanging="283"/>
        <w:jc w:val="left"/>
        <w:rPr/>
      </w:pPr>
      <w:r>
        <w:rPr/>
        <w:t xml:space="preserve">27. helmikuuta: Equirria, johon liittyy vaunu- tai hevoskilpailuja; </w:t>
      </w:r>
    </w:p>
    <w:p>
      <w:pPr>
        <w:pStyle w:val="TextBody"/>
        <w:numPr>
          <w:ilvl w:val="0"/>
          <w:numId w:val="145"/>
        </w:numPr>
        <w:tabs>
          <w:tab w:val="clear" w:pos="1134"/>
          <w:tab w:val="left" w:leader="none" w:pos="707"/>
        </w:tabs>
        <w:bidi w:val="0"/>
        <w:spacing w:before="0" w:after="0"/>
        <w:ind w:start="707" w:hanging="283"/>
        <w:jc w:val="left"/>
        <w:rPr/>
      </w:pPr>
      <w:r>
        <w:rPr>
          <w:color w:val="A9A9A9"/>
        </w:rPr>
        <w:t xml:space="preserve">Maaliskuun 1. päivä</w:t>
      </w:r>
      <w:r>
        <w:rPr/>
        <w:t xml:space="preserve">: Marsin syntymäpäivä (dies natalis), joka on myös hänen äitinsä Junon pyhä juhla; </w:t>
      </w:r>
    </w:p>
    <w:p>
      <w:pPr>
        <w:pStyle w:val="TextBody"/>
        <w:numPr>
          <w:ilvl w:val="0"/>
          <w:numId w:val="145"/>
        </w:numPr>
        <w:tabs>
          <w:tab w:val="clear" w:pos="1134"/>
          <w:tab w:val="left" w:leader="none" w:pos="707"/>
        </w:tabs>
        <w:bidi w:val="0"/>
        <w:spacing w:before="0" w:after="0"/>
        <w:ind w:start="707" w:hanging="283"/>
        <w:jc w:val="left"/>
        <w:rPr/>
      </w:pPr>
      <w:r>
        <w:rPr/>
        <w:t xml:space="preserve">14. maaliskuuta: toinen Equirria, jälleen vaunukilpailut; </w:t>
      </w:r>
    </w:p>
    <w:p>
      <w:pPr>
        <w:pStyle w:val="TextBody"/>
        <w:numPr>
          <w:ilvl w:val="0"/>
          <w:numId w:val="145"/>
        </w:numPr>
        <w:tabs>
          <w:tab w:val="clear" w:pos="1134"/>
          <w:tab w:val="left" w:leader="none" w:pos="707"/>
        </w:tabs>
        <w:bidi w:val="0"/>
        <w:spacing w:before="0" w:after="0"/>
        <w:ind w:start="707" w:hanging="283"/>
        <w:jc w:val="left"/>
        <w:rPr/>
      </w:pPr>
      <w:r>
        <w:rPr/>
        <w:t xml:space="preserve">Maaliskuun 14. tai 15. päivä: Mamuralia, uuden vuoden juhla, jolloin Mamurius Veturius -niminen hahmo (ehkä vanhan vuoden "vanha Mars") ajetaan ulos; </w:t>
      </w:r>
    </w:p>
    <w:p>
      <w:pPr>
        <w:pStyle w:val="TextBody"/>
        <w:numPr>
          <w:ilvl w:val="0"/>
          <w:numId w:val="145"/>
        </w:numPr>
        <w:tabs>
          <w:tab w:val="clear" w:pos="1134"/>
          <w:tab w:val="left" w:leader="none" w:pos="707"/>
        </w:tabs>
        <w:bidi w:val="0"/>
        <w:spacing w:before="0" w:after="0"/>
        <w:ind w:start="707" w:hanging="283"/>
        <w:jc w:val="left"/>
        <w:rPr/>
      </w:pPr>
      <w:r>
        <w:rPr/>
        <w:t xml:space="preserve">Maaliskuun 17. päivä: Agonalia tai Agonium Martiale, joka on hämärä juhlatyyppi, jota vietetään muina aikoina eri jumaluuksille; </w:t>
      </w:r>
    </w:p>
    <w:p>
      <w:pPr>
        <w:pStyle w:val="TextBody"/>
        <w:numPr>
          <w:ilvl w:val="0"/>
          <w:numId w:val="145"/>
        </w:numPr>
        <w:tabs>
          <w:tab w:val="clear" w:pos="1134"/>
          <w:tab w:val="left" w:leader="none" w:pos="707"/>
        </w:tabs>
        <w:bidi w:val="0"/>
        <w:spacing w:before="0" w:after="0"/>
        <w:ind w:start="707" w:hanging="283"/>
        <w:jc w:val="left"/>
        <w:rPr/>
      </w:pPr>
      <w:r>
        <w:rPr/>
        <w:t xml:space="preserve">23. maaliskuuta: Tubilustrium, käyttöön ottavan armeijan puhdistus 23. maaliskuuta; </w:t>
      </w:r>
    </w:p>
    <w:p>
      <w:pPr>
        <w:pStyle w:val="TextBody"/>
        <w:numPr>
          <w:ilvl w:val="0"/>
          <w:numId w:val="145"/>
        </w:numPr>
        <w:tabs>
          <w:tab w:val="clear" w:pos="1134"/>
          <w:tab w:val="left" w:leader="none" w:pos="707"/>
        </w:tabs>
        <w:bidi w:val="0"/>
        <w:spacing w:before="0" w:after="0"/>
        <w:ind w:start="707" w:hanging="283"/>
        <w:jc w:val="left"/>
        <w:rPr/>
      </w:pPr>
      <w:r>
        <w:rPr/>
        <w:t xml:space="preserve">Lokakuun 15. päivä: lokakuun hevosen rituaali, jossa järjestetään vaunukilpailu ja Rooman ainoa tunnettu hevosen uhraus; </w:t>
      </w:r>
    </w:p>
    <w:p>
      <w:pPr>
        <w:pStyle w:val="TextBody"/>
        <w:numPr>
          <w:ilvl w:val="0"/>
          <w:numId w:val="145"/>
        </w:numPr>
        <w:tabs>
          <w:tab w:val="clear" w:pos="1134"/>
          <w:tab w:val="left" w:leader="none" w:pos="707"/>
        </w:tabs>
        <w:bidi w:val="0"/>
        <w:ind w:start="707" w:hanging="283"/>
        <w:jc w:val="left"/>
        <w:rPr/>
      </w:pPr>
      <w:r>
        <w:rPr/>
        <w:t xml:space="preserve">19. lokakuuta: Armilustrium (aseiden puhdistaminen).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roomalaisen sodanjumalan kunniaksi vietettävä päivä?</w:t>
      </w:r>
    </w:p>
    <w:p>
      <w:pPr>
        <w:pStyle w:val="TextBody"/>
        <w:bidi w:val="0"/>
        <w:jc w:val="left"/>
        <w:rPr>
          <w:b/>
          <w:u w:val="single"/>
          <w:shd w:val="clear" w:fill="FFFF00"/>
        </w:rPr>
      </w:pPr>
      <w:r>
        <w:rPr>
          <w:b/>
          <w:u w:val="single"/>
          <w:shd w:val="clear" w:fill="FFFF00"/>
        </w:rPr>
        <w:t xml:space="preserve">Asiakirjan numero 1240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Rutherford B. Hayesin ja (ensimmäisen) Grover Clevelandin hallintojen aikana Yhdysvaltain armeijan insinöörijoukkojen tehtäväksi annettiin South Lawnin uudelleenjärjestely, Downingin pyöreän paraatin koon pienentäminen ja nykyisten rajojen luominen pitkälti sellaisiksi kuin ne ovat tällä hetkellä. Theodore Roosevelt, joka oli palkannut McKim, Mead ja White -arkkitehtitoimiston muokkaamaan ja rakentamaan uudelleen osia Valkoisesta talosta vuonna 1902, sai vaikutteita viktoriaanisen aikakauden lasitalojen kompleksin poistamiseksi, joka oli rakennettu West Colonnadeen ja nykyisen West Wingin paikalle. Vuonna 1934 presidentti Franklin Delano Roosevelt palkkasi Frederick Law Olmsted Jr:n arvioimaan taloa ja suosittelemaan muutoksia. Olmsted ymmärsi, että presidenteille ja heidän perheilleen oli tarjottava hieman yksityisyyttä, mutta samalla vaadittiin, että Valkoiseen taloon oli oltava julkiset näkymät. Olmstedin suunnitelmassa maisema esiteltiin pitkälti nykyisessä muodossaan: suuria puita ja pensaita säilytettiin tai istutettiin reunoille, jotta saataisiin luotua rajat visuaalista yksityisyyttä varten, mutta talon näkymiä pohjoisesta ja etelästä oli kuitenkin runsaasti. Nurmikko on istutettu ruoholla, jota kutsutaan </w:t>
      </w:r>
      <w:r>
        <w:rPr>
          <w:color w:val="A9A9A9"/>
        </w:rPr>
        <w:t xml:space="preserve">korkeaksi villivihannekseksi (Festuca arundinacea)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ruohoa valkoisessa talossa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millaista ruohoa valkoisessa talossa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Eteläinen nurmikko </w:t>
      </w:r>
      <w:r>
        <w:rPr/>
        <w:t xml:space="preserve">tarjoaa tilaa presidentin helikopterille, Marine One -lentokoneelle, laskeutua suoraan Valkoisen talon alueelle.</w:t>
      </w:r>
      <w:r>
        <w:rPr/>
        <w:t xml:space="preserve"> Helikopteri nousee ilmaan ja laskeutuu nurmialueelle, joka sijaitsee suoraan päärakennuksen eteläpuolella. Esteettisistä syistä nurmikolla ei ole täyttä helikopterikenttää, vaan pikemminkin kolme irrotettavaa alumiinikiekkoa, joihin helikopterin yksittäiset laskutelineet mahtuvat.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presidentin helikopteri laskeutuu Valkoisessa talossa?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Eteläinen nurmikko tarjoaa pitkän pohjois-eteläsuuntaisen näkymän talosta. Se oli yleisölle avoinna toiseen maailmansotaan asti, mutta nykyään se on suljettu osa Valkoisen talon aluetta, jossa järjestetään virallisia tilaisuuksia, kuten valtion saapumisseremonia, sekä epävirallisia kokoontumisia, kuten Valkoisen talon vuosittainen munienpyörityskilpailu ja henkilökunnan grillijuhlat. Marine One, presidentin helikopteri, lähtee ja laskeutuu </w:t>
      </w:r>
      <w:r>
        <w:rPr>
          <w:color w:val="A9A9A9"/>
        </w:rPr>
        <w:t xml:space="preserve">South Lawnille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Marine One laskeutuu Valkoisessa talossa?</w:t>
      </w:r>
    </w:p>
    <w:p>
      <w:pPr>
        <w:pStyle w:val="TextBody"/>
        <w:bidi w:val="0"/>
        <w:jc w:val="left"/>
        <w:rPr>
          <w:b/>
          <w:u w:val="single"/>
          <w:shd w:val="clear" w:fill="FFFF00"/>
        </w:rPr>
      </w:pPr>
      <w:r>
        <w:rPr>
          <w:b/>
          <w:u w:val="single"/>
          <w:shd w:val="clear" w:fill="FFFF00"/>
        </w:rPr>
        <w:t xml:space="preserve">Asiakirjan numero 1241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Sopeutettu liikunnanopetus (APE) on </w:t>
      </w:r>
      <w:r>
        <w:rPr>
          <w:color w:val="A9A9A9"/>
        </w:rPr>
        <w:t xml:space="preserve">taito ja tiede, jossa kehitetään, toteutetaan ja seurataan huolellisesti suunniteltua liikunnanopetusohjelmaa vammaiselle oppijalle kattavan arvioinnin perusteella. Tavoitteena on antaa oppijalle taidot, joita hän tarvitsee elinikäiseen monipuoliseen vapaa-aikaan, virkistykseen ja urheiluun liittyvien kokemusten hankkimiseen fyysisen kunnon ja hyvinvoinnin parantamiseksi</w:t>
      </w:r>
      <w:r>
        <w:rPr/>
        <w:t xml:space="preserve">. Sopeutetulla liikunnanopetuksella tarkoitetaan yleensä koulupohjaisia ohjelmia 3-21-vuotiaille oppilaille.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tarkoitat mukautetulla liikuntakasvatuksella</w:t>
      </w:r>
    </w:p>
    <w:p>
      <w:pPr>
        <w:pStyle w:val="TextBody"/>
        <w:bidi w:val="0"/>
        <w:jc w:val="left"/>
        <w:rPr>
          <w:b/>
          <w:u w:val="single"/>
          <w:shd w:val="clear" w:fill="FFFF00"/>
        </w:rPr>
      </w:pPr>
      <w:r>
        <w:rPr>
          <w:b/>
          <w:u w:val="single"/>
          <w:shd w:val="clear" w:fill="FFFF00"/>
        </w:rPr>
        <w:t xml:space="preserve">Asiakirjan numero 1242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Francia Raisan esittämä Adrian on Ruben Enriquezin ja Cindy Leen tytär ja Benin ex-vaimo. Hän on 20-vuotias. Adrian on sekä kirjaälykäs että katuälykäs, kovaotteinen ja tunteellinen. Vaikka hän on erinomainen oppilas, hänellä on maine draamakuningattarena ja koulun lutkana, ja vaikka hän on erinomainen oppilas, hänellä on maine draamakuningattarena ja koulun lutkana. Hänellä on myös vahvoja tunteita Rickyä kohtaan, vaikka hän väittää, ettei hänellä ole enää tunteita sen jälkeen, kun he lakkasivat puhumasta toisilleen. Adrian varttui tietämättä koskaan, kuka hänen isänsä oli, kunnes hän lähti etsimään häntä. Hänen isänsä päätyi naimisiin Adrianin äidin kanssa oltuaan 16 vuotta erossa toisistaan. Adrian ja hänen vanhempansa asuvat nyt Jürgensin perheen naapurissa. Hänen äitinsä on lentoemäntä ja isänsä piirisyyttäjä. Rickyn tavoin myös Adrianin tiedetään käyttävän seksiä kivun käsittelemiseen. Jaksossa ``Be My, Be My Baby'' hän paljastaa harrastaneensa seksiä ensimmäisen kerran 15-vuotiaana lapsuuden parhaan ystävänsä Antonion kanssa, joka oli muuttamassa pois saadakseen syöpähoitoja. Adrian raivostui saatuaan selville, että Ricky suuteli Amya, sillä hän uskoi, että se oli enemmän kuin suutelua, vaikka kyseessä oli enimmäkseen viaton kohtaaminen. Adrianilla oli kostoksi yhden yön juttu Benin kanssa, ja hän tuli lopulta raskaaksi Benin lapselle. Hän oli ajatellut tehdä abortin, mutta perääntyi lopulta ja päätti pitää lapsen. Adrianin päätös pitää lapsi sai paljon myönteistä tukea isältään ja jopa Amylta, joka oli soittanut Adrianille kertoakseen, että hän tarjosi Adrianille samaa tarjousta heidän välisestä ystävyydestään, jonka hän oli antanut hänelle aiemmin, koska heidän lapsistaan saattaisi lopulta tulla ystäviä. Myöhemmin Adrian saa tietää saavansa tyttölapsen, josta sekä hän että Ben ovat innoissaan, ja hän ja Ben menevät myöhemmin naimisiin. Adrian synnyttää heidän tyttärensä </w:t>
      </w:r>
      <w:r>
        <w:rPr>
          <w:color w:val="A9A9A9"/>
        </w:rPr>
        <w:t xml:space="preserve">Mercyn, </w:t>
      </w:r>
      <w:r>
        <w:rPr/>
        <w:t xml:space="preserve">joka traagisesti syntyy kuolleena sydämen vajaatoiminnan vuoksi. Adrian ja Ben ovat molemmat täysin murtuneita Mercyn kuolemasta. Tämän jälkeen Ben tajuaa, ettei hän enää rakasta Adriania ja että hän ei ehkä koskaan ole oikeasti rakastanut Adriania. Ben päättää, että hän haluaa erota. Kun Adrian saa tämän selville, hän yrittää tulla uudelleen raskaaksi uskoen, että he rakastuvat uudelleen ja ovat taas onnellisia, jos hän saa toisen lapsen. Kun tämä ei onnistu, hän päättää, että Adrianin pitäisi lähteä. Benin lähdettyä Adrian tajusi rakastavansa yhä Rickyä, joten hän päätti seurustella Dante-nimisen miehen kanssa saadakseen Rickyn mustasukkaiseksi. Samalla hän tapaa Danten veljen Omarin ja alkaa seurustella tämän kanssa, koska Dante lähti maasta ilman selitystä. Mutta Rickyllä oli muita suunnitelmia - hän päätyi kosimaan Amya heidän valmistujaisissaan. Adrian haluaa vielä viimeisen suudelman Rickyltä nähdäkseen, onko Amyllä vielä tunteita Rickyä kohtaan. Valmistujaisjuhlissa hän saa suudelman ja on iloinen huomatessaan, että suudelma jättää hänet rauhaan; Omar on kuitenkin juhlissa ja loukkaantuu siitä, että Adrian suutelee Rickyä, ja lähtee pois. Lohduttomana Adrian harrastaa seksiä Henryn kanssa. Seuraavana päivänä hän tajuaa tehneensä virheen ja soittaa toistuvasti Omarille, joka ei vastaa hänen puheluihinsa. Hänen yllätyksekseen Dante saapuu takaisin ulkomaanlukukaudelta. Kun Dante kertoo hänelle, että on tapaillut hänen veljeään, Dante eroaa hänestä. Adrian ja hänen paras ystävänsä Grace ovat kyllästyneet poikiin ja päättävät ilmoittautua yhdessä kesäkouluun. Pian tämän jälkeen Adrian saa postissa kirjeen, jossa kerrotaan, että hän on laillisesti eronnut Benistä. Sitten hän suorittaa kesäkoulun loppuun ja osoittaa merkkejä siitä, että hän on yhä rakastunut Rickyyn. Hän rakastuu uudelleen Omariin, mutta kieltäytyy miehen avioliittohakemuksesta ja haluaa odottaa, kunnes koulunkäynti on päättynyt.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Adrianin vauvan nimi salaisessa elämässä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Shailene Woodleyn</w:t>
      </w:r>
      <w:r>
        <w:rPr/>
        <w:t xml:space="preserve"> esittämä </w:t>
      </w:r>
      <w:r>
        <w:rPr/>
        <w:t xml:space="preserve">Amy tulee raskaaksi yhden illan jutun jälkeen bändileirillä ennen lukion ensimmäistä vuotta.</w:t>
      </w:r>
      <w:r>
        <w:rPr/>
        <w:t xml:space="preserve"> Sarjan alussa hän on 15-vuotias. Lukioon tultuaan Amy aloittaa suhteen Ben Boykewichin (myös 15) kanssa, joka on kannustava luokkatoveri, johon hän rakastuu. Hän tunnustaa raskautensa kahdelle parhaalle ystävälleen, Madisonille ja Laurenille, jotka ovat tekaistuja, koska he levittivät huhua, jonka mukaan Amy olisi harrastanut seksiä Rickyn kanssa. Samaan aikaan Amyn 13-vuotias sisko Ashley saa selville Amyn raskauden Amyn viimeaikaisen painonnousun ja ailahtelevan käytöksen vuoksi, mutta lupaa pitää raskauden salaisuutena heidän vanhemmiltaan. Ben kosii Amya saatuaan tietää asiasta, koska hän rakastaa Amya aidosti ja kokee olevansa parempi isä kuin Ricky perheensä taloudellisen vakauden vuoksi. Kun Amy kertoo vanhemmilleen, hän harkitsee abortin tekemistä, koska pelkää ikätovereidensa käsityksiä. Hän muuttaa mieltään, mutta on edelleen päättänyt olla palaamatta kouluun. Ricky lähestyy Amya tänä aikana ja sanoo haluavansa olla mukana siinä, mitä lapselle tapahtuu. Amy suunnittelee menevänsä asumaan isoäitinsä Mimsyn luokse, mutta ei voi lähteä, kun hänelle selviää, että Mimsy sairastaa Alzheimerin tautia ja on muuttamassa autettuun hoivakotiin. Amy palaa kouluun, mutta ei pidä siitä, että hänet tunnetaan "raskaana olevana tyttönä".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Amya amerikkalaisen teinin salaisessa elämässä...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Michael Grant </w:t>
      </w:r>
      <w:r>
        <w:rPr/>
        <w:t xml:space="preserve">Ethan on Rickyn 14-vuotias kasvattiveli, joka karkasi heidän kodistaan muutama vuosi sen jälkeen, kun hän oli varastanut veitsen Margaretilta ja Shakerilta. Hän esiintyy ensimmäisen kerran, kun hän joutuu vaikeuksiin lähetettyään alastonkuvia entisestä tyttöystävästään kaikille yhteystietoihinsa kuuluville henkilöille, minkä vuoksi hän joutuu lopulta nuorisovankilaan. Margaret päättää ottaa hänet jälleen luokseen ja pakottaa hänet palaamaan kouluun. Neljännellä kaudella hän joutuu menemään kesäkouluun ja joutuu heti vaikeuksiin varastettuaan kondomeja terveydenhoitajan huoneesta. Teoistaan huolimatta Ricky yrittää yhä asentaa häneen järkeä muistellen hänen alkuaikojaan ennen kuin hän tapasi Amyn. Hän alkaa seurustella Kathyn kanssa, joka on raskaana ex-poikaystävänsä lapselle. He päättävät ottaa suhteensa hitaasti, mutta Ethanilla on vaikeuksia kunnioittaa Kathyn rajoja. Esimerkiksi silloin, kun hän tapaa Kathyn syntymättömän tyttären vanhemmat ja kyselee heistä töykeitä ja henkilökohtaisia kysymyksiä. Kathy erottaa Ethanin, kun hänen vanhempiensa mielestä Ethan on liian epävakaa seurakseen. Myöhemmin Ethan tunnustaa Kathylle, että hänen biologinen isänsä loukkasi häntä lapsena, mikä aiheuttaa hänen epäluottamuksensa aikuisia kohtaan. Kathyn tapaamisen jälkeen Ethan yrittää useaan otteeseen saada Beniltä neuvoja siitä, miten olla hyvä poikaystävä sellaiselle, joka saa lapsen toisen miehen kanssa, mutta Ben ei osoita kiinnostusta auttaa häntä. Jaksossa ``Holly Rollers'' hän osoittautuu lahjakkaaksi pianonsoittajaksi. Sitten hän ja Amy alkavat lähestyä toisiaan, kun taas Amy ja Ricky etääntyvät toisistaan. Häntä esittää Michael Grant.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amerikkalaisen teinin salainen elämä rickyn veli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Grant Harvey </w:t>
      </w:r>
      <w:r>
        <w:rPr/>
        <w:t xml:space="preserve">esittää Grantia, Griffinin kömpelöä mutta viehättävää serkkua, joka ei ole homo ja on kiinnostunut Ashleystä. Griffin järjestää hänelle sokkotreffit Ashleyn kanssa, ja hän huomaa tuntevansa vetoa Ashleyyn. Aluksi George ei ole huolissaan, sillä hän ajattelee, että koska Grant on Griffinin sukulainen, myös hänen täytyy olla homo. Hän hämmästyy huomatessaan, ettei Grant ole homo, mutta päättää luottaa siihen, ettei Ashley tee samaa virhettä kuin Amy. Hän haluaa harrastaa seksiä Ashleyn kanssa. Leon ja Benin järjestämien juhlien jälkeen Grant kiinnostuu Gracesta ja seurustelee hänen kanssaan. Hän ja Grace pysyvät raittiina koko kesän Med Campilla ja harrastavat seksiä koulun alettua, kun Grantin vanhemmat ovat poissa kaupungista. Sitten Grant kertoo Gracelle rakastavansa häntä. Myöhemmin Grantin vanhemmat tulevat Bowman-Tseguayn asunnolle, ja selviää, että Grantin isä on melko vanha, mutta hurmaa sekä Gracen että Kathleenin sydämet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Grantia amerikkalaisen teinin salaisessa elämässä...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Kristin Bauer van Straten </w:t>
      </w:r>
      <w:r>
        <w:rPr/>
        <w:t xml:space="preserve">esittää rouva Stonea, Jackin äitiä. Hän tapasi toisen miehensä suruneuvonnassa. Hänen äänensä kuuluu kerran huutavan Jackille, kun tämä heittää jalkapallon ikkunaan. Hän ja hänen miehensä kertovat Jackille tämän uudesta työpaikasta Arizonassa, mikä vaatii Jackia etsimään uuden asuinpaikan, jotta hän ei muuttaisi kesken viimeisen lukuvuotensa. Ja yhdessä vuoden 2012 viimeisistä jaksoista hän ilmestyy ohjelman viimeisillä minuuteilla rukoilemaan, kun Jack makaa sairaalahuoneessaan koomassa hän palaa takaisin Jackin jouduttua koomaan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Jackin äitiä Salaisessa elämässä</w:t>
      </w:r>
    </w:p>
    <w:p>
      <w:pPr>
        <w:pStyle w:val="TextBody"/>
        <w:bidi w:val="0"/>
        <w:jc w:val="left"/>
        <w:rPr>
          <w:b/>
          <w:u w:val="single"/>
          <w:shd w:val="clear" w:fill="FFFF00"/>
        </w:rPr>
      </w:pPr>
      <w:r>
        <w:rPr>
          <w:b/>
          <w:u w:val="single"/>
          <w:shd w:val="clear" w:fill="FFFF00"/>
        </w:rPr>
        <w:t xml:space="preserve">Asiakirjan numero 1243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2013 lyijyn uskotaan aiheuttaneen 853 000 kuolemantapausta. Sitä esiintyy yleisimmin kehitysmaissa. Köyhät ovat suuremmassa vaarassa. Lyijyn uskotaan aiheuttavan 0,6 prosenttia maailman tautitaakasta. Ihmiset ovat louhineet ja käyttäneet lyijyä tuhansia vuosia. Kuvauksia lyijymyrkytyksestä on esitetty </w:t>
      </w:r>
      <w:r>
        <w:rPr>
          <w:color w:val="A9A9A9"/>
        </w:rPr>
        <w:t xml:space="preserve">ainakin vuonna 2000 eaa., </w:t>
      </w:r>
      <w:r>
        <w:rPr/>
        <w:t xml:space="preserve">ja lyijyn käyttöä on pyritty rajoittamaan ainakin 1500-luvulla. Huoli pienistä altistumistasoista alkaa 1970-luvulla, eikä lyijyaltistukselle ole olemassa turvallista raja-arvoa.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havaittiin, että lyijy oli myrkyllistä...</w:t>
      </w:r>
    </w:p>
    <w:p>
      <w:pPr>
        <w:pStyle w:val="TextBody"/>
        <w:bidi w:val="0"/>
        <w:jc w:val="left"/>
        <w:rPr>
          <w:b/>
          <w:u w:val="single"/>
          <w:shd w:val="clear" w:fill="FFFF00"/>
        </w:rPr>
      </w:pPr>
      <w:r>
        <w:rPr>
          <w:b/>
          <w:u w:val="single"/>
          <w:shd w:val="clear" w:fill="FFFF00"/>
        </w:rPr>
        <w:t xml:space="preserve">Asiakirjan numero 1244</w:t>
      </w:r>
    </w:p>
    <w:p>
      <w:pPr>
        <w:pStyle w:val="TextBody"/>
        <w:bidi w:val="0"/>
        <w:jc w:val="left"/>
        <w:rPr>
          <w:b/>
          <w:shd w:val="clear" w:fill="FFFF00"/>
        </w:rPr>
      </w:pPr>
      <w:r>
        <w:rPr>
          <w:b/>
          <w:shd w:val="clear" w:fill="FFFF00"/>
        </w:rPr>
        <w:t xml:space="preserve">Tekstin numero 0</w:t>
      </w:r>
    </w:p>
    <w:p>
      <w:pPr>
        <w:pStyle w:val="TextBody"/>
        <w:numPr>
          <w:ilvl w:val="0"/>
          <w:numId w:val="146"/>
        </w:numPr>
        <w:tabs>
          <w:tab w:val="clear" w:pos="1134"/>
          <w:tab w:val="left" w:leader="none" w:pos="707"/>
        </w:tabs>
        <w:bidi w:val="0"/>
        <w:spacing w:before="0" w:after="0"/>
        <w:ind w:start="707" w:hanging="283"/>
        <w:jc w:val="left"/>
        <w:rPr/>
      </w:pPr>
      <w:r>
        <w:rPr>
          <w:color w:val="A9A9A9"/>
        </w:rPr>
        <w:t xml:space="preserve">Junior Walker </w:t>
      </w:r>
      <w:r>
        <w:rPr/>
        <w:t xml:space="preserve">laulaa ja soittaa tenorisaksofonisoolot. </w:t>
      </w:r>
    </w:p>
    <w:p>
      <w:pPr>
        <w:pStyle w:val="TextBody"/>
        <w:numPr>
          <w:ilvl w:val="0"/>
          <w:numId w:val="146"/>
        </w:numPr>
        <w:tabs>
          <w:tab w:val="clear" w:pos="1134"/>
          <w:tab w:val="left" w:leader="none" w:pos="707"/>
        </w:tabs>
        <w:bidi w:val="0"/>
        <w:spacing w:before="0" w:after="0"/>
        <w:ind w:start="707" w:hanging="283"/>
        <w:jc w:val="left"/>
        <w:rPr/>
      </w:pPr>
      <w:r>
        <w:rPr>
          <w:color w:val="DCDCDC"/>
        </w:rPr>
        <w:t xml:space="preserve">Johnny Bristol </w:t>
      </w:r>
      <w:r>
        <w:rPr/>
        <w:t xml:space="preserve">laulaa harmoniaa </w:t>
      </w:r>
    </w:p>
    <w:p>
      <w:pPr>
        <w:pStyle w:val="TextBody"/>
        <w:numPr>
          <w:ilvl w:val="0"/>
          <w:numId w:val="146"/>
        </w:numPr>
        <w:tabs>
          <w:tab w:val="clear" w:pos="1134"/>
          <w:tab w:val="left" w:leader="none" w:pos="707"/>
        </w:tabs>
        <w:bidi w:val="0"/>
        <w:spacing w:before="0" w:after="0"/>
        <w:ind w:start="707" w:hanging="283"/>
        <w:jc w:val="left"/>
        <w:rPr/>
      </w:pPr>
      <w:r>
        <w:rPr>
          <w:color w:val="2F4F4F"/>
        </w:rPr>
        <w:t xml:space="preserve">The Andantesin </w:t>
      </w:r>
      <w:r>
        <w:rPr/>
        <w:t xml:space="preserve">taustalaulu </w:t>
      </w:r>
    </w:p>
    <w:p>
      <w:pPr>
        <w:pStyle w:val="TextBody"/>
        <w:numPr>
          <w:ilvl w:val="0"/>
          <w:numId w:val="146"/>
        </w:numPr>
        <w:tabs>
          <w:tab w:val="clear" w:pos="1134"/>
          <w:tab w:val="left" w:leader="none" w:pos="707"/>
        </w:tabs>
        <w:bidi w:val="0"/>
        <w:ind w:start="707" w:hanging="283"/>
        <w:jc w:val="left"/>
        <w:rPr/>
      </w:pPr>
      <w:r>
        <w:rPr/>
        <w:t xml:space="preserve">The All-Starsin muu kokoonpano Funk Brothersin ja Detroit Symphony Orchestran jäsenten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mitä tarvitaan rakkauden voittamiseen...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``What Does It Take (To Win Your Love)'' on vuoden 1968 kappale, joka oli </w:t>
      </w:r>
      <w:r>
        <w:rPr>
          <w:color w:val="A9A9A9"/>
        </w:rPr>
        <w:t xml:space="preserve">Jr. Walker &amp; The All </w:t>
      </w:r>
      <w:r>
        <w:rPr/>
        <w:t xml:space="preserve">Starsin vuoden 1969 hittisingle</w:t>
      </w:r>
      <w:r>
        <w:rPr/>
        <w:t xml:space="preserve">. Single oli yksi Jr. Walkerin menestyksekkäimmistä julkaisuista, sillä siitä tuli hitti sekä R&amp;B- että pop-singlelistoilla. Johnny Bristolin, Harvey Fuquan ja Vernon Bullockin kirjoittama ``What Does It Take (To Win Your Love)'' pääsi Hot 100 -listan viiden parhaan joukkoon, ja siitä tuli Jr. Walkerin toinen ykkössija R&amp;B-listalla. Kappale oli hitti myös Isossa-Britanniassa vuonna 1969, ja se nousi UK Singles Chartin sijalle 13. Se pysyi listalla 12 viikkoa. Kappale valittiin vuoden 1969 Yhdysvaltain parhaaksi soul-levyksi, ja sitä on myyty yli miljoona kappaletta. Sen pidennetty intro ja saksofonisoolo ovat vaikuttaneet David Sanbornin, Clarence Clemonsin ja Bobby Keysin tuotantoon.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mitä tarvitaan voittaakseni rakkautesi minulle.</w:t>
      </w:r>
    </w:p>
    <w:p>
      <w:pPr>
        <w:pStyle w:val="TextBody"/>
        <w:bidi w:val="0"/>
        <w:jc w:val="left"/>
        <w:rPr>
          <w:b/>
          <w:u w:val="single"/>
          <w:shd w:val="clear" w:fill="FFFF00"/>
        </w:rPr>
      </w:pPr>
      <w:r>
        <w:rPr>
          <w:b/>
          <w:u w:val="single"/>
          <w:shd w:val="clear" w:fill="FFFF00"/>
        </w:rPr>
        <w:t xml:space="preserve">Asiakirjan numero 1245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9. tammikuuta 2007 Steve Jobs julkisti iPhonen Macworld-messuilla, ja se sai paljon huomiota tiedotusvälineissä. Jobs ilmoitti, että ensimmäinen iPhone julkaistaisiin myöhemmin samana vuonna. </w:t>
      </w:r>
      <w:r>
        <w:rPr/>
        <w:t xml:space="preserve">Ensimmäinen iPhone julkaistiin </w:t>
      </w:r>
      <w:r>
        <w:rPr>
          <w:color w:val="DCDCDC"/>
        </w:rPr>
        <w:t xml:space="preserve">29. kesäkuuta </w:t>
      </w:r>
      <w:r>
        <w:rPr>
          <w:color w:val="A9A9A9"/>
        </w:rPr>
        <w:t xml:space="preserve">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Apple iphone julkaistiin?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valmistettiin ensimmäinen Apple i phone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i-puhelin tuli markkinoille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ensimmäinen iphone julkaistiin yleisölle?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iphone lanseerattiin ensimmäisen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ensimmäinen iphone tuli myyntiin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ensimmäisen sukupolven iphone tuli markkinoille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ensimmäinen omenapuhelin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iPhone 3G julkaistiin Australiassa </w:t>
      </w:r>
      <w:r>
        <w:rPr>
          <w:color w:val="A9A9A9"/>
        </w:rPr>
        <w:t xml:space="preserve">11. heinäkuuta 2008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iphone julkaistiin Australiassa?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iPhone tuli myyntiin </w:t>
      </w:r>
      <w:r>
        <w:rPr>
          <w:color w:val="A9A9A9"/>
        </w:rPr>
        <w:t xml:space="preserve">29. kesäkuuta </w:t>
      </w:r>
      <w:r>
        <w:rPr/>
        <w:t xml:space="preserve">2007, ja sen hinta oli aluksi 499 Yhdysvaltain dollaria (4GB) ja 599 Yhdysvaltain dollaria (8GB)</w:t>
      </w:r>
      <w:r>
        <w:rPr/>
        <w:t xml:space="preserve">. Apple sulki myymälänsä kello 14.00 paikallista aikaa valmistautuakseen kello 18.00 tapahtuvaan iPhonen lanseeraukseen, ja sadat asiakkaat jonottivat myymälöissä maanlaajuisesti.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iphone julkaistiin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ensimmäinen iphone julkaistiin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Tammikuun 2. päivänä 2007 Steve Jobs julkisti iPhonen Macworld-messuilla, mikä sai paljon huomiota tiedotusvälineissä. Jobs ilmoitti, että ensimmäinen iPhone julkaistaisiin myöhemmin samana vuonna. </w:t>
      </w:r>
      <w:r>
        <w:rPr/>
        <w:t xml:space="preserve">Ensimmäinen iPhone julkaistiin </w:t>
      </w:r>
      <w:r>
        <w:rPr>
          <w:color w:val="A9A9A9"/>
        </w:rPr>
        <w:t xml:space="preserve">29. kesäkuuta </w:t>
      </w:r>
      <w:r>
        <w:rPr/>
        <w:t xml:space="preserve">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tuli markkinoille ensimmäisen kerran?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iPhonen historia alkoi Apple Inc:n pyynnöstä. toimitusjohtaja </w:t>
      </w:r>
      <w:r>
        <w:rPr>
          <w:color w:val="A9A9A9"/>
        </w:rPr>
        <w:t xml:space="preserve">Steve Jobs pyysi </w:t>
      </w:r>
      <w:r>
        <w:rPr/>
        <w:t xml:space="preserve">yhtiön insinöörejä tutkimaan kosketusnäyttölaitteiden ja taulutietokoneiden käyttöä (mikä myöhemmin toteutui iPadin myötä). Monet ovat huomanneet laitteen samankaltaisuuden Applen edellisen kosketusnäytöllisen kannettavan laitteen, Newton MessagePadin, kanssa. Newtonin tavoin iPhone on lähes kokonaan näytöllä. Sen muoto on Applen muotoilujohtaja Jonathan Iven ansiota.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iphonen idean?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9. marraskuuta </w:t>
      </w:r>
      <w:r>
        <w:rPr/>
        <w:t xml:space="preserve">2007 </w:t>
      </w:r>
      <w:r>
        <w:rPr/>
        <w:t xml:space="preserve">iPhone lanseerattiin virallisesti Euroopassa, Yhdistyneessä kuningaskunnassa ja Saksassa. Yhdistyneessä kuningaskunnassa myynti tapahtuu Telefónican brittiläisen O2-yksikön kautta, kun taas Saksassa sitä tarjotaan Deutsche Telekomin T-Mobile-yksikön kautta. Kuten edellisen Yhdysvaltain lanseerauksen yhteydessä, asiakkaat jonottivat jopa päivää etukäteen saadakseen kauan odotetun puhelimen.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iphone julkaistiin Yhdistyneessä kuningaskunnassa</w:t>
      </w:r>
    </w:p>
    <w:p>
      <w:pPr>
        <w:pStyle w:val="TextBody"/>
        <w:bidi w:val="0"/>
        <w:jc w:val="left"/>
        <w:rPr>
          <w:b/>
          <w:u w:val="single"/>
          <w:shd w:val="clear" w:fill="FFFF00"/>
        </w:rPr>
      </w:pPr>
      <w:r>
        <w:rPr>
          <w:b/>
          <w:u w:val="single"/>
          <w:shd w:val="clear" w:fill="FFFF00"/>
        </w:rPr>
        <w:t xml:space="preserve">Asiakirjan numero 1246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Nigerian kabinetti: 11. marraskuuta 2015 -- nyt </w:t>
      </w:r>
    </w:p>
    <w:tbl>
      <w:tblPr>
        <w:tblW w:w="10205" w:type="dxa"/>
        <w:jc w:val="left"/>
        <w:tblInd w:w="0" w:type="dxa"/>
        <w:tblLayout w:type="fixed"/>
        <w:tblCellMar>
          <w:top w:w="28" w:type="dxa"/>
          <w:left w:w="28" w:type="dxa"/>
          <w:bottom w:w="28" w:type="dxa"/>
          <w:right w:w="28" w:type="dxa"/>
        </w:tblCellMar>
      </w:tblPr>
      <w:tblGrid>
        <w:gridCol w:w="961"/>
        <w:gridCol w:w="5113"/>
        <w:gridCol w:w="706"/>
        <w:gridCol w:w="2278"/>
        <w:gridCol w:w="1147"/>
      </w:tblGrid>
      <w:tr>
        <w:trPr/>
        <w:tc>
          <w:tcPr>
            <w:tcW w:w="961" w:type="dxa"/>
            <w:tcBorders/>
            <w:vAlign w:val="center"/>
          </w:tcPr>
          <w:p>
            <w:pPr>
              <w:pStyle w:val="TableHeading"/>
              <w:suppressLineNumbers/>
              <w:bidi w:val="0"/>
              <w:spacing w:before="0" w:after="283"/>
              <w:jc w:val="center"/>
              <w:rPr/>
            </w:pPr>
            <w:r>
              <w:rPr/>
              <w:t xml:space="preserve">Muotokuva </w:t>
            </w:r>
          </w:p>
        </w:tc>
        <w:tc>
          <w:tcPr>
            <w:tcW w:w="5113" w:type="dxa"/>
            <w:tcBorders/>
            <w:vAlign w:val="center"/>
          </w:tcPr>
          <w:p>
            <w:pPr>
              <w:pStyle w:val="TableHeading"/>
              <w:suppressLineNumbers/>
              <w:bidi w:val="0"/>
              <w:spacing w:before="0" w:after="283"/>
              <w:jc w:val="center"/>
              <w:rPr/>
            </w:pPr>
            <w:r>
              <w:rPr/>
              <w:t xml:space="preserve">Salkunhaltija </w:t>
            </w:r>
          </w:p>
        </w:tc>
        <w:tc>
          <w:tcPr>
            <w:tcW w:w="706" w:type="dxa"/>
            <w:tcBorders/>
            <w:vAlign w:val="center"/>
          </w:tcPr>
          <w:p>
            <w:pPr>
              <w:pStyle w:val="TableHeading"/>
              <w:suppressLineNumbers/>
              <w:bidi w:val="0"/>
              <w:spacing w:before="0" w:after="283"/>
              <w:jc w:val="center"/>
              <w:rPr/>
            </w:pPr>
            <w:r>
              <w:rPr/>
              <w:t xml:space="preserve">Termi </w:t>
            </w:r>
          </w:p>
        </w:tc>
        <w:tc>
          <w:tcPr>
            <w:tcW w:w="2278" w:type="dxa"/>
            <w:tcBorders/>
          </w:tcPr>
          <w:p>
            <w:pPr>
              <w:pStyle w:val="TableContents"/>
              <w:bidi w:val="0"/>
              <w:spacing w:before="0" w:after="283"/>
              <w:jc w:val="left"/>
              <w:rPr>
                <w:sz w:val="4"/>
                <w:szCs w:val="4"/>
              </w:rPr>
            </w:pPr>
            <w:r>
              <w:rPr>
                <w:sz w:val="4"/>
                <w:szCs w:val="4"/>
              </w:rPr>
            </w:r>
          </w:p>
        </w:tc>
        <w:tc>
          <w:tcPr>
            <w:tcW w:w="1147"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Presidentti Nigerian asevoimien ylipäällikkö öljyministeri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Muhammadu Buhari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Varapuheenjohtaja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Yemi Osinbajo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Oikeusministeri Valtakunnansyyttäjä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Abubakar Malami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Ulkoasiainministeri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Geoffrey Onyeama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Valtiovarainministeri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Folake Adeosun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Puolustusministeri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Mansur Dan Ali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Opetusministeri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Adamu Adamu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Teollisuus-, kauppa- ja investointiministeri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Okechukwu Enelamah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Työ- ja elinkeinoministeri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Chris Ngige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Liittovaltion pääkaupunkialueen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Mohammed Musa Bello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Tiede- ja teknologiaministeri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Ogbonnaya Onu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Kiinteiden mineraalien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William Phelps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Sisäministeri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Abdulrahman Bello Dambazau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Budjetti- ja valtiosuunnitteluministeri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Udoma Udo Udoma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Energia-, rakennus- ja asuntoministeri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Babatunde Fashola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Maatalous- ja maaseudun kehittämisministeri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Audu Ogbeh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Liikenneministeri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Rotimi Amaechi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Terveysministeri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Isaac Adewole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Naisasioista vastaava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Aisha Alhassan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Niger-joen suistoalueita käsittelevä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Usani Uguru Usani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Tiedotusministeri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Lai Mohammed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Ympäristöministeri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Amina J. Mohammed </w:t>
            </w:r>
          </w:p>
        </w:tc>
        <w:tc>
          <w:tcPr>
            <w:tcW w:w="1147" w:type="dxa"/>
            <w:tcBorders/>
            <w:vAlign w:val="center"/>
          </w:tcPr>
          <w:p>
            <w:pPr>
              <w:pStyle w:val="TableContents"/>
              <w:bidi w:val="0"/>
              <w:spacing w:before="0" w:after="283"/>
              <w:jc w:val="left"/>
              <w:rPr/>
            </w:pPr>
            <w:r>
              <w:rPr/>
              <w:t xml:space="preserve">2015 -- 2016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Vesivaroista vastaava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Suleiman Adamu Kazaure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Nuoriso- ja urheiluministeri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color w:val="A9A9A9"/>
              </w:rPr>
              <w:t xml:space="preserve">Solomon Dalong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Ilmailusta vastaava valtiosihteeri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Sirika Hadi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Ympäristöministeri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Ibrahim Jibrin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Ulkoasiainministeri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Khadija Bukar Abba Ibrahim Abba Ibrahim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Valtiosihteeri, kiinteät mineraalit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Bawa Bwari Abubakar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Terveysministeri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Osagie Ehanire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Nigerin suistoalueesta vastaava valtiosihteeri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Omole Daramola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Valtiosihteeri, energia-, rakennus- ja asuntoministeriö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Mustapha Baba Shauri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Valtiosihteeri, energia-, rakennus- ja asuntoministeriö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Suleiman Hassan </w:t>
            </w:r>
          </w:p>
        </w:tc>
        <w:tc>
          <w:tcPr>
            <w:tcW w:w="1147" w:type="dxa"/>
            <w:tcBorders/>
            <w:vAlign w:val="center"/>
          </w:tcPr>
          <w:p>
            <w:pPr>
              <w:pStyle w:val="TableContents"/>
              <w:bidi w:val="0"/>
              <w:spacing w:before="0" w:after="283"/>
              <w:jc w:val="left"/>
              <w:rPr/>
            </w:pPr>
            <w:r>
              <w:rPr/>
              <w:t xml:space="preserve">2017 --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Opetusministeri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Anthony Onwuka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Maatalouden ja maaseudun kehittämisen valtiosihteeri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Heineken Lokpobiri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Työ- ja työllisyysministeri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Stephen Ocheni </w:t>
            </w:r>
          </w:p>
        </w:tc>
        <w:tc>
          <w:tcPr>
            <w:tcW w:w="1147" w:type="dxa"/>
            <w:tcBorders/>
            <w:vAlign w:val="center"/>
          </w:tcPr>
          <w:p>
            <w:pPr>
              <w:pStyle w:val="TableContents"/>
              <w:bidi w:val="0"/>
              <w:spacing w:before="0" w:after="283"/>
              <w:jc w:val="left"/>
              <w:rPr/>
            </w:pPr>
            <w:r>
              <w:rPr/>
              <w:t xml:space="preserve">2017 -- *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Valtiovarainministeri, budjetti ja kansallinen suunnittelu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Zainab Ahmed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Viestintäministeri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Adebayo Shittu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Teollisuus-, kauppa- ja investointiministeri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Aisha Abubakar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Öljyalan valtiosihteeri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Emmanuel Ibe Kachikwu </w:t>
            </w:r>
          </w:p>
        </w:tc>
        <w:tc>
          <w:tcPr>
            <w:tcW w:w="1147" w:type="dxa"/>
            <w:tcBorders/>
            <w:vAlign w:val="center"/>
          </w:tcPr>
          <w:p>
            <w:pPr>
              <w:pStyle w:val="TableContents"/>
              <w:bidi w:val="0"/>
              <w:spacing w:before="0" w:after="283"/>
              <w:jc w:val="left"/>
              <w:rPr/>
            </w:pPr>
            <w:r>
              <w:rPr/>
              <w:t xml:space="preserve">2015 --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Nigerian urheiluministeri?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Maatalouden ja maaseudun kehittämisen ministeri </w:t>
      </w:r>
      <w:r>
        <w:rPr>
          <w:color w:val="A9A9A9"/>
        </w:rPr>
        <w:t xml:space="preserve">Audu Ogbeh </w:t>
      </w:r>
      <w:r>
        <w:rPr/>
        <w:t xml:space="preserve">2015 --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Nigerian nykyisen maatalousministerin nimi</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Nigerian kabinetti: 11. marraskuuta 2015 -- Nykyisin </w:t>
      </w:r>
    </w:p>
    <w:tbl>
      <w:tblPr>
        <w:tblW w:w="10205" w:type="dxa"/>
        <w:jc w:val="left"/>
        <w:tblInd w:w="0" w:type="dxa"/>
        <w:tblLayout w:type="fixed"/>
        <w:tblCellMar>
          <w:top w:w="28" w:type="dxa"/>
          <w:left w:w="28" w:type="dxa"/>
          <w:bottom w:w="28" w:type="dxa"/>
          <w:right w:w="28" w:type="dxa"/>
        </w:tblCellMar>
      </w:tblPr>
      <w:tblGrid>
        <w:gridCol w:w="961"/>
        <w:gridCol w:w="5113"/>
        <w:gridCol w:w="706"/>
        <w:gridCol w:w="2278"/>
        <w:gridCol w:w="1147"/>
      </w:tblGrid>
      <w:tr>
        <w:trPr/>
        <w:tc>
          <w:tcPr>
            <w:tcW w:w="961" w:type="dxa"/>
            <w:tcBorders/>
            <w:vAlign w:val="center"/>
          </w:tcPr>
          <w:p>
            <w:pPr>
              <w:pStyle w:val="TableHeading"/>
              <w:suppressLineNumbers/>
              <w:bidi w:val="0"/>
              <w:spacing w:before="0" w:after="283"/>
              <w:jc w:val="center"/>
              <w:rPr/>
            </w:pPr>
            <w:r>
              <w:rPr/>
              <w:t xml:space="preserve">Muotokuva </w:t>
            </w:r>
          </w:p>
        </w:tc>
        <w:tc>
          <w:tcPr>
            <w:tcW w:w="5113" w:type="dxa"/>
            <w:tcBorders/>
            <w:vAlign w:val="center"/>
          </w:tcPr>
          <w:p>
            <w:pPr>
              <w:pStyle w:val="TableHeading"/>
              <w:suppressLineNumbers/>
              <w:bidi w:val="0"/>
              <w:spacing w:before="0" w:after="283"/>
              <w:jc w:val="center"/>
              <w:rPr/>
            </w:pPr>
            <w:r>
              <w:rPr/>
              <w:t xml:space="preserve">Salkunhaltija </w:t>
            </w:r>
          </w:p>
        </w:tc>
        <w:tc>
          <w:tcPr>
            <w:tcW w:w="706" w:type="dxa"/>
            <w:tcBorders/>
            <w:vAlign w:val="center"/>
          </w:tcPr>
          <w:p>
            <w:pPr>
              <w:pStyle w:val="TableHeading"/>
              <w:suppressLineNumbers/>
              <w:bidi w:val="0"/>
              <w:spacing w:before="0" w:after="283"/>
              <w:jc w:val="center"/>
              <w:rPr/>
            </w:pPr>
            <w:r>
              <w:rPr/>
              <w:t xml:space="preserve">Termi </w:t>
            </w:r>
          </w:p>
        </w:tc>
        <w:tc>
          <w:tcPr>
            <w:tcW w:w="2278" w:type="dxa"/>
            <w:tcBorders/>
          </w:tcPr>
          <w:p>
            <w:pPr>
              <w:pStyle w:val="TableContents"/>
              <w:bidi w:val="0"/>
              <w:spacing w:before="0" w:after="283"/>
              <w:jc w:val="left"/>
              <w:rPr>
                <w:sz w:val="4"/>
                <w:szCs w:val="4"/>
              </w:rPr>
            </w:pPr>
            <w:r>
              <w:rPr>
                <w:sz w:val="4"/>
                <w:szCs w:val="4"/>
              </w:rPr>
            </w:r>
          </w:p>
        </w:tc>
        <w:tc>
          <w:tcPr>
            <w:tcW w:w="1147" w:type="dxa"/>
            <w:tcBorders/>
          </w:tcPr>
          <w:p>
            <w:pPr>
              <w:pStyle w:val="TableContents"/>
              <w:bidi w:val="0"/>
              <w:spacing w:before="0" w:after="283"/>
              <w:jc w:val="left"/>
              <w:rPr>
                <w:sz w:val="4"/>
                <w:szCs w:val="4"/>
              </w:rPr>
            </w:pPr>
            <w:r>
              <w:rPr>
                <w:sz w:val="4"/>
                <w:szCs w:val="4"/>
              </w:rPr>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Presidentti Nigerian asevoimien ylipäällikkö öljyministeri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color w:val="A9A9A9"/>
              </w:rPr>
              <w:t xml:space="preserve">Muhammadu Buhari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Varapuheenjohtaja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Yemi Osinbajo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Oikeusministeri Valtakunnansyyttäjä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Abubakar Malami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Ulkoasiainministeri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Geoffrey Onyeama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Valtiovarainministeri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Folake Adeosun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Puolustusministeri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Mansur Dan Ali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Opetusministeri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color w:val="DCDCDC"/>
              </w:rPr>
              <w:t xml:space="preserve">Adamu Adamu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Teollisuus-, kauppa- ja investointiministeri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Okechukwu Enelamah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Työ- ja elinkeinoministeri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Chris Ngige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Liittovaltion pääkaupunkialueen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Mohammed Musa Bello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Tiede- ja teknologiaministeri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Ogbonnaya Onu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Kiinteiden mineraalien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John Kayode Fayemi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Sisäministeri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Abdulrahman Bello Dambazau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Budjetti- ja valtiosuunnitteluministeri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Udoma Udo Udoma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Energia-, rakennus- ja asuntoministeri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Babatunde Fashola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Maatalous- ja maaseudun kehittämisministeri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Audu Ogbeh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Liikenneministeri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Rotimi Amaechi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Terveysministeri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Isaac Adewole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Naisasioista vastaava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Aisha Alhassan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Niger-joen suistoalueita käsittelevä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Usani Uguru Usani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Tiedotusministeri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Lai Mohammed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Ympäristöministeri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Amina J. Mohammed </w:t>
            </w:r>
          </w:p>
        </w:tc>
        <w:tc>
          <w:tcPr>
            <w:tcW w:w="1147" w:type="dxa"/>
            <w:tcBorders/>
            <w:vAlign w:val="center"/>
          </w:tcPr>
          <w:p>
            <w:pPr>
              <w:pStyle w:val="TableContents"/>
              <w:bidi w:val="0"/>
              <w:spacing w:before="0" w:after="283"/>
              <w:jc w:val="left"/>
              <w:rPr/>
            </w:pPr>
            <w:r>
              <w:rPr/>
              <w:t xml:space="preserve">2015 -- 2016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Vesivaroista vastaava 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Suleiman Adamu Kazaure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Nuoriso- ja urheiluministeri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Solomon Dalong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Ilmailusta vastaava valtiosihteeri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Sirika Hadi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Ympäristöministeri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Ibrahim Jibrin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Ulkoasiainministeri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Khadija Bukar Abba Ibrahim Abba Ibrahim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Valtiosihteeri, kiinteät mineraalit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Bawa Bwari Abubakar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Terveysministeri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Osagie Ehanire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Nigerin suistoalueesta vastaava valtiosihteeri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Omole Daramola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Valtiosihteeri, energia-, rakennus- ja asuntoministeriö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Mustapha Baba Shauri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Valtiosihteeri, energia-, rakennus- ja asuntoministeriö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Suleiman Hassan </w:t>
            </w:r>
          </w:p>
        </w:tc>
        <w:tc>
          <w:tcPr>
            <w:tcW w:w="1147" w:type="dxa"/>
            <w:tcBorders/>
            <w:vAlign w:val="center"/>
          </w:tcPr>
          <w:p>
            <w:pPr>
              <w:pStyle w:val="TableContents"/>
              <w:bidi w:val="0"/>
              <w:spacing w:before="0" w:after="283"/>
              <w:jc w:val="left"/>
              <w:rPr/>
            </w:pPr>
            <w:r>
              <w:rPr/>
              <w:t xml:space="preserve">2017 --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Opetusministeri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Anthony Onwuka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Maatalouden ja maaseudun kehittämisen valtiosihteeri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Heineken Lokpobiri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Työ- ja työllisyysministeri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Stephen Ocheni </w:t>
            </w:r>
          </w:p>
        </w:tc>
        <w:tc>
          <w:tcPr>
            <w:tcW w:w="1147" w:type="dxa"/>
            <w:tcBorders/>
            <w:vAlign w:val="center"/>
          </w:tcPr>
          <w:p>
            <w:pPr>
              <w:pStyle w:val="TableContents"/>
              <w:bidi w:val="0"/>
              <w:spacing w:before="0" w:after="283"/>
              <w:jc w:val="left"/>
              <w:rPr/>
            </w:pPr>
            <w:r>
              <w:rPr/>
              <w:t xml:space="preserve">2017 -- *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Valtiovarainministeri, budjetti ja kansallinen suunnittelu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Zainab Ahmed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Viestintäministeri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Adebayo Shittu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Teollisuus-, kauppa- ja investointiministeri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Aisha Abubakar </w:t>
            </w:r>
          </w:p>
        </w:tc>
        <w:tc>
          <w:tcPr>
            <w:tcW w:w="1147" w:type="dxa"/>
            <w:tcBorders/>
            <w:vAlign w:val="center"/>
          </w:tcPr>
          <w:p>
            <w:pPr>
              <w:pStyle w:val="TableContents"/>
              <w:bidi w:val="0"/>
              <w:spacing w:before="0" w:after="283"/>
              <w:jc w:val="left"/>
              <w:rPr/>
            </w:pPr>
            <w:r>
              <w:rPr/>
              <w:t xml:space="preserve">2015 -- </w:t>
            </w:r>
          </w:p>
        </w:tc>
      </w:tr>
      <w:tr>
        <w:trPr/>
        <w:tc>
          <w:tcPr>
            <w:tcW w:w="961" w:type="dxa"/>
            <w:tcBorders/>
            <w:vAlign w:val="center"/>
          </w:tcPr>
          <w:p>
            <w:pPr>
              <w:pStyle w:val="TableContents"/>
              <w:bidi w:val="0"/>
              <w:spacing w:before="0" w:after="283"/>
              <w:jc w:val="left"/>
              <w:rPr>
                <w:sz w:val="4"/>
                <w:szCs w:val="4"/>
              </w:rPr>
            </w:pPr>
            <w:r>
              <w:rPr>
                <w:sz w:val="4"/>
                <w:szCs w:val="4"/>
              </w:rPr>
            </w:r>
          </w:p>
        </w:tc>
        <w:tc>
          <w:tcPr>
            <w:tcW w:w="5113" w:type="dxa"/>
            <w:tcBorders/>
            <w:vAlign w:val="center"/>
          </w:tcPr>
          <w:p>
            <w:pPr>
              <w:pStyle w:val="TableContents"/>
              <w:bidi w:val="0"/>
              <w:spacing w:before="0" w:after="283"/>
              <w:jc w:val="left"/>
              <w:rPr/>
            </w:pPr>
            <w:r>
              <w:rPr/>
              <w:t xml:space="preserve">Öljyalan valtiosihteeri </w:t>
            </w:r>
          </w:p>
        </w:tc>
        <w:tc>
          <w:tcPr>
            <w:tcW w:w="706" w:type="dxa"/>
            <w:tcBorders/>
            <w:vAlign w:val="center"/>
          </w:tcPr>
          <w:p>
            <w:pPr>
              <w:pStyle w:val="TableContents"/>
              <w:bidi w:val="0"/>
              <w:spacing w:before="0" w:after="283"/>
              <w:jc w:val="left"/>
              <w:rPr>
                <w:sz w:val="4"/>
                <w:szCs w:val="4"/>
              </w:rPr>
            </w:pPr>
            <w:r>
              <w:rPr>
                <w:sz w:val="4"/>
                <w:szCs w:val="4"/>
              </w:rPr>
            </w:r>
          </w:p>
        </w:tc>
        <w:tc>
          <w:tcPr>
            <w:tcW w:w="2278" w:type="dxa"/>
            <w:tcBorders/>
            <w:vAlign w:val="center"/>
          </w:tcPr>
          <w:p>
            <w:pPr>
              <w:pStyle w:val="TableContents"/>
              <w:bidi w:val="0"/>
              <w:spacing w:before="0" w:after="283"/>
              <w:jc w:val="left"/>
              <w:rPr/>
            </w:pPr>
            <w:r>
              <w:rPr/>
              <w:t xml:space="preserve">Emmanuel Ibe Kachikwu </w:t>
            </w:r>
          </w:p>
        </w:tc>
        <w:tc>
          <w:tcPr>
            <w:tcW w:w="1147" w:type="dxa"/>
            <w:tcBorders/>
            <w:vAlign w:val="center"/>
          </w:tcPr>
          <w:p>
            <w:pPr>
              <w:pStyle w:val="TableContents"/>
              <w:bidi w:val="0"/>
              <w:spacing w:before="0" w:after="283"/>
              <w:jc w:val="left"/>
              <w:rPr/>
            </w:pPr>
            <w:r>
              <w:rPr/>
              <w:t xml:space="preserve">2015 --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Nigerian nykyisen opetusministerin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Nigerian nykyinen öljyministeri?</w:t>
      </w:r>
    </w:p>
    <w:p>
      <w:pPr>
        <w:pStyle w:val="TextBody"/>
        <w:bidi w:val="0"/>
        <w:jc w:val="left"/>
        <w:rPr>
          <w:b/>
          <w:u w:val="single"/>
          <w:shd w:val="clear" w:fill="FFFF00"/>
        </w:rPr>
      </w:pPr>
      <w:r>
        <w:rPr>
          <w:b/>
          <w:u w:val="single"/>
          <w:shd w:val="clear" w:fill="FFFF00"/>
        </w:rPr>
        <w:t xml:space="preserve">Asiakirjan numero 1247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``We 'll Sing in the Sunshine'' on </w:t>
      </w:r>
      <w:r>
        <w:rPr>
          <w:color w:val="A9A9A9"/>
        </w:rPr>
        <w:t xml:space="preserve">Gale Garnettin</w:t>
      </w:r>
      <w:r>
        <w:rPr/>
        <w:t xml:space="preserve"> kirjoittama ja levyttämä hittikappale vuodelta 1964</w:t>
      </w:r>
      <w:r>
        <w:rPr/>
        <w:t xml:space="preserve">, joka nousi neljänneksi Billboard Hot 100 -listalla 17. lokakuuta 1964 päättyneellä viikolla. Kappale menestyi myös Easy Listening- ja kantrimusiikin radioasemilla, ja se oli seitsemän viikkoa Billboard Easy Listening -listan ykkönen ja kantrimusiikkilistan 42. sijalla. Cash Box Top 100 -listalla ``We 'll Sing in the Sunshine'' oli ykkönen 31. lokakuuta 1964 päättyneellä viikolla, ja se nousi ykköseksi myös Garnettin kotimaassa Uudessa-Seelannissa marraskuussa 1964: Australiassa ``We 'll Sing in the Sunshine'' toi Garnettille Top Ten -hitin sijalle 10 lokakuussa 1964. Garnettin ainoa Top 40 -hitti ``We 'll Sing in the Sunshine'' voitti Grammy-palkinnon parhaasta etnisestä tai perinteisestä folk-äänitteestä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jota laulamme auringonpaisteessa.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laulamme auringonpaisteessa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 'll Sing in the Sunshine'' on </w:t>
      </w:r>
      <w:r>
        <w:rPr>
          <w:color w:val="A9A9A9"/>
        </w:rPr>
        <w:t xml:space="preserve">Gale Garnettin</w:t>
      </w:r>
      <w:r>
        <w:rPr/>
        <w:t xml:space="preserve"> kirjoittama ja levyttämä hittikappale vuodelta 1964</w:t>
      </w:r>
      <w:r>
        <w:rPr/>
        <w:t xml:space="preserve">, joka nousi Kanadan listan kakkoseksi ja Yhdysvaltain Billboard Hot 100 -listan neloseksi 17. lokakuuta 1964 päättyneellä viikolla. Kappale menestyi myös Easy Listening- ja kantrimusiikkiradioasemilla, ja se oli seitsemän viikkoa Billboard Easy Listening -listan ykkösenä ja kantrimusiikkilistan 42. sijalla. Cash Box Top 100 -listalla ``We 'll Sing in the Sunshine'' oli ykkönen 31. lokakuuta 1964 päättyneellä viikolla, ja se nousi ykköseksi myös Garnettin kotimaassa Uudessa-Seelannissa marraskuussa 1964. Australiassa ``We 'll Sing in the Sunshine'' toi Garnettille Top Ten -hitin sijalle 10 lokakuussa 1964. Garnettin ainoa Top 40 -hitti ``We 'll Sing in the Sunshine'' voitti Grammy-palkinnon parhaasta etnisestä tai perinteisestä folk-äänitteestä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laulamme auringonpaisteessa.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me laulamme auringonpaisteessa.</w:t>
      </w:r>
    </w:p>
    <w:p>
      <w:pPr>
        <w:pStyle w:val="TextBody"/>
        <w:bidi w:val="0"/>
        <w:jc w:val="left"/>
        <w:rPr>
          <w:b/>
          <w:u w:val="single"/>
          <w:shd w:val="clear" w:fill="FFFF00"/>
        </w:rPr>
      </w:pPr>
      <w:r>
        <w:rPr>
          <w:b/>
          <w:u w:val="single"/>
          <w:shd w:val="clear" w:fill="FFFF00"/>
        </w:rPr>
        <w:t xml:space="preserve">Asiakirjan numero 1248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Bombay</w:t>
      </w:r>
      <w:r>
        <w:rPr/>
        <w:t xml:space="preserve">, nykyisin Mumbai, portugaliksi Bombaim, on Intian taloudellinen ja kaupallinen pääkaupunki ja yksi maailman väkirikkaimmista kaupungeista. Kun portugalilaiset saapuivat, nykyinen Bombay oli seitsemän saaren saaristo. Kolmannen vuosisadan eaa. ja vuoden 1348 välisenä aikana saaret joutuivat peräkkäisten hindudynastioiden hallintaan. Gujaratin muslimihallitsijat, jotka olivat hallinneet nykyisiä Thanea ja Vasai'ta muutaman vuosikymmenen ajan, liittivät saaret vuonna 1348, ja myöhemmin niitä hallitsi Gujaratin sulttaanikunta vuosina 1391-1534. Gujaratin sulttaanikunnan sulttaani Bahadur Shah pelkäsi yhä enemmän mogulikeisari Humayunin valtaa ja joutui allekirjoittamaan Basseinin sopimuksen Portugalin valtakunnan kanssa 23. joulukuuta 1534. Sopimuksen mukaan portugalilaisille tarjottiin Bombayn seitsemän saarta, läheinen strategisesti tärkeä Basseinin kaupunki ja sen riippuvuusalueet. Alueet luovutettiin myöhemmin 25. lokakuuta 1535.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nimellä portugalilaiset kutsuivat aluetta, jonka me nyt tunnemme nimellä mumbai?</w:t>
      </w:r>
    </w:p>
    <w:p>
      <w:pPr>
        <w:pStyle w:val="TextBody"/>
        <w:bidi w:val="0"/>
        <w:jc w:val="left"/>
        <w:rPr>
          <w:b/>
          <w:u w:val="single"/>
          <w:shd w:val="clear" w:fill="FFFF00"/>
        </w:rPr>
      </w:pPr>
      <w:r>
        <w:rPr>
          <w:b/>
          <w:u w:val="single"/>
          <w:shd w:val="clear" w:fill="FFFF00"/>
        </w:rPr>
        <w:t xml:space="preserve">Asiakirjan numero 1249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julkaisu </w:t>
      </w:r>
      <w:r>
        <w:rPr>
          <w:color w:val="A9A9A9"/>
        </w:rPr>
        <w:t xml:space="preserve">18. maaliskuuta 2005 </w:t>
      </w:r>
      <w:r>
        <w:rPr/>
        <w:t xml:space="preserve">(2005-03-18) -- </w:t>
      </w:r>
      <w:r>
        <w:rPr>
          <w:color w:val="DCDCDC"/>
        </w:rPr>
        <w:t xml:space="preserve">1. syyskuuta 2008 </w:t>
      </w:r>
      <w:r>
        <w:rPr/>
        <w:t xml:space="preserve">(2008-09-01)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Zackin ja Codyn suloinen elämä alkoi?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Zackin ja Codyn sviitti loppui?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sijoittuu </w:t>
      </w:r>
      <w:r>
        <w:rPr>
          <w:color w:val="A9A9A9"/>
        </w:rPr>
        <w:t xml:space="preserve">Bostonissa sijaitsevaan Tipton-hotelliin, </w:t>
      </w:r>
      <w:r>
        <w:rPr/>
        <w:t xml:space="preserve">ja sen keskiössä ovat Zack Martin ja Cody Martin (</w:t>
      </w:r>
      <w:r>
        <w:rPr>
          <w:color w:val="DCDCDC"/>
        </w:rPr>
        <w:t xml:space="preserve">Dylan ja Cole Sprouse)</w:t>
      </w:r>
      <w:r>
        <w:rPr/>
        <w:t xml:space="preserve">, hankalat kaksoset, jotka asuvat Tipton-hotellissa. Sarjan muita päähenkilöitä ovat Tipton-hotellin hölmö perijätär London Tipton (Brenda Song), hotellin karkkitiskityttö </w:t>
      </w:r>
      <w:r>
        <w:rPr>
          <w:color w:val="2F4F4F"/>
        </w:rPr>
        <w:t xml:space="preserve">Maddie Fitzpatrick </w:t>
      </w:r>
      <w:r>
        <w:rPr/>
        <w:t xml:space="preserve">(</w:t>
      </w:r>
      <w:r>
        <w:rPr>
          <w:color w:val="556B2F"/>
        </w:rPr>
        <w:t xml:space="preserve">Ashley Tisdale</w:t>
      </w:r>
      <w:r>
        <w:rPr/>
        <w:t xml:space="preserve">)</w:t>
      </w:r>
      <w:r>
        <w:rPr/>
        <w:t xml:space="preserve">, hotellin johtaja Marion Moseby (Phill Lewis) ja poikien yksinhuoltajaäiti, joka on myös hotellin salonkilaulaja Carey Martin (Kim Rhodes). Sarja on kolmas Disney Channelin alkuperäissarja, jolla on yli 65 jaksoa, That's So Ravenin ja Kim Possiblen jälkeen. Sarjan uusintoja esitettiin Disney XD:llä ja Watch Disney XD -sovelluksessa. Sarjan uusintoja esitettiin Disney Channelilla 14. huhtikuuta 2017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maddie from suite life of zack and cody koko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näyttelevät Zackia ja Codya Sviittielämässä...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Maddieta Zackin ja Codyn sviitissä...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Zachin ja Codyn sviitti perustuu?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562" w:type="dxa"/>
        <w:jc w:val="left"/>
        <w:tblInd w:w="0" w:type="dxa"/>
        <w:tblLayout w:type="fixed"/>
        <w:tblCellMar>
          <w:top w:w="28" w:type="dxa"/>
          <w:left w:w="28" w:type="dxa"/>
          <w:bottom w:w="28" w:type="dxa"/>
          <w:right w:w="28" w:type="dxa"/>
        </w:tblCellMar>
      </w:tblPr>
      <w:tblGrid>
        <w:gridCol w:w="1246"/>
        <w:gridCol w:w="3316"/>
      </w:tblGrid>
      <w:tr>
        <w:trPr/>
        <w:tc>
          <w:tcPr>
            <w:tcW w:w="1246" w:type="dxa"/>
            <w:tcBorders/>
            <w:vAlign w:val="center"/>
          </w:tcPr>
          <w:p>
            <w:pPr>
              <w:pStyle w:val="TableHeading"/>
              <w:suppressLineNumbers/>
              <w:bidi w:val="0"/>
              <w:spacing w:before="0" w:after="283"/>
              <w:jc w:val="center"/>
              <w:rPr/>
            </w:pPr>
            <w:r>
              <w:rPr/>
              <w:t xml:space="preserve">Ensiesitys </w:t>
            </w:r>
          </w:p>
        </w:tc>
        <w:tc>
          <w:tcPr>
            <w:tcW w:w="331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26 18. maaliskuuta 2005 (2005-03-18) </w:t>
            </w:r>
          </w:p>
        </w:tc>
        <w:tc>
          <w:tcPr>
            <w:tcW w:w="3316" w:type="dxa"/>
            <w:tcBorders/>
            <w:vAlign w:val="center"/>
          </w:tcPr>
          <w:p>
            <w:pPr>
              <w:pStyle w:val="TableContents"/>
              <w:bidi w:val="0"/>
              <w:spacing w:before="0" w:after="283"/>
              <w:jc w:val="left"/>
              <w:rPr/>
            </w:pPr>
            <w:r>
              <w:rPr/>
              <w:t xml:space="preserve">27. tammikuuta 2006 (2006-01-27) </w:t>
            </w:r>
          </w:p>
        </w:tc>
      </w:tr>
      <w:tr>
        <w:trPr/>
        <w:tc>
          <w:tcPr>
            <w:tcW w:w="1246" w:type="dxa"/>
            <w:tcBorders/>
            <w:vAlign w:val="center"/>
          </w:tcPr>
          <w:p>
            <w:pPr>
              <w:pStyle w:val="TableContents"/>
              <w:bidi w:val="0"/>
              <w:spacing w:before="0" w:after="283"/>
              <w:jc w:val="left"/>
              <w:rPr>
                <w:sz w:val="4"/>
                <w:szCs w:val="4"/>
              </w:rPr>
            </w:pPr>
            <w:r>
              <w:rPr>
                <w:sz w:val="4"/>
                <w:szCs w:val="4"/>
              </w:rPr>
              <w:t xml:space="preserve">39 3. helmikuuta 2006 (2006-02-03) </w:t>
            </w:r>
          </w:p>
        </w:tc>
        <w:tc>
          <w:tcPr>
            <w:tcW w:w="3316" w:type="dxa"/>
            <w:tcBorders/>
            <w:vAlign w:val="center"/>
          </w:tcPr>
          <w:p>
            <w:pPr>
              <w:pStyle w:val="TableContents"/>
              <w:bidi w:val="0"/>
              <w:spacing w:before="0" w:after="283"/>
              <w:jc w:val="left"/>
              <w:rPr/>
            </w:pPr>
            <w:r>
              <w:rPr/>
              <w:t xml:space="preserve">2. kesäkuuta 2007 (2007-06-02) </w:t>
            </w:r>
          </w:p>
        </w:tc>
      </w:tr>
      <w:tr>
        <w:trPr/>
        <w:tc>
          <w:tcPr>
            <w:tcW w:w="1246" w:type="dxa"/>
            <w:tcBorders/>
            <w:vAlign w:val="center"/>
          </w:tcPr>
          <w:p>
            <w:pPr>
              <w:pStyle w:val="TableContents"/>
              <w:bidi w:val="0"/>
              <w:spacing w:before="0" w:after="283"/>
              <w:jc w:val="left"/>
              <w:rPr>
                <w:sz w:val="4"/>
                <w:szCs w:val="4"/>
              </w:rPr>
            </w:pPr>
            <w:r>
              <w:rPr>
                <w:sz w:val="4"/>
                <w:szCs w:val="4"/>
              </w:rPr>
              <w:t xml:space="preserve">22 23. kesäkuuta 2007 (2007-06-23) </w:t>
            </w:r>
          </w:p>
        </w:tc>
        <w:tc>
          <w:tcPr>
            <w:tcW w:w="3316" w:type="dxa"/>
            <w:tcBorders/>
            <w:vAlign w:val="center"/>
          </w:tcPr>
          <w:p>
            <w:pPr>
              <w:pStyle w:val="TableContents"/>
              <w:bidi w:val="0"/>
              <w:spacing w:before="0" w:after="283"/>
              <w:jc w:val="left"/>
              <w:rPr/>
            </w:pPr>
            <w:r>
              <w:rPr>
                <w:color w:val="A9A9A9"/>
              </w:rPr>
              <w:t xml:space="preserve">1. syyskuuta 2008 </w:t>
            </w:r>
            <w:r>
              <w:rPr/>
              <w:t xml:space="preserve">(2008-09-01)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Sweet Life of Zack ja Cody päättyi?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The Suite Life of Zack &amp; Cody on amerikkalainen komediasarja, jonka ovat luoneet Danny Kallis ja Jim Geoghan. Sarjaa esitettiin Disney Channelilla </w:t>
      </w:r>
      <w:r>
        <w:rPr>
          <w:color w:val="A9A9A9"/>
        </w:rPr>
        <w:t xml:space="preserve">18. maaliskuuta </w:t>
      </w:r>
      <w:r>
        <w:rPr/>
        <w:t xml:space="preserve">2005-1. syyskuuta 2008, ja se keräsi 4 miljoonaa katsojaa, mikä teki siitä Disney Channelin menestyneimmän ensi-illan. Sarja oli kolme kertaa ehdolla Emmy-palkinnon saajaksi ja kolme kertaa Nickelodeon Kids' Choice Award -ehdokkaana. Sarja oli myös pitkään ABC:n ABC Kids -lauantain aamupalstalla, joka on nykyään lakkautettu.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Zachin ja Codyn sviitti ilmestyi?</w:t>
      </w:r>
    </w:p>
    <w:p>
      <w:pPr>
        <w:pStyle w:val="TextBody"/>
        <w:bidi w:val="0"/>
        <w:jc w:val="left"/>
        <w:rPr>
          <w:b/>
          <w:shd w:val="clear" w:fill="FFFF00"/>
        </w:rPr>
      </w:pPr>
      <w:r>
        <w:rPr>
          <w:b/>
          <w:shd w:val="clear" w:fill="FFFF00"/>
        </w:rPr>
        <w:t xml:space="preserve">Teksti numero 4</w:t>
      </w:r>
    </w:p>
    <w:p>
      <w:pPr>
        <w:pStyle w:val="TextBody"/>
        <w:numPr>
          <w:ilvl w:val="0"/>
          <w:numId w:val="147"/>
        </w:numPr>
        <w:tabs>
          <w:tab w:val="clear" w:pos="1134"/>
          <w:tab w:val="left" w:leader="none" w:pos="720"/>
        </w:tabs>
        <w:bidi w:val="0"/>
        <w:ind w:start="720" w:hanging="283"/>
        <w:jc w:val="left"/>
        <w:rPr/>
      </w:pPr>
      <w:r>
        <w:rPr>
          <w:color w:val="A9A9A9"/>
        </w:rPr>
        <w:t xml:space="preserve">Dylan Sprouse </w:t>
      </w:r>
      <w:r>
        <w:rPr/>
        <w:t xml:space="preserve">esittää Zack Martinia, itsekeskeistä, ulospäinsuuntautunutta ja epäkypsää kaksikkoa, joka pukeutuu yleensä skeittareihin ja pussimaisiin camo-vaatteisiin. Koulussa hän on suoranainen nelosluokkalainen, vaikka hän menestyykin hyvin puukaupassa. Sarjan ensimmäisellä kaudella paljastui, että Zack on kymmenen minuuttia vanhempi kuin Cody, sillä hän on syntynyt 6:30 ja Cody 6:40. Tätä hän käyttää Codya vastaan käskien häntä yleensä tekemään jotain sellaista työtä, jota hän ei halua tehdä, koska hän on vanhempi. Tai joissain tapauksissa antaa hänelle "veljellisiä" neuvoja, koska "minä olen vanhempi kaksonen". Hän on kovasti ihastunut Maddieen, mutta ensimmäisen kauden jälkeen hän osoitti sitä harvemmin. Hän on myös käyttänyt opettajiaan hyväkseen ja teeskennellyt sairauksia, kuten lukihäiriötä (elokuvissa Smart ja Smarterer).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Zackia Zackin ja Codyn elämässä.</w:t>
      </w:r>
    </w:p>
    <w:p>
      <w:pPr>
        <w:pStyle w:val="TextBody"/>
        <w:bidi w:val="0"/>
        <w:jc w:val="left"/>
        <w:rPr>
          <w:b/>
          <w:shd w:val="clear" w:fill="FFFF00"/>
        </w:rPr>
      </w:pPr>
      <w:r>
        <w:rPr>
          <w:b/>
          <w:shd w:val="clear" w:fill="FFFF00"/>
        </w:rPr>
        <w:t xml:space="preserve">Teksti numero 5</w:t>
      </w:r>
    </w:p>
    <w:p>
      <w:pPr>
        <w:pStyle w:val="TextBody"/>
        <w:numPr>
          <w:ilvl w:val="0"/>
          <w:numId w:val="148"/>
        </w:numPr>
        <w:tabs>
          <w:tab w:val="clear" w:pos="1134"/>
          <w:tab w:val="left" w:leader="none" w:pos="720"/>
        </w:tabs>
        <w:bidi w:val="0"/>
        <w:ind w:start="720" w:hanging="283"/>
        <w:jc w:val="left"/>
        <w:rPr/>
      </w:pPr>
      <w:r>
        <w:rPr>
          <w:color w:val="A9A9A9"/>
        </w:rPr>
        <w:t xml:space="preserve">Ashley Tisdale </w:t>
      </w:r>
      <w:r>
        <w:rPr/>
        <w:t xml:space="preserve">esittää Maddie Fitzpatrickia, Tipton-hotellin teini-ikäistä karkkitiskityttöä, jolla on sarjan aikana useita muitakin töitä/tehtäviä, kuten Cluck Bucket -ravintolan kassanhoitaja, Camp Tipton -päiväkodin johtaja ja koulunsa kesäleiriohjelman - Camp Heaven on Earth - ohjaaja. Hän käy sarjan aikana myös Etelämantereella auttamassa pingviinejä pelastamaan. Vaikka Maddie tulee alemman luokan perheestä, hän on hyvin ahkera, suorapuheinen ja älykäs. Silloin kun hänen itsekäs puolensa tulee esiin, hän voi olla Lontoota suurempi opportunisti, mutta hän häviää aina, kun tämä puoli hänen persoonallisuudestaan tulee esiin. Kuten Estebanilla, hänellä on uskomattoman pitkä nimi; jaksossa ``Pilotoi omaa elämääsi'' se paljastuu Madeline Margaret Genevieve Miranda Catherine Fitzpatrickiksi. Hän käy yksityiskoulua ``Our Lady of Perpetual Sorrow'' ja myöhemmin ``Cheevers High''. Maddie on Lontoon läheisin ystävä, vaikka Lontoo kohtelee häntä usein kuin palvelijaa, kuten jaksossa Footloser, lahjomalla hänet yleensä rahalla. Maddie myös vahti Zackia ja Codya koko ensimmäisen kauden ajan. Zack on ykköskaudella valtavasti ihastunut Maddieen, mutta ihastuminen on vähemmän näkyvää kahden muun kauden aikana. Maddie kannattaa voimakkaasti ympäristöasioita. Hän on vasenkätinen. Paljastuu, että hänellä on astma. Hän pelaa myös lentopalloa, kuten jaksossa ``Volley Dad. Hän esiintyi satunnaisesti koko kolmannen kauden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Maddieta Zackin ja Codyn sviitissä...</w:t>
      </w:r>
    </w:p>
    <w:p>
      <w:pPr>
        <w:pStyle w:val="TextBody"/>
        <w:bidi w:val="0"/>
        <w:jc w:val="left"/>
        <w:rPr>
          <w:b/>
          <w:shd w:val="clear" w:fill="FFFF00"/>
        </w:rPr>
      </w:pPr>
      <w:r>
        <w:rPr>
          <w:b/>
          <w:shd w:val="clear" w:fill="FFFF00"/>
        </w:rPr>
        <w:t xml:space="preserve">Teksti numero 6</w:t>
      </w:r>
    </w:p>
    <w:tbl>
      <w:tblPr>
        <w:tblW w:w="6066" w:type="dxa"/>
        <w:jc w:val="left"/>
        <w:tblInd w:w="0" w:type="dxa"/>
        <w:tblLayout w:type="fixed"/>
        <w:tblCellMar>
          <w:top w:w="28" w:type="dxa"/>
          <w:left w:w="28" w:type="dxa"/>
          <w:bottom w:w="28" w:type="dxa"/>
          <w:right w:w="28" w:type="dxa"/>
        </w:tblCellMar>
      </w:tblPr>
      <w:tblGrid>
        <w:gridCol w:w="2836"/>
        <w:gridCol w:w="3076"/>
        <w:gridCol w:w="154"/>
      </w:tblGrid>
      <w:tr>
        <w:trPr/>
        <w:tc>
          <w:tcPr>
            <w:tcW w:w="2836" w:type="dxa"/>
            <w:tcBorders/>
            <w:vAlign w:val="center"/>
          </w:tcPr>
          <w:p>
            <w:pPr>
              <w:pStyle w:val="TableHeading"/>
              <w:suppressLineNumbers/>
              <w:bidi w:val="0"/>
              <w:spacing w:before="0" w:after="283"/>
              <w:jc w:val="center"/>
              <w:rPr/>
            </w:pPr>
            <w:r>
              <w:rPr/>
              <w:t xml:space="preserve">Näyttelijä </w:t>
            </w:r>
          </w:p>
        </w:tc>
        <w:tc>
          <w:tcPr>
            <w:tcW w:w="3076" w:type="dxa"/>
            <w:tcBorders/>
            <w:vAlign w:val="center"/>
          </w:tcPr>
          <w:p>
            <w:pPr>
              <w:pStyle w:val="TableHeading"/>
              <w:suppressLineNumbers/>
              <w:bidi w:val="0"/>
              <w:spacing w:before="0" w:after="283"/>
              <w:jc w:val="center"/>
              <w:rPr/>
            </w:pPr>
            <w:r>
              <w:rPr/>
              <w:t xml:space="preserve">Hahmo Seasons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Heading"/>
              <w:bidi w:val="0"/>
              <w:spacing w:before="0" w:after="283"/>
              <w:rPr>
                <w:sz w:val="4"/>
                <w:szCs w:val="4"/>
              </w:rPr>
            </w:pPr>
            <w:r>
              <w:rPr>
                <w:sz w:val="4"/>
                <w:szCs w:val="4"/>
              </w:rPr>
            </w:r>
          </w:p>
        </w:tc>
        <w:tc>
          <w:tcPr>
            <w:tcW w:w="3076" w:type="dxa"/>
            <w:tcBorders/>
            <w:vAlign w:val="center"/>
          </w:tcPr>
          <w:p>
            <w:pPr>
              <w:pStyle w:val="TableHeading"/>
              <w:bidi w:val="0"/>
              <w:spacing w:before="0" w:after="283"/>
              <w:rPr>
                <w:sz w:val="4"/>
                <w:szCs w:val="4"/>
              </w:rPr>
            </w:pPr>
            <w:r>
              <w:rPr>
                <w:sz w:val="4"/>
                <w:szCs w:val="4"/>
              </w:rPr>
            </w:r>
          </w:p>
        </w:tc>
        <w:tc>
          <w:tcPr>
            <w:tcW w:w="154" w:type="dxa"/>
            <w:tcBorders/>
            <w:vAlign w:val="center"/>
          </w:tcPr>
          <w:p>
            <w:pPr>
              <w:pStyle w:val="TableHeading"/>
              <w:bidi w:val="0"/>
              <w:spacing w:before="0" w:after="283"/>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Adrian R'Mante </w:t>
            </w:r>
          </w:p>
        </w:tc>
        <w:tc>
          <w:tcPr>
            <w:tcW w:w="3076" w:type="dxa"/>
            <w:tcBorders/>
            <w:vAlign w:val="center"/>
          </w:tcPr>
          <w:p>
            <w:pPr>
              <w:pStyle w:val="TableContents"/>
              <w:bidi w:val="0"/>
              <w:spacing w:before="0" w:after="283"/>
              <w:jc w:val="left"/>
              <w:rPr/>
            </w:pPr>
            <w:r>
              <w:rPr/>
              <w:t xml:space="preserve">Esteban Ramirez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Brian Stepanek </w:t>
            </w:r>
          </w:p>
        </w:tc>
        <w:tc>
          <w:tcPr>
            <w:tcW w:w="3076" w:type="dxa"/>
            <w:tcBorders/>
            <w:vAlign w:val="center"/>
          </w:tcPr>
          <w:p>
            <w:pPr>
              <w:pStyle w:val="TableContents"/>
              <w:bidi w:val="0"/>
              <w:spacing w:before="0" w:after="283"/>
              <w:jc w:val="left"/>
              <w:rPr/>
            </w:pPr>
            <w:r>
              <w:rPr/>
              <w:t xml:space="preserve">Arwin Hawkhauser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Charlie Stewart </w:t>
            </w:r>
          </w:p>
        </w:tc>
        <w:tc>
          <w:tcPr>
            <w:tcW w:w="3076" w:type="dxa"/>
            <w:tcBorders/>
            <w:vAlign w:val="center"/>
          </w:tcPr>
          <w:p>
            <w:pPr>
              <w:pStyle w:val="TableContents"/>
              <w:bidi w:val="0"/>
              <w:spacing w:before="0" w:after="283"/>
              <w:jc w:val="left"/>
              <w:rPr/>
            </w:pPr>
            <w:r>
              <w:rPr/>
              <w:t xml:space="preserve">Bob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Estelle Harris </w:t>
            </w:r>
          </w:p>
        </w:tc>
        <w:tc>
          <w:tcPr>
            <w:tcW w:w="3076" w:type="dxa"/>
            <w:tcBorders/>
            <w:vAlign w:val="center"/>
          </w:tcPr>
          <w:p>
            <w:pPr>
              <w:pStyle w:val="TableContents"/>
              <w:bidi w:val="0"/>
              <w:spacing w:before="0" w:after="283"/>
              <w:jc w:val="left"/>
              <w:rPr/>
            </w:pPr>
            <w:r>
              <w:rPr/>
              <w:t xml:space="preserve">Muriel Toistuva vieras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color w:val="A9A9A9"/>
              </w:rPr>
              <w:t xml:space="preserve">Aaron Musicant </w:t>
            </w:r>
          </w:p>
        </w:tc>
        <w:tc>
          <w:tcPr>
            <w:tcW w:w="3076" w:type="dxa"/>
            <w:tcBorders/>
            <w:vAlign w:val="center"/>
          </w:tcPr>
          <w:p>
            <w:pPr>
              <w:pStyle w:val="TableContents"/>
              <w:bidi w:val="0"/>
              <w:spacing w:before="0" w:after="283"/>
              <w:jc w:val="left"/>
              <w:rPr/>
            </w:pPr>
            <w:r>
              <w:rPr/>
              <w:t xml:space="preserve">Lance Fishman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Sophie Oda </w:t>
            </w:r>
          </w:p>
        </w:tc>
        <w:tc>
          <w:tcPr>
            <w:tcW w:w="3076" w:type="dxa"/>
            <w:tcBorders/>
            <w:vAlign w:val="center"/>
          </w:tcPr>
          <w:p>
            <w:pPr>
              <w:pStyle w:val="TableContents"/>
              <w:bidi w:val="0"/>
              <w:spacing w:before="0" w:after="283"/>
              <w:jc w:val="left"/>
              <w:rPr/>
            </w:pPr>
            <w:r>
              <w:rPr/>
              <w:t xml:space="preserve">Barbara Brownstein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Kara Taitz </w:t>
            </w:r>
          </w:p>
        </w:tc>
        <w:tc>
          <w:tcPr>
            <w:tcW w:w="3076" w:type="dxa"/>
            <w:tcBorders/>
            <w:vAlign w:val="center"/>
          </w:tcPr>
          <w:p>
            <w:pPr>
              <w:pStyle w:val="TableContents"/>
              <w:bidi w:val="0"/>
              <w:spacing w:before="0" w:after="283"/>
              <w:jc w:val="left"/>
              <w:rPr/>
            </w:pPr>
            <w:r>
              <w:rPr/>
              <w:t xml:space="preserve">Millicent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Patrick Bristow </w:t>
            </w:r>
          </w:p>
        </w:tc>
        <w:tc>
          <w:tcPr>
            <w:tcW w:w="3076" w:type="dxa"/>
            <w:tcBorders/>
            <w:vAlign w:val="center"/>
          </w:tcPr>
          <w:p>
            <w:pPr>
              <w:pStyle w:val="TableContents"/>
              <w:bidi w:val="0"/>
              <w:spacing w:before="0" w:after="283"/>
              <w:jc w:val="left"/>
              <w:rPr/>
            </w:pPr>
            <w:r>
              <w:rPr/>
              <w:t xml:space="preserve">Patrick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Adam Tait </w:t>
            </w:r>
          </w:p>
        </w:tc>
        <w:tc>
          <w:tcPr>
            <w:tcW w:w="3076" w:type="dxa"/>
            <w:tcBorders/>
            <w:vAlign w:val="center"/>
          </w:tcPr>
          <w:p>
            <w:pPr>
              <w:pStyle w:val="TableContents"/>
              <w:bidi w:val="0"/>
              <w:spacing w:before="0" w:after="283"/>
              <w:jc w:val="left"/>
              <w:rPr/>
            </w:pPr>
            <w:r>
              <w:rPr/>
              <w:t xml:space="preserve">Eri hahmot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Anthony Acker </w:t>
            </w:r>
          </w:p>
        </w:tc>
        <w:tc>
          <w:tcPr>
            <w:tcW w:w="3076" w:type="dxa"/>
            <w:tcBorders/>
            <w:vAlign w:val="center"/>
          </w:tcPr>
          <w:p>
            <w:pPr>
              <w:pStyle w:val="TableContents"/>
              <w:bidi w:val="0"/>
              <w:spacing w:before="0" w:after="283"/>
              <w:jc w:val="left"/>
              <w:rPr/>
            </w:pPr>
            <w:r>
              <w:rPr/>
              <w:t xml:space="preserve">Norman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Camilla ja Rebecca Rosso </w:t>
            </w:r>
          </w:p>
        </w:tc>
        <w:tc>
          <w:tcPr>
            <w:tcW w:w="3076" w:type="dxa"/>
            <w:tcBorders/>
            <w:vAlign w:val="center"/>
          </w:tcPr>
          <w:p>
            <w:pPr>
              <w:pStyle w:val="TableContents"/>
              <w:bidi w:val="0"/>
              <w:spacing w:before="0" w:after="283"/>
              <w:jc w:val="left"/>
              <w:rPr/>
            </w:pPr>
            <w:r>
              <w:rPr/>
              <w:t xml:space="preserve">Janice ja Jessica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Giovonnie Samuels </w:t>
            </w:r>
          </w:p>
        </w:tc>
        <w:tc>
          <w:tcPr>
            <w:tcW w:w="3076" w:type="dxa"/>
            <w:tcBorders/>
            <w:vAlign w:val="center"/>
          </w:tcPr>
          <w:p>
            <w:pPr>
              <w:pStyle w:val="TableContents"/>
              <w:bidi w:val="0"/>
              <w:spacing w:before="0" w:after="283"/>
              <w:jc w:val="left"/>
              <w:rPr/>
            </w:pPr>
            <w:r>
              <w:rPr/>
              <w:t xml:space="preserve">Nia Moseby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Monique Coleman </w:t>
            </w:r>
          </w:p>
        </w:tc>
        <w:tc>
          <w:tcPr>
            <w:tcW w:w="3076" w:type="dxa"/>
            <w:tcBorders/>
            <w:vAlign w:val="center"/>
          </w:tcPr>
          <w:p>
            <w:pPr>
              <w:pStyle w:val="TableContents"/>
              <w:bidi w:val="0"/>
              <w:spacing w:before="0" w:after="283"/>
              <w:jc w:val="left"/>
              <w:rPr/>
            </w:pPr>
            <w:r>
              <w:rPr/>
              <w:t xml:space="preserve">Mary Margaret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Alyson Stoner </w:t>
            </w:r>
          </w:p>
        </w:tc>
        <w:tc>
          <w:tcPr>
            <w:tcW w:w="3076" w:type="dxa"/>
            <w:tcBorders/>
            <w:vAlign w:val="center"/>
          </w:tcPr>
          <w:p>
            <w:pPr>
              <w:pStyle w:val="TableContents"/>
              <w:bidi w:val="0"/>
              <w:spacing w:before="0" w:after="283"/>
              <w:jc w:val="left"/>
              <w:rPr/>
            </w:pPr>
            <w:r>
              <w:rPr/>
              <w:t xml:space="preserve">Max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Robert Torti </w:t>
            </w:r>
          </w:p>
        </w:tc>
        <w:tc>
          <w:tcPr>
            <w:tcW w:w="3076" w:type="dxa"/>
            <w:tcBorders/>
            <w:vAlign w:val="center"/>
          </w:tcPr>
          <w:p>
            <w:pPr>
              <w:pStyle w:val="TableContents"/>
              <w:bidi w:val="0"/>
              <w:spacing w:before="0" w:after="283"/>
              <w:jc w:val="left"/>
              <w:rPr/>
            </w:pPr>
            <w:r>
              <w:rPr/>
              <w:t xml:space="preserve">Kurt Martin Toistuva </w:t>
            </w:r>
          </w:p>
        </w:tc>
        <w:tc>
          <w:tcPr>
            <w:tcW w:w="154" w:type="dxa"/>
            <w:tcBorders/>
          </w:tcPr>
          <w:p>
            <w:pPr>
              <w:pStyle w:val="TableContents"/>
              <w:bidi w:val="0"/>
              <w:spacing w:before="0" w:after="283"/>
              <w:jc w:val="left"/>
              <w:rPr>
                <w:sz w:val="4"/>
                <w:szCs w:val="4"/>
              </w:rPr>
            </w:pPr>
            <w:r>
              <w:rPr>
                <w:sz w:val="4"/>
                <w:szCs w:val="4"/>
              </w:rPr>
            </w:r>
          </w:p>
        </w:tc>
      </w:tr>
      <w:tr>
        <w:trPr/>
        <w:tc>
          <w:tcPr>
            <w:tcW w:w="2836" w:type="dxa"/>
            <w:tcBorders/>
            <w:vAlign w:val="center"/>
          </w:tcPr>
          <w:p>
            <w:pPr>
              <w:pStyle w:val="TableContents"/>
              <w:bidi w:val="0"/>
              <w:spacing w:before="0" w:after="283"/>
              <w:jc w:val="left"/>
              <w:rPr/>
            </w:pPr>
            <w:r>
              <w:rPr/>
              <w:t xml:space="preserve">Sharon Jordan </w:t>
            </w:r>
          </w:p>
        </w:tc>
        <w:tc>
          <w:tcPr>
            <w:tcW w:w="3076" w:type="dxa"/>
            <w:tcBorders/>
            <w:vAlign w:val="center"/>
          </w:tcPr>
          <w:p>
            <w:pPr>
              <w:pStyle w:val="TableContents"/>
              <w:bidi w:val="0"/>
              <w:spacing w:before="0" w:after="283"/>
              <w:jc w:val="left"/>
              <w:rPr/>
            </w:pPr>
            <w:r>
              <w:rPr/>
              <w:t xml:space="preserve">Irene Toistuva </w:t>
            </w:r>
          </w:p>
        </w:tc>
        <w:tc>
          <w:tcPr>
            <w:tcW w:w="154"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Lancen roolia Zackin ja Codyn sviitissä...</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The Suite Life of Zack &amp; Cody on amerikkalainen komediasarja, jonka ovat luoneet Danny Kallis ja Jim Geoghan. Sarja esitettiin ensimmäisen kerran Disney Channelilla </w:t>
      </w:r>
      <w:r>
        <w:rPr>
          <w:color w:val="A9A9A9"/>
        </w:rPr>
        <w:t xml:space="preserve">18. maaliskuuta 2005, ja se </w:t>
      </w:r>
      <w:r>
        <w:rPr/>
        <w:t xml:space="preserve">keräsi 4 miljoonaa katsojaa, mikä teki siitä Disney Channelin menestyneimmän ensi-illan vuonna 2005. Se oli yksi heidän viidestä ensimmäisestä iTunes Storessa saatavilla olevasta sarjasta. Sarja oli kolme kertaa ehdolla Emmy-palkinnon saajaksi ja kolme kertaa ehdolla Nickelodeon Kids' Choice Award -palkinnon saajaksi. Sarja oli myös pitkään ABC:n ABC Kids -lauantain aamupalstalla, joka on nyt lakkautettu.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Zackin ja Codyn sviitti ilmestyi?</w:t>
      </w:r>
    </w:p>
    <w:p>
      <w:pPr>
        <w:pStyle w:val="TextBody"/>
        <w:bidi w:val="0"/>
        <w:jc w:val="left"/>
        <w:rPr>
          <w:b/>
          <w:u w:val="single"/>
          <w:shd w:val="clear" w:fill="FFFF00"/>
        </w:rPr>
      </w:pPr>
      <w:r>
        <w:rPr>
          <w:b/>
          <w:u w:val="single"/>
          <w:shd w:val="clear" w:fill="FFFF00"/>
        </w:rPr>
        <w:t xml:space="preserve">Asiakirjan numero 1250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Joulukuun 12. päivänä 1911 </w:t>
      </w:r>
      <w:r>
        <w:rPr/>
        <w:t xml:space="preserve">Delhi Durbarin aikana </w:t>
      </w:r>
      <w:r>
        <w:rPr>
          <w:color w:val="2F4F4F"/>
        </w:rPr>
        <w:t xml:space="preserve">Intian silloinen keisari </w:t>
      </w:r>
      <w:r>
        <w:rPr>
          <w:color w:val="DCDCDC"/>
        </w:rPr>
        <w:t xml:space="preserve">Yrjö V </w:t>
      </w:r>
      <w:r>
        <w:rPr/>
        <w:t xml:space="preserve">ja hänen puolisonsa kuningatar Maria ilmoittivat, että Rajin pääkaupunki siirretään Kalkutasta Delhiin, ja laskivat samalla peruskiven varakuninkaan asunnolle Coronation Parkissa, Kingsway Campissa. </w:t>
      </w:r>
      <w:r>
        <w:rPr>
          <w:color w:val="556B2F"/>
        </w:rPr>
        <w:t xml:space="preserve">Kuningas Yrjö V ja kuningatar Mary </w:t>
      </w:r>
      <w:r>
        <w:rPr/>
        <w:t xml:space="preserve">laskivat New Delhin peruskiven </w:t>
      </w:r>
      <w:r>
        <w:rPr/>
        <w:t xml:space="preserve">vuoden 1911 Delhi Durbarin paikalle Kingsway Campiin 15. joulukuuta 1911 keisarillisen vierailunsa aikana.</w:t>
      </w:r>
      <w:r>
        <w:rPr/>
        <w:t xml:space="preserve"> Suuren osan New Delhistä suunnittelivat Edwin Lutyens, joka vieraili Delhissä ensimmäisen kerran vuonna 1912, ja Herbert Baker, molemmat 1900-luvun johtavia brittiläisiä arkkitehtejä. Urakan sai Sobha Singh. Alkuperäisen suunnitelman mukaan se piti rakentaa Tughlaqabadiin, Tughlaqabadin linnoituksen sisälle, mutta tästä luovuttiin linnoituksen läpi kulkevan Delhi-Calcutta-runkolinjan vuoksi. Rakentaminen alkoi ensimmäisen maailmansodan jälkeen, ja se saatiin päätökseen vuoteen 1931 mennessä. Myöhemmin "Lutyensin Delhiksi" kutsutun kaupungin vihki käyttöön varakuningas lordi Irwin 10. helmikuuta 1931 alkaneissa juhlallisuuksissa. Lutyens suunnitteli kaupungin keskushallintoalueen osoitukseksi Britannian imperialistisista pyrkimyksistä.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Intian pääkaupunki siirrettiin Kalkutasta Delfiin?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muutti Intian pääkaupungin Kalkutasta Delfiin...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siirsi pääkaupungin Kalkutasta Delhiin.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Intian pääkaupunki siirrettiin Delfiin vuoden 2000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Kaupungin peruskiven muurasi Intian keisari Yrjö V vuoden 1911 Delhi Durbarissa. Sen suunnittelivat brittiläiset arkkitehdit Sir Edwin Lutyens ja Sir Herbert Baker. Uuden pääkaupungin vihki käyttöön </w:t>
      </w:r>
      <w:r>
        <w:rPr>
          <w:color w:val="A9A9A9"/>
        </w:rPr>
        <w:t xml:space="preserve">13. helmikuuta </w:t>
      </w:r>
      <w:r>
        <w:rPr>
          <w:color w:val="DCDCDC"/>
        </w:rPr>
        <w:t xml:space="preserve">1931 </w:t>
      </w:r>
      <w:r>
        <w:rPr>
          <w:color w:val="2F4F4F"/>
        </w:rPr>
        <w:t xml:space="preserve">Intian </w:t>
      </w:r>
      <w:r>
        <w:rPr/>
        <w:t xml:space="preserve">varakuningas ja </w:t>
      </w:r>
      <w:r>
        <w:rPr>
          <w:color w:val="2F4F4F"/>
        </w:rPr>
        <w:t xml:space="preserve">kenraalikuvernööri </w:t>
      </w:r>
      <w:r>
        <w:rPr>
          <w:color w:val="556B2F"/>
        </w:rPr>
        <w:t xml:space="preserve">Lord Irwin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delhistä tehtiin Britannian pääkaupunki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uudesta Delfistä tuli Intian pääkaupunki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varakuningas, kun Delfistä tuli Britannian Intian pääkaupunki?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Intian varakuningas, kun Delhistä tuli pääkaupunki?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minä vuonna britit siirsivät Intian pääkaupungin Kalkutasta Delfiin?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pääkaupunki siirrettiin Kolkatasta Delfiin?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Delhi oli toiminut poliittisena ja taloudellisena keskuksena useille muinaisen Intian valtakunnille ja Delhin sulttaanikunnalle, erityisesti Mogulien valtakunnalle vuosina 1649-1857. Britannian hallinnolle tehtiin 1900-luvun alussa ehdotus, jonka mukaan Brittiläisen Intian valtakunnan, kuten Intiaa virallisesti kutsuttiin, pääkaupunki siirrettäisiin itärannikolla sijaitsevasta Kalkutasta Delhiin. </w:t>
      </w:r>
      <w:r>
        <w:rPr>
          <w:color w:val="DCDCDC"/>
        </w:rPr>
        <w:t xml:space="preserve">Brittiläisen Intian hallitus </w:t>
      </w:r>
      <w:r>
        <w:rPr/>
        <w:t xml:space="preserve">katsoi, että olisi </w:t>
      </w:r>
      <w:r>
        <w:rPr>
          <w:color w:val="2F4F4F"/>
        </w:rPr>
        <w:t xml:space="preserve">logistisesti helpompaa </w:t>
      </w:r>
      <w:r>
        <w:rPr/>
        <w:t xml:space="preserve">hallinnoida Intiaa Pohjois-Intian keskellä sijaitsevasta Delhistä käsin.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siirsi Intian pääkaupungin Kalkutasta Delhiin...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siirsi pääkaupungin Kalkutasta Delhiin...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miksi britit siirsivät pääkaupungin Kalkutasta Delhiin?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Kalkutta (nykyinen Kolkata) oli Intian pääkaupunki Britannian hallintoalueen aikana </w:t>
      </w:r>
      <w:r>
        <w:rPr>
          <w:color w:val="A9A9A9"/>
        </w:rPr>
        <w:t xml:space="preserve">joulukuuhun 1911 </w:t>
      </w:r>
      <w:r>
        <w:rPr/>
        <w:t xml:space="preserve">asti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Intian pääkaupunki siirrettiin Kalkutasta Delhiin?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Intian pääkaupunki siirrettiin Kalkutasta Delfiin?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New Delhi </w:t>
      </w:r>
      <w:r>
        <w:rPr/>
        <w:t xml:space="preserve">(/ ˌnjuː ˈdɛli / (kuuntele)) on Intian pääkaupunki ja yksi Delhin 11 kaupunginosasta. Vaikka puhekielessä Delhiä ja New Delhiä käytetäänkin vaihtelevasti viittaamaan Delhin kansalliseen pääkaupunkialueeseen, ne ovat kaksi erillistä kokonaisuutta, joista New Delhi muodostaa pienen osan Delhistä. Kansallisen pääkaupungin alue on paljon laajempi kokonaisuus, joka käsittää koko Delhin kansallisen pääkaupunkialueen ja siihen rajoittuvat piirikunnat. Sitä ympäröivät Haryana kolmelta puolelta ja Uttar Pradesh idässä.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pääkaupungin nimi?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Vanha Delhi oli toiminut poliittisena ja taloudellisena keskuksena useille muinaisen Intian imperiumeille ja Delhin sulttaanikunnalle, erityisesti mogulien valtakunnalle vuosina 1649-1857. Britannian hallinnolle tehtiin 1900-luvun alussa ehdotus, jonka mukaan Brittiläisen Intian valtakunnan, kuten Intiaa virallisesti kutsuttiin, pääkaupunki siirrettäisiin itärannikolla sijaitsevasta Kalkutasta Delhiin. </w:t>
      </w:r>
      <w:r>
        <w:rPr>
          <w:color w:val="A9A9A9"/>
        </w:rPr>
        <w:t xml:space="preserve">Brittiläisen Intian hallitus </w:t>
      </w:r>
      <w:r>
        <w:rPr/>
        <w:t xml:space="preserve">katsoi, että olisi logistisesti helpompaa hallinnoida Intiaa Pohjois-Intian keskellä sijaitsevasta Delhistä käsin.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siirsi Intian pääkaupungin Kalkutasta Delhiin...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Kalkutta (nykyinen Kolkata) oli Intian pääkaupunki Britannian hallintoalueen aikana joulukuuhun </w:t>
      </w:r>
      <w:r>
        <w:rPr>
          <w:color w:val="A9A9A9"/>
        </w:rPr>
        <w:t xml:space="preserve">1911 </w:t>
      </w:r>
      <w:r>
        <w:rPr/>
        <w:t xml:space="preserve">asti</w:t>
      </w:r>
      <w:r>
        <w:rPr/>
        <w:t xml:space="preserve">. Kalkutasta oli tullut kansallismielisten liikkeiden keskus 1800-luvun lopusta lähtien, ja silloinen Britti-Intian varakuningas lordi Curzon jakoi Bengalin. Tämä aiheutti massiivisia poliittisia ja uskonnollisia levottomuuksia, joihin kuului myös brittiläisten virkamiesten poliittisia salamurhia Kalkutassa. Yleisön kolonialismin vastaiset tunteet, jotka johtivat brittiläisten tuotteiden täydelliseen boikottiin, pakottivat siirtomaahallituksen yhdistämään Bengalin jako ja siirtämään pääkaupungin välittömästi New Delhiin.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Intian pääkaupunki siirtyi Kalkutasta Delhiin?</w:t>
      </w:r>
    </w:p>
    <w:p>
      <w:pPr>
        <w:pStyle w:val="TextBody"/>
        <w:bidi w:val="0"/>
        <w:jc w:val="left"/>
        <w:rPr>
          <w:b/>
          <w:u w:val="single"/>
          <w:shd w:val="clear" w:fill="FFFF00"/>
        </w:rPr>
      </w:pPr>
      <w:r>
        <w:rPr>
          <w:b/>
          <w:u w:val="single"/>
          <w:shd w:val="clear" w:fill="FFFF00"/>
        </w:rPr>
        <w:t xml:space="preserve">Asiakirjan numero 1251</w:t>
      </w:r>
    </w:p>
    <w:p>
      <w:pPr>
        <w:pStyle w:val="TextBody"/>
        <w:bidi w:val="0"/>
        <w:jc w:val="left"/>
        <w:rPr>
          <w:b/>
          <w:shd w:val="clear" w:fill="FFFF00"/>
        </w:rPr>
      </w:pPr>
      <w:r>
        <w:rPr>
          <w:b/>
          <w:shd w:val="clear" w:fill="FFFF00"/>
        </w:rPr>
        <w:t xml:space="preserve">Tekstin numero 0</w:t>
      </w:r>
    </w:p>
    <w:p>
      <w:pPr>
        <w:pStyle w:val="TextBody"/>
        <w:numPr>
          <w:ilvl w:val="0"/>
          <w:numId w:val="149"/>
        </w:numPr>
        <w:tabs>
          <w:tab w:val="clear" w:pos="1134"/>
          <w:tab w:val="left" w:leader="none" w:pos="707"/>
        </w:tabs>
        <w:bidi w:val="0"/>
        <w:spacing w:before="0" w:after="0"/>
        <w:ind w:start="707" w:hanging="283"/>
        <w:jc w:val="left"/>
        <w:rPr/>
      </w:pPr>
      <w:r>
        <w:rPr/>
        <w:t xml:space="preserve">Demi Lovato Smurfette-tyttösmurffina, jonka velho Velho Velho Velho on luonut. Kylän miespuoliset smurffit ihailevat häntä. Hän on utelias tarkoituksestaan kylässä. </w:t>
      </w:r>
    </w:p>
    <w:p>
      <w:pPr>
        <w:pStyle w:val="TextBody"/>
        <w:numPr>
          <w:ilvl w:val="0"/>
          <w:numId w:val="149"/>
        </w:numPr>
        <w:tabs>
          <w:tab w:val="clear" w:pos="1134"/>
          <w:tab w:val="left" w:leader="none" w:pos="707"/>
        </w:tabs>
        <w:bidi w:val="0"/>
        <w:spacing w:before="0" w:after="0"/>
        <w:ind w:start="707" w:hanging="283"/>
        <w:jc w:val="left"/>
        <w:rPr/>
      </w:pPr>
      <w:r>
        <w:rPr/>
        <w:t xml:space="preserve">Rainn Wilson on Gargamel, paha velho, joka pyrkii löytämään ja tuhoamaan smurffit. </w:t>
      </w:r>
    </w:p>
    <w:p>
      <w:pPr>
        <w:pStyle w:val="TextBody"/>
        <w:numPr>
          <w:ilvl w:val="0"/>
          <w:numId w:val="149"/>
        </w:numPr>
        <w:tabs>
          <w:tab w:val="clear" w:pos="1134"/>
          <w:tab w:val="left" w:leader="none" w:pos="707"/>
        </w:tabs>
        <w:bidi w:val="0"/>
        <w:spacing w:before="0" w:after="0"/>
        <w:ind w:start="707" w:hanging="283"/>
        <w:jc w:val="left"/>
        <w:rPr/>
      </w:pPr>
      <w:r>
        <w:rPr/>
        <w:t xml:space="preserve">Mandy Patinkin Papa Smurffina, Smurffikylän isällisenä smurffijohtajana ja Smurffi Willow'n entisenä arkkivastustajana. Patinkin on myös elokuvan kertoja. </w:t>
      </w:r>
    </w:p>
    <w:p>
      <w:pPr>
        <w:pStyle w:val="TextBody"/>
        <w:numPr>
          <w:ilvl w:val="0"/>
          <w:numId w:val="149"/>
        </w:numPr>
        <w:tabs>
          <w:tab w:val="clear" w:pos="1134"/>
          <w:tab w:val="left" w:leader="none" w:pos="707"/>
        </w:tabs>
        <w:bidi w:val="0"/>
        <w:spacing w:before="0" w:after="0"/>
        <w:ind w:start="707" w:hanging="283"/>
        <w:jc w:val="left"/>
        <w:rPr/>
      </w:pPr>
      <w:r>
        <w:rPr/>
        <w:t xml:space="preserve">Joe Manganiello on Hefty Smurf, vahva smurffi, joka on ihastunut Smurffinettiin. </w:t>
      </w:r>
    </w:p>
    <w:p>
      <w:pPr>
        <w:pStyle w:val="TextBody"/>
        <w:numPr>
          <w:ilvl w:val="0"/>
          <w:numId w:val="149"/>
        </w:numPr>
        <w:tabs>
          <w:tab w:val="clear" w:pos="1134"/>
          <w:tab w:val="left" w:leader="none" w:pos="707"/>
        </w:tabs>
        <w:bidi w:val="0"/>
        <w:spacing w:before="0" w:after="0"/>
        <w:ind w:start="707" w:hanging="283"/>
        <w:jc w:val="left"/>
        <w:rPr/>
      </w:pPr>
      <w:r>
        <w:rPr>
          <w:color w:val="A9A9A9"/>
        </w:rPr>
        <w:t xml:space="preserve">Jack McBrayer </w:t>
      </w:r>
      <w:r>
        <w:rPr/>
        <w:t xml:space="preserve">Tohelo Smurffina, joka on onnettomuuksiin taipuvainen smurffi. </w:t>
      </w:r>
    </w:p>
    <w:p>
      <w:pPr>
        <w:pStyle w:val="TextBody"/>
        <w:numPr>
          <w:ilvl w:val="0"/>
          <w:numId w:val="149"/>
        </w:numPr>
        <w:tabs>
          <w:tab w:val="clear" w:pos="1134"/>
          <w:tab w:val="left" w:leader="none" w:pos="707"/>
        </w:tabs>
        <w:bidi w:val="0"/>
        <w:spacing w:before="0" w:after="0"/>
        <w:ind w:start="707" w:hanging="283"/>
        <w:jc w:val="left"/>
        <w:rPr/>
      </w:pPr>
      <w:r>
        <w:rPr/>
        <w:t xml:space="preserve">Danny Pudi Älysmurffina, älykkäänä smurffina. </w:t>
      </w:r>
    </w:p>
    <w:p>
      <w:pPr>
        <w:pStyle w:val="TextBody"/>
        <w:numPr>
          <w:ilvl w:val="0"/>
          <w:numId w:val="149"/>
        </w:numPr>
        <w:tabs>
          <w:tab w:val="clear" w:pos="1134"/>
          <w:tab w:val="left" w:leader="none" w:pos="707"/>
        </w:tabs>
        <w:bidi w:val="0"/>
        <w:spacing w:before="0" w:after="0"/>
        <w:ind w:start="707" w:hanging="283"/>
        <w:jc w:val="left"/>
        <w:rPr/>
      </w:pPr>
      <w:r>
        <w:rPr/>
        <w:t xml:space="preserve">Julia Roberts näyttelee Smurffi Willow'ta, Smurfy Groven äidillistä smurffijohtajaa ja Papa Smurffin entistä arkkivihollista. </w:t>
      </w:r>
    </w:p>
    <w:p>
      <w:pPr>
        <w:pStyle w:val="TextBody"/>
        <w:numPr>
          <w:ilvl w:val="0"/>
          <w:numId w:val="149"/>
        </w:numPr>
        <w:tabs>
          <w:tab w:val="clear" w:pos="1134"/>
          <w:tab w:val="left" w:leader="none" w:pos="707"/>
        </w:tabs>
        <w:bidi w:val="0"/>
        <w:spacing w:before="0" w:after="0"/>
        <w:ind w:start="707" w:hanging="283"/>
        <w:jc w:val="left"/>
        <w:rPr/>
      </w:pPr>
      <w:r>
        <w:rPr/>
        <w:t xml:space="preserve">Michelle Rodriguez Smurf Stormina, katuälykkäänä naisena, joka ei luota Smurffetteen. </w:t>
      </w:r>
    </w:p>
    <w:p>
      <w:pPr>
        <w:pStyle w:val="TextBody"/>
        <w:numPr>
          <w:ilvl w:val="0"/>
          <w:numId w:val="149"/>
        </w:numPr>
        <w:tabs>
          <w:tab w:val="clear" w:pos="1134"/>
          <w:tab w:val="left" w:leader="none" w:pos="707"/>
        </w:tabs>
        <w:bidi w:val="0"/>
        <w:spacing w:before="0" w:after="0"/>
        <w:ind w:start="707" w:hanging="283"/>
        <w:jc w:val="left"/>
        <w:rPr/>
      </w:pPr>
      <w:r>
        <w:rPr/>
        <w:t xml:space="preserve">Ellie Kemper näyttelee Smurffi Blossomia, energistä tyttösmurffia, joka ystävystyy nopeasti Smurffetten kanssa. </w:t>
      </w:r>
    </w:p>
    <w:p>
      <w:pPr>
        <w:pStyle w:val="TextBody"/>
        <w:numPr>
          <w:ilvl w:val="0"/>
          <w:numId w:val="149"/>
        </w:numPr>
        <w:tabs>
          <w:tab w:val="clear" w:pos="1134"/>
          <w:tab w:val="left" w:leader="none" w:pos="707"/>
        </w:tabs>
        <w:bidi w:val="0"/>
        <w:spacing w:before="0" w:after="0"/>
        <w:ind w:start="707" w:hanging="283"/>
        <w:jc w:val="left"/>
        <w:rPr/>
      </w:pPr>
      <w:r>
        <w:rPr/>
        <w:t xml:space="preserve">Ariel Winter Smurf Lilynä, lempeänä tyttösmurffina. </w:t>
      </w:r>
    </w:p>
    <w:p>
      <w:pPr>
        <w:pStyle w:val="TextBody"/>
        <w:numPr>
          <w:ilvl w:val="0"/>
          <w:numId w:val="149"/>
        </w:numPr>
        <w:tabs>
          <w:tab w:val="clear" w:pos="1134"/>
          <w:tab w:val="left" w:leader="none" w:pos="707"/>
        </w:tabs>
        <w:bidi w:val="0"/>
        <w:spacing w:before="0" w:after="0"/>
        <w:ind w:start="707" w:hanging="283"/>
        <w:jc w:val="left"/>
        <w:rPr/>
      </w:pPr>
      <w:r>
        <w:rPr/>
        <w:t xml:space="preserve">Meghan Trainor Smurf Melodyna, musikaalisena tyttösmurffina. </w:t>
      </w:r>
    </w:p>
    <w:p>
      <w:pPr>
        <w:pStyle w:val="TextBody"/>
        <w:numPr>
          <w:ilvl w:val="0"/>
          <w:numId w:val="149"/>
        </w:numPr>
        <w:tabs>
          <w:tab w:val="clear" w:pos="1134"/>
          <w:tab w:val="left" w:leader="none" w:pos="707"/>
        </w:tabs>
        <w:bidi w:val="0"/>
        <w:spacing w:before="0" w:after="0"/>
        <w:ind w:start="707" w:hanging="283"/>
        <w:jc w:val="left"/>
        <w:rPr/>
      </w:pPr>
      <w:r>
        <w:rPr/>
        <w:t xml:space="preserve">Jake Johnson on Murjotteleva smurffi, joka on aina murjottava. </w:t>
      </w:r>
    </w:p>
    <w:p>
      <w:pPr>
        <w:pStyle w:val="TextBody"/>
        <w:numPr>
          <w:ilvl w:val="0"/>
          <w:numId w:val="149"/>
        </w:numPr>
        <w:tabs>
          <w:tab w:val="clear" w:pos="1134"/>
          <w:tab w:val="left" w:leader="none" w:pos="707"/>
        </w:tabs>
        <w:bidi w:val="0"/>
        <w:spacing w:before="0" w:after="0"/>
        <w:ind w:start="707" w:hanging="283"/>
        <w:jc w:val="left"/>
        <w:rPr/>
      </w:pPr>
      <w:r>
        <w:rPr/>
        <w:t xml:space="preserve">Gordon Ramsay leipuri-Smurffina, joka leipoo kakkuja. </w:t>
      </w:r>
    </w:p>
    <w:p>
      <w:pPr>
        <w:pStyle w:val="TextBody"/>
        <w:numPr>
          <w:ilvl w:val="0"/>
          <w:numId w:val="149"/>
        </w:numPr>
        <w:tabs>
          <w:tab w:val="clear" w:pos="1134"/>
          <w:tab w:val="left" w:leader="none" w:pos="707"/>
        </w:tabs>
        <w:bidi w:val="0"/>
        <w:spacing w:before="0" w:after="0"/>
        <w:ind w:start="707" w:hanging="283"/>
        <w:jc w:val="left"/>
        <w:rPr/>
      </w:pPr>
      <w:r>
        <w:rPr/>
        <w:t xml:space="preserve">Tituss Burgess Vanity Smurfina, smurffina, jolla on pakkomielle ulkonäöstään. </w:t>
      </w:r>
    </w:p>
    <w:p>
      <w:pPr>
        <w:pStyle w:val="TextBody"/>
        <w:numPr>
          <w:ilvl w:val="0"/>
          <w:numId w:val="149"/>
        </w:numPr>
        <w:tabs>
          <w:tab w:val="clear" w:pos="1134"/>
          <w:tab w:val="left" w:leader="none" w:pos="707"/>
        </w:tabs>
        <w:bidi w:val="0"/>
        <w:spacing w:before="0" w:after="0"/>
        <w:ind w:start="707" w:hanging="283"/>
        <w:jc w:val="left"/>
        <w:rPr/>
      </w:pPr>
      <w:r>
        <w:rPr/>
        <w:t xml:space="preserve">Gabriel Iglesias on Jokey Smurf, smurffi, joka tekee kepposia muille. </w:t>
      </w:r>
    </w:p>
    <w:p>
      <w:pPr>
        <w:pStyle w:val="TextBody"/>
        <w:numPr>
          <w:ilvl w:val="0"/>
          <w:numId w:val="149"/>
        </w:numPr>
        <w:tabs>
          <w:tab w:val="clear" w:pos="1134"/>
          <w:tab w:val="left" w:leader="none" w:pos="707"/>
        </w:tabs>
        <w:bidi w:val="0"/>
        <w:spacing w:before="0" w:after="0"/>
        <w:ind w:start="707" w:hanging="283"/>
        <w:jc w:val="left"/>
        <w:rPr/>
      </w:pPr>
      <w:r>
        <w:rPr/>
        <w:t xml:space="preserve">Jeff Dunham maanviljelijä Smurffina, smurffina, joka on maanviljelijä. </w:t>
      </w:r>
    </w:p>
    <w:p>
      <w:pPr>
        <w:pStyle w:val="TextBody"/>
        <w:numPr>
          <w:ilvl w:val="0"/>
          <w:numId w:val="149"/>
        </w:numPr>
        <w:tabs>
          <w:tab w:val="clear" w:pos="1134"/>
          <w:tab w:val="left" w:leader="none" w:pos="707"/>
        </w:tabs>
        <w:bidi w:val="0"/>
        <w:spacing w:before="0" w:after="0"/>
        <w:ind w:start="707" w:hanging="283"/>
        <w:jc w:val="left"/>
        <w:rPr/>
      </w:pPr>
      <w:r>
        <w:rPr/>
        <w:t xml:space="preserve">Kelly Asbury on Nosey Smurf, smurffi, joka tirkistelee yksityistoimiin. </w:t>
      </w:r>
    </w:p>
    <w:p>
      <w:pPr>
        <w:pStyle w:val="TextBody"/>
        <w:numPr>
          <w:ilvl w:val="0"/>
          <w:numId w:val="149"/>
        </w:numPr>
        <w:tabs>
          <w:tab w:val="clear" w:pos="1134"/>
          <w:tab w:val="left" w:leader="none" w:pos="707"/>
        </w:tabs>
        <w:bidi w:val="0"/>
        <w:spacing w:before="0" w:after="0"/>
        <w:ind w:start="707" w:hanging="283"/>
        <w:jc w:val="left"/>
        <w:rPr/>
      </w:pPr>
      <w:r>
        <w:rPr/>
        <w:t xml:space="preserve">Alan Mechem ohikulkijan smurffina </w:t>
      </w:r>
    </w:p>
    <w:p>
      <w:pPr>
        <w:pStyle w:val="TextBody"/>
        <w:numPr>
          <w:ilvl w:val="0"/>
          <w:numId w:val="149"/>
        </w:numPr>
        <w:tabs>
          <w:tab w:val="clear" w:pos="1134"/>
          <w:tab w:val="left" w:leader="none" w:pos="707"/>
        </w:tabs>
        <w:bidi w:val="0"/>
        <w:spacing w:before="0" w:after="0"/>
        <w:ind w:start="707" w:hanging="283"/>
        <w:jc w:val="left"/>
        <w:rPr/>
      </w:pPr>
      <w:r>
        <w:rPr/>
        <w:t xml:space="preserve">Patrick Ballin Potilas Smurffina, joka nähdään istunnossa hiljaisen Terapeutti Smurffin kanssa, ja Frank Toukka, joka työskentelee hierojana Smurfy Grovessa. </w:t>
      </w:r>
    </w:p>
    <w:p>
      <w:pPr>
        <w:pStyle w:val="TextBody"/>
        <w:numPr>
          <w:ilvl w:val="0"/>
          <w:numId w:val="149"/>
        </w:numPr>
        <w:tabs>
          <w:tab w:val="clear" w:pos="1134"/>
          <w:tab w:val="left" w:leader="none" w:pos="707"/>
        </w:tabs>
        <w:bidi w:val="0"/>
        <w:spacing w:before="0" w:after="0"/>
        <w:ind w:start="707" w:hanging="283"/>
        <w:jc w:val="left"/>
        <w:rPr/>
      </w:pPr>
      <w:r>
        <w:rPr/>
        <w:t xml:space="preserve">Bret Marnell on Snappy Bug, Aivon leppäkerttuavustaja. </w:t>
      </w:r>
    </w:p>
    <w:p>
      <w:pPr>
        <w:pStyle w:val="TextBody"/>
        <w:numPr>
          <w:ilvl w:val="0"/>
          <w:numId w:val="149"/>
        </w:numPr>
        <w:tabs>
          <w:tab w:val="clear" w:pos="1134"/>
          <w:tab w:val="left" w:leader="none" w:pos="707"/>
        </w:tabs>
        <w:bidi w:val="0"/>
        <w:spacing w:before="0" w:after="0"/>
        <w:ind w:start="707" w:hanging="283"/>
        <w:jc w:val="left"/>
        <w:rPr/>
      </w:pPr>
      <w:r>
        <w:rPr/>
        <w:t xml:space="preserve">Melissa Sturm smurffi Jadena, naispuolisena smurffina. </w:t>
      </w:r>
    </w:p>
    <w:p>
      <w:pPr>
        <w:pStyle w:val="TextBody"/>
        <w:numPr>
          <w:ilvl w:val="0"/>
          <w:numId w:val="149"/>
        </w:numPr>
        <w:tabs>
          <w:tab w:val="clear" w:pos="1134"/>
          <w:tab w:val="left" w:leader="none" w:pos="707"/>
        </w:tabs>
        <w:bidi w:val="0"/>
        <w:spacing w:before="0" w:after="0"/>
        <w:ind w:start="707" w:hanging="283"/>
        <w:jc w:val="left"/>
        <w:rPr/>
      </w:pPr>
      <w:r>
        <w:rPr/>
        <w:t xml:space="preserve">Frank Welker Azraelina, Gargamelin lemmikkikissana. </w:t>
      </w:r>
    </w:p>
    <w:p>
      <w:pPr>
        <w:pStyle w:val="TextBody"/>
        <w:numPr>
          <w:ilvl w:val="0"/>
          <w:numId w:val="149"/>
        </w:numPr>
        <w:tabs>
          <w:tab w:val="clear" w:pos="1134"/>
          <w:tab w:val="left" w:leader="none" w:pos="707"/>
        </w:tabs>
        <w:bidi w:val="0"/>
        <w:ind w:start="707" w:hanging="283"/>
        <w:jc w:val="left"/>
        <w:rPr/>
      </w:pPr>
      <w:r>
        <w:rPr/>
        <w:t xml:space="preserve">Dee Bradley Baker Montyna, Gargamelin lemmikkikorppikotkana.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kömpelöä uudessa smurffielokuvassa -</w:t>
      </w:r>
    </w:p>
    <w:p>
      <w:pPr>
        <w:pStyle w:val="TextBody"/>
        <w:bidi w:val="0"/>
        <w:jc w:val="left"/>
        <w:rPr>
          <w:b/>
          <w:shd w:val="clear" w:fill="FFFF00"/>
        </w:rPr>
      </w:pPr>
      <w:r>
        <w:rPr>
          <w:b/>
          <w:shd w:val="clear" w:fill="FFFF00"/>
        </w:rPr>
        <w:t xml:space="preserve">Teksti numero 1</w:t>
      </w:r>
    </w:p>
    <w:p>
      <w:pPr>
        <w:pStyle w:val="TextBody"/>
        <w:numPr>
          <w:ilvl w:val="0"/>
          <w:numId w:val="150"/>
        </w:numPr>
        <w:tabs>
          <w:tab w:val="clear" w:pos="1134"/>
          <w:tab w:val="left" w:leader="none" w:pos="707"/>
        </w:tabs>
        <w:bidi w:val="0"/>
        <w:spacing w:before="0" w:after="0"/>
        <w:ind w:start="707" w:hanging="283"/>
        <w:jc w:val="left"/>
        <w:rPr/>
      </w:pPr>
      <w:r>
        <w:rPr/>
        <w:t xml:space="preserve">Demi Lovato Smurfette-tyttösmurffina, jonka velho Velho Velho Velho on luonut. Tyttöä ympäröivät miespuoliset smurffit, joilla jokaisella on selkeä rooli kylässä, ja hän kiinnostuu omasta tarkoituksestaan. </w:t>
      </w:r>
    </w:p>
    <w:p>
      <w:pPr>
        <w:pStyle w:val="TextBody"/>
        <w:numPr>
          <w:ilvl w:val="0"/>
          <w:numId w:val="150"/>
        </w:numPr>
        <w:tabs>
          <w:tab w:val="clear" w:pos="1134"/>
          <w:tab w:val="left" w:leader="none" w:pos="707"/>
        </w:tabs>
        <w:bidi w:val="0"/>
        <w:spacing w:before="0" w:after="0"/>
        <w:ind w:start="707" w:hanging="283"/>
        <w:jc w:val="left"/>
        <w:rPr/>
      </w:pPr>
      <w:r>
        <w:rPr/>
        <w:t xml:space="preserve">Rainn Wilson on Gargamel, paha velho, joka pyrkii löytämään smurffit ja varastamaan heidän taikuutensa tullakseen maailman suurimmaksi pahaksi velhoksi. </w:t>
      </w:r>
    </w:p>
    <w:p>
      <w:pPr>
        <w:pStyle w:val="TextBody"/>
        <w:numPr>
          <w:ilvl w:val="0"/>
          <w:numId w:val="150"/>
        </w:numPr>
        <w:tabs>
          <w:tab w:val="clear" w:pos="1134"/>
          <w:tab w:val="left" w:leader="none" w:pos="707"/>
        </w:tabs>
        <w:bidi w:val="0"/>
        <w:spacing w:before="0" w:after="0"/>
        <w:ind w:start="707" w:hanging="283"/>
        <w:jc w:val="left"/>
        <w:rPr/>
      </w:pPr>
      <w:r>
        <w:rPr/>
        <w:t xml:space="preserve">Mandy Patinkin on Papa Smurffi, Smurffikylän isällinen smurffipäällikkö, joka ei halua suojattinsa menevän Kiellettyyn metsään. Patinkin myös kertoo elokuvan. </w:t>
      </w:r>
    </w:p>
    <w:p>
      <w:pPr>
        <w:pStyle w:val="TextBody"/>
        <w:numPr>
          <w:ilvl w:val="0"/>
          <w:numId w:val="150"/>
        </w:numPr>
        <w:tabs>
          <w:tab w:val="clear" w:pos="1134"/>
          <w:tab w:val="left" w:leader="none" w:pos="707"/>
        </w:tabs>
        <w:bidi w:val="0"/>
        <w:spacing w:before="0" w:after="0"/>
        <w:ind w:start="707" w:hanging="283"/>
        <w:jc w:val="left"/>
        <w:rPr/>
      </w:pPr>
      <w:r>
        <w:rPr/>
        <w:t xml:space="preserve">Joe Manganiello on Hefty Smurf, vahva smurffi, joka on ihastunut Smurffinettiin. </w:t>
      </w:r>
    </w:p>
    <w:p>
      <w:pPr>
        <w:pStyle w:val="TextBody"/>
        <w:numPr>
          <w:ilvl w:val="0"/>
          <w:numId w:val="150"/>
        </w:numPr>
        <w:tabs>
          <w:tab w:val="clear" w:pos="1134"/>
          <w:tab w:val="left" w:leader="none" w:pos="707"/>
        </w:tabs>
        <w:bidi w:val="0"/>
        <w:spacing w:before="0" w:after="0"/>
        <w:ind w:start="707" w:hanging="283"/>
        <w:jc w:val="left"/>
        <w:rPr/>
      </w:pPr>
      <w:r>
        <w:rPr>
          <w:color w:val="A9A9A9"/>
        </w:rPr>
        <w:t xml:space="preserve">Jack McBrayer </w:t>
      </w:r>
      <w:r>
        <w:rPr/>
        <w:t xml:space="preserve">on Tohelo Smurffi, tapaturmiin taipuvainen smurffi, jolla on taipumus panikoida. </w:t>
      </w:r>
    </w:p>
    <w:p>
      <w:pPr>
        <w:pStyle w:val="TextBody"/>
        <w:numPr>
          <w:ilvl w:val="0"/>
          <w:numId w:val="150"/>
        </w:numPr>
        <w:tabs>
          <w:tab w:val="clear" w:pos="1134"/>
          <w:tab w:val="left" w:leader="none" w:pos="707"/>
        </w:tabs>
        <w:bidi w:val="0"/>
        <w:spacing w:before="0" w:after="0"/>
        <w:ind w:start="707" w:hanging="283"/>
        <w:jc w:val="left"/>
        <w:rPr/>
      </w:pPr>
      <w:r>
        <w:rPr/>
        <w:t xml:space="preserve">Danny Pudi on Aivosurffi, kirjojen älykäs smurffi, joka ottaa yhteen Heftyn kanssa. </w:t>
      </w:r>
    </w:p>
    <w:p>
      <w:pPr>
        <w:pStyle w:val="TextBody"/>
        <w:numPr>
          <w:ilvl w:val="0"/>
          <w:numId w:val="150"/>
        </w:numPr>
        <w:tabs>
          <w:tab w:val="clear" w:pos="1134"/>
          <w:tab w:val="left" w:leader="none" w:pos="707"/>
        </w:tabs>
        <w:bidi w:val="0"/>
        <w:spacing w:before="0" w:after="0"/>
        <w:ind w:start="707" w:hanging="283"/>
        <w:jc w:val="left"/>
        <w:rPr/>
      </w:pPr>
      <w:r>
        <w:rPr/>
        <w:t xml:space="preserve">Julia Roberts Smurffi Willow'na, Smurfy Groven äidillisenä smurffijohtajana ja Papa Smurffin mahdollisena kilpailijana / rakkauden kohteena. </w:t>
      </w:r>
    </w:p>
    <w:p>
      <w:pPr>
        <w:pStyle w:val="TextBody"/>
        <w:numPr>
          <w:ilvl w:val="0"/>
          <w:numId w:val="150"/>
        </w:numPr>
        <w:tabs>
          <w:tab w:val="clear" w:pos="1134"/>
          <w:tab w:val="left" w:leader="none" w:pos="707"/>
        </w:tabs>
        <w:bidi w:val="0"/>
        <w:spacing w:before="0" w:after="0"/>
        <w:ind w:start="707" w:hanging="283"/>
        <w:jc w:val="left"/>
        <w:rPr/>
      </w:pPr>
      <w:r>
        <w:rPr/>
        <w:t xml:space="preserve">Michelle Rodriguez smurffi Stormina, kovana naarasmurffina, joka ei luota Smurfetteen. </w:t>
      </w:r>
    </w:p>
    <w:p>
      <w:pPr>
        <w:pStyle w:val="TextBody"/>
        <w:numPr>
          <w:ilvl w:val="0"/>
          <w:numId w:val="150"/>
        </w:numPr>
        <w:tabs>
          <w:tab w:val="clear" w:pos="1134"/>
          <w:tab w:val="left" w:leader="none" w:pos="707"/>
        </w:tabs>
        <w:bidi w:val="0"/>
        <w:spacing w:before="0" w:after="0"/>
        <w:ind w:start="707" w:hanging="283"/>
        <w:jc w:val="left"/>
        <w:rPr/>
      </w:pPr>
      <w:r>
        <w:rPr/>
        <w:t xml:space="preserve">Ellie Kemper näyttelee Smurffi Blossomia, energistä tyttösmurffia, joka ystävystyy nopeasti Smurffetten kanssa. </w:t>
      </w:r>
    </w:p>
    <w:p>
      <w:pPr>
        <w:pStyle w:val="TextBody"/>
        <w:numPr>
          <w:ilvl w:val="0"/>
          <w:numId w:val="150"/>
        </w:numPr>
        <w:tabs>
          <w:tab w:val="clear" w:pos="1134"/>
          <w:tab w:val="left" w:leader="none" w:pos="707"/>
        </w:tabs>
        <w:bidi w:val="0"/>
        <w:spacing w:before="0" w:after="0"/>
        <w:ind w:start="707" w:hanging="283"/>
        <w:jc w:val="left"/>
        <w:rPr/>
      </w:pPr>
      <w:r>
        <w:rPr/>
        <w:t xml:space="preserve">Ariel Winter Smurf Lilynä, lempeänä tyttösmurffina. </w:t>
      </w:r>
    </w:p>
    <w:p>
      <w:pPr>
        <w:pStyle w:val="TextBody"/>
        <w:numPr>
          <w:ilvl w:val="0"/>
          <w:numId w:val="150"/>
        </w:numPr>
        <w:tabs>
          <w:tab w:val="clear" w:pos="1134"/>
          <w:tab w:val="left" w:leader="none" w:pos="707"/>
        </w:tabs>
        <w:bidi w:val="0"/>
        <w:spacing w:before="0" w:after="0"/>
        <w:ind w:start="707" w:hanging="283"/>
        <w:jc w:val="left"/>
        <w:rPr/>
      </w:pPr>
      <w:r>
        <w:rPr/>
        <w:t xml:space="preserve">Meghan Trainor Smurf Melodyna, musikaalisena tyttösmurffina. </w:t>
      </w:r>
    </w:p>
    <w:p>
      <w:pPr>
        <w:pStyle w:val="TextBody"/>
        <w:numPr>
          <w:ilvl w:val="0"/>
          <w:numId w:val="150"/>
        </w:numPr>
        <w:tabs>
          <w:tab w:val="clear" w:pos="1134"/>
          <w:tab w:val="left" w:leader="none" w:pos="707"/>
        </w:tabs>
        <w:bidi w:val="0"/>
        <w:spacing w:before="0" w:after="0"/>
        <w:ind w:start="707" w:hanging="283"/>
        <w:jc w:val="left"/>
        <w:rPr/>
      </w:pPr>
      <w:r>
        <w:rPr/>
        <w:t xml:space="preserve">Jake Johnson on Murjotteleva Smurffi, joka on aina murjottava. </w:t>
      </w:r>
    </w:p>
    <w:p>
      <w:pPr>
        <w:pStyle w:val="TextBody"/>
        <w:numPr>
          <w:ilvl w:val="0"/>
          <w:numId w:val="150"/>
        </w:numPr>
        <w:tabs>
          <w:tab w:val="clear" w:pos="1134"/>
          <w:tab w:val="left" w:leader="none" w:pos="707"/>
        </w:tabs>
        <w:bidi w:val="0"/>
        <w:spacing w:before="0" w:after="0"/>
        <w:ind w:start="707" w:hanging="283"/>
        <w:jc w:val="left"/>
        <w:rPr/>
      </w:pPr>
      <w:r>
        <w:rPr/>
        <w:t xml:space="preserve">Gordon Ramsay leipuri-Smurffina, joka leipoo kakkuja. </w:t>
      </w:r>
    </w:p>
    <w:p>
      <w:pPr>
        <w:pStyle w:val="TextBody"/>
        <w:numPr>
          <w:ilvl w:val="0"/>
          <w:numId w:val="150"/>
        </w:numPr>
        <w:tabs>
          <w:tab w:val="clear" w:pos="1134"/>
          <w:tab w:val="left" w:leader="none" w:pos="707"/>
        </w:tabs>
        <w:bidi w:val="0"/>
        <w:spacing w:before="0" w:after="0"/>
        <w:ind w:start="707" w:hanging="283"/>
        <w:jc w:val="left"/>
        <w:rPr/>
      </w:pPr>
      <w:r>
        <w:rPr/>
        <w:t xml:space="preserve">Tituss Burgess Vanity Smurfina, smurffina, jolla on pakkomielle ulkonäöstään. </w:t>
      </w:r>
    </w:p>
    <w:p>
      <w:pPr>
        <w:pStyle w:val="TextBody"/>
        <w:numPr>
          <w:ilvl w:val="0"/>
          <w:numId w:val="150"/>
        </w:numPr>
        <w:tabs>
          <w:tab w:val="clear" w:pos="1134"/>
          <w:tab w:val="left" w:leader="none" w:pos="707"/>
        </w:tabs>
        <w:bidi w:val="0"/>
        <w:spacing w:before="0" w:after="0"/>
        <w:ind w:start="707" w:hanging="283"/>
        <w:jc w:val="left"/>
        <w:rPr/>
      </w:pPr>
      <w:r>
        <w:rPr/>
        <w:t xml:space="preserve">Gabriel Iglesias on Jokey Smurf, smurffi, joka tekee kepposia muille. </w:t>
      </w:r>
    </w:p>
    <w:p>
      <w:pPr>
        <w:pStyle w:val="TextBody"/>
        <w:numPr>
          <w:ilvl w:val="0"/>
          <w:numId w:val="150"/>
        </w:numPr>
        <w:tabs>
          <w:tab w:val="clear" w:pos="1134"/>
          <w:tab w:val="left" w:leader="none" w:pos="707"/>
        </w:tabs>
        <w:bidi w:val="0"/>
        <w:spacing w:before="0" w:after="0"/>
        <w:ind w:start="707" w:hanging="283"/>
        <w:jc w:val="left"/>
        <w:rPr/>
      </w:pPr>
      <w:r>
        <w:rPr/>
        <w:t xml:space="preserve">Jeff Dunham maanviljelijä Smurffina, smurffina, joka on maanviljelijä. </w:t>
      </w:r>
    </w:p>
    <w:p>
      <w:pPr>
        <w:pStyle w:val="TextBody"/>
        <w:numPr>
          <w:ilvl w:val="0"/>
          <w:numId w:val="150"/>
        </w:numPr>
        <w:tabs>
          <w:tab w:val="clear" w:pos="1134"/>
          <w:tab w:val="left" w:leader="none" w:pos="707"/>
        </w:tabs>
        <w:bidi w:val="0"/>
        <w:spacing w:before="0" w:after="0"/>
        <w:ind w:start="707" w:hanging="283"/>
        <w:jc w:val="left"/>
        <w:rPr/>
      </w:pPr>
      <w:r>
        <w:rPr/>
        <w:t xml:space="preserve">Kelly Asbury on Nosey Smurf, smurffi, joka tirkistelee yksityistoimiin. </w:t>
      </w:r>
    </w:p>
    <w:p>
      <w:pPr>
        <w:pStyle w:val="TextBody"/>
        <w:numPr>
          <w:ilvl w:val="0"/>
          <w:numId w:val="150"/>
        </w:numPr>
        <w:tabs>
          <w:tab w:val="clear" w:pos="1134"/>
          <w:tab w:val="left" w:leader="none" w:pos="707"/>
        </w:tabs>
        <w:bidi w:val="0"/>
        <w:spacing w:before="0" w:after="0"/>
        <w:ind w:start="707" w:hanging="283"/>
        <w:jc w:val="left"/>
        <w:rPr/>
      </w:pPr>
      <w:r>
        <w:rPr/>
        <w:t xml:space="preserve">Alan Mechem ohikulkijan smurffina </w:t>
      </w:r>
    </w:p>
    <w:p>
      <w:pPr>
        <w:pStyle w:val="TextBody"/>
        <w:numPr>
          <w:ilvl w:val="0"/>
          <w:numId w:val="150"/>
        </w:numPr>
        <w:tabs>
          <w:tab w:val="clear" w:pos="1134"/>
          <w:tab w:val="left" w:leader="none" w:pos="707"/>
        </w:tabs>
        <w:bidi w:val="0"/>
        <w:spacing w:before="0" w:after="0"/>
        <w:ind w:start="707" w:hanging="283"/>
        <w:jc w:val="left"/>
        <w:rPr/>
      </w:pPr>
      <w:r>
        <w:rPr/>
        <w:t xml:space="preserve">Patrick Ballin Potilas Smurffina, joka nähdään istunnossa hiljaisen Terapeutti Smurffin kanssa, ja Frank Toukka, joka työskentelee hierojana Smurfy Grovessa. </w:t>
      </w:r>
    </w:p>
    <w:p>
      <w:pPr>
        <w:pStyle w:val="TextBody"/>
        <w:numPr>
          <w:ilvl w:val="0"/>
          <w:numId w:val="150"/>
        </w:numPr>
        <w:tabs>
          <w:tab w:val="clear" w:pos="1134"/>
          <w:tab w:val="left" w:leader="none" w:pos="707"/>
        </w:tabs>
        <w:bidi w:val="0"/>
        <w:spacing w:before="0" w:after="0"/>
        <w:ind w:start="707" w:hanging="283"/>
        <w:jc w:val="left"/>
        <w:rPr/>
      </w:pPr>
      <w:r>
        <w:rPr/>
        <w:t xml:space="preserve">Bret Marnell on Snappy Bug, Aivon leppäkerttuavustaja. </w:t>
      </w:r>
    </w:p>
    <w:p>
      <w:pPr>
        <w:pStyle w:val="TextBody"/>
        <w:numPr>
          <w:ilvl w:val="0"/>
          <w:numId w:val="150"/>
        </w:numPr>
        <w:tabs>
          <w:tab w:val="clear" w:pos="1134"/>
          <w:tab w:val="left" w:leader="none" w:pos="707"/>
        </w:tabs>
        <w:bidi w:val="0"/>
        <w:spacing w:before="0" w:after="0"/>
        <w:ind w:start="707" w:hanging="283"/>
        <w:jc w:val="left"/>
        <w:rPr/>
      </w:pPr>
      <w:r>
        <w:rPr/>
        <w:t xml:space="preserve">Melissa Sturm smurffi Jadena, naispuolisena smurffina. </w:t>
      </w:r>
    </w:p>
    <w:p>
      <w:pPr>
        <w:pStyle w:val="TextBody"/>
        <w:numPr>
          <w:ilvl w:val="0"/>
          <w:numId w:val="150"/>
        </w:numPr>
        <w:tabs>
          <w:tab w:val="clear" w:pos="1134"/>
          <w:tab w:val="left" w:leader="none" w:pos="707"/>
        </w:tabs>
        <w:bidi w:val="0"/>
        <w:spacing w:before="0" w:after="0"/>
        <w:ind w:start="707" w:hanging="283"/>
        <w:jc w:val="left"/>
        <w:rPr/>
      </w:pPr>
      <w:r>
        <w:rPr/>
        <w:t xml:space="preserve">Frank Welker Azraelina, Gargamelin lemmikkikissana. </w:t>
      </w:r>
    </w:p>
    <w:p>
      <w:pPr>
        <w:pStyle w:val="TextBody"/>
        <w:numPr>
          <w:ilvl w:val="0"/>
          <w:numId w:val="150"/>
        </w:numPr>
        <w:tabs>
          <w:tab w:val="clear" w:pos="1134"/>
          <w:tab w:val="left" w:leader="none" w:pos="707"/>
        </w:tabs>
        <w:bidi w:val="0"/>
        <w:ind w:start="707" w:hanging="283"/>
        <w:jc w:val="left"/>
        <w:rPr/>
      </w:pPr>
      <w:r>
        <w:rPr/>
        <w:t xml:space="preserve">Dee Bradley Baker on Monty, Gargamelin lemmikkikorppikotka.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Tohelon ääntä smurffit kadonnut kylä -elokuvassa...</w:t>
      </w:r>
    </w:p>
    <w:p>
      <w:pPr>
        <w:pStyle w:val="TextBody"/>
        <w:bidi w:val="0"/>
        <w:jc w:val="left"/>
        <w:rPr>
          <w:b/>
          <w:shd w:val="clear" w:fill="FFFF00"/>
        </w:rPr>
      </w:pPr>
      <w:r>
        <w:rPr>
          <w:b/>
          <w:shd w:val="clear" w:fill="FFFF00"/>
        </w:rPr>
        <w:t xml:space="preserve">Teksti numero 2</w:t>
      </w:r>
    </w:p>
    <w:p>
      <w:pPr>
        <w:pStyle w:val="TextBody"/>
        <w:numPr>
          <w:ilvl w:val="0"/>
          <w:numId w:val="151"/>
        </w:numPr>
        <w:tabs>
          <w:tab w:val="clear" w:pos="1134"/>
          <w:tab w:val="left" w:leader="none" w:pos="720"/>
        </w:tabs>
        <w:bidi w:val="0"/>
        <w:ind w:start="720" w:hanging="283"/>
        <w:jc w:val="left"/>
        <w:rPr/>
      </w:pPr>
      <w:r>
        <w:rPr>
          <w:color w:val="A9A9A9"/>
        </w:rPr>
        <w:t xml:space="preserve">Demi Lovato </w:t>
      </w:r>
      <w:r>
        <w:rPr/>
        <w:t xml:space="preserve">Smurfette-tyttösmurffina, jonka velho Velho Velho Velho on luonut. Tyttöä ympäröivät miespuoliset smurffit, joilla jokaisella on selkeä rooli kylässä, ja hän on utelias omasta tarkoituksestaan.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smurffineitiä elokuvassa Smurffit kadonnut kylä...</w:t>
      </w:r>
    </w:p>
    <w:p>
      <w:pPr>
        <w:pStyle w:val="TextBody"/>
        <w:bidi w:val="0"/>
        <w:jc w:val="left"/>
        <w:rPr>
          <w:b/>
          <w:shd w:val="clear" w:fill="FFFF00"/>
        </w:rPr>
      </w:pPr>
      <w:r>
        <w:rPr>
          <w:b/>
          <w:shd w:val="clear" w:fill="FFFF00"/>
        </w:rPr>
        <w:t xml:space="preserve">Teksti numero 3</w:t>
      </w:r>
    </w:p>
    <w:p>
      <w:pPr>
        <w:pStyle w:val="TextBody"/>
        <w:numPr>
          <w:ilvl w:val="0"/>
          <w:numId w:val="152"/>
        </w:numPr>
        <w:tabs>
          <w:tab w:val="clear" w:pos="1134"/>
          <w:tab w:val="left" w:leader="none" w:pos="720"/>
        </w:tabs>
        <w:bidi w:val="0"/>
        <w:ind w:start="720" w:hanging="283"/>
        <w:jc w:val="left"/>
        <w:rPr/>
      </w:pPr>
      <w:r>
        <w:rPr>
          <w:color w:val="A9A9A9"/>
        </w:rPr>
        <w:t xml:space="preserve">Mandy Patinkin </w:t>
      </w:r>
      <w:r>
        <w:rPr/>
        <w:t xml:space="preserve">Papa Smurffina, Smurffikylän isällisenä smurffipäällikkönä ja Smurffi Willow'n entisenä arkkivihollisena. Patinkin on myös elokuvan kertoja.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smurffipappaa Kadonneessa kylässä...</w:t>
      </w:r>
    </w:p>
    <w:p>
      <w:pPr>
        <w:pStyle w:val="TextBody"/>
        <w:bidi w:val="0"/>
        <w:jc w:val="left"/>
        <w:rPr>
          <w:b/>
          <w:shd w:val="clear" w:fill="FFFF00"/>
        </w:rPr>
      </w:pPr>
      <w:r>
        <w:rPr>
          <w:b/>
          <w:shd w:val="clear" w:fill="FFFF00"/>
        </w:rPr>
        <w:t xml:space="preserve">Teksti numero 4</w:t>
      </w:r>
    </w:p>
    <w:p>
      <w:pPr>
        <w:pStyle w:val="TextBody"/>
        <w:numPr>
          <w:ilvl w:val="0"/>
          <w:numId w:val="153"/>
        </w:numPr>
        <w:tabs>
          <w:tab w:val="clear" w:pos="1134"/>
          <w:tab w:val="left" w:leader="none" w:pos="720"/>
        </w:tabs>
        <w:bidi w:val="0"/>
        <w:ind w:start="720" w:hanging="283"/>
        <w:jc w:val="left"/>
        <w:rPr/>
      </w:pPr>
      <w:r>
        <w:rPr>
          <w:color w:val="A9A9A9"/>
        </w:rPr>
        <w:t xml:space="preserve">Mandy Patinkin </w:t>
      </w:r>
      <w:r>
        <w:rPr/>
        <w:t xml:space="preserve">on Papa Smurffi, Smurffikylän isällinen smurffipäällikkö, joka ei halua lastensa menevän Kiellettyyn metsään. Patinkin myös kertoo elokuvan.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smurffipappaa elokuvassa Smurffit kadonnut kylä...</w:t>
      </w:r>
    </w:p>
    <w:p>
      <w:pPr>
        <w:pStyle w:val="TextBody"/>
        <w:bidi w:val="0"/>
        <w:jc w:val="left"/>
        <w:rPr>
          <w:b/>
          <w:shd w:val="clear" w:fill="FFFF00"/>
        </w:rPr>
      </w:pPr>
      <w:r>
        <w:rPr>
          <w:b/>
          <w:shd w:val="clear" w:fill="FFFF00"/>
        </w:rPr>
        <w:t xml:space="preserve">Teksti numero 5</w:t>
      </w:r>
    </w:p>
    <w:p>
      <w:pPr>
        <w:pStyle w:val="TextBody"/>
        <w:numPr>
          <w:ilvl w:val="0"/>
          <w:numId w:val="154"/>
        </w:numPr>
        <w:tabs>
          <w:tab w:val="clear" w:pos="1134"/>
          <w:tab w:val="left" w:leader="none" w:pos="720"/>
        </w:tabs>
        <w:bidi w:val="0"/>
        <w:ind w:start="720" w:hanging="283"/>
        <w:jc w:val="left"/>
        <w:rPr/>
      </w:pPr>
      <w:r>
        <w:rPr>
          <w:color w:val="A9A9A9"/>
        </w:rPr>
        <w:t xml:space="preserve">Jack McBrayer </w:t>
      </w:r>
      <w:r>
        <w:rPr/>
        <w:t xml:space="preserve">Tohelo Smurffina, joka on onnettomuuksiin taipuvainen smurffi.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kömpelöä smurffit kadonnut kylä -elokuvassa.</w:t>
      </w:r>
    </w:p>
    <w:p>
      <w:pPr>
        <w:pStyle w:val="TextBody"/>
        <w:bidi w:val="0"/>
        <w:jc w:val="left"/>
        <w:rPr>
          <w:b/>
          <w:shd w:val="clear" w:fill="FFFF00"/>
        </w:rPr>
      </w:pPr>
      <w:r>
        <w:rPr>
          <w:b/>
          <w:shd w:val="clear" w:fill="FFFF00"/>
        </w:rPr>
        <w:t xml:space="preserve">Teksti numero 6</w:t>
      </w:r>
    </w:p>
    <w:p>
      <w:pPr>
        <w:pStyle w:val="TextBody"/>
        <w:numPr>
          <w:ilvl w:val="0"/>
          <w:numId w:val="155"/>
        </w:numPr>
        <w:tabs>
          <w:tab w:val="clear" w:pos="1134"/>
          <w:tab w:val="left" w:leader="none" w:pos="720"/>
        </w:tabs>
        <w:bidi w:val="0"/>
        <w:ind w:start="720" w:hanging="283"/>
        <w:jc w:val="left"/>
        <w:rPr/>
      </w:pPr>
      <w:r>
        <w:rPr>
          <w:color w:val="A9A9A9"/>
        </w:rPr>
        <w:t xml:space="preserve">Joe Manganiello </w:t>
      </w:r>
      <w:r>
        <w:rPr/>
        <w:t xml:space="preserve">on Hefty Smurf, vahva smurffi, joka on ihastunut Smurffinettiin.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Heftyä smurffit kadonnut kylä -elokuvassa...</w:t>
      </w:r>
    </w:p>
    <w:p>
      <w:pPr>
        <w:pStyle w:val="TextBody"/>
        <w:bidi w:val="0"/>
        <w:jc w:val="left"/>
        <w:rPr>
          <w:b/>
          <w:u w:val="single"/>
          <w:shd w:val="clear" w:fill="FFFF00"/>
        </w:rPr>
      </w:pPr>
      <w:r>
        <w:rPr>
          <w:b/>
          <w:u w:val="single"/>
          <w:shd w:val="clear" w:fill="FFFF00"/>
        </w:rPr>
        <w:t xml:space="preserve">Asiakirjan numero 1252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B.F. Skinner </w:t>
      </w:r>
      <w:r>
        <w:rPr/>
        <w:t xml:space="preserve">piti </w:t>
      </w:r>
      <w:r>
        <w:rPr/>
        <w:t xml:space="preserve">1940-luvulla </w:t>
      </w:r>
      <w:r>
        <w:rPr/>
        <w:t xml:space="preserve">verbaalista käyttäytymistä käsittelevän luentosarjan, jossa hän esitti empiirisemmän lähestymistavan aiheeseen kuin mitä psykologiassa tuolloin oli. Niissä hän ehdotti ärsyke-vaste-teorioiden käyttöä kielenkäytön ja -kehityksen kuvaamiseksi ja että kaiken verbaalisen käyttäytymisen taustalla oli operanttinen ehdollistuminen. Hän kuitenkin mainitsi, että jotkin puheen muodot olivat peräisin aiemmin kuulluista sanoista ja äänistä (kaikuvaste) ja että vanhempien antaman vahvistuksen avulla nämä "kaikuvasteet" saatiin karsittua ymmärrettäväksi puheeksi. Vaikka Skinner kiisti, että olisi olemassa ``jäljittelyn vaistoa tai kykyä'', hänen behavioristiset teoriansa muodostivat perustan, jonka pohjalta ne kehitettiin uudelleen sosiaaliseksi oppimisteoriaksi.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sosiaalisen oppimisen teorian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B.F. Skinner </w:t>
      </w:r>
      <w:r>
        <w:rPr/>
        <w:t xml:space="preserve">piti </w:t>
      </w:r>
      <w:r>
        <w:rPr/>
        <w:t xml:space="preserve">1940-luvulla </w:t>
      </w:r>
      <w:r>
        <w:rPr/>
        <w:t xml:space="preserve">Sunyani Fiapressa Ghanassa luentosarjan verbaalisesta käyttäytymisestä ja esitti empiirisemmän lähestymistavan aiheeseen kuin mitä psykologian alalla oli tuohon aikaan.</w:t>
      </w:r>
      <w:r>
        <w:rPr/>
        <w:t xml:space="preserve"> Niissä hän ehdotti ärsyke-vaste-teorioiden käyttöä kielenkäytön ja -kehityksen kuvaamiseksi ja että kaiken verbaalisen käyttäytymisen taustalla oli operanttinen ehdollistuminen. Hän kuitenkin mainitsi, että jotkin puheen muodot olivat peräisin aiemmin kuulluista sanoista ja äänistä (kaikuvaste) ja että vanhempien antaman vahvistuksen avulla nämä "kaikuvasteet" saatiin karsittua ymmärrettäväksi puheeksi. Vaikka Skinner kiisti, että olisi olemassa ``jäljittelyn vaistoa tai kykyä'', hänen behavioristiset teoriansa muodostivat perustan, jonka pohjalta ne kehitettiin uudelleen sosiaaliseksi oppimisteoriaksi.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jota pidetään sosiaalisen oppimisen teorian johtavana kehittäjänä.</w:t>
      </w:r>
    </w:p>
    <w:p>
      <w:pPr>
        <w:pStyle w:val="TextBody"/>
        <w:bidi w:val="0"/>
        <w:jc w:val="left"/>
        <w:rPr>
          <w:b/>
          <w:u w:val="single"/>
          <w:shd w:val="clear" w:fill="FFFF00"/>
        </w:rPr>
      </w:pPr>
      <w:r>
        <w:rPr>
          <w:b/>
          <w:u w:val="single"/>
          <w:shd w:val="clear" w:fill="FFFF00"/>
        </w:rPr>
        <w:t xml:space="preserve">Asiakirjan numero 1253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Eurovision laulukilpailu 2018 </w:t>
      </w:r>
    </w:p>
    <w:tbl>
      <w:tblPr>
        <w:tblW w:w="8871" w:type="dxa"/>
        <w:jc w:val="left"/>
        <w:tblInd w:w="0" w:type="dxa"/>
        <w:tblLayout w:type="fixed"/>
        <w:tblCellMar>
          <w:top w:w="28" w:type="dxa"/>
          <w:left w:w="28" w:type="dxa"/>
          <w:bottom w:w="28" w:type="dxa"/>
          <w:right w:w="28" w:type="dxa"/>
        </w:tblCellMar>
      </w:tblPr>
      <w:tblGrid>
        <w:gridCol w:w="2461"/>
        <w:gridCol w:w="6256"/>
        <w:gridCol w:w="154"/>
      </w:tblGrid>
      <w:tr>
        <w:trPr/>
        <w:tc>
          <w:tcPr>
            <w:tcW w:w="2461" w:type="dxa"/>
            <w:tcBorders/>
            <w:vAlign w:val="center"/>
          </w:tcPr>
          <w:p>
            <w:pPr>
              <w:pStyle w:val="TableHeading"/>
              <w:suppressLineNumbers/>
              <w:bidi w:val="0"/>
              <w:spacing w:before="0" w:after="283"/>
              <w:jc w:val="center"/>
              <w:rPr/>
            </w:pPr>
            <w:r>
              <w:rPr/>
              <w:t xml:space="preserve">Maa </w:t>
            </w:r>
          </w:p>
        </w:tc>
        <w:tc>
          <w:tcPr>
            <w:tcW w:w="6256" w:type="dxa"/>
            <w:tcBorders/>
            <w:vAlign w:val="center"/>
          </w:tcPr>
          <w:p>
            <w:pPr>
              <w:pStyle w:val="TableContents"/>
              <w:bidi w:val="0"/>
              <w:spacing w:before="0" w:after="283"/>
              <w:jc w:val="left"/>
              <w:rPr/>
            </w:pPr>
            <w:r>
              <w:rPr/>
              <w:t xml:space="preserve">Yhdistynyt kuningaskunta Kansallinen valinta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Valintaprosessi </w:t>
            </w:r>
          </w:p>
        </w:tc>
        <w:tc>
          <w:tcPr>
            <w:tcW w:w="6256" w:type="dxa"/>
            <w:tcBorders/>
            <w:vAlign w:val="center"/>
          </w:tcPr>
          <w:p>
            <w:pPr>
              <w:pStyle w:val="TableContents"/>
              <w:bidi w:val="0"/>
              <w:spacing w:before="0" w:after="283"/>
              <w:jc w:val="left"/>
              <w:rPr/>
            </w:pPr>
            <w:r>
              <w:rPr/>
              <w:t xml:space="preserve">Euroviisut: Euroviisu: Sinä päätät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Valintapäivä (s) </w:t>
            </w:r>
          </w:p>
        </w:tc>
        <w:tc>
          <w:tcPr>
            <w:tcW w:w="6256" w:type="dxa"/>
            <w:tcBorders/>
            <w:vAlign w:val="center"/>
          </w:tcPr>
          <w:p>
            <w:pPr>
              <w:pStyle w:val="TableContents"/>
              <w:bidi w:val="0"/>
              <w:spacing w:before="0" w:after="283"/>
              <w:jc w:val="left"/>
              <w:rPr/>
            </w:pPr>
            <w:r>
              <w:rPr/>
              <w:t xml:space="preserve">7. helmikuuta 2018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kilpailija </w:t>
            </w:r>
          </w:p>
        </w:tc>
        <w:tc>
          <w:tcPr>
            <w:tcW w:w="6256" w:type="dxa"/>
            <w:tcBorders/>
            <w:vAlign w:val="center"/>
          </w:tcPr>
          <w:p>
            <w:pPr>
              <w:pStyle w:val="TableContents"/>
              <w:bidi w:val="0"/>
              <w:spacing w:before="0" w:after="283"/>
              <w:jc w:val="left"/>
              <w:rPr/>
            </w:pPr>
            <w:r>
              <w:rPr/>
              <w:t xml:space="preserve">SuRie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kappale </w:t>
            </w:r>
          </w:p>
        </w:tc>
        <w:tc>
          <w:tcPr>
            <w:tcW w:w="6256" w:type="dxa"/>
            <w:tcBorders/>
            <w:vAlign w:val="center"/>
          </w:tcPr>
          <w:p>
            <w:pPr>
              <w:pStyle w:val="TableContents"/>
              <w:bidi w:val="0"/>
              <w:spacing w:before="0" w:after="283"/>
              <w:jc w:val="left"/>
              <w:rPr/>
            </w:pPr>
            <w:r>
              <w:rPr/>
              <w:t xml:space="preserve">"Myrsky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Valittu lauluntekijä(t) </w:t>
            </w:r>
          </w:p>
        </w:tc>
        <w:tc>
          <w:tcPr>
            <w:tcW w:w="6256" w:type="dxa"/>
            <w:tcBorders/>
            <w:vAlign w:val="center"/>
          </w:tcPr>
          <w:p>
            <w:pPr>
              <w:pStyle w:val="TableContents"/>
              <w:bidi w:val="0"/>
              <w:spacing w:before="0" w:after="283"/>
              <w:jc w:val="left"/>
              <w:rPr/>
            </w:pPr>
            <w:r>
              <w:rPr/>
              <w:t xml:space="preserve">Nicole Blair Gil Lewis Sean Hargreaves Finaaliesitys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Heading"/>
              <w:suppressLineNumbers/>
              <w:bidi w:val="0"/>
              <w:spacing w:before="0" w:after="283"/>
              <w:jc w:val="center"/>
              <w:rPr/>
            </w:pPr>
            <w:r>
              <w:rPr/>
              <w:t xml:space="preserve">Lopputulos </w:t>
            </w:r>
          </w:p>
        </w:tc>
        <w:tc>
          <w:tcPr>
            <w:tcW w:w="6256" w:type="dxa"/>
            <w:tcBorders/>
            <w:vAlign w:val="center"/>
          </w:tcPr>
          <w:p>
            <w:pPr>
              <w:pStyle w:val="TableContents"/>
              <w:bidi w:val="0"/>
              <w:spacing w:before="0" w:after="283"/>
              <w:jc w:val="left"/>
              <w:rPr/>
            </w:pPr>
            <w:r>
              <w:rPr>
                <w:color w:val="A9A9A9"/>
              </w:rPr>
              <w:t xml:space="preserve">24.</w:t>
            </w:r>
            <w:r>
              <w:rPr/>
              <w:t xml:space="preserve">, 48 pistettä Yhdistynyt kuningaskunta Eurovision laulukilpailussa </w:t>
            </w:r>
          </w:p>
        </w:tc>
        <w:tc>
          <w:tcPr>
            <w:tcW w:w="154" w:type="dxa"/>
            <w:tcBorders/>
          </w:tcPr>
          <w:p>
            <w:pPr>
              <w:pStyle w:val="TableContents"/>
              <w:bidi w:val="0"/>
              <w:spacing w:before="0" w:after="283"/>
              <w:jc w:val="left"/>
              <w:rPr>
                <w:sz w:val="4"/>
                <w:szCs w:val="4"/>
              </w:rPr>
            </w:pPr>
            <w:r>
              <w:rPr>
                <w:sz w:val="4"/>
                <w:szCs w:val="4"/>
              </w:rPr>
            </w:r>
          </w:p>
        </w:tc>
      </w:tr>
      <w:tr>
        <w:trPr/>
        <w:tc>
          <w:tcPr>
            <w:tcW w:w="2461" w:type="dxa"/>
            <w:tcBorders/>
            <w:vAlign w:val="center"/>
          </w:tcPr>
          <w:p>
            <w:pPr>
              <w:pStyle w:val="TableContents"/>
              <w:bidi w:val="0"/>
              <w:spacing w:before="0" w:after="283"/>
              <w:jc w:val="left"/>
              <w:rPr/>
            </w:pPr>
            <w:r>
              <w:rPr/>
              <w:t xml:space="preserve">◄ </w:t>
            </w:r>
            <w:r>
              <w:rPr/>
              <w:t xml:space="preserve">2017 </w:t>
            </w:r>
          </w:p>
        </w:tc>
        <w:tc>
          <w:tcPr>
            <w:tcW w:w="6256" w:type="dxa"/>
            <w:tcBorders/>
            <w:vAlign w:val="center"/>
          </w:tcPr>
          <w:p>
            <w:pPr>
              <w:pStyle w:val="TableContents"/>
              <w:bidi w:val="0"/>
              <w:spacing w:before="0" w:after="283"/>
              <w:jc w:val="left"/>
              <w:rPr/>
            </w:pPr>
            <w:r>
              <w:rPr/>
              <w:t xml:space="preserve">2018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Yhdistynyt kuningaskunta sijoittui euroviisukilpailussa?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mihin Yhdistynyt kuningaskunta sijoittui euroviisuissa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Yhdistynyt kuningaskunta tuli euroviisuissa vastaan?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mihin Yhdistynyt kuningaskunta sijoittui euroviisukilpailussa?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mihin Iso-Britannia sijoittui euroviisuissa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Yhdistynyt kuningaskunta osallistui vuoden 2018 Eurovision laulukilpailuihin. Ison-Britannian osallistuja vuoden 2018 kilpailuun Lissabonissa, Portugalissa, valittiin kansallisen Euroviisufinaalin kautta: You Decide, jonka järjesti Britannian yleisradioyhtiö BBC. 16. marraskuuta 2017 ilmoitettiin, että Måns Zelmerlöw, joka voitti Ruotsin vuoden 2015 kilpailun, liittyisi ohjelmaan toisena juontajana Mel Giedroycin rinnalle. Kansallinen finaali järjestettiin 7. helmikuuta 2018 Brighton Domissa. Kansallisessa finaalissa kilpaili kuusi esiintyjää, ja </w:t>
      </w:r>
      <w:r>
        <w:rPr/>
        <w:t xml:space="preserve">voittajaksi valittiin </w:t>
      </w:r>
      <w:r>
        <w:rPr>
          <w:color w:val="A9A9A9"/>
        </w:rPr>
        <w:t xml:space="preserve">SuRien </w:t>
      </w:r>
      <w:r>
        <w:rPr/>
        <w:t xml:space="preserve">esittämä kappale ``Storm''.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Britannian puolesta euroviisuissa 2018?</w:t>
      </w:r>
    </w:p>
    <w:p>
      <w:pPr>
        <w:pStyle w:val="TextBody"/>
        <w:bidi w:val="0"/>
        <w:jc w:val="left"/>
        <w:rPr>
          <w:b/>
          <w:u w:val="single"/>
          <w:shd w:val="clear" w:fill="FFFF00"/>
        </w:rPr>
      </w:pPr>
      <w:r>
        <w:rPr>
          <w:b/>
          <w:u w:val="single"/>
          <w:shd w:val="clear" w:fill="FFFF00"/>
        </w:rPr>
        <w:t xml:space="preserve">Asiakirjan numero 1254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1982 </w:t>
      </w:r>
      <w:r>
        <w:rPr/>
        <w:t xml:space="preserve">Sinisen ura lähti nousuun, kun hän ohjasi ja näytteli Steppenwolfin True West -elokuvassa. Vuonna 1983 hän sai ohjauksestaan Obie-palkinnon, ja vuotta myöhemmin hän esiintyi John Malkovichin kanssa PBS:n American Playhouse -näytelmän tuotannossa. Vuonna 1988 Sinise ohjasi Richard Geren tähdittämän Miles from Home -elokuvan, joka kertoo kahden veljeksen taistelusta perhetilan pakkohuutokauppaa vastaan. Sinise teki kolme kertaa yhteistyötä näyttelijäkollegansa Tom Hanksin kanssa, muun muassa elokuvissa Forrest Gump, Apollo 13 ja The Green Mile. Muita merkittäviä elokuvia, joissa Sinise on näytellyt, ovat muun muassa Hiiriä ja ihmisiä (jonka hän ohjasi), Poropelit, Snake Eyes, Ransom, Mission to Mars, The Stand ja Impostor. Hän kertoi John Steinbeckin Travels with Charley -teoksen äänikirjat.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lt Dan Tayloria Forrest Gumpissa...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Gary Sinise </w:t>
      </w:r>
      <w:r>
        <w:rPr/>
        <w:t xml:space="preserve">Sinise vuonna 2011 </w:t>
      </w:r>
    </w:p>
    <w:tbl>
      <w:tblPr>
        <w:tblW w:w="10205" w:type="dxa"/>
        <w:jc w:val="left"/>
        <w:tblInd w:w="0" w:type="dxa"/>
        <w:tblLayout w:type="fixed"/>
        <w:tblCellMar>
          <w:top w:w="28" w:type="dxa"/>
          <w:left w:w="28" w:type="dxa"/>
          <w:bottom w:w="28" w:type="dxa"/>
          <w:right w:w="28" w:type="dxa"/>
        </w:tblCellMar>
      </w:tblPr>
      <w:tblGrid>
        <w:gridCol w:w="1437"/>
        <w:gridCol w:w="8768"/>
      </w:tblGrid>
      <w:tr>
        <w:trPr/>
        <w:tc>
          <w:tcPr>
            <w:tcW w:w="1437" w:type="dxa"/>
            <w:tcBorders/>
            <w:vAlign w:val="center"/>
          </w:tcPr>
          <w:p>
            <w:pPr>
              <w:pStyle w:val="TableHeading"/>
              <w:bidi w:val="0"/>
              <w:spacing w:before="0" w:after="283"/>
              <w:rPr>
                <w:sz w:val="4"/>
                <w:szCs w:val="4"/>
              </w:rPr>
            </w:pPr>
            <w:r>
              <w:rPr>
                <w:sz w:val="4"/>
                <w:szCs w:val="4"/>
              </w:rPr>
            </w:r>
          </w:p>
        </w:tc>
        <w:tc>
          <w:tcPr>
            <w:tcW w:w="8768" w:type="dxa"/>
            <w:tcBorders/>
            <w:vAlign w:val="center"/>
          </w:tcPr>
          <w:p>
            <w:pPr>
              <w:pStyle w:val="TableContents"/>
              <w:bidi w:val="0"/>
              <w:spacing w:before="0" w:after="283"/>
              <w:jc w:val="left"/>
              <w:rPr/>
            </w:pPr>
            <w:r>
              <w:rPr/>
              <w:t xml:space="preserve">Gary Alan Sinise (1955-03-17) 17. maaliskuuta 1955 (63-vuotias) Chicago, Illinois, Yhdysvallat. </w:t>
            </w:r>
          </w:p>
        </w:tc>
      </w:tr>
      <w:tr>
        <w:trPr/>
        <w:tc>
          <w:tcPr>
            <w:tcW w:w="1437" w:type="dxa"/>
            <w:tcBorders/>
            <w:vAlign w:val="center"/>
          </w:tcPr>
          <w:p>
            <w:pPr>
              <w:pStyle w:val="TableHeading"/>
              <w:suppressLineNumbers/>
              <w:bidi w:val="0"/>
              <w:spacing w:before="0" w:after="283"/>
              <w:jc w:val="center"/>
              <w:rPr/>
            </w:pPr>
            <w:r>
              <w:rPr/>
              <w:t xml:space="preserve">Alma mater </w:t>
            </w:r>
          </w:p>
        </w:tc>
        <w:tc>
          <w:tcPr>
            <w:tcW w:w="8768" w:type="dxa"/>
            <w:tcBorders/>
            <w:vAlign w:val="center"/>
          </w:tcPr>
          <w:p>
            <w:pPr>
              <w:pStyle w:val="TableContents"/>
              <w:bidi w:val="0"/>
              <w:spacing w:before="0" w:after="283"/>
              <w:jc w:val="left"/>
              <w:rPr/>
            </w:pPr>
            <w:r>
              <w:rPr/>
              <w:t xml:space="preserve">Illinois State University </w:t>
            </w:r>
          </w:p>
        </w:tc>
      </w:tr>
      <w:tr>
        <w:trPr/>
        <w:tc>
          <w:tcPr>
            <w:tcW w:w="1437" w:type="dxa"/>
            <w:tcBorders/>
            <w:vAlign w:val="center"/>
          </w:tcPr>
          <w:p>
            <w:pPr>
              <w:pStyle w:val="TableHeading"/>
              <w:suppressLineNumbers/>
              <w:bidi w:val="0"/>
              <w:spacing w:before="0" w:after="283"/>
              <w:jc w:val="center"/>
              <w:rPr/>
            </w:pPr>
            <w:r>
              <w:rPr/>
              <w:t xml:space="preserve">Ammatti </w:t>
            </w:r>
          </w:p>
        </w:tc>
        <w:tc>
          <w:tcPr>
            <w:tcW w:w="8768" w:type="dxa"/>
            <w:tcBorders/>
            <w:vAlign w:val="center"/>
          </w:tcPr>
          <w:p>
            <w:pPr>
              <w:pStyle w:val="TableContents"/>
              <w:bidi w:val="0"/>
              <w:spacing w:before="0" w:after="283"/>
              <w:jc w:val="left"/>
              <w:rPr/>
            </w:pPr>
            <w:r>
              <w:rPr/>
              <w:t xml:space="preserve">Näyttelijä, ohjaaja, muusikko </w:t>
            </w:r>
          </w:p>
        </w:tc>
      </w:tr>
      <w:tr>
        <w:trPr/>
        <w:tc>
          <w:tcPr>
            <w:tcW w:w="1437" w:type="dxa"/>
            <w:tcBorders/>
            <w:vAlign w:val="center"/>
          </w:tcPr>
          <w:p>
            <w:pPr>
              <w:pStyle w:val="TableHeading"/>
              <w:suppressLineNumbers/>
              <w:bidi w:val="0"/>
              <w:spacing w:before="0" w:after="283"/>
              <w:jc w:val="center"/>
              <w:rPr/>
            </w:pPr>
            <w:r>
              <w:rPr/>
              <w:t xml:space="preserve">Toimintavuodet </w:t>
            </w:r>
          </w:p>
        </w:tc>
        <w:tc>
          <w:tcPr>
            <w:tcW w:w="8768" w:type="dxa"/>
            <w:tcBorders/>
            <w:vAlign w:val="center"/>
          </w:tcPr>
          <w:p>
            <w:pPr>
              <w:pStyle w:val="TableContents"/>
              <w:bidi w:val="0"/>
              <w:spacing w:before="0" w:after="283"/>
              <w:jc w:val="left"/>
              <w:rPr/>
            </w:pPr>
            <w:r>
              <w:rPr/>
              <w:t xml:space="preserve">1973 (1973) -- nykyisin </w:t>
            </w:r>
          </w:p>
        </w:tc>
      </w:tr>
      <w:tr>
        <w:trPr/>
        <w:tc>
          <w:tcPr>
            <w:tcW w:w="1437" w:type="dxa"/>
            <w:tcBorders/>
            <w:vAlign w:val="center"/>
          </w:tcPr>
          <w:p>
            <w:pPr>
              <w:pStyle w:val="TableHeading"/>
              <w:suppressLineNumbers/>
              <w:bidi w:val="0"/>
              <w:spacing w:before="0" w:after="283"/>
              <w:jc w:val="center"/>
              <w:rPr/>
            </w:pPr>
            <w:r>
              <w:rPr/>
              <w:t xml:space="preserve">Merkittävä työ </w:t>
            </w:r>
          </w:p>
        </w:tc>
        <w:tc>
          <w:tcPr>
            <w:tcW w:w="8768" w:type="dxa"/>
            <w:tcBorders/>
            <w:vAlign w:val="center"/>
          </w:tcPr>
          <w:p>
            <w:pPr>
              <w:pStyle w:val="TableContents"/>
              <w:bidi w:val="0"/>
              <w:spacing w:before="0" w:after="283"/>
              <w:jc w:val="left"/>
              <w:rPr/>
            </w:pPr>
            <w:r>
              <w:rPr/>
              <w:t xml:space="preserve">George Milton elokuvassa Hiiristä ja ihmisistä Lt. Dan Taylor elokuvassa Forrest Gump Ken Mattingly elokuvassa Apollo 13 Harry S. Truman elokuvassa Truman Jimmy Shaker elokuvassa Ransom Det. Mac Taylor sarjassa CSI: New York </w:t>
            </w:r>
          </w:p>
        </w:tc>
      </w:tr>
      <w:tr>
        <w:trPr/>
        <w:tc>
          <w:tcPr>
            <w:tcW w:w="1437" w:type="dxa"/>
            <w:tcBorders/>
            <w:vAlign w:val="center"/>
          </w:tcPr>
          <w:p>
            <w:pPr>
              <w:pStyle w:val="TableHeading"/>
              <w:suppressLineNumbers/>
              <w:bidi w:val="0"/>
              <w:spacing w:before="0" w:after="283"/>
              <w:jc w:val="center"/>
              <w:rPr/>
            </w:pPr>
            <w:r>
              <w:rPr/>
              <w:t xml:space="preserve">Poliittinen puolue </w:t>
            </w:r>
          </w:p>
        </w:tc>
        <w:tc>
          <w:tcPr>
            <w:tcW w:w="8768" w:type="dxa"/>
            <w:tcBorders/>
            <w:vAlign w:val="center"/>
          </w:tcPr>
          <w:p>
            <w:pPr>
              <w:pStyle w:val="TableContents"/>
              <w:bidi w:val="0"/>
              <w:spacing w:before="0" w:after="283"/>
              <w:jc w:val="left"/>
              <w:rPr/>
            </w:pPr>
            <w:r>
              <w:rPr/>
              <w:t xml:space="preserve">Tasavaltalainen </w:t>
            </w:r>
          </w:p>
        </w:tc>
      </w:tr>
      <w:tr>
        <w:trPr/>
        <w:tc>
          <w:tcPr>
            <w:tcW w:w="1437" w:type="dxa"/>
            <w:tcBorders/>
            <w:vAlign w:val="center"/>
          </w:tcPr>
          <w:p>
            <w:pPr>
              <w:pStyle w:val="TableHeading"/>
              <w:suppressLineNumbers/>
              <w:bidi w:val="0"/>
              <w:spacing w:before="0" w:after="283"/>
              <w:jc w:val="center"/>
              <w:rPr/>
            </w:pPr>
            <w:r>
              <w:rPr/>
              <w:t xml:space="preserve">Puoliso(t) </w:t>
            </w:r>
          </w:p>
        </w:tc>
        <w:tc>
          <w:tcPr>
            <w:tcW w:w="8768" w:type="dxa"/>
            <w:tcBorders/>
            <w:vAlign w:val="center"/>
          </w:tcPr>
          <w:p>
            <w:pPr>
              <w:pStyle w:val="TableContents"/>
              <w:bidi w:val="0"/>
              <w:spacing w:before="0" w:after="283"/>
              <w:jc w:val="left"/>
              <w:rPr/>
            </w:pPr>
            <w:r>
              <w:rPr/>
              <w:t xml:space="preserve">Moira Harris (k. 1981) </w:t>
            </w:r>
          </w:p>
        </w:tc>
      </w:tr>
      <w:tr>
        <w:trPr/>
        <w:tc>
          <w:tcPr>
            <w:tcW w:w="1437" w:type="dxa"/>
            <w:tcBorders/>
            <w:vAlign w:val="center"/>
          </w:tcPr>
          <w:p>
            <w:pPr>
              <w:pStyle w:val="TableHeading"/>
              <w:suppressLineNumbers/>
              <w:bidi w:val="0"/>
              <w:spacing w:before="0" w:after="283"/>
              <w:jc w:val="center"/>
              <w:rPr/>
            </w:pPr>
            <w:r>
              <w:rPr/>
              <w:t xml:space="preserve">Lapset </w:t>
            </w:r>
          </w:p>
        </w:tc>
        <w:tc>
          <w:tcPr>
            <w:tcW w:w="876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luutnantti Dania vuoden 1994 Forrest Gump -elokuvassa.</w:t>
      </w:r>
    </w:p>
    <w:p>
      <w:pPr>
        <w:pStyle w:val="TextBody"/>
        <w:bidi w:val="0"/>
        <w:jc w:val="left"/>
        <w:rPr>
          <w:b/>
          <w:u w:val="single"/>
          <w:shd w:val="clear" w:fill="FFFF00"/>
        </w:rPr>
      </w:pPr>
      <w:r>
        <w:rPr>
          <w:b/>
          <w:u w:val="single"/>
          <w:shd w:val="clear" w:fill="FFFF00"/>
        </w:rPr>
        <w:t xml:space="preserve">Asiakirjan numero 1255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Tommy Oliver </w:t>
      </w:r>
      <w:r>
        <w:rPr>
          <w:color w:val="A9A9A9"/>
        </w:rPr>
        <w:t xml:space="preserve">esiteltiin ensimmäisen kerran </w:t>
      </w:r>
      <w:r>
        <w:rPr>
          <w:color w:val="DCDCDC"/>
        </w:rPr>
        <w:t xml:space="preserve">viisiosaisessa </w:t>
      </w:r>
      <w:r>
        <w:rPr>
          <w:color w:val="A9A9A9"/>
        </w:rPr>
        <w:t xml:space="preserve">Mighty Morphin Power Rangers </w:t>
      </w:r>
      <w:r>
        <w:rPr>
          <w:color w:val="A9A9A9"/>
        </w:rPr>
        <w:t xml:space="preserve">-jaksossa "Vihreä pahuuden kanssa" Angel Groven lukion uutena oppilaana</w:t>
      </w:r>
      <w:r>
        <w:rPr/>
        <w:t xml:space="preserve">. Toisin kuin muilla Power Rangersilla, hänen asussaan on kultainen kilpi, kaksi kultaista käsivarsinauhaa, käsineissä ja saappaissa on timanttien sijasta kolmiot, ja vyönsolki on hopean sijasta kultainen. Kun hän taistelee Jason Lee Scottin (Red Power Ranger) kanssa kamppailulajiturnauksessa, he alkavat ystävystyä, ja hän kiinnittää sekä Kimberly Hartin (Pink Power Ranger) että ilkeän noidan Rita Repulsan huomion. Rita päättää lumota Tommyn uskolliseksi palvelijakseen ja antaa hänelle Lohikäärmeen Voimakolikon, joka antaa hänelle voiman muuttua Vihreäksi Power Rangeriksi, jolla on Lohikäärmeen Kilpi, joka tekee hänestä muita Power Rangerseja vahvemman, ja joka on aseistettu Lohikäärmetikarilla ja Pimeyden miekalla. Hän käskee tätä tuhoamaan Power Rangersit ja niiden vartijan Zordonin, jotta hän voisi valloittaa Maan ilman vastarintaa. Hän onnistuu tehtävässään, hävittää Zordonin, tuhoaa Power Rangersin komentokeskuksen ja tartuttaa robotti Alpha 5:een tietokoneviruksen, jolloin Rangersit jäävät puolustuskyvyttömiksi hyökkäyksiä vastaan, mutta he pystyvät silti torjumaan hänet Megazordilla. Goldarin vaimon Scorpinan palattua nämä kaksi tekevät tuhoa Angel Grovessa, mikä saa Power Rangersit käyttämään Megazordia vielä kerran, mutta Goldar, Scorpina ja Green Ranger hyökkäävät yhtä aikaa, jolloin Megazord ei enää toimi, kun se heitetään Maan ytimeen. Tämän taistelun jälkeen Power Rangersit huomaavat, että heidän vihollisensa ei ole kukaan muu kuin heidän luokkatoverinsa Tommy. Tommyn paettua hän käyttää lohikäärmetikaria kutsuakseen Dragonzordin hyökkäämään kaupunkiin. Zordon herää henkiin ja paljastaa, että Power Rangersin Dinozordit ovat palautuneet Maan laavasta, minkä ansiosta ne voivat torjua Dragonzordin hyökkäyksen. Punainen metsänvartija pystyy sitten taistelemaan Vihreää metsänvartijaa vastaan ja tuhoaa Pimeyden miekan, jolloin Tommy vapautuu Ritan loitsusta. Zordon tarjoaa Tommylle osaa tiimissä sovittaakseen vääryytensä, ja hän suostuu.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monessa Power Rangers -sarjassa Tommy on ollut mukana?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vihreä Power Ranger tuli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Kauden 2 kaksiosaisessa ``Valkoinen valo'' -saagassa </w:t>
      </w:r>
      <w:r>
        <w:rPr/>
        <w:t xml:space="preserve">Lordi Zedd lähettää hirviönsä Nimrodin, A.C.:n ja D.C.:n hyökkäämään, ja nämä päihittävät Power Rangersit helposti, mikä saa Zordonin ja Alphan keksimään suunnitelman uuden Rangerin värväämiseksi. Aluksi teinit tyrmistyvät ajatuksesta uudesta tulokkaasta uskollisuutensa vuoksi Tommylle, mutta ovat innoissaan, kun he huomaavat, että kyseessä on itse asiassa Tommy, josta on tullut uusi Valkoinen Power Ranger, jolla on Hyvyyden Valon luomat voimat, joita pahuuden voimat eivät voi varastaa. Muista Power Rangereista poiketen hänen asuunsa kuuluu musta ja kultainen kilpiasu sekä timanttikuvioisten nauhojen sijasta kultaiset nauhat hanskoissa ja rinnassa, ja kypärän suukappaleesta puuttuvat veistetyt huulet. Kun Tommy on nimitetty joukkueen uudeksi johtajaksi, hän lähtee taisteluun ja käyttää uusia voimiaan hirviöiden kukistamiseen, muun muassa Tigerzordin kutsumiseen puhuvalla sapelillaan Saballa. Sitten Tommy tapaa Rocky DeSantosin, Adam Parkin ja Aisha Campbellin, jotka yrittävät pelastaa opettajalleen kuuluvan vauvan. Kun Rocky, Adam ja Aisha saavat selville Tommyn henkilöllisyyden Valkoisena metsänvartijana Tommyn ja Kimberlyn yrittäessä pelastaa Billyä poistamalla hänen kypäränsä, Jason, Zack ja Trini kutsutaan rauhankonferenssiin Sveitsiin, kun Tommy siirtää voimansa Rockylle, Adamille ja Aishalle ja antaa heidän liittyä tiimiin. Myöhemmin Tommy joutuu tekemisiin lordi Zeddin harhautusvelhon luoman ja hallitseman ``Tom'-nimisen kloonin kanssa, jolle on annettu Vihreän metsänvartijan voimat, jotka on palautettu käyttämällä osaa Valkoisen metsänvartijan voimista. Kun hänen pahin pelkonsa menneisyydestään herää henkiin hänen edessään, Tommy taistelee Tomia vastaan, pyrkii aluksi tuhoamaan klooninsa hädissään, mutta myöhemmin hän tunnistaa, että Tom ei itse asiassa olekaan paha, vaan velhon lumoissa, kuten hän oli Ritan lumoissa, ja taistelee sitten pelastaakseen hänet. Kun Petoksen velho on tuhottu taistelujen sarjassa, joka lähettää kaikki takaisin siirtomaa-aikaan, Tom vapautuu loitsusta ja saa vapaan tahdon. Tommy suostuttelee klooninsa taistelemaan ihmisten pelastamiseksi, ja Tom päättää jäädä menneisyyteen suojelemaan siirtomaa-ajan Angel Grovea huolimatta siitä, että Tommy tarjoaa Tomille mahdollisuutta liittyä Power Rangersiin, kun taas muut palaavat nykyaikaan. Tom pitää myös Green Rangerin 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Tommy palaa Power Rangersiin...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Kauden 2 kaksiosaisessa ``Valkoinen valo'' -saagassa </w:t>
      </w:r>
      <w:r>
        <w:rPr/>
        <w:t xml:space="preserve">Lordi Zedd lähettää hirviönsä Nimrodin, A.C.:n ja D.C.:n hyökkäämään, ja nämä päihittävät Power Rangersit helposti, mikä saa Zordonin ja Alphan keksimään suunnitelman uuden Rangerin värväämiseksi. Aluksi teinit tyrmistyvät ajatuksesta uudesta tulokkaasta uskollisuutensa vuoksi Tommylle, mutta ovat innoissaan, kun he huomaavat, että kyseessä on itse asiassa Tommy, josta on tullut uusi Valkoinen Power Ranger, jolla on Hyvyyden Valon luomat voimat, joita pahuuden voimat eivät voi varastaa. Muista Power Rangereista poiketen hänen asuunsa kuuluu musta ja kultainen kilpiasu sekä timanttikuvioisten nauhojen sijasta kultaiset nauhat hanskoissa ja rinnassa, ja kypärän suukappaleesta puuttuvat veistetyt huulet. Kun Tommy on nimitetty joukkueen uudeksi johtajaksi, hän lähtee taisteluun ja käyttää uusia voimiaan hirviöiden kukistamiseen, muun muassa Tigerzordin kutsumiseen puhuvalla sapelillaan Saballa. Tommyn voima on muita Rangers-joukkoja parempi, ja hänet näytetään usein kykenevän voittamaan Goldarin, Scorpinan ja Z Puttiesin huomattavan helposti. Sitten Tommy tapaa Rocky DeSantosin, Adam Parkin ja Aisha Campbellin, kun he yrittävät pelastaa opettajalleen kuuluvan vauvan. Kun Rocky, Adam ja Aisha saavat selville Tommyn henkilöllisyyden Valkoisena metsänvartijana, kun Tommy ja Kimberly yrittivät pelastaa Billyä poistamalla hänen kypäränsä, Jason, Zack ja Trini kutsuttiin rauhankonferenssiin Sveitsiin, kun Tommy siirtää voimansa Rockylle, Adamille ja Aishalle ja antaa heidän liittyä joukkueeseen. Myöhemmin Tommy joutuu tekemisiin lordi Zeddin harhautusvelhon luoman ja hallitseman ``Tom'-nimisen kloonin kanssa, jolle on annettu Vihreän metsänvartijan voimat, jotka on palautettu käyttämällä osaa Valkoisen metsänvartijan voimista. Kun hänen pahin pelkonsa menneisyydestään herää henkiin hänen edessään, Tommy taistelee Tomia vastaan, pyrkii aluksi tuhoamaan klooninsa hädissään, mutta myöhemmin hän tunnistaa, että Tom ei itse asiassa olekaan paha vaan velhon lumoissa, kuten hän oli Ritan lumoissa, ja taistelee sitten pelastaakseen hänet. Kun Petoksen velho on tuhottu taistelujen sarjassa, joka lähettää kaikki takaisin siirtomaa-aikaan, Tom vapautuu loitsusta ja saa vapaan tahdon. Tommy suostuttelee klooninsa taistelemaan ihmisten pelastamiseksi, ja Tom päättää jäädä menneisyyteen suojelemaan siirtomaa-ajan Angel Grovea huolimatta siitä, että Tommy tarjoaa Tomille mahdollisuutta liittyä Power Rangersiin, kun taas muut palaavat nykyaikaan. Tom pitää myös Green Rangerin voimat.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vihreästä metsänvartijasta tulee valkoinen metsänvartija?</w:t>
      </w:r>
    </w:p>
    <w:p>
      <w:pPr>
        <w:pStyle w:val="TextBody"/>
        <w:bidi w:val="0"/>
        <w:jc w:val="left"/>
        <w:rPr>
          <w:b/>
          <w:u w:val="single"/>
          <w:shd w:val="clear" w:fill="FFFF00"/>
        </w:rPr>
      </w:pPr>
      <w:r>
        <w:rPr>
          <w:b/>
          <w:u w:val="single"/>
          <w:shd w:val="clear" w:fill="FFFF00"/>
        </w:rPr>
        <w:t xml:space="preserve">Asiakirjan numero 1256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Thripsit </w:t>
      </w:r>
      <w:r>
        <w:rPr/>
        <w:t xml:space="preserve">ovat pieniä hemimetabolisia hyönteisiä, joilla on tunnusomainen sikarinmuotoinen bauplan. Ne ovat pitkänomaisia, ja niiden vartalo on poikkisuuntaisesti supistunut. Niiden pituus vaihtelee 0,5-14 mm (0,02-0,55 tuumaa), kun kyseessä ovat suuremmat saalistavat thripsit, mutta useimmat thripsit ovat noin 1 mm:n pituisia. Lentokykyisillä thripeillä on kaksi samanlaista, hihnamaista siipiparia, joissa on harjaksia. Lepotilassa siivet ovat taittuneet takaisin vartalon päälle. Niiden jalat päättyvät yleensä kahteen jalkaterän osaan, joissa on rakon kaltainen rakenne, joka tunnetaan nimellä ``arolium''. Tämä rakenne voidaan kääntää hemolymfapaineen avulla, jolloin hyönteinen voi kävellä pystysuorilla pinnoilla. Niillä on yhdistelmäsilmät, jotka koostuvat pienestä määrästä ommatidioita ja kolmesta okelista tai yksinkertaisista silmistä päässä.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niveljalkainen, jolla on kuusi jalkaa ja kaksi siipeä.</w:t>
      </w:r>
    </w:p>
    <w:p>
      <w:pPr>
        <w:pStyle w:val="TextBody"/>
        <w:bidi w:val="0"/>
        <w:jc w:val="left"/>
        <w:rPr>
          <w:b/>
          <w:u w:val="single"/>
          <w:shd w:val="clear" w:fill="FFFF00"/>
        </w:rPr>
      </w:pPr>
      <w:r>
        <w:rPr>
          <w:b/>
          <w:u w:val="single"/>
          <w:shd w:val="clear" w:fill="FFFF00"/>
        </w:rPr>
        <w:t xml:space="preserve">Asiakirjan numero 1257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Am Number Four on </w:t>
      </w:r>
      <w:r>
        <w:rPr>
          <w:color w:val="A9A9A9"/>
        </w:rPr>
        <w:t xml:space="preserve">Pittacus Loren (</w:t>
      </w:r>
      <w:r>
        <w:rPr>
          <w:color w:val="DCDCDC"/>
        </w:rPr>
        <w:t xml:space="preserve">James Freyn ja Jobie Hughesin salanimi</w:t>
      </w:r>
      <w:r>
        <w:rPr>
          <w:color w:val="A9A9A9"/>
        </w:rPr>
        <w:t xml:space="preserve">) </w:t>
      </w:r>
      <w:r>
        <w:rPr/>
        <w:t xml:space="preserve">nuorten aikuisten tieteisromaani </w:t>
      </w:r>
      <w:r>
        <w:rPr/>
        <w:t xml:space="preserve">ja Lorien Legacies -sarjan ensimmäinen kirja. Kirja julkaistiin HarperCollinsin kustantamana 3. elokuuta 2010, ja se vietti seitsemän peräkkäistä viikkoa New York Timesin bestseller-listan lastenosaston sijalla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sarjan "Minä olen numero neljä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Pittakus Lore elokuvassa Minä olen numero neljä?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kirjoittaja kirjassa i am number four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Mogadorilaiset tappavat yhden Garde-lapsista - nro 3 - alkusoittoa. Tämä tarina kertoo 15-vuotiaasta pojasta nimeltä </w:t>
      </w:r>
      <w:r>
        <w:rPr>
          <w:color w:val="A9A9A9"/>
        </w:rPr>
        <w:t xml:space="preserve">John Smith</w:t>
      </w:r>
      <w:r>
        <w:rPr/>
        <w:t xml:space="preserve">. Hän on ollut pakosalla 4-vuotiaasta lähtien, ja hän on kotoisin planeetalta nimeltä Lorien.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päähenkilön nimi elokuvassa Minä olen numero neljä?</w:t>
      </w:r>
    </w:p>
    <w:p>
      <w:pPr>
        <w:pStyle w:val="TextBody"/>
        <w:bidi w:val="0"/>
        <w:jc w:val="left"/>
        <w:rPr>
          <w:b/>
          <w:u w:val="single"/>
          <w:shd w:val="clear" w:fill="FFFF00"/>
        </w:rPr>
      </w:pPr>
      <w:r>
        <w:rPr>
          <w:b/>
          <w:u w:val="single"/>
          <w:shd w:val="clear" w:fill="FFFF00"/>
        </w:rPr>
        <w:t xml:space="preserve">Asiakirjan numero 1258</w:t>
      </w:r>
    </w:p>
    <w:p>
      <w:pPr>
        <w:pStyle w:val="TextBody"/>
        <w:bidi w:val="0"/>
        <w:jc w:val="left"/>
        <w:rPr>
          <w:b/>
          <w:shd w:val="clear" w:fill="FFFF00"/>
        </w:rPr>
      </w:pPr>
      <w:r>
        <w:rPr>
          <w:b/>
          <w:shd w:val="clear" w:fill="FFFF00"/>
        </w:rPr>
        <w:t xml:space="preserve">Tekstin numero 0</w:t>
      </w:r>
    </w:p>
    <w:tbl>
      <w:tblPr>
        <w:tblW w:w="9274" w:type="dxa"/>
        <w:jc w:val="left"/>
        <w:tblInd w:w="0" w:type="dxa"/>
        <w:tblLayout w:type="fixed"/>
        <w:tblCellMar>
          <w:top w:w="28" w:type="dxa"/>
          <w:left w:w="28" w:type="dxa"/>
          <w:bottom w:w="28" w:type="dxa"/>
          <w:right w:w="28" w:type="dxa"/>
        </w:tblCellMar>
      </w:tblPr>
      <w:tblGrid>
        <w:gridCol w:w="1486"/>
        <w:gridCol w:w="3031"/>
        <w:gridCol w:w="3526"/>
        <w:gridCol w:w="1231"/>
      </w:tblGrid>
      <w:tr>
        <w:trPr/>
        <w:tc>
          <w:tcPr>
            <w:tcW w:w="1486" w:type="dxa"/>
            <w:tcBorders/>
            <w:vAlign w:val="center"/>
          </w:tcPr>
          <w:p>
            <w:pPr>
              <w:pStyle w:val="TableHeading"/>
              <w:suppressLineNumbers/>
              <w:bidi w:val="0"/>
              <w:spacing w:before="0" w:after="283"/>
              <w:jc w:val="center"/>
              <w:rPr/>
            </w:pPr>
            <w:r>
              <w:rPr/>
              <w:t xml:space="preserve">Myöntämispäivä </w:t>
            </w:r>
          </w:p>
        </w:tc>
        <w:tc>
          <w:tcPr>
            <w:tcW w:w="3031" w:type="dxa"/>
            <w:tcBorders/>
            <w:vAlign w:val="center"/>
          </w:tcPr>
          <w:p>
            <w:pPr>
              <w:pStyle w:val="TableHeading"/>
              <w:suppressLineNumbers/>
              <w:bidi w:val="0"/>
              <w:spacing w:before="0" w:after="283"/>
              <w:jc w:val="center"/>
              <w:rPr/>
            </w:pPr>
            <w:r>
              <w:rPr/>
              <w:t xml:space="preserve">Laulu </w:t>
            </w:r>
          </w:p>
        </w:tc>
        <w:tc>
          <w:tcPr>
            <w:tcW w:w="3526" w:type="dxa"/>
            <w:tcBorders/>
            <w:vAlign w:val="center"/>
          </w:tcPr>
          <w:p>
            <w:pPr>
              <w:pStyle w:val="TableHeading"/>
              <w:suppressLineNumbers/>
              <w:bidi w:val="0"/>
              <w:spacing w:before="0" w:after="283"/>
              <w:jc w:val="center"/>
              <w:rPr/>
            </w:pPr>
            <w:r>
              <w:rPr/>
              <w:t xml:space="preserve">Taiteilija (t) </w:t>
            </w:r>
          </w:p>
        </w:tc>
        <w:tc>
          <w:tcPr>
            <w:tcW w:w="1231" w:type="dxa"/>
            <w:tcBorders/>
            <w:vAlign w:val="center"/>
          </w:tcPr>
          <w:p>
            <w:pPr>
              <w:pStyle w:val="TableHeading"/>
              <w:suppressLineNumbers/>
              <w:bidi w:val="0"/>
              <w:spacing w:before="0" w:after="283"/>
              <w:jc w:val="center"/>
              <w:rPr/>
            </w:pPr>
            <w:r>
              <w:rPr/>
              <w:t xml:space="preserve">Viite </w:t>
            </w:r>
          </w:p>
        </w:tc>
      </w:tr>
      <w:tr>
        <w:trPr/>
        <w:tc>
          <w:tcPr>
            <w:tcW w:w="1486" w:type="dxa"/>
            <w:tcBorders/>
            <w:vAlign w:val="center"/>
          </w:tcPr>
          <w:p>
            <w:pPr>
              <w:pStyle w:val="TableContents"/>
              <w:bidi w:val="0"/>
              <w:spacing w:before="0" w:after="283"/>
              <w:jc w:val="left"/>
              <w:rPr/>
            </w:pPr>
            <w:r>
              <w:rPr/>
              <w:t xml:space="preserve">1. tammikuuta </w:t>
            </w:r>
          </w:p>
        </w:tc>
        <w:tc>
          <w:tcPr>
            <w:tcW w:w="3031" w:type="dxa"/>
            <w:tcBorders/>
            <w:vAlign w:val="center"/>
          </w:tcPr>
          <w:p>
            <w:pPr>
              <w:pStyle w:val="TableContents"/>
              <w:bidi w:val="0"/>
              <w:spacing w:before="0" w:after="283"/>
              <w:jc w:val="left"/>
              <w:rPr/>
            </w:pPr>
            <w:r>
              <w:rPr/>
              <w:t xml:space="preserve">``Sankari'' </w:t>
            </w:r>
          </w:p>
        </w:tc>
        <w:tc>
          <w:tcPr>
            <w:tcW w:w="3526" w:type="dxa"/>
            <w:tcBorders/>
            <w:vAlign w:val="center"/>
          </w:tcPr>
          <w:p>
            <w:pPr>
              <w:pStyle w:val="TableContents"/>
              <w:bidi w:val="0"/>
              <w:spacing w:before="0" w:after="283"/>
              <w:jc w:val="left"/>
              <w:rPr/>
            </w:pPr>
            <w:r>
              <w:rPr/>
              <w:t xml:space="preserve">Mariah Carey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tammikuuta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15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tammikuuta </w:t>
            </w:r>
          </w:p>
        </w:tc>
        <w:tc>
          <w:tcPr>
            <w:tcW w:w="3031" w:type="dxa"/>
            <w:tcBorders/>
            <w:vAlign w:val="center"/>
          </w:tcPr>
          <w:p>
            <w:pPr>
              <w:pStyle w:val="TableContents"/>
              <w:bidi w:val="0"/>
              <w:spacing w:before="0" w:after="283"/>
              <w:jc w:val="left"/>
              <w:rPr/>
            </w:pPr>
            <w:r>
              <w:rPr/>
              <w:t xml:space="preserve">"Kaikki rakkaudesta </w:t>
            </w:r>
          </w:p>
        </w:tc>
        <w:tc>
          <w:tcPr>
            <w:tcW w:w="3526" w:type="dxa"/>
            <w:tcBorders/>
            <w:vAlign w:val="center"/>
          </w:tcPr>
          <w:p>
            <w:pPr>
              <w:pStyle w:val="TableContents"/>
              <w:bidi w:val="0"/>
              <w:spacing w:before="0" w:after="283"/>
              <w:jc w:val="left"/>
              <w:rPr/>
            </w:pPr>
            <w:r>
              <w:rPr/>
              <w:t xml:space="preserve">Bryan Adams / Rod Stewart / Sting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tammikuu 29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helmikuuta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helmikuuta </w:t>
            </w:r>
          </w:p>
        </w:tc>
        <w:tc>
          <w:tcPr>
            <w:tcW w:w="3031" w:type="dxa"/>
            <w:tcBorders/>
            <w:vAlign w:val="center"/>
          </w:tcPr>
          <w:p>
            <w:pPr>
              <w:pStyle w:val="TableContents"/>
              <w:bidi w:val="0"/>
              <w:spacing w:before="0" w:after="283"/>
              <w:jc w:val="left"/>
              <w:rPr/>
            </w:pPr>
            <w:r>
              <w:rPr/>
              <w:t xml:space="preserve">"Rakkauden voima </w:t>
            </w:r>
          </w:p>
        </w:tc>
        <w:tc>
          <w:tcPr>
            <w:tcW w:w="3526" w:type="dxa"/>
            <w:tcBorders/>
            <w:vAlign w:val="center"/>
          </w:tcPr>
          <w:p>
            <w:pPr>
              <w:pStyle w:val="TableContents"/>
              <w:bidi w:val="0"/>
              <w:spacing w:before="0" w:after="283"/>
              <w:jc w:val="left"/>
              <w:rPr/>
            </w:pPr>
            <w:r>
              <w:rPr/>
              <w:t xml:space="preserve">Céline Dion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helmikuuta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helmikuuta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maaliskuuta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maaliskuuta </w:t>
            </w:r>
          </w:p>
        </w:tc>
        <w:tc>
          <w:tcPr>
            <w:tcW w:w="3031" w:type="dxa"/>
            <w:tcBorders/>
            <w:vAlign w:val="center"/>
          </w:tcPr>
          <w:p>
            <w:pPr>
              <w:pStyle w:val="TableContents"/>
              <w:bidi w:val="0"/>
              <w:spacing w:before="0" w:after="283"/>
              <w:jc w:val="left"/>
              <w:rPr/>
            </w:pPr>
            <w:r>
              <w:rPr/>
              <w:t xml:space="preserve">"The Sign </w:t>
            </w:r>
          </w:p>
        </w:tc>
        <w:tc>
          <w:tcPr>
            <w:tcW w:w="3526" w:type="dxa"/>
            <w:tcBorders/>
            <w:vAlign w:val="center"/>
          </w:tcPr>
          <w:p>
            <w:pPr>
              <w:pStyle w:val="TableContents"/>
              <w:bidi w:val="0"/>
              <w:spacing w:before="0" w:after="283"/>
              <w:jc w:val="left"/>
              <w:rPr/>
            </w:pPr>
            <w:r>
              <w:rPr/>
              <w:t xml:space="preserve">Ace of Base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maaliskuuta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maaliskuuta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huhtikuuta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huhtikuuta </w:t>
            </w:r>
          </w:p>
        </w:tc>
        <w:tc>
          <w:tcPr>
            <w:tcW w:w="3031" w:type="dxa"/>
            <w:tcBorders/>
            <w:vAlign w:val="center"/>
          </w:tcPr>
          <w:p>
            <w:pPr>
              <w:pStyle w:val="TableContents"/>
              <w:bidi w:val="0"/>
              <w:spacing w:before="0" w:after="283"/>
              <w:jc w:val="left"/>
              <w:rPr/>
            </w:pPr>
            <w:r>
              <w:rPr/>
              <w:t xml:space="preserve">``Bump n' Grind''' </w:t>
            </w:r>
          </w:p>
        </w:tc>
        <w:tc>
          <w:tcPr>
            <w:tcW w:w="3526" w:type="dxa"/>
            <w:tcBorders/>
            <w:vAlign w:val="center"/>
          </w:tcPr>
          <w:p>
            <w:pPr>
              <w:pStyle w:val="TableContents"/>
              <w:bidi w:val="0"/>
              <w:spacing w:before="0" w:after="283"/>
              <w:jc w:val="left"/>
              <w:rPr/>
            </w:pPr>
            <w:r>
              <w:rPr/>
              <w:t xml:space="preserve">R. Kelly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huhtikuuta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huhtikuuta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huhtikuuta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7. toukokuuta </w:t>
            </w:r>
          </w:p>
        </w:tc>
        <w:tc>
          <w:tcPr>
            <w:tcW w:w="3031" w:type="dxa"/>
            <w:tcBorders/>
            <w:vAlign w:val="center"/>
          </w:tcPr>
          <w:p>
            <w:pPr>
              <w:pStyle w:val="TableContents"/>
              <w:bidi w:val="0"/>
              <w:spacing w:before="0" w:after="283"/>
              <w:jc w:val="left"/>
              <w:rPr/>
            </w:pPr>
            <w:r>
              <w:rPr/>
              <w:t xml:space="preserve">"The Sign </w:t>
            </w:r>
          </w:p>
        </w:tc>
        <w:tc>
          <w:tcPr>
            <w:tcW w:w="3526" w:type="dxa"/>
            <w:tcBorders/>
            <w:vAlign w:val="center"/>
          </w:tcPr>
          <w:p>
            <w:pPr>
              <w:pStyle w:val="TableContents"/>
              <w:bidi w:val="0"/>
              <w:spacing w:before="0" w:after="283"/>
              <w:jc w:val="left"/>
              <w:rPr/>
            </w:pPr>
            <w:r>
              <w:rPr/>
              <w:t xml:space="preserve">Ace of Base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14. toukokuuta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21. toukokuuta </w:t>
            </w:r>
          </w:p>
        </w:tc>
        <w:tc>
          <w:tcPr>
            <w:tcW w:w="3031" w:type="dxa"/>
            <w:tcBorders/>
            <w:vAlign w:val="center"/>
          </w:tcPr>
          <w:p>
            <w:pPr>
              <w:pStyle w:val="TableContents"/>
              <w:bidi w:val="0"/>
              <w:spacing w:before="0" w:after="283"/>
              <w:jc w:val="left"/>
              <w:rPr/>
            </w:pPr>
            <w:r>
              <w:rPr>
                <w:color w:val="A9A9A9"/>
              </w:rPr>
              <w:t xml:space="preserve">"Minä vanno</w:t>
            </w:r>
            <w:r>
              <w:rPr/>
              <w:t xml:space="preserve">n </w:t>
            </w:r>
          </w:p>
        </w:tc>
        <w:tc>
          <w:tcPr>
            <w:tcW w:w="3526" w:type="dxa"/>
            <w:tcBorders/>
            <w:vAlign w:val="center"/>
          </w:tcPr>
          <w:p>
            <w:pPr>
              <w:pStyle w:val="TableContents"/>
              <w:bidi w:val="0"/>
              <w:spacing w:before="0" w:after="283"/>
              <w:jc w:val="left"/>
              <w:rPr/>
            </w:pPr>
            <w:r>
              <w:rPr/>
              <w:t xml:space="preserve">All-4-One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28. toukokuuta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4. kesäkuuta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11. kesäkuuta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18. kesäkuuta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25. kesäkuuta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 heinäkuuta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9. heinäkuuta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16. heinäkuuta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23. heinäkuuta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30. heinäkuuta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6. elokuuta </w:t>
            </w:r>
          </w:p>
        </w:tc>
        <w:tc>
          <w:tcPr>
            <w:tcW w:w="3031" w:type="dxa"/>
            <w:tcBorders/>
            <w:vAlign w:val="center"/>
          </w:tcPr>
          <w:p>
            <w:pPr>
              <w:pStyle w:val="TableContents"/>
              <w:bidi w:val="0"/>
              <w:spacing w:before="0" w:after="283"/>
              <w:jc w:val="left"/>
              <w:rPr/>
            </w:pPr>
            <w:r>
              <w:rPr>
                <w:color w:val="DCDCDC"/>
              </w:rPr>
              <w:t xml:space="preserve">``Stay (I Missed You)'</w:t>
            </w:r>
            <w:r>
              <w:rPr/>
              <w:t xml:space="preserve">' </w:t>
            </w:r>
          </w:p>
        </w:tc>
        <w:tc>
          <w:tcPr>
            <w:tcW w:w="3526" w:type="dxa"/>
            <w:tcBorders/>
            <w:vAlign w:val="center"/>
          </w:tcPr>
          <w:p>
            <w:pPr>
              <w:pStyle w:val="TableContents"/>
              <w:bidi w:val="0"/>
              <w:spacing w:before="0" w:after="283"/>
              <w:jc w:val="left"/>
              <w:rPr/>
            </w:pPr>
            <w:r>
              <w:rPr/>
              <w:t xml:space="preserve">Lisa Loeb &amp; Nine Stories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13. elokuuta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elokuun 20. päivä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elokuun 27. päivä </w:t>
            </w:r>
          </w:p>
        </w:tc>
        <w:tc>
          <w:tcPr>
            <w:tcW w:w="3031" w:type="dxa"/>
            <w:tcBorders/>
            <w:vAlign w:val="center"/>
          </w:tcPr>
          <w:p>
            <w:pPr>
              <w:pStyle w:val="TableContents"/>
              <w:bidi w:val="0"/>
              <w:spacing w:before="0" w:after="283"/>
              <w:jc w:val="left"/>
              <w:rPr/>
            </w:pPr>
            <w:r>
              <w:rPr/>
              <w:t xml:space="preserve">``I'll Make Love to You'' </w:t>
            </w:r>
          </w:p>
        </w:tc>
        <w:tc>
          <w:tcPr>
            <w:tcW w:w="3526" w:type="dxa"/>
            <w:tcBorders/>
            <w:vAlign w:val="center"/>
          </w:tcPr>
          <w:p>
            <w:pPr>
              <w:pStyle w:val="TableContents"/>
              <w:bidi w:val="0"/>
              <w:spacing w:before="0" w:after="283"/>
              <w:jc w:val="left"/>
              <w:rPr/>
            </w:pPr>
            <w:r>
              <w:rPr/>
              <w:t xml:space="preserve">Boyz II Men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syyskuuta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syyskuuta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syyskuuta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syyskuuta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 lokakuuta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8. lokakuuta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15. lokakuuta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22. lokakuuta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29. lokakuuta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5. marraskuuta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12. marraskuuta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19. marraskuuta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26. marraskuuta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 joulukuuta </w:t>
            </w:r>
          </w:p>
        </w:tc>
        <w:tc>
          <w:tcPr>
            <w:tcW w:w="3031" w:type="dxa"/>
            <w:tcBorders/>
            <w:vAlign w:val="center"/>
          </w:tcPr>
          <w:p>
            <w:pPr>
              <w:pStyle w:val="TableContents"/>
              <w:bidi w:val="0"/>
              <w:spacing w:before="0" w:after="283"/>
              <w:jc w:val="left"/>
              <w:rPr/>
            </w:pPr>
            <w:r>
              <w:rPr/>
              <w:t xml:space="preserve">``Kumarretulla polvella'' </w:t>
            </w:r>
          </w:p>
        </w:tc>
        <w:tc>
          <w:tcPr>
            <w:tcW w:w="3526" w:type="dxa"/>
            <w:tcBorders/>
            <w:vAlign w:val="center"/>
          </w:tcPr>
          <w:p>
            <w:pPr>
              <w:pStyle w:val="TableContents"/>
              <w:bidi w:val="0"/>
              <w:spacing w:before="0" w:after="283"/>
              <w:jc w:val="left"/>
              <w:rPr>
                <w:sz w:val="4"/>
                <w:szCs w:val="4"/>
              </w:rPr>
            </w:pPr>
            <w:r>
              <w:rPr>
                <w:sz w:val="4"/>
                <w:szCs w:val="4"/>
              </w:rPr>
            </w:r>
          </w:p>
        </w:tc>
        <w:tc>
          <w:tcPr>
            <w:tcW w:w="1231" w:type="dxa"/>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10. joulukuuta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17. joulukuuta </w:t>
            </w:r>
          </w:p>
        </w:tc>
        <w:tc>
          <w:tcPr>
            <w:tcW w:w="3031" w:type="dxa"/>
            <w:tcBorders/>
            <w:vAlign w:val="center"/>
          </w:tcPr>
          <w:p>
            <w:pPr>
              <w:pStyle w:val="TableContents"/>
              <w:bidi w:val="0"/>
              <w:spacing w:before="0" w:after="283"/>
              <w:jc w:val="left"/>
              <w:rPr/>
            </w:pPr>
            <w:r>
              <w:rPr/>
              <w:t xml:space="preserve">``Täältä tulee Hotstepper'' </w:t>
            </w:r>
          </w:p>
        </w:tc>
        <w:tc>
          <w:tcPr>
            <w:tcW w:w="3526" w:type="dxa"/>
            <w:tcBorders/>
            <w:vAlign w:val="center"/>
          </w:tcPr>
          <w:p>
            <w:pPr>
              <w:pStyle w:val="TableContents"/>
              <w:bidi w:val="0"/>
              <w:spacing w:before="0" w:after="283"/>
              <w:jc w:val="left"/>
              <w:rPr/>
            </w:pPr>
            <w:r>
              <w:rPr/>
              <w:t xml:space="preserve">Ini Kamoze </w:t>
            </w:r>
          </w:p>
        </w:tc>
        <w:tc>
          <w:tcPr>
            <w:tcW w:w="1231" w:type="dxa"/>
            <w:tcBorders/>
            <w:vAlign w:val="center"/>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24. joulukuuta </w:t>
            </w:r>
          </w:p>
        </w:tc>
        <w:tc>
          <w:tcPr>
            <w:tcW w:w="3031" w:type="dxa"/>
            <w:tcBorders/>
            <w:vAlign w:val="center"/>
          </w:tcPr>
          <w:p>
            <w:pPr>
              <w:pStyle w:val="TableContents"/>
              <w:bidi w:val="0"/>
              <w:spacing w:before="0" w:after="283"/>
              <w:jc w:val="left"/>
              <w:rPr>
                <w:sz w:val="4"/>
                <w:szCs w:val="4"/>
              </w:rPr>
            </w:pPr>
            <w:r>
              <w:rPr>
                <w:sz w:val="4"/>
                <w:szCs w:val="4"/>
              </w:rPr>
            </w:r>
          </w:p>
        </w:tc>
        <w:tc>
          <w:tcPr>
            <w:tcW w:w="4757" w:type="dxa"/>
            <w:gridSpan w:val="2"/>
            <w:tcBorders/>
          </w:tcPr>
          <w:p>
            <w:pPr>
              <w:pStyle w:val="TableContents"/>
              <w:bidi w:val="0"/>
              <w:spacing w:before="0" w:after="283"/>
              <w:jc w:val="left"/>
              <w:rPr>
                <w:sz w:val="4"/>
                <w:szCs w:val="4"/>
              </w:rPr>
            </w:pPr>
            <w:r>
              <w:rPr>
                <w:sz w:val="4"/>
                <w:szCs w:val="4"/>
              </w:rPr>
            </w:r>
          </w:p>
        </w:tc>
      </w:tr>
      <w:tr>
        <w:trPr/>
        <w:tc>
          <w:tcPr>
            <w:tcW w:w="1486" w:type="dxa"/>
            <w:tcBorders/>
            <w:vAlign w:val="center"/>
          </w:tcPr>
          <w:p>
            <w:pPr>
              <w:pStyle w:val="TableContents"/>
              <w:bidi w:val="0"/>
              <w:spacing w:before="0" w:after="283"/>
              <w:jc w:val="left"/>
              <w:rPr/>
            </w:pPr>
            <w:r>
              <w:rPr/>
              <w:t xml:space="preserve">31. joulukuuta </w:t>
            </w:r>
          </w:p>
        </w:tc>
        <w:tc>
          <w:tcPr>
            <w:tcW w:w="3031" w:type="dxa"/>
            <w:tcBorders/>
            <w:vAlign w:val="center"/>
          </w:tcPr>
          <w:p>
            <w:pPr>
              <w:pStyle w:val="TableContents"/>
              <w:bidi w:val="0"/>
              <w:spacing w:before="0" w:after="283"/>
              <w:jc w:val="left"/>
              <w:rPr/>
            </w:pPr>
            <w:r>
              <w:rPr/>
              <w:t xml:space="preserve">``Kumarretulla polvella'' </w:t>
            </w:r>
          </w:p>
        </w:tc>
        <w:tc>
          <w:tcPr>
            <w:tcW w:w="3526" w:type="dxa"/>
            <w:tcBorders/>
            <w:vAlign w:val="center"/>
          </w:tcPr>
          <w:p>
            <w:pPr>
              <w:pStyle w:val="TableContents"/>
              <w:bidi w:val="0"/>
              <w:spacing w:before="0" w:after="283"/>
              <w:jc w:val="left"/>
              <w:rPr/>
            </w:pPr>
            <w:r>
              <w:rPr/>
              <w:t xml:space="preserve">Boyz II Men </w:t>
            </w:r>
          </w:p>
        </w:tc>
        <w:tc>
          <w:tcPr>
            <w:tcW w:w="123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kesäkuun 1994 ykkösbiisi?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numero 1 19. syyskuuta 1994</w:t>
      </w:r>
    </w:p>
    <w:p>
      <w:pPr>
        <w:pStyle w:val="TextBody"/>
        <w:bidi w:val="0"/>
        <w:jc w:val="left"/>
        <w:rPr>
          <w:b/>
          <w:u w:val="single"/>
          <w:shd w:val="clear" w:fill="FFFF00"/>
        </w:rPr>
      </w:pPr>
      <w:r>
        <w:rPr>
          <w:b/>
          <w:u w:val="single"/>
          <w:shd w:val="clear" w:fill="FFFF00"/>
        </w:rPr>
        <w:t xml:space="preserve">Asiakirjan numero 1259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Kesäaika alkaa </w:t>
      </w:r>
      <w:r>
        <w:rPr>
          <w:color w:val="A9A9A9"/>
        </w:rPr>
        <w:t xml:space="preserve">maaliskuun toisena sunnuntaina </w:t>
      </w:r>
      <w:r>
        <w:rPr/>
        <w:t xml:space="preserve">ja päättyy </w:t>
      </w:r>
      <w:r>
        <w:rPr>
          <w:color w:val="2F4F4F"/>
        </w:rPr>
        <w:t xml:space="preserve">marraskuun ensimmäisenä sunnuntaina, </w:t>
      </w:r>
      <w:r>
        <w:rPr>
          <w:color w:val="DCDCDC"/>
        </w:rPr>
        <w:t xml:space="preserve">ja aika vaihtuu klo 2.00 paikallista aikaa</w:t>
      </w:r>
      <w:r>
        <w:rPr/>
        <w:t xml:space="preserve">. Vuodenaikoihin viittaavalla muistisäännöllä kellot "keväällä eteenpäin, syksyllä taaksepäin" - eli keväällä kelloja siirretään eteenpäin kello 2:00:sta kello 3:00:een ja syksyllä kelloja siirretään taaksepäin kello 2:00:sta kello 1:00:een. Kesäaika kestää yhteensä 34 viikkoa (238 päivää) joka vuosi, noin 65 prosenttia koko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päättyy Coloradossa?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kesäaika alkaa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aika palaa takaisin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Yhdysvalloissa kesäaika alkaa </w:t>
      </w:r>
      <w:r>
        <w:rPr>
          <w:color w:val="A9A9A9"/>
        </w:rPr>
        <w:t xml:space="preserve">maaliskuun toisena sunnuntaina </w:t>
      </w:r>
      <w:r>
        <w:rPr/>
        <w:t xml:space="preserve">ja päättyy marraskuun ensimmäisenä sunnuntaina, ja ajanmuutokset tapahtuvat klo 2.00 paikallista aikaa. Vuodenaikoihin viittaavalla muistisäännöllä kellot siirtyvät "keväällä eteenpäin, syksyllä taaksepäin" eli keväällä kelloja siirretään eteenpäin kello 2:00:sta 3:00:een ja syksyllä kelloja siirretään taaksepäin kello 2:00:sta 1:00:een. Kesäaika kestää vuosittain yhteensä 34 viikkoa (238 päivää) eli noin 65 prosenttia koko vuodesta.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Yhdysvalloissa siirrytään kesäaikaan?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Kaliforniassa siirrytään kesäaikaan?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kesäaika tulee voimaan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Kesäaika on Yhdysvalloissa käytäntö, jossa kelloa siirretään tunnilla eteenpäin vuoden lämpimämpänä aikana, jolloin iltaisin on enemmän päivänvaloa ja aamuisin vähemmän. Useimmilla Yhdysvaltojen alueilla noudatetaan kesäaikaa, poikkeuksena </w:t>
      </w:r>
      <w:r>
        <w:rPr>
          <w:color w:val="A9A9A9"/>
        </w:rPr>
        <w:t xml:space="preserve">Arizona </w:t>
      </w:r>
      <w:r>
        <w:rPr/>
        <w:t xml:space="preserve">(lukuun ottamatta navajoja, jotka noudattavat kesäaikaa heimojen mailla), </w:t>
      </w:r>
      <w:r>
        <w:rPr>
          <w:color w:val="DCDCDC"/>
        </w:rPr>
        <w:t xml:space="preserve">Havaiji </w:t>
      </w:r>
      <w:r>
        <w:rPr/>
        <w:t xml:space="preserve">ja Amerikan Samoa, Guam, Pohjois-Mariaanit, Puerto Rico ja Yhdysvaltain Neitsytsaaret. Vuonna 1966 annetulla yhtenäisellä aikalaissa (Uniform Time Act of 1966) otettiin käyttöön yhtenäinen kesäaikajärjestelmä koko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valtiot, joissa ei ole kesäaikaa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Yhdysvaltojen osavaltiossa ei ole kesäaikaa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Vuoteen 1962 mennessä kuljetusteollisuus piti johdonmukaisuuden puutetta tarpeeksi hämmentävänä ja vaati liittovaltion sääntelyä. Tuloksena oli vuoden 1966 yhtenäinen aikalaki (P.L. 89-387). Vuonna </w:t>
      </w:r>
      <w:r>
        <w:rPr>
          <w:color w:val="A9A9A9"/>
        </w:rPr>
        <w:t xml:space="preserve">1967 </w:t>
      </w:r>
      <w:r>
        <w:rPr/>
        <w:t xml:space="preserve">voimaan tulleessa laissa </w:t>
      </w:r>
      <w:r>
        <w:rPr/>
        <w:t xml:space="preserve">säädettiin vakioajasta vakiintuneilla aikavyöhykkeillä ja säädettiin aikaennakosta: kelloja siirretään yhdellä tunnilla eteenpäin huhtikuun viimeisenä sunnuntaina kello 2.00 alkaen ja käännetään takaisin yhdellä tunnilla lokakuun viimeisenä sunnuntaina kello 2.00 alkaen. Osavaltiot saivat vapauttaa itsensä kesäajasta, kunhan koko osavaltio teki niin. Jos osavaltio päätti noudattaa kesäaikaa, ajanmuutosten oli alettava ja päätyttävä vahvistettuina päivinä. Vuonna </w:t>
      </w:r>
      <w:r>
        <w:rPr>
          <w:color w:val="DCDCDC"/>
        </w:rPr>
        <w:t xml:space="preserve">1967 </w:t>
      </w:r>
      <w:r>
        <w:rPr/>
        <w:t xml:space="preserve">Arizonasta ja Michiganista tulivat ensimmäiset osavaltiot, jotka vapauttivat itsensä kesäajasta (Michigan alkoi noudattaa kesäaikaa vuonna 1972). Vuonna 1972 lakia muutettiin (P.L. 92-267), jolloin aikavyöhykkeisiin jakautuneet osavaltiot saivat vapauttaa joko koko osavaltion tai sen osan, joka sijaitsee eri aikavyöhykkeellä. Vastaperustetulle liikenneministeriölle (DOT) annettiin valtuudet panna laki täytäntöön. Vuodesta 2014 lähtien seuraavat osavaltiot ja alueet eivät noudata kesäaikaa: Arizona, Havaiji, Amerikan Samoa, Puerto Rico ja Neitsytsaaret.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Arizona lopetti kesäajan käytön?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Yhdysvalloissa alkoi kesäaika?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Ensimmäisen maailmansodan aikana </w:t>
      </w:r>
      <w:r>
        <w:rPr>
          <w:color w:val="A9A9A9"/>
        </w:rPr>
        <w:t xml:space="preserve">Saksa </w:t>
      </w:r>
      <w:r>
        <w:rPr/>
        <w:t xml:space="preserve">alkoi noudattaa kesäaikaa </w:t>
      </w:r>
      <w:r>
        <w:rPr/>
        <w:t xml:space="preserve">polttoaineen säästämiseksi </w:t>
      </w:r>
      <w:r>
        <w:rPr/>
        <w:t xml:space="preserve">1. toukokuuta 1916. Muu Eurooppa seurasi pian perässä. Yhdysvalloissa suunnitelma otettiin käyttöön vasta 19. maaliskuuta 1918 annetussa standardiaikaa koskevassa laissa (Standard Time Act), jossa vahvistettiin olemassa oleva standardiaikavyöhykejärjestelmä ja asetettiin kesäajan alkamisajankohdaksi 31. maaliskuuta 1918 (paluu 27. lokakuuta). Ajatus oli epäsuosittu, ja kongressi poisti kesäajan sodan jälkeen presidentti Woodrow Wilsonin veto-oikeutta vastaan. Kesäajasta tuli paikallinen vaihtoehto, ja sitä noudatettiin joissakin osavaltioissa toiseen maailmansotaan asti, jolloin presidentti Franklin Roosevelt otti käyttöön ympärivuotisen kesäajan, jota kutsuttiin "sota-ajaksi", 9. helmikuuta 1942. Se kesti syyskuun 1945 viimeiseen sunnuntaihin (30. päivään) saakka. Vuoden 1945 jälkeen monet osavaltiot ja kaupungit Mississippi-joen itäpuolella (ja lähinnä Ohio- ja Potomac-jokien pohjoispuolella) ottivat käyttöön kesäajan.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aloitti kesäajan säästöt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Vuoden 2005 energiapoliittisella lailla kesäaikaa pidennettiin Yhdysvalloissa vuodesta </w:t>
      </w:r>
      <w:r>
        <w:rPr>
          <w:color w:val="A9A9A9"/>
        </w:rPr>
        <w:t xml:space="preserve">2007</w:t>
      </w:r>
      <w:r>
        <w:rPr/>
        <w:t xml:space="preserve"> alkaen</w:t>
      </w:r>
      <w:r>
        <w:rPr/>
        <w:t xml:space="preserve">. Kyseisestä vuodesta alkaen kesäaika alkaa maaliskuun toisena sunnuntaina ja päättyy marraskuun ensimmäisenä sunnuntaina. Vuosina, jolloin huhtikuun 1. päivä osuu maanantaista keskiviikkoon, kesäaikaa pidennetään viisi viikkoa; muina vuosina kesäaikaa pidennetään neljä viikkoa. Vuonna 2008 kesäaika päättyi sunnuntaina 2. marraskuuta kello 2.00 (0200) (1.00 ST), ja vuonna 2009 se alkoi sunnuntaina 8. maaliskuuta kello 2.00 (3.00).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kesäaikaa koskevat säännöt muuttuivat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Vuoden 2005 energiapoliittisella lailla kesäaikaa pidennettiin Yhdysvalloissa vuodesta </w:t>
      </w:r>
      <w:r>
        <w:rPr>
          <w:color w:val="A9A9A9"/>
        </w:rPr>
        <w:t xml:space="preserve">2007</w:t>
      </w:r>
      <w:r>
        <w:rPr/>
        <w:t xml:space="preserve"> alkaen</w:t>
      </w:r>
      <w:r>
        <w:rPr/>
        <w:t xml:space="preserve">. Kyseisestä vuodesta alkaen kesäaika alkaa maaliskuun toisena sunnuntaina ja päättyy marraskuun ensimmäisenä sunnuntaina. Vuosina, jolloin huhtikuun 1. päivä osuu maanantaista keskiviikkoon, kesäaikaa pidennetään viisi viikkoa; muina vuosina kesäaikaa pidennetään neljä viikkoa. Vuonna 2008 kesäaika päättyi sunnuntaina 2. marraskuuta kello 2.00 (0200) (1.00 ST), ja vuonna 2009 se alkoi sunnuntaina 8. maaliskuuta kello 2.00 (3.00). Wyomingin senaattori Michael Enzi ja Michiganin edustaja Fred Upton kannattivat pidennystä lokakuusta marraskuuhun erityisesti siksi, että lapset voisivat käydä karkkia tai keppostelemassa enemmän päivänvalossa.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kesäaika muutettiin marraskuuksi?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Kesäaika on Yhdysvalloissa käytäntö, jossa kelloa siirretään tunnilla eteenpäin vuoden lämpimämpänä aikana, jolloin iltaisin on enemmän päivänvaloa ja aamuisin vähemmän. Useimmilla Yhdysvaltojen alueilla noudatetaan kesäaikaa, poikkeuksena </w:t>
      </w:r>
      <w:r>
        <w:rPr>
          <w:color w:val="A9A9A9"/>
        </w:rPr>
        <w:t xml:space="preserve">Arizona </w:t>
      </w:r>
      <w:r>
        <w:rPr/>
        <w:t xml:space="preserve">(lukuun ottamatta navajoja, jotka noudattavat kesäaikaa heimojen mailla), </w:t>
      </w:r>
      <w:r>
        <w:rPr>
          <w:color w:val="DCDCDC"/>
        </w:rPr>
        <w:t xml:space="preserve">Havaiji </w:t>
      </w:r>
      <w:r>
        <w:rPr/>
        <w:t xml:space="preserve">ja </w:t>
      </w:r>
      <w:r>
        <w:rPr>
          <w:color w:val="2F4F4F"/>
        </w:rPr>
        <w:t xml:space="preserve">Amerikan Samoa, Guam, Pohjois-Mariaanit, Puerto Rico ja Yhdysvaltain Neitsytsaaret</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ei osallistu kesäaikaan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2017 </w:t>
      </w:r>
      <w:r>
        <w:rPr>
          <w:color w:val="A9A9A9"/>
        </w:rPr>
        <w:t xml:space="preserve">maaliskuu 12 </w:t>
      </w:r>
      <w:r>
        <w:rPr/>
        <w:t xml:space="preserve">marraskuu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Indiana siirtyy kesäaikaan?</w:t>
      </w:r>
    </w:p>
    <w:p>
      <w:pPr>
        <w:pStyle w:val="TextBody"/>
        <w:bidi w:val="0"/>
        <w:jc w:val="left"/>
        <w:rPr>
          <w:b/>
          <w:u w:val="single"/>
          <w:shd w:val="clear" w:fill="FFFF00"/>
        </w:rPr>
      </w:pPr>
      <w:r>
        <w:rPr>
          <w:b/>
          <w:u w:val="single"/>
          <w:shd w:val="clear" w:fill="FFFF00"/>
        </w:rPr>
        <w:t xml:space="preserve">Asiakirjan numero 1260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Apinoiden planeetta on Tim Burtonin ohjaama yhdysvaltalainen tieteiselokuva vuodelta 2001, jonka pääosissa nähdään </w:t>
      </w:r>
      <w:r>
        <w:rPr>
          <w:color w:val="A9A9A9"/>
        </w:rPr>
        <w:t xml:space="preserve">Mark Wahlberg</w:t>
      </w:r>
      <w:r>
        <w:rPr/>
        <w:t xml:space="preserve">, </w:t>
      </w:r>
      <w:r>
        <w:rPr>
          <w:color w:val="DCDCDC"/>
        </w:rPr>
        <w:t xml:space="preserve">Tim Roth</w:t>
      </w:r>
      <w:r>
        <w:rPr/>
        <w:t xml:space="preserve">, </w:t>
      </w:r>
      <w:r>
        <w:rPr>
          <w:color w:val="2F4F4F"/>
        </w:rPr>
        <w:t xml:space="preserve">Helena Bonham Carter</w:t>
      </w:r>
      <w:r>
        <w:rPr/>
        <w:t xml:space="preserve">, </w:t>
      </w:r>
      <w:r>
        <w:rPr>
          <w:color w:val="556B2F"/>
        </w:rPr>
        <w:t xml:space="preserve">Michael Clarke Duncan</w:t>
      </w:r>
      <w:r>
        <w:rPr/>
        <w:t xml:space="preserve">, </w:t>
      </w:r>
      <w:r>
        <w:rPr>
          <w:color w:val="6B8E23"/>
        </w:rPr>
        <w:t xml:space="preserve">Paul Giamatti </w:t>
      </w:r>
      <w:r>
        <w:rPr/>
        <w:t xml:space="preserve">ja </w:t>
      </w:r>
      <w:r>
        <w:rPr>
          <w:color w:val="A0522D"/>
        </w:rPr>
        <w:t xml:space="preserve">Estella Warren</w:t>
      </w:r>
      <w:r>
        <w:rPr/>
        <w:t xml:space="preserve">. Apinoiden planeetan sarjan kuudes elokuva, joka on löyhästi sovitettu Pierre Boullen samannimisestä romaanista vuodelta 1963 ja vuoden 1968 elokuvaversiosta. Se kertoo astronautti Leo Davidsonin pakkolaskusta planeetalle, jota asuttavat älykkäät apinat. Apinat kohtelevat ihmisiä orjina, mutta Ari-nimisen apinan avulla Leo aloittaa kapinan.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Apinoiden planeetta 2001 -elokuvassa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Pienissä rooleissa nähdään </w:t>
      </w:r>
      <w:r>
        <w:rPr>
          <w:color w:val="A9A9A9"/>
        </w:rPr>
        <w:t xml:space="preserve">David Warner </w:t>
      </w:r>
      <w:r>
        <w:rPr/>
        <w:t xml:space="preserve">(senaattori Sandar), Lisa Marie (Nova), Erick Avari (Tival), Luke Eberl (Birn), Evan Parke (Gunnar), Glenn Shadix (senaattori Nado), Freda Foh Shen (Bon), Chris Ellis (kenraaliluutnantti Karl Vasich) ja Anne Ramsay (everstiluutnantti Grace Alexander).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senaattoria Apinoiden planeetassa...</w:t>
      </w:r>
    </w:p>
    <w:p>
      <w:pPr>
        <w:pStyle w:val="TextBody"/>
        <w:bidi w:val="0"/>
        <w:jc w:val="left"/>
        <w:rPr>
          <w:b/>
          <w:shd w:val="clear" w:fill="FFFF00"/>
        </w:rPr>
      </w:pPr>
      <w:r>
        <w:rPr>
          <w:b/>
          <w:shd w:val="clear" w:fill="FFFF00"/>
        </w:rPr>
        <w:t xml:space="preserve">Teksti numero 2</w:t>
      </w:r>
    </w:p>
    <w:p>
      <w:pPr>
        <w:pStyle w:val="TextBody"/>
        <w:numPr>
          <w:ilvl w:val="0"/>
          <w:numId w:val="156"/>
        </w:numPr>
        <w:tabs>
          <w:tab w:val="clear" w:pos="1134"/>
          <w:tab w:val="left" w:leader="none" w:pos="720"/>
        </w:tabs>
        <w:bidi w:val="0"/>
        <w:ind w:start="720" w:hanging="283"/>
        <w:jc w:val="left"/>
        <w:rPr/>
      </w:pPr>
      <w:r>
        <w:rPr>
          <w:color w:val="A9A9A9"/>
        </w:rPr>
        <w:t xml:space="preserve">Tim Roth </w:t>
      </w:r>
      <w:r>
        <w:rPr/>
        <w:t xml:space="preserve">kenraali Thade Pahaenteinen simpanssin sotilaskomentaja, joka haluaa hallita apinoiden sivilisaatiota. Thade aikoo myös mennä naimisiin Arin kanssa, mutta tämä hylkää hänet. Roth kieltäytyi Severus Snapen roolista Harry Potter ja viisasten kivi -elokuvassa, koska hän oli sitoutunut Apinoiden planeetta -elokuvaan. Alan Rickman valittiin lopulta Snapen rooliin. Roth kirjoitti joitakin kohtauksia uudelleen antaakseen hahmolleen pelottavamman läsnäolon.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apinaa Apinoiden planeetassa 2011?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Thadea Apinoiden planeetassa...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Burton halusi aloittaa kuvaukset lokakuussa 2000, mutta ne siirtyivät 6. marraskuuta 2000 ja päättyivät huhtikuussa 2001. Apinoiden planeetan kuvaukset alkoivat </w:t>
      </w:r>
      <w:r>
        <w:rPr>
          <w:color w:val="A9A9A9"/>
        </w:rPr>
        <w:t xml:space="preserve">Lake Powellissa, </w:t>
      </w:r>
      <w:r>
        <w:rPr/>
        <w:t xml:space="preserve">jossa kuvattiin osia alkuperäisestä elokuvasta. Paikallisen kuivuuden vuoksi tuotantoryhmien oli pumpattava lisää vettä. Elokuva kuvattiin pääosin </w:t>
      </w:r>
      <w:r>
        <w:rPr>
          <w:color w:val="DCDCDC"/>
        </w:rPr>
        <w:t xml:space="preserve">Sony Pictures Studiosin </w:t>
      </w:r>
      <w:r>
        <w:rPr/>
        <w:t xml:space="preserve">tiloissa </w:t>
      </w:r>
      <w:r>
        <w:rPr>
          <w:color w:val="DCDCDC"/>
        </w:rPr>
        <w:t xml:space="preserve">Culver Cityssä, Kaliforniassa, </w:t>
      </w:r>
      <w:r>
        <w:rPr/>
        <w:t xml:space="preserve">ja muita kuvauspaikkoja olivat muun muassa </w:t>
      </w:r>
      <w:r>
        <w:rPr>
          <w:color w:val="2F4F4F"/>
        </w:rPr>
        <w:t xml:space="preserve">laavatasangot Havaijilla </w:t>
      </w:r>
      <w:r>
        <w:rPr/>
        <w:t xml:space="preserve">ja </w:t>
      </w:r>
      <w:r>
        <w:rPr>
          <w:color w:val="556B2F"/>
        </w:rPr>
        <w:t xml:space="preserve">Trona Pinnacles Ridgecrestissä</w:t>
      </w:r>
      <w:r>
        <w:rPr/>
        <w:t xml:space="preserve">. Salassapidon säilyttämiseksi kuvauskäsikirjoituksessa ei ollut loppua. Alkuperäinen maskeeraussuunnittelija oli Stan Winston, mutta hän jätti elokuvan luovien erimielisyyksien vuoksi. Fox harkitsi apinoiden luomiseen tietokoneella luotuja kuvia, mutta Burton vaati Rick Bakerin suunnittelemaa proteesimeikkiä. Baker oli aiemmin mukana Adam Rifkinin tuottamattomassa uusintaversiossa. Burton kommentoi: "Minulla on suhde molempiin (Winston ja Baker), joten päätös oli vaikea", hän sanoo. ``Stan työskenteli Edward Scissorhandsin parissa ja Baker teki Martin Landaun maskeerauksen (Béla Lugosi Ed Woodissa)''.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apinoiden planeetta 2001 kuvattiin?</w:t>
      </w:r>
    </w:p>
    <w:p>
      <w:pPr>
        <w:pStyle w:val="TextBody"/>
        <w:bidi w:val="0"/>
        <w:jc w:val="left"/>
        <w:rPr>
          <w:b/>
          <w:shd w:val="clear" w:fill="FFFF00"/>
        </w:rPr>
      </w:pPr>
      <w:r>
        <w:rPr>
          <w:b/>
          <w:shd w:val="clear" w:fill="FFFF00"/>
        </w:rPr>
        <w:t xml:space="preserve">Teksti numero 4</w:t>
      </w:r>
    </w:p>
    <w:p>
      <w:pPr>
        <w:pStyle w:val="TextBody"/>
        <w:numPr>
          <w:ilvl w:val="0"/>
          <w:numId w:val="157"/>
        </w:numPr>
        <w:tabs>
          <w:tab w:val="clear" w:pos="1134"/>
          <w:tab w:val="left" w:leader="none" w:pos="720"/>
        </w:tabs>
        <w:bidi w:val="0"/>
        <w:ind w:start="720" w:hanging="283"/>
        <w:jc w:val="left"/>
        <w:rPr/>
      </w:pPr>
      <w:r>
        <w:rPr>
          <w:color w:val="A9A9A9"/>
        </w:rPr>
        <w:t xml:space="preserve">Michael Clarke Duncan </w:t>
      </w:r>
      <w:r>
        <w:rPr/>
        <w:t xml:space="preserve">eversti Attarina Gorilla-armeijan upseeri ja Thaden lähin kumppani ja apulaispäällikkö. Djimon Hounsou oli kieltäytynyt roolista aikatauluristiriitojen vuoksi The Four Feathersin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gorilla Attaria vuonna 2001 ilmestyneessä elokuvassa Apinoiden planeetta...</w:t>
      </w:r>
    </w:p>
    <w:p>
      <w:pPr>
        <w:pStyle w:val="TextBody"/>
        <w:bidi w:val="0"/>
        <w:jc w:val="left"/>
        <w:rPr>
          <w:b/>
          <w:u w:val="single"/>
          <w:shd w:val="clear" w:fill="FFFF00"/>
        </w:rPr>
      </w:pPr>
      <w:r>
        <w:rPr>
          <w:b/>
          <w:u w:val="single"/>
          <w:shd w:val="clear" w:fill="FFFF00"/>
        </w:rPr>
        <w:t xml:space="preserve">Asiakirjan numero 1261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MasterChef Australia (sarja 10) </w:t>
      </w:r>
    </w:p>
    <w:tbl>
      <w:tblPr>
        <w:tblW w:w="10142" w:type="dxa"/>
        <w:jc w:val="left"/>
        <w:tblInd w:w="0" w:type="dxa"/>
        <w:tblLayout w:type="fixed"/>
        <w:tblCellMar>
          <w:top w:w="28" w:type="dxa"/>
          <w:left w:w="28" w:type="dxa"/>
          <w:bottom w:w="28" w:type="dxa"/>
          <w:right w:w="28" w:type="dxa"/>
        </w:tblCellMar>
      </w:tblPr>
      <w:tblGrid>
        <w:gridCol w:w="1966"/>
        <w:gridCol w:w="8176"/>
      </w:tblGrid>
      <w:tr>
        <w:trPr/>
        <w:tc>
          <w:tcPr>
            <w:tcW w:w="1966" w:type="dxa"/>
            <w:tcBorders/>
            <w:vAlign w:val="center"/>
          </w:tcPr>
          <w:p>
            <w:pPr>
              <w:pStyle w:val="TableHeading"/>
              <w:suppressLineNumbers/>
              <w:bidi w:val="0"/>
              <w:spacing w:before="0" w:after="283"/>
              <w:jc w:val="center"/>
              <w:rPr/>
            </w:pPr>
            <w:r>
              <w:rPr/>
              <w:t xml:space="preserve">Alkuperämaa </w:t>
            </w:r>
          </w:p>
        </w:tc>
        <w:tc>
          <w:tcPr>
            <w:tcW w:w="8176" w:type="dxa"/>
            <w:tcBorders/>
            <w:vAlign w:val="center"/>
          </w:tcPr>
          <w:p>
            <w:pPr>
              <w:pStyle w:val="TableContents"/>
              <w:bidi w:val="0"/>
              <w:spacing w:before="0" w:after="283"/>
              <w:jc w:val="left"/>
              <w:rPr/>
            </w:pPr>
            <w:r>
              <w:rPr/>
              <w:t xml:space="preserve">Australian julkaisu </w:t>
            </w:r>
          </w:p>
        </w:tc>
      </w:tr>
      <w:tr>
        <w:trPr/>
        <w:tc>
          <w:tcPr>
            <w:tcW w:w="1966" w:type="dxa"/>
            <w:tcBorders/>
            <w:vAlign w:val="center"/>
          </w:tcPr>
          <w:p>
            <w:pPr>
              <w:pStyle w:val="TableHeading"/>
              <w:suppressLineNumbers/>
              <w:bidi w:val="0"/>
              <w:spacing w:before="0" w:after="283"/>
              <w:jc w:val="center"/>
              <w:rPr/>
            </w:pPr>
            <w:r>
              <w:rPr/>
              <w:t xml:space="preserve">Alkuperäinen verkko </w:t>
            </w:r>
          </w:p>
        </w:tc>
        <w:tc>
          <w:tcPr>
            <w:tcW w:w="8176" w:type="dxa"/>
            <w:tcBorders/>
            <w:vAlign w:val="center"/>
          </w:tcPr>
          <w:p>
            <w:pPr>
              <w:pStyle w:val="TableContents"/>
              <w:bidi w:val="0"/>
              <w:spacing w:before="0" w:after="283"/>
              <w:jc w:val="left"/>
              <w:rPr/>
            </w:pPr>
            <w:r>
              <w:rPr/>
              <w:t xml:space="preserve">Network Ten </w:t>
            </w:r>
          </w:p>
        </w:tc>
      </w:tr>
      <w:tr>
        <w:trPr/>
        <w:tc>
          <w:tcPr>
            <w:tcW w:w="1966" w:type="dxa"/>
            <w:tcBorders/>
            <w:vAlign w:val="center"/>
          </w:tcPr>
          <w:p>
            <w:pPr>
              <w:pStyle w:val="TableHeading"/>
              <w:suppressLineNumbers/>
              <w:bidi w:val="0"/>
              <w:spacing w:before="0" w:after="283"/>
              <w:jc w:val="center"/>
              <w:rPr/>
            </w:pPr>
            <w:r>
              <w:rPr/>
              <w:t xml:space="preserve">Alkuperäinen julkaisu </w:t>
            </w:r>
          </w:p>
        </w:tc>
        <w:tc>
          <w:tcPr>
            <w:tcW w:w="8176" w:type="dxa"/>
            <w:tcBorders/>
            <w:vAlign w:val="center"/>
          </w:tcPr>
          <w:p>
            <w:pPr>
              <w:pStyle w:val="TableContents"/>
              <w:bidi w:val="0"/>
              <w:spacing w:before="0" w:after="283"/>
              <w:jc w:val="left"/>
              <w:rPr/>
            </w:pPr>
            <w:r>
              <w:rPr>
                <w:color w:val="A9A9A9"/>
              </w:rPr>
              <w:t xml:space="preserve">29. huhtikuuta 2018 (2018-04-29) </w:t>
            </w:r>
            <w:r>
              <w:rPr/>
              <w:t xml:space="preserve">-- 2018 (2018) Kausi kronologia ← Edellinen Sarja 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masterchef australia alkaa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MasterChef Australian kymmenes sarja sai ensi-iltansa </w:t>
      </w:r>
      <w:r>
        <w:rPr>
          <w:color w:val="A9A9A9"/>
        </w:rPr>
        <w:t xml:space="preserve">7. toukokuuta 2018 </w:t>
      </w:r>
      <w:r>
        <w:rPr/>
        <w:t xml:space="preserve">Network Ten -kanavalla. Tuomarit Gary Mehigan, George Calombaris ja Matt Preston palasivat edellisestä sarjasta, ja Shannon Bennett toimi kilpailijoiden mentorina.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masterchef australia 2018 alkaa etelä-afrikassa?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431"/>
        <w:gridCol w:w="1298"/>
        <w:gridCol w:w="4030"/>
        <w:gridCol w:w="1102"/>
        <w:gridCol w:w="1344"/>
      </w:tblGrid>
      <w:tr>
        <w:trPr/>
        <w:tc>
          <w:tcPr>
            <w:tcW w:w="2431" w:type="dxa"/>
            <w:tcBorders/>
            <w:vAlign w:val="center"/>
          </w:tcPr>
          <w:p>
            <w:pPr>
              <w:pStyle w:val="TableHeading"/>
              <w:suppressLineNumbers/>
              <w:bidi w:val="0"/>
              <w:spacing w:before="0" w:after="283"/>
              <w:jc w:val="center"/>
              <w:rPr/>
            </w:pPr>
            <w:r>
              <w:rPr/>
              <w:t xml:space="preserve">Ep # / Wk-Ep # </w:t>
            </w:r>
          </w:p>
        </w:tc>
        <w:tc>
          <w:tcPr>
            <w:tcW w:w="1298" w:type="dxa"/>
            <w:tcBorders/>
            <w:vAlign w:val="center"/>
          </w:tcPr>
          <w:p>
            <w:pPr>
              <w:pStyle w:val="TableHeading"/>
              <w:suppressLineNumbers/>
              <w:bidi w:val="0"/>
              <w:spacing w:before="0" w:after="283"/>
              <w:jc w:val="center"/>
              <w:rPr/>
            </w:pPr>
            <w:r>
              <w:rPr/>
              <w:t xml:space="preserve">Alkuperäinen lähetyspäivä </w:t>
            </w:r>
          </w:p>
        </w:tc>
        <w:tc>
          <w:tcPr>
            <w:tcW w:w="4030" w:type="dxa"/>
            <w:tcBorders/>
            <w:vAlign w:val="center"/>
          </w:tcPr>
          <w:p>
            <w:pPr>
              <w:pStyle w:val="TableHeading"/>
              <w:suppressLineNumbers/>
              <w:bidi w:val="0"/>
              <w:spacing w:before="0" w:after="283"/>
              <w:jc w:val="center"/>
              <w:rPr/>
            </w:pPr>
            <w:r>
              <w:rPr/>
              <w:t xml:space="preserve">Jakson nimi / Tapahtuma </w:t>
            </w:r>
          </w:p>
        </w:tc>
        <w:tc>
          <w:tcPr>
            <w:tcW w:w="1102" w:type="dxa"/>
            <w:tcBorders/>
            <w:vAlign w:val="center"/>
          </w:tcPr>
          <w:p>
            <w:pPr>
              <w:pStyle w:val="TableHeading"/>
              <w:suppressLineNumbers/>
              <w:bidi w:val="0"/>
              <w:spacing w:before="0" w:after="283"/>
              <w:jc w:val="center"/>
              <w:rPr/>
            </w:pPr>
            <w:r>
              <w:rPr/>
              <w:t xml:space="preserve">Kokonaiskatsojamäärä (viisi suurkaupunkia) </w:t>
            </w:r>
          </w:p>
        </w:tc>
        <w:tc>
          <w:tcPr>
            <w:tcW w:w="1344" w:type="dxa"/>
            <w:tcBorders/>
            <w:vAlign w:val="center"/>
          </w:tcPr>
          <w:p>
            <w:pPr>
              <w:pStyle w:val="TableHeading"/>
              <w:suppressLineNumbers/>
              <w:bidi w:val="0"/>
              <w:spacing w:before="0" w:after="283"/>
              <w:jc w:val="center"/>
              <w:rPr/>
            </w:pPr>
            <w:r>
              <w:rPr/>
              <w:t xml:space="preserve">Nightly Ranking Viikko 1 </w:t>
            </w:r>
          </w:p>
        </w:tc>
      </w:tr>
      <w:tr>
        <w:trPr/>
        <w:tc>
          <w:tcPr>
            <w:tcW w:w="2431" w:type="dxa"/>
            <w:tcBorders/>
            <w:vAlign w:val="center"/>
          </w:tcPr>
          <w:p>
            <w:pPr>
              <w:pStyle w:val="TableContents"/>
              <w:bidi w:val="0"/>
              <w:spacing w:before="0" w:after="283"/>
              <w:jc w:val="left"/>
              <w:rPr/>
            </w:pPr>
            <w:r>
              <w:rPr/>
              <w:t xml:space="preserve">1 / 01-1 </w:t>
            </w:r>
          </w:p>
        </w:tc>
        <w:tc>
          <w:tcPr>
            <w:tcW w:w="1298" w:type="dxa"/>
            <w:tcBorders/>
            <w:vAlign w:val="center"/>
          </w:tcPr>
          <w:p>
            <w:pPr>
              <w:pStyle w:val="TableContents"/>
              <w:bidi w:val="0"/>
              <w:spacing w:before="0" w:after="283"/>
              <w:jc w:val="left"/>
              <w:rPr/>
            </w:pPr>
            <w:r>
              <w:rPr/>
              <w:t xml:space="preserve">maanantai, 7. toukokuuta 2018 </w:t>
            </w:r>
          </w:p>
        </w:tc>
        <w:tc>
          <w:tcPr>
            <w:tcW w:w="4030" w:type="dxa"/>
            <w:tcBorders/>
            <w:vAlign w:val="center"/>
          </w:tcPr>
          <w:p>
            <w:pPr>
              <w:pStyle w:val="TableContents"/>
              <w:bidi w:val="0"/>
              <w:spacing w:before="0" w:after="283"/>
              <w:jc w:val="left"/>
              <w:rPr/>
            </w:pPr>
            <w:r>
              <w:rPr/>
              <w:t xml:space="preserve">Sarjan ensi-ilta: Yhdeksän aiempien kausien entistä voittajaa ilmestyi kannustamaan ehdokkaita, jotka kokkaavat tunnissa nimikkoruokansa 24 parhaan joukkoon pääsemiseksi. Kahdeksantoista kotikokkia varmisti paikkansa 24 parhaan joukossa saatuaan tuomareilta kolme ääntä, kun taas yhdeksän kilpailijaa, jotka saivat yhden tai kaksi "kyllä"-ääntä, saivat mahdollisuuden kokata uudelleen toisessa koe-esiintymisessä. </w:t>
            </w:r>
          </w:p>
        </w:tc>
        <w:tc>
          <w:tcPr>
            <w:tcW w:w="1102" w:type="dxa"/>
            <w:tcBorders/>
            <w:vAlign w:val="center"/>
          </w:tcPr>
          <w:p>
            <w:pPr>
              <w:pStyle w:val="TableContents"/>
              <w:bidi w:val="0"/>
              <w:spacing w:before="0" w:after="283"/>
              <w:jc w:val="left"/>
              <w:rPr/>
            </w:pPr>
            <w:r>
              <w:rPr/>
              <w:t xml:space="preserve">890,000 </w:t>
            </w:r>
          </w:p>
        </w:tc>
        <w:tc>
          <w:tcPr>
            <w:tcW w:w="1344" w:type="dxa"/>
            <w:tcBorders/>
            <w:vAlign w:val="center"/>
          </w:tcPr>
          <w:p>
            <w:pPr>
              <w:pStyle w:val="TableContents"/>
              <w:bidi w:val="0"/>
              <w:spacing w:before="0" w:after="283"/>
              <w:jc w:val="left"/>
              <w:rPr/>
            </w:pPr>
            <w:r>
              <w:rPr/>
              <w:t xml:space="preserve"># 7 </w:t>
            </w:r>
          </w:p>
        </w:tc>
      </w:tr>
      <w:tr>
        <w:trPr/>
        <w:tc>
          <w:tcPr>
            <w:tcW w:w="2431" w:type="dxa"/>
            <w:tcBorders/>
            <w:vAlign w:val="center"/>
          </w:tcPr>
          <w:p>
            <w:pPr>
              <w:pStyle w:val="TableContents"/>
              <w:bidi w:val="0"/>
              <w:spacing w:before="0" w:after="283"/>
              <w:jc w:val="left"/>
              <w:rPr/>
            </w:pPr>
            <w:r>
              <w:rPr/>
              <w:t xml:space="preserve">2 / 01-2 </w:t>
            </w:r>
          </w:p>
        </w:tc>
        <w:tc>
          <w:tcPr>
            <w:tcW w:w="1298" w:type="dxa"/>
            <w:tcBorders/>
            <w:vAlign w:val="center"/>
          </w:tcPr>
          <w:p>
            <w:pPr>
              <w:pStyle w:val="TableContents"/>
              <w:bidi w:val="0"/>
              <w:spacing w:before="0" w:after="283"/>
              <w:jc w:val="left"/>
              <w:rPr/>
            </w:pPr>
            <w:r>
              <w:rPr/>
              <w:t xml:space="preserve">tiistai, 8. toukokuuta 2018 </w:t>
            </w:r>
          </w:p>
        </w:tc>
        <w:tc>
          <w:tcPr>
            <w:tcW w:w="4030" w:type="dxa"/>
            <w:tcBorders/>
            <w:vAlign w:val="center"/>
          </w:tcPr>
          <w:p>
            <w:pPr>
              <w:pStyle w:val="TableContents"/>
              <w:bidi w:val="0"/>
              <w:spacing w:before="0" w:after="283"/>
              <w:jc w:val="left"/>
              <w:rPr/>
            </w:pPr>
            <w:r>
              <w:rPr/>
              <w:t xml:space="preserve">Koe-esiintymiset osa 2 - Voittaakseen paikkansa 24 parhaan joukossa, toiveikkaat mentori Shannon Bennettin johdolla saivat 75 minuuttia aikaa valmistaa ruokalajin, jossa korostui heidän valitsemansa ainesosa: kookos, chili, pekoni, appelsiini tai maapähkinät.Tuomarit maistelivat jokaista lautasta tuntematta kokkia ja päättivät, ketkä saivat viisi seuraavaa esiliinaa. Tim, Ben, Lisa, Jenny ja Jess voittivat ruokansa ja pääsivät 24 parhaan joukkoon, kun taas kaksi neljästä kilpailijasta putosi pois ruokiensa teknisten puutteiden vuoksi. Toisella kierroksella muut jäljellä olevat kilpailijat haastettiin valmistamaan toinen ruokalaji yhdessä tunnissa ruokakomerosta löytyvistä aineksista. Lopulta Michelle onnistui suklaalavakakullaan, ja hän voitti viimeisen paikan 24 parhaan joukossa. </w:t>
            </w:r>
          </w:p>
        </w:tc>
        <w:tc>
          <w:tcPr>
            <w:tcW w:w="1102" w:type="dxa"/>
            <w:tcBorders/>
            <w:vAlign w:val="center"/>
          </w:tcPr>
          <w:p>
            <w:pPr>
              <w:pStyle w:val="TableContents"/>
              <w:bidi w:val="0"/>
              <w:spacing w:before="0" w:after="283"/>
              <w:jc w:val="left"/>
              <w:rPr/>
            </w:pPr>
            <w:r>
              <w:rPr/>
              <w:t xml:space="preserve">845,000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3 / 01-3 </w:t>
            </w:r>
          </w:p>
        </w:tc>
        <w:tc>
          <w:tcPr>
            <w:tcW w:w="1298" w:type="dxa"/>
            <w:tcBorders/>
            <w:vAlign w:val="center"/>
          </w:tcPr>
          <w:p>
            <w:pPr>
              <w:pStyle w:val="TableContents"/>
              <w:bidi w:val="0"/>
              <w:spacing w:before="0" w:after="283"/>
              <w:jc w:val="left"/>
              <w:rPr/>
            </w:pPr>
            <w:r>
              <w:rPr/>
              <w:t xml:space="preserve">keskiviikko, 9. toukokuuta 2018 </w:t>
            </w:r>
          </w:p>
        </w:tc>
        <w:tc>
          <w:tcPr>
            <w:tcW w:w="4030" w:type="dxa"/>
            <w:tcBorders/>
            <w:vAlign w:val="center"/>
          </w:tcPr>
          <w:p>
            <w:pPr>
              <w:pStyle w:val="TableContents"/>
              <w:bidi w:val="0"/>
              <w:spacing w:before="0" w:after="283"/>
              <w:jc w:val="left"/>
              <w:rPr/>
            </w:pPr>
            <w:r>
              <w:rPr/>
              <w:t xml:space="preserve">Hospitality Cooking Challenge Ensimmäisenä kilpailupäivänään 24 parhaalla oli 90 minuuttia ja avoin ruokakomero kokata ruokiaan ja tehdä vaikutuksen tuomareihin keskittyen vieraanvaraisuuteen. Neljä erinomaista ruokalajia kuuluivat Aldolle, Lokille, Chloelle ja Ginalle. Genene, Brett ja Jess joutuivat karsintaan, koska he valmistivat vähiten vaikuttavia ruokia. </w:t>
            </w:r>
          </w:p>
        </w:tc>
        <w:tc>
          <w:tcPr>
            <w:tcW w:w="1102" w:type="dxa"/>
            <w:tcBorders/>
            <w:vAlign w:val="center"/>
          </w:tcPr>
          <w:p>
            <w:pPr>
              <w:pStyle w:val="TableContents"/>
              <w:bidi w:val="0"/>
              <w:spacing w:before="0" w:after="283"/>
              <w:jc w:val="left"/>
              <w:rPr/>
            </w:pPr>
            <w:r>
              <w:rPr/>
              <w:t xml:space="preserve">910,000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4 / 01-4 </w:t>
            </w:r>
          </w:p>
        </w:tc>
        <w:tc>
          <w:tcPr>
            <w:tcW w:w="1298" w:type="dxa"/>
            <w:tcBorders/>
            <w:vAlign w:val="center"/>
          </w:tcPr>
          <w:p>
            <w:pPr>
              <w:pStyle w:val="TableContents"/>
              <w:bidi w:val="0"/>
              <w:spacing w:before="0" w:after="283"/>
              <w:jc w:val="left"/>
              <w:rPr/>
            </w:pPr>
            <w:r>
              <w:rPr/>
              <w:t xml:space="preserve">torstai, 10. toukokuuta 2018 </w:t>
            </w:r>
          </w:p>
        </w:tc>
        <w:tc>
          <w:tcPr>
            <w:tcW w:w="4030" w:type="dxa"/>
            <w:tcBorders/>
            <w:vAlign w:val="center"/>
          </w:tcPr>
          <w:p>
            <w:pPr>
              <w:pStyle w:val="TableContents"/>
              <w:bidi w:val="0"/>
              <w:spacing w:before="0" w:after="283"/>
              <w:jc w:val="left"/>
              <w:rPr/>
            </w:pPr>
            <w:r>
              <w:rPr/>
              <w:t xml:space="preserve">Kotijääkaapin eliminointihaaste - Brett, Genene ja Jess saivat 75 minuuttia aikaa valmistaa ruokaa kotijääkaapin ja ruokakomeron aineksista. Jess onnistui valkosuklaamoussensa ja vadelmahyytelönsä kanssa, joka teki vaikutuksen tuomaristoon. Vaikka Genenen määrä hänen kananpoikaisnyytissään on pieni, ne olivat maistiaisissa herkullisia. Brettin lohiruoka porkkanasoseen kanssa sai kiitosta, mutta ei kikherneitä, jotka olivat ylikypsiä. Hänen ja Genenen välillä tuloksen edessä tuomarit valitsivat jälkimmäisen nyytit ja hän oli turvassa, kun Brettistä tuli ensimmäinen vuoden 2018 kilpailija, joka putosi kilpailusta. </w:t>
            </w:r>
          </w:p>
        </w:tc>
        <w:tc>
          <w:tcPr>
            <w:tcW w:w="1102" w:type="dxa"/>
            <w:tcBorders/>
            <w:vAlign w:val="center"/>
          </w:tcPr>
          <w:p>
            <w:pPr>
              <w:pStyle w:val="TableContents"/>
              <w:bidi w:val="0"/>
              <w:spacing w:before="0" w:after="283"/>
              <w:jc w:val="left"/>
              <w:rPr/>
            </w:pPr>
            <w:r>
              <w:rPr/>
              <w:t xml:space="preserve">835,000 </w:t>
            </w:r>
          </w:p>
        </w:tc>
        <w:tc>
          <w:tcPr>
            <w:tcW w:w="1344" w:type="dxa"/>
            <w:tcBorders/>
            <w:vAlign w:val="center"/>
          </w:tcPr>
          <w:p>
            <w:pPr>
              <w:pStyle w:val="TableContents"/>
              <w:bidi w:val="0"/>
              <w:spacing w:before="0" w:after="283"/>
              <w:jc w:val="left"/>
              <w:rPr/>
            </w:pPr>
            <w:r>
              <w:rPr/>
              <w:t xml:space="preserve"># 5 Viikko 2 </w:t>
            </w:r>
          </w:p>
        </w:tc>
      </w:tr>
      <w:tr>
        <w:trPr/>
        <w:tc>
          <w:tcPr>
            <w:tcW w:w="2431" w:type="dxa"/>
            <w:tcBorders/>
            <w:vAlign w:val="center"/>
          </w:tcPr>
          <w:p>
            <w:pPr>
              <w:pStyle w:val="TableContents"/>
              <w:bidi w:val="0"/>
              <w:spacing w:before="0" w:after="283"/>
              <w:jc w:val="left"/>
              <w:rPr/>
            </w:pPr>
            <w:r>
              <w:rPr/>
              <w:t xml:space="preserve">5 / 02-1 </w:t>
            </w:r>
          </w:p>
        </w:tc>
        <w:tc>
          <w:tcPr>
            <w:tcW w:w="1298" w:type="dxa"/>
            <w:tcBorders/>
            <w:vAlign w:val="center"/>
          </w:tcPr>
          <w:p>
            <w:pPr>
              <w:pStyle w:val="TableContents"/>
              <w:bidi w:val="0"/>
              <w:spacing w:before="0" w:after="283"/>
              <w:jc w:val="left"/>
              <w:rPr/>
            </w:pPr>
            <w:r>
              <w:rPr/>
              <w:t xml:space="preserve">sunnuntai, 13. toukokuuta 2018 </w:t>
            </w:r>
          </w:p>
        </w:tc>
        <w:tc>
          <w:tcPr>
            <w:tcW w:w="4030" w:type="dxa"/>
            <w:tcBorders/>
            <w:vAlign w:val="center"/>
          </w:tcPr>
          <w:p>
            <w:pPr>
              <w:pStyle w:val="TableContents"/>
              <w:bidi w:val="0"/>
              <w:spacing w:before="0" w:after="283"/>
              <w:jc w:val="left"/>
              <w:rPr/>
            </w:pPr>
            <w:r>
              <w:rPr/>
              <w:t xml:space="preserve">Eclectic Box Challenge &amp; Precipitation Invention Test - Ensimmäisessä Mystery Box Challenge -kilpailussa kilpailijoille kerrottiin, että uutena etuna oli, että nimetty kilpailija valitsee kahdeksan ainesosaa, joista vähintään yhden on valmistettava ruokalaji 75 minuutissa. Voittanut ruokalaji antaa suoran pääsyn koskemattomuushaasteeseen. Sashin valitsemat ainekset olivat palsternakka, appelsiinit, kaneli, kana, pippurisekoitus, salvia, selleri ja sipuli. Sashi oli myös yksi viidestä parhaasta kilpailijan ruokalajista, joita tuomarit maistelivat yhdessä Ginan, Brendanin, Denisen ja Genenen kanssa. Sashi voitti paahdetun kanaruokansa. Loput kilpailijat saivat 75 minuuttia aikaa valmistaa saostukseen keskittyviä ruokia keksintökokeessa, ja kolme parasta osallistui Sashin kanssa koskemattomuushaasteeseen. Chloe, Kristen ja Tim nousivat kolmen parhaan joukkoon ja pääsivät jatkoon kilpailemaan koskemattomuudesta. Samira, Sarah, Metter ja Michelle horjuivat koko haasteen ajan, ja kolme huonointa ruokaa lähetti kokit (Samira, Metter ja Michelle) painetestiin. </w:t>
            </w:r>
          </w:p>
        </w:tc>
        <w:tc>
          <w:tcPr>
            <w:tcW w:w="1102" w:type="dxa"/>
            <w:tcBorders/>
            <w:vAlign w:val="center"/>
          </w:tcPr>
          <w:p>
            <w:pPr>
              <w:pStyle w:val="TableContents"/>
              <w:bidi w:val="0"/>
              <w:spacing w:before="0" w:after="283"/>
              <w:jc w:val="left"/>
              <w:rPr/>
            </w:pPr>
            <w:r>
              <w:rPr/>
              <w:t xml:space="preserve">723,000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6 / 02-2 </w:t>
            </w:r>
          </w:p>
        </w:tc>
        <w:tc>
          <w:tcPr>
            <w:tcW w:w="1298" w:type="dxa"/>
            <w:tcBorders/>
            <w:vAlign w:val="center"/>
          </w:tcPr>
          <w:p>
            <w:pPr>
              <w:pStyle w:val="TableContents"/>
              <w:bidi w:val="0"/>
              <w:spacing w:before="0" w:after="283"/>
              <w:jc w:val="left"/>
              <w:rPr/>
            </w:pPr>
            <w:r>
              <w:rPr/>
              <w:t xml:space="preserve">maanantai, 14. toukokuuta 2018 </w:t>
            </w:r>
          </w:p>
        </w:tc>
        <w:tc>
          <w:tcPr>
            <w:tcW w:w="4030" w:type="dxa"/>
            <w:tcBorders/>
            <w:vAlign w:val="center"/>
          </w:tcPr>
          <w:p>
            <w:pPr>
              <w:pStyle w:val="TableContents"/>
              <w:bidi w:val="0"/>
              <w:spacing w:before="0" w:after="283"/>
              <w:jc w:val="left"/>
              <w:rPr/>
            </w:pPr>
            <w:r>
              <w:rPr/>
              <w:t xml:space="preserve">Painetestaus: Maggie Beer haastoi Metterin, Michellen ja Samiran valmistamaan uudelleen tarte tatinin - ensimmäisen sarjan ensimmäisen painetestiruuan - vaniljakastikkeen ja jäätelön kera kahdessa ja puolessa tunnissa. Samira teki vaikutuksen lähestymistavallaan Maggien ruokalajiin, ja hän sai kiitosta. Metterin ja Michellen välillä oli karsinta, ja vaikka Michellen karamelli oli liian tummaa ja katkeraa, Metterin raa'at omenat ja liian vähän paistettu tiivis leivonnainen varmistivat, että hänestä tuli toinen kilpailija, joka putosi. </w:t>
            </w:r>
          </w:p>
        </w:tc>
        <w:tc>
          <w:tcPr>
            <w:tcW w:w="1102" w:type="dxa"/>
            <w:tcBorders/>
            <w:vAlign w:val="center"/>
          </w:tcPr>
          <w:p>
            <w:pPr>
              <w:pStyle w:val="TableContents"/>
              <w:bidi w:val="0"/>
              <w:spacing w:before="0" w:after="283"/>
              <w:jc w:val="left"/>
              <w:rPr/>
            </w:pPr>
            <w:r>
              <w:rPr/>
              <w:t xml:space="preserve">820,000 </w:t>
            </w:r>
          </w:p>
        </w:tc>
        <w:tc>
          <w:tcPr>
            <w:tcW w:w="1344" w:type="dxa"/>
            <w:tcBorders/>
            <w:vAlign w:val="center"/>
          </w:tcPr>
          <w:p>
            <w:pPr>
              <w:pStyle w:val="TableContents"/>
              <w:bidi w:val="0"/>
              <w:spacing w:before="0" w:after="283"/>
              <w:jc w:val="left"/>
              <w:rPr/>
            </w:pPr>
            <w:r>
              <w:rPr/>
              <w:t xml:space="preserve"># 7 </w:t>
            </w:r>
          </w:p>
        </w:tc>
      </w:tr>
      <w:tr>
        <w:trPr/>
        <w:tc>
          <w:tcPr>
            <w:tcW w:w="2431" w:type="dxa"/>
            <w:tcBorders/>
            <w:vAlign w:val="center"/>
          </w:tcPr>
          <w:p>
            <w:pPr>
              <w:pStyle w:val="TableContents"/>
              <w:bidi w:val="0"/>
              <w:spacing w:before="0" w:after="283"/>
              <w:jc w:val="left"/>
              <w:rPr/>
            </w:pPr>
            <w:r>
              <w:rPr/>
              <w:t xml:space="preserve">7 / 02-3 </w:t>
            </w:r>
          </w:p>
        </w:tc>
        <w:tc>
          <w:tcPr>
            <w:tcW w:w="1298" w:type="dxa"/>
            <w:tcBorders/>
            <w:vAlign w:val="center"/>
          </w:tcPr>
          <w:p>
            <w:pPr>
              <w:pStyle w:val="TableContents"/>
              <w:bidi w:val="0"/>
              <w:spacing w:before="0" w:after="283"/>
              <w:jc w:val="left"/>
              <w:rPr/>
            </w:pPr>
            <w:r>
              <w:rPr/>
              <w:t xml:space="preserve">tiistai, 15. toukokuuta 2018 </w:t>
            </w:r>
          </w:p>
        </w:tc>
        <w:tc>
          <w:tcPr>
            <w:tcW w:w="4030" w:type="dxa"/>
            <w:tcBorders/>
            <w:vAlign w:val="center"/>
          </w:tcPr>
          <w:p>
            <w:pPr>
              <w:pStyle w:val="TableContents"/>
              <w:bidi w:val="0"/>
              <w:spacing w:before="0" w:after="283"/>
              <w:jc w:val="left"/>
              <w:rPr/>
            </w:pPr>
            <w:r>
              <w:rPr/>
              <w:t xml:space="preserve">Immuniteettihaaste: Shui Ishizaka - Ensimmäisellä kierroksella Chloen, Kristenin, Sashin ja Timin piti valmistaa yksinkertainen ruokalaji kananmunista ja valitsemistaan ruokakaappitarvikkeista. Kristenin vadelma-mousse sitruuna-curdilla ja Chloen soba-nuudelit pehmeällä keitetyllä kananmunalla olivat kaksi erinomaista ruokaa, ja Chloe voitti haasteen jaetulla päätöksellä. Kilpailemalla Shui Ishizakaa, vuoden 2018 nuorta kokkia, vastaan Chloe sai valita kymmenen raaka-ainetta, jotka piti valmistaa 75 minuutissa. Ishizakalla oli 60 minuuttia aikaa valmistaa samoista aineksista. Chloen tortellini sai 24 pistettä, mutta hävisi ammattilaiselle, joka sai 26 pistettä katkarapuruoastaan vaniljakastikkeella ja maitokuorella. </w:t>
            </w:r>
          </w:p>
        </w:tc>
        <w:tc>
          <w:tcPr>
            <w:tcW w:w="1102" w:type="dxa"/>
            <w:tcBorders/>
            <w:vAlign w:val="center"/>
          </w:tcPr>
          <w:p>
            <w:pPr>
              <w:pStyle w:val="TableContents"/>
              <w:bidi w:val="0"/>
              <w:spacing w:before="0" w:after="283"/>
              <w:jc w:val="left"/>
              <w:rPr/>
            </w:pPr>
            <w:r>
              <w:rPr/>
              <w:t xml:space="preserve">804,000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8 / 02-4 </w:t>
            </w:r>
          </w:p>
        </w:tc>
        <w:tc>
          <w:tcPr>
            <w:tcW w:w="1298" w:type="dxa"/>
            <w:tcBorders/>
            <w:vAlign w:val="center"/>
          </w:tcPr>
          <w:p>
            <w:pPr>
              <w:pStyle w:val="TableContents"/>
              <w:bidi w:val="0"/>
              <w:spacing w:before="0" w:after="283"/>
              <w:jc w:val="left"/>
              <w:rPr/>
            </w:pPr>
            <w:r>
              <w:rPr/>
              <w:t xml:space="preserve">keskiviikko, 16. toukokuuta 2018 </w:t>
            </w:r>
          </w:p>
        </w:tc>
        <w:tc>
          <w:tcPr>
            <w:tcW w:w="4030" w:type="dxa"/>
            <w:tcBorders/>
            <w:vAlign w:val="center"/>
          </w:tcPr>
          <w:p>
            <w:pPr>
              <w:pStyle w:val="TableContents"/>
              <w:bidi w:val="0"/>
              <w:spacing w:before="0" w:after="283"/>
              <w:jc w:val="left"/>
              <w:rPr/>
            </w:pPr>
            <w:r>
              <w:rPr/>
              <w:t xml:space="preserve">Melbourne Cricket Ground Team Challenge - Joukkueet kokkailivat Melbournen krikettikentällä tarjoillakseen ravitsevia kolmen ruokalajin aterioita (kaksi alkupalaa, pääruoka ja jälkiruoka) Melbournen jalkapalloseuralle ja heidän yhteistyökumppaneilleen, mukaan lukien tuomarit sekä vieraileva tuomari ja jalkapalloilija Nathan Jones, heidän ensimmäisessä ulkopuolisessa haasteessaan. Kullekin joukkueelle annettiin oma ydinproteiininsa: liha (punainen) ja äyriäiset (sininen). Sashin sinisen joukkueen väärinkäsitys kamppaili ehdotuksista ja heidän ruokiensa vaatimuksesta (erityisesti lohipääruoka) kuin Timin punaisen joukkueen, mutta jälkimmäinen kompastui yhteen lihaa sisältävään alkuruokaansa pakottaen heidät improvisoimaan sen kolmen tunnin valmisteluajan aikana. Tarjoilun jälkeen molemmat joukkueet saivat kiitosta pääruokiensa kanssa, mutta yhdessä kanapeista oli teknisiä puutteita. Ratkaisevaa oli kuitenkin punaisen joukkueen jälkiruoan riittämätön esillepano ja epätasapaino sen jälkeen, kun sininen joukkue oli voittanut haasteen. </w:t>
            </w:r>
          </w:p>
        </w:tc>
        <w:tc>
          <w:tcPr>
            <w:tcW w:w="1102" w:type="dxa"/>
            <w:tcBorders/>
            <w:vAlign w:val="center"/>
          </w:tcPr>
          <w:p>
            <w:pPr>
              <w:pStyle w:val="TableContents"/>
              <w:bidi w:val="0"/>
              <w:spacing w:before="0" w:after="283"/>
              <w:jc w:val="left"/>
              <w:rPr/>
            </w:pPr>
            <w:r>
              <w:rPr/>
              <w:t xml:space="preserve">762,000 </w:t>
            </w:r>
          </w:p>
        </w:tc>
        <w:tc>
          <w:tcPr>
            <w:tcW w:w="1344" w:type="dxa"/>
            <w:tcBorders/>
            <w:vAlign w:val="center"/>
          </w:tcPr>
          <w:p>
            <w:pPr>
              <w:pStyle w:val="TableContents"/>
              <w:bidi w:val="0"/>
              <w:spacing w:before="0" w:after="283"/>
              <w:jc w:val="left"/>
              <w:rPr/>
            </w:pPr>
            <w:r>
              <w:rPr/>
              <w:t xml:space="preserve"># 7 </w:t>
            </w:r>
          </w:p>
        </w:tc>
      </w:tr>
      <w:tr>
        <w:trPr/>
        <w:tc>
          <w:tcPr>
            <w:tcW w:w="2431" w:type="dxa"/>
            <w:tcBorders/>
            <w:vAlign w:val="center"/>
          </w:tcPr>
          <w:p>
            <w:pPr>
              <w:pStyle w:val="TableContents"/>
              <w:bidi w:val="0"/>
              <w:spacing w:before="0" w:after="283"/>
              <w:jc w:val="left"/>
              <w:rPr/>
            </w:pPr>
            <w:r>
              <w:rPr/>
              <w:t xml:space="preserve">9 / 02-5 </w:t>
            </w:r>
          </w:p>
        </w:tc>
        <w:tc>
          <w:tcPr>
            <w:tcW w:w="1298" w:type="dxa"/>
            <w:tcBorders/>
            <w:vAlign w:val="center"/>
          </w:tcPr>
          <w:p>
            <w:pPr>
              <w:pStyle w:val="TableContents"/>
              <w:bidi w:val="0"/>
              <w:spacing w:before="0" w:after="283"/>
              <w:jc w:val="left"/>
              <w:rPr/>
            </w:pPr>
            <w:r>
              <w:rPr/>
              <w:t xml:space="preserve">torstai, 17. toukokuuta 2018 </w:t>
            </w:r>
          </w:p>
        </w:tc>
        <w:tc>
          <w:tcPr>
            <w:tcW w:w="4030" w:type="dxa"/>
            <w:tcBorders/>
            <w:vAlign w:val="center"/>
          </w:tcPr>
          <w:p>
            <w:pPr>
              <w:pStyle w:val="TableContents"/>
              <w:bidi w:val="0"/>
              <w:spacing w:before="0" w:after="283"/>
              <w:jc w:val="left"/>
              <w:rPr/>
            </w:pPr>
            <w:r>
              <w:rPr/>
              <w:t xml:space="preserve">Ensimmäinen ruokamuisto Elimination Challenge - tiimihaasteen hävinneiden tiimin jäsenten oli kokattava ruokia, jotka vaikuttivat heidän ensimmäiseen intohimoonsa ruokaa kohtaan. Aldon, Brendanin ja Reecen valmistettua parhaat ruoat Adelen maissiröykkiöt olivat liian tiiviitä ja niistä puuttui mauste, kun taas Jennyn matcha-sienikakku oli raskas ja alipaistettu. 75 minuutin haasteessa Denise ponnisti sianjalanperunasalaattia tehdessään, sillä proteiini oli kypsennetty epäjohdonmukaisesti, mikä johti hänen eliminointiinsa. </w:t>
            </w:r>
          </w:p>
        </w:tc>
        <w:tc>
          <w:tcPr>
            <w:tcW w:w="1102" w:type="dxa"/>
            <w:tcBorders/>
            <w:vAlign w:val="center"/>
          </w:tcPr>
          <w:p>
            <w:pPr>
              <w:pStyle w:val="TableContents"/>
              <w:bidi w:val="0"/>
              <w:spacing w:before="0" w:after="283"/>
              <w:jc w:val="left"/>
              <w:rPr/>
            </w:pPr>
            <w:r>
              <w:rPr/>
              <w:t xml:space="preserve">792,000 </w:t>
            </w:r>
          </w:p>
        </w:tc>
        <w:tc>
          <w:tcPr>
            <w:tcW w:w="1344" w:type="dxa"/>
            <w:tcBorders/>
            <w:vAlign w:val="center"/>
          </w:tcPr>
          <w:p>
            <w:pPr>
              <w:pStyle w:val="TableContents"/>
              <w:bidi w:val="0"/>
              <w:spacing w:before="0" w:after="283"/>
              <w:jc w:val="left"/>
              <w:rPr/>
            </w:pPr>
            <w:r>
              <w:rPr/>
              <w:t xml:space="preserve"># 5 Viikko 3-Nigella Lawson -viikko </w:t>
            </w:r>
          </w:p>
        </w:tc>
      </w:tr>
      <w:tr>
        <w:trPr/>
        <w:tc>
          <w:tcPr>
            <w:tcW w:w="2431" w:type="dxa"/>
            <w:tcBorders/>
            <w:vAlign w:val="center"/>
          </w:tcPr>
          <w:p>
            <w:pPr>
              <w:pStyle w:val="TableContents"/>
              <w:bidi w:val="0"/>
              <w:spacing w:before="0" w:after="283"/>
              <w:jc w:val="left"/>
              <w:rPr/>
            </w:pPr>
            <w:r>
              <w:rPr/>
              <w:t xml:space="preserve">10 / 03-1 </w:t>
            </w:r>
          </w:p>
        </w:tc>
        <w:tc>
          <w:tcPr>
            <w:tcW w:w="1298" w:type="dxa"/>
            <w:tcBorders/>
            <w:vAlign w:val="center"/>
          </w:tcPr>
          <w:p>
            <w:pPr>
              <w:pStyle w:val="TableContents"/>
              <w:bidi w:val="0"/>
              <w:spacing w:before="0" w:after="283"/>
              <w:jc w:val="left"/>
              <w:rPr/>
            </w:pPr>
            <w:r>
              <w:rPr/>
              <w:t xml:space="preserve">sunnuntai, 20. toukokuuta 2018 </w:t>
            </w:r>
          </w:p>
        </w:tc>
        <w:tc>
          <w:tcPr>
            <w:tcW w:w="4030" w:type="dxa"/>
            <w:tcBorders/>
            <w:vAlign w:val="center"/>
          </w:tcPr>
          <w:p>
            <w:pPr>
              <w:pStyle w:val="TableContents"/>
              <w:bidi w:val="0"/>
              <w:spacing w:before="0" w:after="283"/>
              <w:jc w:val="left"/>
              <w:rPr/>
            </w:pPr>
            <w:r>
              <w:rPr/>
              <w:t xml:space="preserve">Nigella's Mystery Box Challenge &amp; Food Physics Invention Test - Nigella Lawson palasi viikon vierailevaksi tuomariksi ja valitsi Mystery Boxin ainekset: Marsala, kananmaksa, mustekala, kondensoitu maito, inkivääri, chili, kirsikat, passionhedelmät, sardellit ja timjami. 75 minuutin jälkeen voittanut ruokalaji toi pääsyn koskemattomuushaasteeseen ja iltapäiväteelle Nigellan kanssa Lontoossa. Genenen, Ginan, Jessin ja Reecen ruokalajeista haasteen voitti Kristen. Loput kilpailijat saivat 75 minuuttia aikaa keksintökokeessa valmistaa ruokalajin, jossa keskityttiin ääniin ``naps, särö ja paukku''. Ben, Loki ja Hoda onnistuivat täyttämään tehtävänannon ja heidät nimettiin kolmen parhaan joukkoon, ja maininnat menivät Lisan ja Reecen ruokalajeille. Adele ja Jenny, jotka olivat viime viikolla kolmen viimeisimmän joukossa, joutuivat jälleen kerran Chloen ohella karsintaan. </w:t>
            </w:r>
          </w:p>
        </w:tc>
        <w:tc>
          <w:tcPr>
            <w:tcW w:w="1102" w:type="dxa"/>
            <w:tcBorders/>
            <w:vAlign w:val="center"/>
          </w:tcPr>
          <w:p>
            <w:pPr>
              <w:pStyle w:val="TableContents"/>
              <w:bidi w:val="0"/>
              <w:spacing w:before="0" w:after="283"/>
              <w:jc w:val="left"/>
              <w:rPr/>
            </w:pPr>
            <w:r>
              <w:rPr/>
              <w:t xml:space="preserve">811,000 </w:t>
            </w:r>
          </w:p>
        </w:tc>
        <w:tc>
          <w:tcPr>
            <w:tcW w:w="1344" w:type="dxa"/>
            <w:tcBorders/>
            <w:vAlign w:val="center"/>
          </w:tcPr>
          <w:p>
            <w:pPr>
              <w:pStyle w:val="TableContents"/>
              <w:bidi w:val="0"/>
              <w:spacing w:before="0" w:after="283"/>
              <w:jc w:val="left"/>
              <w:rPr/>
            </w:pPr>
            <w:r>
              <w:rPr/>
              <w:t xml:space="preserve"># 4 </w:t>
            </w:r>
          </w:p>
        </w:tc>
      </w:tr>
      <w:tr>
        <w:trPr/>
        <w:tc>
          <w:tcPr>
            <w:tcW w:w="2431" w:type="dxa"/>
            <w:tcBorders/>
            <w:vAlign w:val="center"/>
          </w:tcPr>
          <w:p>
            <w:pPr>
              <w:pStyle w:val="TableContents"/>
              <w:bidi w:val="0"/>
              <w:spacing w:before="0" w:after="283"/>
              <w:jc w:val="left"/>
              <w:rPr/>
            </w:pPr>
            <w:r>
              <w:rPr/>
              <w:t xml:space="preserve">11 / 03-2 </w:t>
            </w:r>
          </w:p>
        </w:tc>
        <w:tc>
          <w:tcPr>
            <w:tcW w:w="1298" w:type="dxa"/>
            <w:tcBorders/>
            <w:vAlign w:val="center"/>
          </w:tcPr>
          <w:p>
            <w:pPr>
              <w:pStyle w:val="TableContents"/>
              <w:bidi w:val="0"/>
              <w:spacing w:before="0" w:after="283"/>
              <w:jc w:val="left"/>
              <w:rPr/>
            </w:pPr>
            <w:r>
              <w:rPr/>
              <w:t xml:space="preserve">maanantai, 21. toukokuuta 2018 </w:t>
            </w:r>
          </w:p>
        </w:tc>
        <w:tc>
          <w:tcPr>
            <w:tcW w:w="4030" w:type="dxa"/>
            <w:tcBorders/>
            <w:vAlign w:val="center"/>
          </w:tcPr>
          <w:p>
            <w:pPr>
              <w:pStyle w:val="TableContents"/>
              <w:bidi w:val="0"/>
              <w:spacing w:before="0" w:after="283"/>
              <w:jc w:val="left"/>
              <w:rPr/>
            </w:pPr>
            <w:r>
              <w:rPr/>
              <w:t xml:space="preserve">Painetestaus: Adele, Chloe ja Jenny saivat 75 minuuttia aikaa valmistaa neljä Nigellan suklaajälkiruokaa: valkoisen suklaan keksitaikinapannu, maitosuklaa-brownie, tumma suklaa oliiviöljymousse ja rubiinisuklaajuustokakku. Chloe suoriutui haasteesta ruokiensa kanssa, kun voiton veivät Jenny ja Adele. Jennyn mousse oli liian juoksevaa sen jälkeen, kun hän oli kamppaillut munanvalkuaisensa kanssa, ja Adelen juustokakku oli hätäinen kokoamisessa, kun taas molemmat heidän keksinsä olivat alipaistettuja. Adele unohti kuitenkin valkosuklaalastut seokseen, joka ei saavuttanut Nigellan painetestin tavoitetta, ja se riitti hänen hylkäämiseensä. </w:t>
            </w:r>
          </w:p>
        </w:tc>
        <w:tc>
          <w:tcPr>
            <w:tcW w:w="1102" w:type="dxa"/>
            <w:tcBorders/>
            <w:vAlign w:val="center"/>
          </w:tcPr>
          <w:p>
            <w:pPr>
              <w:pStyle w:val="TableContents"/>
              <w:bidi w:val="0"/>
              <w:spacing w:before="0" w:after="283"/>
              <w:jc w:val="left"/>
              <w:rPr/>
            </w:pPr>
            <w:r>
              <w:rPr/>
              <w:t xml:space="preserve">805,000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12 / 03-3 </w:t>
            </w:r>
          </w:p>
        </w:tc>
        <w:tc>
          <w:tcPr>
            <w:tcW w:w="1298" w:type="dxa"/>
            <w:tcBorders/>
            <w:vAlign w:val="center"/>
          </w:tcPr>
          <w:p>
            <w:pPr>
              <w:pStyle w:val="TableContents"/>
              <w:bidi w:val="0"/>
              <w:spacing w:before="0" w:after="283"/>
              <w:jc w:val="left"/>
              <w:rPr/>
            </w:pPr>
            <w:r>
              <w:rPr/>
              <w:t xml:space="preserve">tiistai, 22. toukokuuta 2018 </w:t>
            </w:r>
          </w:p>
        </w:tc>
        <w:tc>
          <w:tcPr>
            <w:tcW w:w="4030" w:type="dxa"/>
            <w:tcBorders/>
            <w:vAlign w:val="center"/>
          </w:tcPr>
          <w:p>
            <w:pPr>
              <w:pStyle w:val="TableContents"/>
              <w:bidi w:val="0"/>
              <w:spacing w:before="0" w:after="283"/>
              <w:jc w:val="left"/>
              <w:rPr/>
            </w:pPr>
            <w:r>
              <w:rPr/>
              <w:t xml:space="preserve">Immuniteettihaaste: Alanna Sapwell-Ben, Hoda, Kristen ja Loki kilpailivat ensimmäisellä kierroksella valmistamalla pannukakkuja 45 minuutissa. Hoda ja Loki tekivät kumpikin vaikutuksen ruokalajeillaan, mutta Loki voitti haasteen suolaisella ruokalajillaan (dosa kahdella chutneylla) ja sai toisella kierroksella vastaansa Saint Peter -ravintolan keittiömestari Alanna Sapwellin. Hän valitsi keskeiseksi ainesosaksi toisen kahdesta sitrushedelmästä (sitruuna tai appelsiini). Alanna valmisti 60 minuutin aikana mustekalaa mustekastikkeella ja sitruunakastikkeella. Loki sai kiitosta Kingfish with Shellfish Lemon Broth -keitollaan ja sai 37 pistettä Alannan 34 pisteeseen nähden, mikä toi hänelle koskemattomuuspinssin. </w:t>
            </w:r>
          </w:p>
        </w:tc>
        <w:tc>
          <w:tcPr>
            <w:tcW w:w="1102" w:type="dxa"/>
            <w:tcBorders/>
            <w:vAlign w:val="center"/>
          </w:tcPr>
          <w:p>
            <w:pPr>
              <w:pStyle w:val="TableContents"/>
              <w:bidi w:val="0"/>
              <w:spacing w:before="0" w:after="283"/>
              <w:jc w:val="left"/>
              <w:rPr/>
            </w:pPr>
            <w:r>
              <w:rPr/>
              <w:t xml:space="preserve">877,000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13 / 03-4 </w:t>
            </w:r>
          </w:p>
        </w:tc>
        <w:tc>
          <w:tcPr>
            <w:tcW w:w="1298" w:type="dxa"/>
            <w:tcBorders/>
            <w:vAlign w:val="center"/>
          </w:tcPr>
          <w:p>
            <w:pPr>
              <w:pStyle w:val="TableContents"/>
              <w:bidi w:val="0"/>
              <w:spacing w:before="0" w:after="283"/>
              <w:jc w:val="left"/>
              <w:rPr/>
            </w:pPr>
            <w:r>
              <w:rPr/>
              <w:t xml:space="preserve">keskiviikko, 23. toukokuuta 2018 </w:t>
            </w:r>
          </w:p>
        </w:tc>
        <w:tc>
          <w:tcPr>
            <w:tcW w:w="4030" w:type="dxa"/>
            <w:tcBorders/>
            <w:vAlign w:val="center"/>
          </w:tcPr>
          <w:p>
            <w:pPr>
              <w:pStyle w:val="TableContents"/>
              <w:bidi w:val="0"/>
              <w:spacing w:before="0" w:after="283"/>
              <w:jc w:val="left"/>
              <w:rPr/>
            </w:pPr>
            <w:r>
              <w:rPr/>
              <w:t xml:space="preserve">Brunssi-kahvilan palveluhaaste - Kilpailijat, joita johtivat Aldo punaisesta joukkueesta ja Kristen sinisestä joukkueesta, vastasivat palvelusta kahdessa vierekkäisessä kahvilassa (Kitty Burns ja Frankie Says) Abbotsfordissa, Victoriassa, ja tarjoilivat neljästä brunssista koostuvan ruokalistan kahdessa ja puolessa tunnissa 75 asiakkaalle kummassakin. Valmistelujen aikana punaisen tiimin Brendan loukkaantui, kun hänen kätensä leikattiin rikkinäiseen oliiviöljypulloon; muut tiimin jäsenet ottivat vastuun. Kaikki heidän ruokansa erottuivat maistelun aikana, ja vaikka Punainen joukkue menetti yhden joukkueen jäsenen, Sinisen joukkueen jälkiruoan alikypsennetty mannamuru vei heidät karsintaan. </w:t>
            </w:r>
          </w:p>
        </w:tc>
        <w:tc>
          <w:tcPr>
            <w:tcW w:w="1102" w:type="dxa"/>
            <w:tcBorders/>
            <w:vAlign w:val="center"/>
          </w:tcPr>
          <w:p>
            <w:pPr>
              <w:pStyle w:val="TableContents"/>
              <w:bidi w:val="0"/>
              <w:spacing w:before="0" w:after="283"/>
              <w:jc w:val="left"/>
              <w:rPr/>
            </w:pPr>
            <w:r>
              <w:rPr/>
              <w:t xml:space="preserve">813,000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14 / 03-5 </w:t>
            </w:r>
          </w:p>
        </w:tc>
        <w:tc>
          <w:tcPr>
            <w:tcW w:w="1298" w:type="dxa"/>
            <w:tcBorders/>
            <w:vAlign w:val="center"/>
          </w:tcPr>
          <w:p>
            <w:pPr>
              <w:pStyle w:val="TableContents"/>
              <w:bidi w:val="0"/>
              <w:spacing w:before="0" w:after="283"/>
              <w:jc w:val="left"/>
              <w:rPr/>
            </w:pPr>
            <w:r>
              <w:rPr/>
              <w:t xml:space="preserve">torstai, 24. toukokuuta 2018 </w:t>
            </w:r>
          </w:p>
        </w:tc>
        <w:tc>
          <w:tcPr>
            <w:tcW w:w="4030" w:type="dxa"/>
            <w:tcBorders/>
            <w:vAlign w:val="center"/>
          </w:tcPr>
          <w:p>
            <w:pPr>
              <w:pStyle w:val="TableContents"/>
              <w:bidi w:val="0"/>
              <w:spacing w:before="0" w:after="283"/>
              <w:jc w:val="left"/>
              <w:rPr/>
            </w:pPr>
            <w:r>
              <w:rPr/>
              <w:t xml:space="preserve">Trifle-maisteluhaaste - Kymmenellä hävinneellä kilpailijalla on ensimmäisellä kierroksella kolme minuuttia aikaa maistaa ja tunnistaa Nigellan trifle-annoksen kaikki ainesosat. Lisa (18 oikeaa arvausta), Kristen (17), Reece (13), Sashi ja Sarah (kumpikin 12) julistettiin turvallisiksi, ja muut joutuivat toiselle kierrokselle, jossa heidän oli valmistettava ruokansa kaikista 26:sta trifle-aineksesta 75 minuutissa. Tuomaroinnissa Khanhin jälkiruoassa oli teknisiä puutteita muissa elementeissä, vaikka hän voitti kiitosta pistaasijäätelöllä. Hoda ja Samira tarjosivat erinomaisia ruokia, ja myös Genene teki vaikutuksen ruokalajillaan. Se oli Timin ja Khanhin välillä. Tim otti riskin valmistamalla bombe Alaskan kokissa. Mutta kaiken kaikkiaan ruokalaji oli liian makea ja kerroksista puuttui tarkkuus, sillä se romahti hänen parfaitin sulettua kokonaan, kun hän esitteli sen tuomareille, ja sen seurauksena Tim jätti kilpailun. </w:t>
            </w:r>
          </w:p>
        </w:tc>
        <w:tc>
          <w:tcPr>
            <w:tcW w:w="1102" w:type="dxa"/>
            <w:tcBorders/>
            <w:vAlign w:val="center"/>
          </w:tcPr>
          <w:p>
            <w:pPr>
              <w:pStyle w:val="TableContents"/>
              <w:bidi w:val="0"/>
              <w:spacing w:before="0" w:after="283"/>
              <w:jc w:val="left"/>
              <w:rPr/>
            </w:pPr>
            <w:r>
              <w:rPr/>
              <w:t xml:space="preserve">781,000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MasterClass: Nigella Lawson, Matt Preston ja Gary Mehigan - 19 parasta saapuvat Jacalope-hotelliin Victoriassa ensimmäiseen MasterClass-luokkaansa Nigellan ja tuomareiden kanssa, jotka esittelevät reseptinsä (Nigellan Lähi-idän naudanliha ja munakoiso fatteh, Mattin kukkakaali taratorin kera, Garyn samosat korianterichutneyn kera ja Nigellan inkivääri-pähkinäporkkanakakku). </w:t>
            </w:r>
          </w:p>
        </w:tc>
        <w:tc>
          <w:tcPr>
            <w:tcW w:w="1298" w:type="dxa"/>
            <w:tcBorders/>
            <w:vAlign w:val="center"/>
          </w:tcPr>
          <w:p>
            <w:pPr>
              <w:pStyle w:val="TableContents"/>
              <w:bidi w:val="0"/>
              <w:spacing w:before="0" w:after="283"/>
              <w:jc w:val="left"/>
              <w:rPr/>
            </w:pPr>
            <w:r>
              <w:rPr/>
              <w:t xml:space="preserve">558,000 </w:t>
            </w:r>
          </w:p>
        </w:tc>
        <w:tc>
          <w:tcPr>
            <w:tcW w:w="4030" w:type="dxa"/>
            <w:tcBorders/>
            <w:vAlign w:val="center"/>
          </w:tcPr>
          <w:p>
            <w:pPr>
              <w:pStyle w:val="TableContents"/>
              <w:bidi w:val="0"/>
              <w:spacing w:before="0" w:after="283"/>
              <w:jc w:val="left"/>
              <w:rPr/>
            </w:pPr>
            <w:r>
              <w:rPr/>
              <w:t xml:space="preserve"># 9 Viikko 4-Gordon Ramsay -viikko </w:t>
            </w:r>
          </w:p>
        </w:tc>
        <w:tc>
          <w:tcPr>
            <w:tcW w:w="2446"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15 / 04-1 </w:t>
            </w:r>
          </w:p>
        </w:tc>
        <w:tc>
          <w:tcPr>
            <w:tcW w:w="1298" w:type="dxa"/>
            <w:tcBorders/>
            <w:vAlign w:val="center"/>
          </w:tcPr>
          <w:p>
            <w:pPr>
              <w:pStyle w:val="TableContents"/>
              <w:bidi w:val="0"/>
              <w:spacing w:before="0" w:after="283"/>
              <w:jc w:val="left"/>
              <w:rPr/>
            </w:pPr>
            <w:r>
              <w:rPr/>
              <w:t xml:space="preserve">sunnuntai, 27. toukokuuta 2018 </w:t>
            </w:r>
          </w:p>
        </w:tc>
        <w:tc>
          <w:tcPr>
            <w:tcW w:w="4030" w:type="dxa"/>
            <w:tcBorders/>
            <w:vAlign w:val="center"/>
          </w:tcPr>
          <w:p>
            <w:pPr>
              <w:pStyle w:val="TableContents"/>
              <w:bidi w:val="0"/>
              <w:spacing w:before="0" w:after="283"/>
              <w:jc w:val="left"/>
              <w:rPr/>
            </w:pPr>
            <w:r>
              <w:rPr/>
              <w:t xml:space="preserve">Gordon's British Box Challenge &amp; Fast Food Invention Test - julkkiskokki Gordon Ramsay esiteltiin ensimmäistä kertaa ohjelman vierailevana tuomarina. Hän haastoi kilpailijat valmistamaan ruokia 75 minuutissa valitsemistaan brittiläisistä aineksista Mystery Boxista: kampasimpukoista, lampaasta, herneistä, kukkakaalista, oluesta, sinapista, englantilaisesta teestä ja kekseistä. Brendan, Gina, Reece, Sarah ja Sashi valitsivat lampaanlihan ja kokkailivat viisi parasta ruokalajia, ja jälkimmäinen voitti haasteen toisen kerran ja pääsi kilpailemaan koskemattomuudesta. Keksintökokeessa kilpailijoiden tehtävänä oli valmistaa hampurilaisateria 75 minuutissa, ja vain kaksi parasta kilpailijaa liittyi Sashin kanssa koskemattomuushaasteeseen. Reece ja Samira olivat ne, jotka erottuivat haasteessa. Ben sen sijaan liittyi Chloen ja Michellen kanssa, jotka olivat aiemmin olleet Pressure Test -testissä, pudotukseen. </w:t>
            </w:r>
          </w:p>
        </w:tc>
        <w:tc>
          <w:tcPr>
            <w:tcW w:w="1102" w:type="dxa"/>
            <w:tcBorders/>
            <w:vAlign w:val="center"/>
          </w:tcPr>
          <w:p>
            <w:pPr>
              <w:pStyle w:val="TableContents"/>
              <w:bidi w:val="0"/>
              <w:spacing w:before="0" w:after="283"/>
              <w:jc w:val="left"/>
              <w:rPr/>
            </w:pPr>
            <w:r>
              <w:rPr/>
              <w:t xml:space="preserve">903,000 </w:t>
            </w:r>
          </w:p>
        </w:tc>
        <w:tc>
          <w:tcPr>
            <w:tcW w:w="1344" w:type="dxa"/>
            <w:tcBorders/>
            <w:vAlign w:val="center"/>
          </w:tcPr>
          <w:p>
            <w:pPr>
              <w:pStyle w:val="TableContents"/>
              <w:bidi w:val="0"/>
              <w:spacing w:before="0" w:after="283"/>
              <w:jc w:val="left"/>
              <w:rPr/>
            </w:pPr>
            <w:r>
              <w:rPr/>
              <w:t xml:space="preserve"># 3 </w:t>
            </w:r>
          </w:p>
        </w:tc>
      </w:tr>
      <w:tr>
        <w:trPr/>
        <w:tc>
          <w:tcPr>
            <w:tcW w:w="2431" w:type="dxa"/>
            <w:tcBorders/>
            <w:vAlign w:val="center"/>
          </w:tcPr>
          <w:p>
            <w:pPr>
              <w:pStyle w:val="TableContents"/>
              <w:bidi w:val="0"/>
              <w:spacing w:before="0" w:after="283"/>
              <w:jc w:val="left"/>
              <w:rPr/>
            </w:pPr>
            <w:r>
              <w:rPr/>
              <w:t xml:space="preserve">16 / 04-2 </w:t>
            </w:r>
          </w:p>
        </w:tc>
        <w:tc>
          <w:tcPr>
            <w:tcW w:w="1298" w:type="dxa"/>
            <w:tcBorders/>
            <w:vAlign w:val="center"/>
          </w:tcPr>
          <w:p>
            <w:pPr>
              <w:pStyle w:val="TableContents"/>
              <w:bidi w:val="0"/>
              <w:spacing w:before="0" w:after="283"/>
              <w:jc w:val="left"/>
              <w:rPr/>
            </w:pPr>
            <w:r>
              <w:rPr/>
              <w:t xml:space="preserve">maanantai, 28. toukokuuta 2018 </w:t>
            </w:r>
          </w:p>
        </w:tc>
        <w:tc>
          <w:tcPr>
            <w:tcW w:w="4030" w:type="dxa"/>
            <w:tcBorders/>
            <w:vAlign w:val="center"/>
          </w:tcPr>
          <w:p>
            <w:pPr>
              <w:pStyle w:val="TableContents"/>
              <w:bidi w:val="0"/>
              <w:spacing w:before="0" w:after="283"/>
              <w:jc w:val="left"/>
              <w:rPr/>
            </w:pPr>
            <w:r>
              <w:rPr/>
              <w:t xml:space="preserve">Painetestaus: Ben, Chloe ja Michelle joutuivat seuraamaan Gordonia luodakseen uudelleen hänen marron raviolo -annoksensa simpukkakeittoa ja sitruunavinaigrettea, ennen kuin he laittoivat lautasen kymmenen sekuntia Gordonin jälkeen. Ben, vaikka häneltä puuttuivat lisukkeet, ja Chloe, vaikka hänen kastikkeestaan puuttui syvyyttä, onnistuivat molemmat erinomaisesti arvostelussa. Michelle epäonnistui haasteessa ja tarjoili ruokalajinsa, jossa oli syömäkelvoton kuorimaton maronin kynsi ja alikypsä raviolotäyte, mikä johti hänen hylkäämiseensä. </w:t>
            </w:r>
          </w:p>
        </w:tc>
        <w:tc>
          <w:tcPr>
            <w:tcW w:w="1102" w:type="dxa"/>
            <w:tcBorders/>
            <w:vAlign w:val="center"/>
          </w:tcPr>
          <w:p>
            <w:pPr>
              <w:pStyle w:val="TableContents"/>
              <w:bidi w:val="0"/>
              <w:spacing w:before="0" w:after="283"/>
              <w:jc w:val="left"/>
              <w:rPr/>
            </w:pPr>
            <w:r>
              <w:rPr/>
              <w:t xml:space="preserve">895,000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17 / 04-3 </w:t>
            </w:r>
          </w:p>
        </w:tc>
        <w:tc>
          <w:tcPr>
            <w:tcW w:w="1298" w:type="dxa"/>
            <w:tcBorders/>
            <w:vAlign w:val="center"/>
          </w:tcPr>
          <w:p>
            <w:pPr>
              <w:pStyle w:val="TableContents"/>
              <w:bidi w:val="0"/>
              <w:spacing w:before="0" w:after="283"/>
              <w:jc w:val="left"/>
              <w:rPr/>
            </w:pPr>
            <w:r>
              <w:rPr/>
              <w:t xml:space="preserve">tiistai, 29. toukokuuta 2018 </w:t>
            </w:r>
          </w:p>
        </w:tc>
        <w:tc>
          <w:tcPr>
            <w:tcW w:w="4030" w:type="dxa"/>
            <w:tcBorders/>
            <w:vAlign w:val="center"/>
          </w:tcPr>
          <w:p>
            <w:pPr>
              <w:pStyle w:val="TableContents"/>
              <w:bidi w:val="0"/>
              <w:spacing w:before="0" w:after="283"/>
              <w:jc w:val="left"/>
              <w:rPr/>
            </w:pPr>
            <w:r>
              <w:rPr/>
              <w:t xml:space="preserve">Immuniteettihaaste: Jo Barrett, Gavin Hughes, John Rivera-Reece, Samira ja Sashi kilpailivat tiiminä kolmea vierailevaa kokkia vastaan voittaakseen kukin yhden koskemattomuusneulan Gordonin mentoroimana. Reece sai vastaansa John Riveran, Samira joutui kondiittorikokki Jo Barrettin kanssa ja Sashi kokki Gavin Hughesia vastaan. Samiran ja Sashin enemmistöäänistä he valitsivat vihannekset hedelmien sijaan ja kokkailivat ruokansa 75 minuutissa. Samira valmisti kurpitsapilafia viiriäisen ja sahramijussin kera, joka sai 24 pistettä, mutta hävisi Jo:n luovuudelle, joka sai 29 pistettä perunasta, rosmariinista ja inkivääristä koostuvasta jälkiruoastaan. Sashi sai 20 pistettä ankkacurrysta ja valitsemistaan vihanneksista, kun taas Gavinin punaviinikastikkeella maustettu naudanpaisti ei vastannut vihannesten korostamista koskevaa ohjetta, sillä hän sai 18 pistettä. Reece valmisti innovatiivisen jälkiruoan vihanneksilla (kurkkusorbetti jogurttimoussen kera) ja sai 25 pistettä, kun taas John valmisti äyriäisdashin tomaattien kera, mutta liemi oli kuitenkin liian voimakas, koska siinä käytettiin liikaa bonito-hiutaleita, ja ruokalaji sai 21 pistettä. Reece ja Sashi onnistuivat voittojensa ansiosta voittamaan kumpikin yhden koskemattomuuspinssin. </w:t>
            </w:r>
          </w:p>
        </w:tc>
        <w:tc>
          <w:tcPr>
            <w:tcW w:w="1102" w:type="dxa"/>
            <w:tcBorders/>
            <w:vAlign w:val="center"/>
          </w:tcPr>
          <w:p>
            <w:pPr>
              <w:pStyle w:val="TableContents"/>
              <w:bidi w:val="0"/>
              <w:spacing w:before="0" w:after="283"/>
              <w:jc w:val="left"/>
              <w:rPr/>
            </w:pPr>
            <w:r>
              <w:rPr/>
              <w:t xml:space="preserve">881,000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18 / 04-4 </w:t>
            </w:r>
          </w:p>
        </w:tc>
        <w:tc>
          <w:tcPr>
            <w:tcW w:w="1298" w:type="dxa"/>
            <w:tcBorders/>
            <w:vAlign w:val="center"/>
          </w:tcPr>
          <w:p>
            <w:pPr>
              <w:pStyle w:val="TableContents"/>
              <w:bidi w:val="0"/>
              <w:spacing w:before="0" w:after="283"/>
              <w:jc w:val="left"/>
              <w:rPr/>
            </w:pPr>
            <w:r>
              <w:rPr/>
              <w:t xml:space="preserve">keskiviikko, 30. toukokuuta 2018 </w:t>
            </w:r>
          </w:p>
        </w:tc>
        <w:tc>
          <w:tcPr>
            <w:tcW w:w="4030" w:type="dxa"/>
            <w:tcBorders/>
            <w:vAlign w:val="center"/>
          </w:tcPr>
          <w:p>
            <w:pPr>
              <w:pStyle w:val="TableContents"/>
              <w:bidi w:val="0"/>
              <w:spacing w:before="0" w:after="283"/>
              <w:jc w:val="left"/>
              <w:rPr/>
            </w:pPr>
            <w:r>
              <w:rPr/>
              <w:t xml:space="preserve">Kolmen ruokalajin illallinen -palveluhaaste: Gordon jakoi kilpailijat kahteen joukkueeseen ja opasti heitä palveluhaasteessa, jossa heidän piti valmistaa kolmen ruokalajin illallinen viidellekymmenelle ruokailijalle neljässä tunnissa. Chloen sinisen tiimin viestintä horjui ruoanlaitossa ja tuotti teknisiä virheitä Gordonin arvostelemissa ensimmäisissä maistiaisissa. Alkuruuan katkaraputäyte oli ylikypsää, pääruuan lohi oli raakaa ja jälkiruuan panna cotta ei ollut kovettunut. Tarjoiluaikana Brendanin punainen joukkue leikkasi sianlihan rasvan pois parantaakseen pääruokaa, kun taas sininen joukkue muutti alkuruokaa kuroakseen aikaa umpeen, mutta heidän lohipääruokansa kypsennettiin arvostelussa epäjohdonmukaisesti. Tulokset määräytyivät molempien joukkueiden pääruokien virheiden perusteella, mutta virheellinen viestintä ja lohiruoka lähettivät Sinisen joukkueen pudotukseen. </w:t>
            </w:r>
          </w:p>
        </w:tc>
        <w:tc>
          <w:tcPr>
            <w:tcW w:w="1102" w:type="dxa"/>
            <w:tcBorders/>
            <w:vAlign w:val="center"/>
          </w:tcPr>
          <w:p>
            <w:pPr>
              <w:pStyle w:val="TableContents"/>
              <w:bidi w:val="0"/>
              <w:spacing w:before="0" w:after="283"/>
              <w:jc w:val="left"/>
              <w:rPr/>
            </w:pPr>
            <w:r>
              <w:rPr/>
              <w:t xml:space="preserve">863,000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19 / 04-5 </w:t>
            </w:r>
          </w:p>
        </w:tc>
        <w:tc>
          <w:tcPr>
            <w:tcW w:w="1298" w:type="dxa"/>
            <w:tcBorders/>
            <w:vAlign w:val="center"/>
          </w:tcPr>
          <w:p>
            <w:pPr>
              <w:pStyle w:val="TableContents"/>
              <w:bidi w:val="0"/>
              <w:spacing w:before="0" w:after="283"/>
              <w:jc w:val="left"/>
              <w:rPr/>
            </w:pPr>
            <w:r>
              <w:rPr/>
              <w:t xml:space="preserve">torstai, 31. toukokuuta 2018 </w:t>
            </w:r>
          </w:p>
        </w:tc>
        <w:tc>
          <w:tcPr>
            <w:tcW w:w="4030" w:type="dxa"/>
            <w:tcBorders/>
            <w:vAlign w:val="center"/>
          </w:tcPr>
          <w:p>
            <w:pPr>
              <w:pStyle w:val="TableContents"/>
              <w:bidi w:val="0"/>
              <w:spacing w:before="0" w:after="283"/>
              <w:jc w:val="left"/>
              <w:rPr/>
            </w:pPr>
            <w:r>
              <w:rPr/>
              <w:t xml:space="preserve">Painetestaus: Kilpailijoiden piti luoda uudelleen keittiömestari Matt Abén kolmen Michelin-tähden kana-annos Gordon Ramsayn ravintolasta kahden ja puolen tunnin painetestissä: Matt Abén paahdettu kana kesäkasvien ja vihreän yrttikonsommen kanssa. Jo esitti parhaan tulkintansa ruokalajista Benin tulkintaan nähden, kun taas kolme viimeistä joutui tuomareiden päätöksen eteen: Sarahin kana oli ylikypsää ja muut osat olivat epäjohdonmukaisia. Chloen annoksesta puuttui mousse, ja hänen consommensa oli lattea. Huolimatta hyvästä juoksustaan koko kilpailun ajan Loki, jolla oli viime viikolla koskemattomuusneula, vaaransi kuitenkin asemansa osallistumalla haasteeseen. Hän sortui paineen alle, ja lopulta hänen kanansa oli ylikypsää, mousse oli rakeista, consommesta puuttui maku ja vihannekset olivat epäsiistejä, mikä johti hänen putoamiseensa, mikä teki hänestä ensimmäisen kilpailijan, joka on poistunut kilpailusta pinssin kanssa käyttämättä sitä koskaan. </w:t>
            </w:r>
          </w:p>
        </w:tc>
        <w:tc>
          <w:tcPr>
            <w:tcW w:w="1102" w:type="dxa"/>
            <w:tcBorders/>
            <w:vAlign w:val="center"/>
          </w:tcPr>
          <w:p>
            <w:pPr>
              <w:pStyle w:val="TableContents"/>
              <w:bidi w:val="0"/>
              <w:spacing w:before="0" w:after="283"/>
              <w:jc w:val="left"/>
              <w:rPr/>
            </w:pPr>
            <w:r>
              <w:rPr/>
              <w:t xml:space="preserve">845,000 </w:t>
            </w:r>
          </w:p>
        </w:tc>
        <w:tc>
          <w:tcPr>
            <w:tcW w:w="1344" w:type="dxa"/>
            <w:tcBorders/>
            <w:vAlign w:val="center"/>
          </w:tcPr>
          <w:p>
            <w:pPr>
              <w:pStyle w:val="TableContents"/>
              <w:bidi w:val="0"/>
              <w:spacing w:before="0" w:after="283"/>
              <w:jc w:val="left"/>
              <w:rPr/>
            </w:pPr>
            <w:r>
              <w:rPr/>
              <w:t xml:space="preserve"># 5 Viikko 5 </w:t>
            </w:r>
          </w:p>
        </w:tc>
      </w:tr>
      <w:tr>
        <w:trPr/>
        <w:tc>
          <w:tcPr>
            <w:tcW w:w="2431" w:type="dxa"/>
            <w:tcBorders/>
            <w:vAlign w:val="center"/>
          </w:tcPr>
          <w:p>
            <w:pPr>
              <w:pStyle w:val="TableContents"/>
              <w:bidi w:val="0"/>
              <w:spacing w:before="0" w:after="283"/>
              <w:jc w:val="left"/>
              <w:rPr/>
            </w:pPr>
            <w:r>
              <w:rPr/>
              <w:t xml:space="preserve">20 / 05-1 </w:t>
            </w:r>
          </w:p>
        </w:tc>
        <w:tc>
          <w:tcPr>
            <w:tcW w:w="1298" w:type="dxa"/>
            <w:tcBorders/>
            <w:vAlign w:val="center"/>
          </w:tcPr>
          <w:p>
            <w:pPr>
              <w:pStyle w:val="TableContents"/>
              <w:bidi w:val="0"/>
              <w:spacing w:before="0" w:after="283"/>
              <w:jc w:val="left"/>
              <w:rPr/>
            </w:pPr>
            <w:r>
              <w:rPr/>
              <w:t xml:space="preserve">sunnuntai, 3. kesäkuuta 2018 </w:t>
            </w:r>
          </w:p>
        </w:tc>
        <w:tc>
          <w:tcPr>
            <w:tcW w:w="4030" w:type="dxa"/>
            <w:tcBorders/>
            <w:vAlign w:val="center"/>
          </w:tcPr>
          <w:p>
            <w:pPr>
              <w:pStyle w:val="TableContents"/>
              <w:bidi w:val="0"/>
              <w:spacing w:before="0" w:after="283"/>
              <w:jc w:val="left"/>
              <w:rPr/>
            </w:pPr>
            <w:r>
              <w:rPr/>
              <w:t xml:space="preserve">``20'' Box Challenge &amp; Team Relay Invention Test - Mystery Box -haasteessa kilpailijoiden piti ostaa 20 minuutissa 20 dollarin arvosta valitsemiaan ainesosia ja valmistaa ruokalaji 75 minuutissa. Sarah nimettiin ensimmäisen kierroksen voittajaksi, joka sai mahdollisuuden kilpailla koskemattomuushaasteessa. Samira, Genene, Kristen ja Lisa, joilla oli loput viisi parasta ruokaa, saivat tehtäväkseen aloittaa tiimivaihteen keksintökokeen ensimmäisellä osuudella ja tuoda hunajaa esiin ruoassaan. Sininen joukkue (johon kuuluivat Samira, Sashi, Aldo ja Jess) valmisti ainoan vaikuttavan ruokalajin ja osallistui Sarahin kanssa koskemattomuushaasteeseen. Keltainen joukkue improvisoi ruokaansa kahdessa ensimmäisessä vaihtokokeessa, mutta viimeisellä etapilla heidän suklaaganachensa oli lautasella tarpeeton. Punainen tiimi kamppaili koko ajan, ja heidän lautasessaan oli yleisiä puutteita, mutta vihreän tiimin (Lisa, Jenny, Jo ja Brendan) hajanainen tiimityöskentely, kun he esittivät vähiten vaikuttavan lautasen, vei heidät painetesteihin. </w:t>
            </w:r>
          </w:p>
        </w:tc>
        <w:tc>
          <w:tcPr>
            <w:tcW w:w="1102" w:type="dxa"/>
            <w:tcBorders/>
            <w:vAlign w:val="center"/>
          </w:tcPr>
          <w:p>
            <w:pPr>
              <w:pStyle w:val="TableContents"/>
              <w:bidi w:val="0"/>
              <w:spacing w:before="0" w:after="283"/>
              <w:jc w:val="left"/>
              <w:rPr/>
            </w:pPr>
            <w:r>
              <w:rPr/>
              <w:t xml:space="preserve">781,000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21 / 05-2 </w:t>
            </w:r>
          </w:p>
        </w:tc>
        <w:tc>
          <w:tcPr>
            <w:tcW w:w="1298" w:type="dxa"/>
            <w:tcBorders/>
            <w:vAlign w:val="center"/>
          </w:tcPr>
          <w:p>
            <w:pPr>
              <w:pStyle w:val="TableContents"/>
              <w:bidi w:val="0"/>
              <w:spacing w:before="0" w:after="283"/>
              <w:jc w:val="left"/>
              <w:rPr/>
            </w:pPr>
            <w:r>
              <w:rPr/>
              <w:t xml:space="preserve">maanantai, 4. kesäkuuta 2018 </w:t>
            </w:r>
          </w:p>
        </w:tc>
        <w:tc>
          <w:tcPr>
            <w:tcW w:w="4030" w:type="dxa"/>
            <w:tcBorders/>
            <w:vAlign w:val="center"/>
          </w:tcPr>
          <w:p>
            <w:pPr>
              <w:pStyle w:val="TableContents"/>
              <w:bidi w:val="0"/>
              <w:spacing w:before="0" w:after="283"/>
              <w:jc w:val="left"/>
              <w:rPr/>
            </w:pPr>
            <w:r>
              <w:rPr/>
              <w:t xml:space="preserve">Painetestaus: Brendan, Jenny, Jo ja Lisa saivat kolme tuntia aikaa valmistaa Darren Purchesen ensimmäisen ruokalajin, persikka Melban, jossa on karkaistu valkosuklaakaulus ja sokerihäkkiin koteloitu vadelmainen tuile. Brendan hämmästytti versiollaan Darrenin annoksesta, ja myös Jennyn versio teki tuomareihin vaikutuksen. Molemmat julistettiin turvallisiksi. Lisa ja Jo eivät kumpikaan laittaneet suklaata astioihinsa, mutta Jo keitti persikat liian kypsiksi ja hänen tuilettinsa oli liian paksu, minkä vuoksi hän putosi kilpailusta. </w:t>
            </w:r>
          </w:p>
        </w:tc>
        <w:tc>
          <w:tcPr>
            <w:tcW w:w="1102" w:type="dxa"/>
            <w:tcBorders/>
            <w:vAlign w:val="center"/>
          </w:tcPr>
          <w:p>
            <w:pPr>
              <w:pStyle w:val="TableContents"/>
              <w:bidi w:val="0"/>
              <w:spacing w:before="0" w:after="283"/>
              <w:jc w:val="left"/>
              <w:rPr/>
            </w:pPr>
            <w:r>
              <w:rPr/>
              <w:t xml:space="preserve">850,000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22 / 05-3 </w:t>
            </w:r>
          </w:p>
        </w:tc>
        <w:tc>
          <w:tcPr>
            <w:tcW w:w="1298" w:type="dxa"/>
            <w:tcBorders/>
            <w:vAlign w:val="center"/>
          </w:tcPr>
          <w:p>
            <w:pPr>
              <w:pStyle w:val="TableContents"/>
              <w:bidi w:val="0"/>
              <w:spacing w:before="0" w:after="283"/>
              <w:jc w:val="left"/>
              <w:rPr/>
            </w:pPr>
            <w:r>
              <w:rPr/>
              <w:t xml:space="preserve">tiistai, 5. kesäkuuta 2018 </w:t>
            </w:r>
          </w:p>
        </w:tc>
        <w:tc>
          <w:tcPr>
            <w:tcW w:w="4030" w:type="dxa"/>
            <w:tcBorders/>
            <w:vAlign w:val="center"/>
          </w:tcPr>
          <w:p>
            <w:pPr>
              <w:pStyle w:val="TableContents"/>
              <w:bidi w:val="0"/>
              <w:spacing w:before="0" w:after="283"/>
              <w:jc w:val="left"/>
              <w:rPr/>
            </w:pPr>
            <w:r>
              <w:rPr/>
              <w:t xml:space="preserve">Immuniteettihaaste: Jacqui Challinor-Aldo, Jess, Samira ja Sashi saivat ensimmäisellä kierroksella 45 minuuttia aikaa valmistaa kanansiipiä ja lisuketta. Kaksi parasta ruokalajia kuuluivat Sarahille ja Jessille, ja jälkimmäisen ensimmäinen suolainen ruokalaji voitti mahdollisuuden kilpailla Nomad-ravintolan Jacqui Challinoria vastaan. Jess valitsi isot raaka-aineet (mukaan lukien kananmunat) ja valmisti limetorttunsa 75 minuutissa, kun taas Jacqui valmisteli grillikatkaravut 60 minuutissa. Tuomarit kiittivät torttua, mutta se oli liian makea marengin liiallisen käytön vuoksi, ja Jess sai 25 pistettä Jacquin katkarapuruokaa vastaan, joka sai 28 pistettä. </w:t>
            </w:r>
          </w:p>
        </w:tc>
        <w:tc>
          <w:tcPr>
            <w:tcW w:w="1102" w:type="dxa"/>
            <w:tcBorders/>
            <w:vAlign w:val="center"/>
          </w:tcPr>
          <w:p>
            <w:pPr>
              <w:pStyle w:val="TableContents"/>
              <w:bidi w:val="0"/>
              <w:spacing w:before="0" w:after="283"/>
              <w:jc w:val="left"/>
              <w:rPr/>
            </w:pPr>
            <w:r>
              <w:rPr/>
              <w:t xml:space="preserve">852,000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23 / 05-4 </w:t>
            </w:r>
          </w:p>
        </w:tc>
        <w:tc>
          <w:tcPr>
            <w:tcW w:w="1298" w:type="dxa"/>
            <w:tcBorders/>
            <w:vAlign w:val="center"/>
          </w:tcPr>
          <w:p>
            <w:pPr>
              <w:pStyle w:val="TableContents"/>
              <w:bidi w:val="0"/>
              <w:spacing w:before="0" w:after="283"/>
              <w:jc w:val="left"/>
              <w:rPr/>
            </w:pPr>
            <w:r>
              <w:rPr/>
              <w:t xml:space="preserve">keskiviikko, 6. kesäkuuta 2018 </w:t>
            </w:r>
          </w:p>
        </w:tc>
        <w:tc>
          <w:tcPr>
            <w:tcW w:w="4030" w:type="dxa"/>
            <w:tcBorders/>
            <w:vAlign w:val="center"/>
          </w:tcPr>
          <w:p>
            <w:pPr>
              <w:pStyle w:val="TableContents"/>
              <w:bidi w:val="0"/>
              <w:spacing w:before="0" w:after="283"/>
              <w:jc w:val="left"/>
              <w:rPr/>
            </w:pPr>
            <w:r>
              <w:rPr/>
              <w:t xml:space="preserve">Kahden ruokalajin tiimihaaste muistista - Kuusitoista kilpailijaa jaettiin kahteen tiimiin, joiden tehtävänä oli valmistaa pääruoka ja jälkiruoka ravintola Wickensistä Royal Mail Hotel Dunkeldissä. Punainen joukkue, jota johtivat kapteeni Lisa ja varakapteeni Reece, ja sininen joukkue, jota johtivat Sarah ja Jess, opettelivat ulkoa keittiömestari Robin Wickensin ja keittiömestari Dave Sutherlandin tarjoamien ruokien reseptit. Heidän oli ilmoitettava joukkuetovereilleen ohjeet ruokien toistamiseksi 90 minuutissa. Päätös oli tiukka, ja vaikka punaisen joukkueen pääruoan tasapaino oli heikko, vierailevat kokit ylistivät heidän jälkiruokaansa. Sininen joukkue sai kiitosta pääruoastaan, mutta jälkiruoan ydinosa (jäätelö) oli liian pehmeää ja siitä puuttui kirsikkakuoren maku, minkä vuoksi joukkue joutui karsintaan. </w:t>
            </w:r>
          </w:p>
        </w:tc>
        <w:tc>
          <w:tcPr>
            <w:tcW w:w="1102" w:type="dxa"/>
            <w:tcBorders/>
            <w:vAlign w:val="center"/>
          </w:tcPr>
          <w:p>
            <w:pPr>
              <w:pStyle w:val="TableContents"/>
              <w:bidi w:val="0"/>
              <w:spacing w:before="0" w:after="283"/>
              <w:jc w:val="left"/>
              <w:rPr/>
            </w:pPr>
            <w:r>
              <w:rPr/>
              <w:t xml:space="preserve">733,000 </w:t>
            </w:r>
          </w:p>
        </w:tc>
        <w:tc>
          <w:tcPr>
            <w:tcW w:w="1344" w:type="dxa"/>
            <w:tcBorders/>
            <w:vAlign w:val="center"/>
          </w:tcPr>
          <w:p>
            <w:pPr>
              <w:pStyle w:val="TableContents"/>
              <w:bidi w:val="0"/>
              <w:spacing w:before="0" w:after="283"/>
              <w:jc w:val="left"/>
              <w:rPr/>
            </w:pPr>
            <w:r>
              <w:rPr/>
              <w:t xml:space="preserve"># 8 </w:t>
            </w:r>
          </w:p>
        </w:tc>
      </w:tr>
      <w:tr>
        <w:trPr/>
        <w:tc>
          <w:tcPr>
            <w:tcW w:w="2431" w:type="dxa"/>
            <w:tcBorders/>
            <w:vAlign w:val="center"/>
          </w:tcPr>
          <w:p>
            <w:pPr>
              <w:pStyle w:val="TableContents"/>
              <w:bidi w:val="0"/>
              <w:spacing w:before="0" w:after="283"/>
              <w:jc w:val="left"/>
              <w:rPr/>
            </w:pPr>
            <w:r>
              <w:rPr/>
              <w:t xml:space="preserve">24 / 05-5 </w:t>
            </w:r>
          </w:p>
        </w:tc>
        <w:tc>
          <w:tcPr>
            <w:tcW w:w="1298" w:type="dxa"/>
            <w:tcBorders/>
            <w:vAlign w:val="center"/>
          </w:tcPr>
          <w:p>
            <w:pPr>
              <w:pStyle w:val="TableContents"/>
              <w:bidi w:val="0"/>
              <w:spacing w:before="0" w:after="283"/>
              <w:jc w:val="left"/>
              <w:rPr/>
            </w:pPr>
            <w:r>
              <w:rPr/>
              <w:t xml:space="preserve">torstai, 7. kesäkuuta 2018 </w:t>
            </w:r>
          </w:p>
        </w:tc>
        <w:tc>
          <w:tcPr>
            <w:tcW w:w="4030" w:type="dxa"/>
            <w:tcBorders/>
            <w:vAlign w:val="center"/>
          </w:tcPr>
          <w:p>
            <w:pPr>
              <w:pStyle w:val="TableContents"/>
              <w:bidi w:val="0"/>
              <w:spacing w:before="0" w:after="283"/>
              <w:jc w:val="left"/>
              <w:rPr/>
            </w:pPr>
            <w:r>
              <w:rPr/>
              <w:t xml:space="preserve">Teurastuksen eliminaatiohaaste - eliminaatiohaasteessa kilpailijat osallistuivat kahteen Curtis Stonen asettamaan kierrokseen, joissa keskityttiin teurastukseen. Ensimmäisellä kierroksella he joutuivat vuorotellen tunnistamaan lihapaloja välttääkseen yhden neljästä paikasta toisella pudotuskierroksella. Brendanilla, Chloella, Jessillä ja Sarahilla oli 75 minuuttia aikaa teurastaa ja valita yksi lihapala, josta he valmistivat ruokalajin. Sarahin naudanliha maissin ja salsan kera sai kiitosta, kun taas Chloen nuudeliannos teki tuomareihin vaikutuksen, vaikka hän jauhoi naudanlihaa. Jäähyväiset tulivat Jessille, jonka naudanlihasalaatin maut olivat epätasapainossa, ja Brendanille, joka tarjoili ruokalajin, jossa naudanliha oli alikypsää. Lopulta Brendan poistui kilpailusta. </w:t>
            </w:r>
          </w:p>
        </w:tc>
        <w:tc>
          <w:tcPr>
            <w:tcW w:w="1102" w:type="dxa"/>
            <w:tcBorders/>
            <w:vAlign w:val="center"/>
          </w:tcPr>
          <w:p>
            <w:pPr>
              <w:pStyle w:val="TableContents"/>
              <w:bidi w:val="0"/>
              <w:spacing w:before="0" w:after="283"/>
              <w:jc w:val="left"/>
              <w:rPr/>
            </w:pPr>
            <w:r>
              <w:rPr/>
              <w:t xml:space="preserve">838,000 </w:t>
            </w:r>
          </w:p>
        </w:tc>
        <w:tc>
          <w:tcPr>
            <w:tcW w:w="1344" w:type="dxa"/>
            <w:tcBorders/>
            <w:vAlign w:val="center"/>
          </w:tcPr>
          <w:p>
            <w:pPr>
              <w:pStyle w:val="TableContents"/>
              <w:bidi w:val="0"/>
              <w:spacing w:before="0" w:after="283"/>
              <w:jc w:val="left"/>
              <w:rPr/>
            </w:pPr>
            <w:r>
              <w:rPr/>
              <w:t xml:space="preserve"># 5 Viikko 6-Etelä-Australian viikko </w:t>
            </w:r>
          </w:p>
        </w:tc>
      </w:tr>
      <w:tr>
        <w:trPr/>
        <w:tc>
          <w:tcPr>
            <w:tcW w:w="2431" w:type="dxa"/>
            <w:tcBorders/>
            <w:vAlign w:val="center"/>
          </w:tcPr>
          <w:p>
            <w:pPr>
              <w:pStyle w:val="TableContents"/>
              <w:bidi w:val="0"/>
              <w:spacing w:before="0" w:after="283"/>
              <w:jc w:val="left"/>
              <w:rPr/>
            </w:pPr>
            <w:r>
              <w:rPr/>
              <w:t xml:space="preserve">25 / 06-1 </w:t>
            </w:r>
          </w:p>
        </w:tc>
        <w:tc>
          <w:tcPr>
            <w:tcW w:w="1298" w:type="dxa"/>
            <w:tcBorders/>
            <w:vAlign w:val="center"/>
          </w:tcPr>
          <w:p>
            <w:pPr>
              <w:pStyle w:val="TableContents"/>
              <w:bidi w:val="0"/>
              <w:spacing w:before="0" w:after="283"/>
              <w:jc w:val="left"/>
              <w:rPr/>
            </w:pPr>
            <w:r>
              <w:rPr/>
              <w:t xml:space="preserve">sunnuntai, 10. kesäkuuta 2018 </w:t>
            </w:r>
          </w:p>
        </w:tc>
        <w:tc>
          <w:tcPr>
            <w:tcW w:w="4030" w:type="dxa"/>
            <w:tcBorders/>
            <w:vAlign w:val="center"/>
          </w:tcPr>
          <w:p>
            <w:pPr>
              <w:pStyle w:val="TableContents"/>
              <w:bidi w:val="0"/>
              <w:spacing w:before="0" w:after="283"/>
              <w:jc w:val="left"/>
              <w:rPr/>
            </w:pPr>
            <w:r>
              <w:rPr/>
              <w:t xml:space="preserve">Etelä-Australian maanviljelijöiden keksintökoe ja Victoria Squaren toripöydän palveluhaaste - tämän viikon haasteet järjestettiin Etelä-Australiassa, ja Victoria Squaren kahdesta haasteesta ensimmäisessä kilpailijoille annettiin 60 minuuttia aikaa valmistaa ruokalaji Etelä-Australian maatilojen paikallisista tuotteista. Genene, Jess, Sashi, Sarah ja Khanh saivat viisi parasta ruokaa. Kun Khanh eteni koskemattomuushaasteeseen, loput kilpailijat jaettiin pareiksi ja juoksivat torikojuissa valmistamassa 7,50 dollarin hintaista suolaista ruokaa ja 5 dollarin hintaista makeaa ruokaa 500 asiakkaalle kolmessa tunnissa ennen kuin tarjoilua kesti kaksi tuntia. Kaikki joukkueet keräsivät yhteensä 7 280 dollaria SecondBite-ruokapelastusjärjestölle. Valkoisen joukkueen (Reece ja Sashi) kana-curry-annoksen suosio kasvoi, kun annokset loppuivat asiakkaille. Tästä huolimatta joukkue keräsi yhteensä 1370 dollaria, kun taas Sininen joukkue (Jenny ja Samira) tarjosi parhaat ruoat. Molemmat joukkueet liittyivät Khanhiin kilpailemaan koskemattomuudesta. Vihreä joukkue (Ben ja Hoda) tarjoili ylikypsiä kofta-palleroita, kun taas heidän salaattinsa tuotti pettymyksen ja heidän maitokastikejälkiruokansa oli ala-arvoinen. Molempien punaisen joukkueen (Chloe ja Genene) ruokien maut olivat mauttomia. Näistä syistä molemmat joukkueet lähetettiin painetestiin. </w:t>
            </w:r>
          </w:p>
        </w:tc>
        <w:tc>
          <w:tcPr>
            <w:tcW w:w="1102" w:type="dxa"/>
            <w:tcBorders/>
            <w:vAlign w:val="center"/>
          </w:tcPr>
          <w:p>
            <w:pPr>
              <w:pStyle w:val="TableContents"/>
              <w:bidi w:val="0"/>
              <w:spacing w:before="0" w:after="283"/>
              <w:jc w:val="left"/>
              <w:rPr/>
            </w:pPr>
            <w:r>
              <w:rPr/>
              <w:t xml:space="preserve">622,000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26 / 06-2 </w:t>
            </w:r>
          </w:p>
        </w:tc>
        <w:tc>
          <w:tcPr>
            <w:tcW w:w="1298" w:type="dxa"/>
            <w:tcBorders/>
            <w:vAlign w:val="center"/>
          </w:tcPr>
          <w:p>
            <w:pPr>
              <w:pStyle w:val="TableContents"/>
              <w:bidi w:val="0"/>
              <w:spacing w:before="0" w:after="283"/>
              <w:jc w:val="left"/>
              <w:rPr/>
            </w:pPr>
            <w:r>
              <w:rPr/>
              <w:t xml:space="preserve">maanantai, 11. kesäkuuta 2018 </w:t>
            </w:r>
          </w:p>
        </w:tc>
        <w:tc>
          <w:tcPr>
            <w:tcW w:w="4030" w:type="dxa"/>
            <w:tcBorders/>
            <w:vAlign w:val="center"/>
          </w:tcPr>
          <w:p>
            <w:pPr>
              <w:pStyle w:val="TableContents"/>
              <w:bidi w:val="0"/>
              <w:spacing w:before="0" w:after="283"/>
              <w:jc w:val="left"/>
              <w:rPr/>
            </w:pPr>
            <w:r>
              <w:rPr/>
              <w:t xml:space="preserve">Painetesti: Brendan Wesselsin sitruunamarenkipiirakka - Ben, Chloe, Genene ja Hoda saapuivat McLaren Valessa sijaitsevaan d'Arenberg Cube -ravintolaan luomaan ravintoloitsija Brendan Wesselsin sitruunamarenkipiirakkaa 3D-ruokatulostimella kolmessa tunnissa. Ben kokkaili tarkasti tulkiten ruokalajin, ja vaikka Chloen fenkolihelmet olivat liian pehmeitä, myös Chloen lautanen teki vaikutuksen. Genene ja Hoda kaipasivat huomiota yksityiskohtiin. Hodan lautaselta puuttui rakenne, kun hän oli jättänyt pois rapeat helmet ja feulletiinin kookosrocherin tilalle, mutta Genenen suklaa oli karamellisoimatonta, kun taas hän jätti pois rapeat helmet, sokeroidun inkiväärin ja fenkolikoristeen; häneltä puuttui merkittävä tasapaino keittiömestarin lautaselta, minkä vuoksi hän putosi pois. </w:t>
            </w:r>
          </w:p>
        </w:tc>
        <w:tc>
          <w:tcPr>
            <w:tcW w:w="1102" w:type="dxa"/>
            <w:tcBorders/>
            <w:vAlign w:val="center"/>
          </w:tcPr>
          <w:p>
            <w:pPr>
              <w:pStyle w:val="TableContents"/>
              <w:bidi w:val="0"/>
              <w:spacing w:before="0" w:after="283"/>
              <w:jc w:val="left"/>
              <w:rPr/>
            </w:pPr>
            <w:r>
              <w:rPr/>
              <w:t xml:space="preserve">885,000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27 / 06-3 </w:t>
            </w:r>
          </w:p>
        </w:tc>
        <w:tc>
          <w:tcPr>
            <w:tcW w:w="1298" w:type="dxa"/>
            <w:tcBorders/>
            <w:vAlign w:val="center"/>
          </w:tcPr>
          <w:p>
            <w:pPr>
              <w:pStyle w:val="TableContents"/>
              <w:bidi w:val="0"/>
              <w:spacing w:before="0" w:after="283"/>
              <w:jc w:val="left"/>
              <w:rPr/>
            </w:pPr>
            <w:r>
              <w:rPr/>
              <w:t xml:space="preserve">tiistai, 12. kesäkuuta 2018 </w:t>
            </w:r>
          </w:p>
        </w:tc>
        <w:tc>
          <w:tcPr>
            <w:tcW w:w="4030" w:type="dxa"/>
            <w:tcBorders/>
            <w:vAlign w:val="center"/>
          </w:tcPr>
          <w:p>
            <w:pPr>
              <w:pStyle w:val="TableContents"/>
              <w:bidi w:val="0"/>
              <w:spacing w:before="0" w:after="283"/>
              <w:jc w:val="left"/>
              <w:rPr/>
            </w:pPr>
            <w:r>
              <w:rPr/>
              <w:t xml:space="preserve">Immuniteettihaaste: Jin Choi-Jenny, Khanh, Reece, Samira ja Sashi saapuivat yhteen Mount Loftyn historiallisista taloista koskemattomuushaasteen ensimmäiselle kierrokselle, jossa he valitsivat vuorotellen satunnaisen pellin ja arvasivat sen ainesosan. Khanh onnistui haasteessa ja kokki Hardy's Verandah -ravintolan eteläaustralialaiskokki Jin Choita vastaan. Khanh käytti etulyöntiaseman hyväkseen ja voitti kokin valitsemalla Vegemiten maapähkinävoin sijasta kana-Vegemite-nyyttien valmistukseen. Jin valmisti vaisun risottoannoksen, jossa ei ollut keskeistä ainesosaa, ja hänen pistemääränsä oli 17 pistettä pienempi, kun Khanh voitti koskemattomuustappion pistemäärällään 26. Hän oli kuitenkin parempi. </w:t>
            </w:r>
          </w:p>
        </w:tc>
        <w:tc>
          <w:tcPr>
            <w:tcW w:w="1102" w:type="dxa"/>
            <w:tcBorders/>
            <w:vAlign w:val="center"/>
          </w:tcPr>
          <w:p>
            <w:pPr>
              <w:pStyle w:val="TableContents"/>
              <w:bidi w:val="0"/>
              <w:spacing w:before="0" w:after="283"/>
              <w:jc w:val="left"/>
              <w:rPr/>
            </w:pPr>
            <w:r>
              <w:rPr/>
              <w:t xml:space="preserve">886,000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28 / 06-4 </w:t>
            </w:r>
          </w:p>
        </w:tc>
        <w:tc>
          <w:tcPr>
            <w:tcW w:w="1298" w:type="dxa"/>
            <w:tcBorders/>
            <w:vAlign w:val="center"/>
          </w:tcPr>
          <w:p>
            <w:pPr>
              <w:pStyle w:val="TableContents"/>
              <w:bidi w:val="0"/>
              <w:spacing w:before="0" w:after="283"/>
              <w:jc w:val="left"/>
              <w:rPr/>
            </w:pPr>
            <w:r>
              <w:rPr/>
              <w:t xml:space="preserve">keskiviikko, 13. kesäkuuta 2018 </w:t>
            </w:r>
          </w:p>
        </w:tc>
        <w:tc>
          <w:tcPr>
            <w:tcW w:w="4030" w:type="dxa"/>
            <w:tcBorders/>
            <w:vAlign w:val="center"/>
          </w:tcPr>
          <w:p>
            <w:pPr>
              <w:pStyle w:val="TableContents"/>
              <w:bidi w:val="0"/>
              <w:spacing w:before="0" w:after="283"/>
              <w:jc w:val="left"/>
              <w:rPr/>
            </w:pPr>
            <w:r>
              <w:rPr/>
              <w:t xml:space="preserve">Jacob's Creekin tiimihaaste - Kaksi joukkuetta saapuu Barossa Valleyssa sijaitsevalle Jacob's Creekin viinitilalle, jossa heidän piti valmistaa 60 ruokailijalle kolmen ruokalajin ateria, jossa käytettiin viinitarhan paikallisia tuotteita ja viinirypäleitä keskeisenä ainesosana. Sekä Khanhin punainen joukkue että Reecen sininen joukkue valmistivat erinomaisia alkuruokia, mutta pääruoka sianfileestä (sininen joukkue) oli ylikypsää ja sinihomejuustomousse (punainen joukkue) epätasapainoista. Kohokohtia olivat punaisen joukkueen pääruokana tarjoama silmäfilee vihannesten kera ja sinisen joukkueen viinitarhasta inspiroitunut jälkiruoka. Molemmat joukkueet tarjosivat kaksi erinomaista ruokaa, ja yksimielisesti Sininen joukkue voitti haasteen. </w:t>
            </w:r>
          </w:p>
        </w:tc>
        <w:tc>
          <w:tcPr>
            <w:tcW w:w="1102" w:type="dxa"/>
            <w:tcBorders/>
            <w:vAlign w:val="center"/>
          </w:tcPr>
          <w:p>
            <w:pPr>
              <w:pStyle w:val="TableContents"/>
              <w:bidi w:val="0"/>
              <w:spacing w:before="0" w:after="283"/>
              <w:jc w:val="left"/>
              <w:rPr/>
            </w:pPr>
            <w:r>
              <w:rPr/>
              <w:t xml:space="preserve">860,000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29 / 06-5 </w:t>
            </w:r>
          </w:p>
        </w:tc>
        <w:tc>
          <w:tcPr>
            <w:tcW w:w="1298" w:type="dxa"/>
            <w:tcBorders/>
            <w:vAlign w:val="center"/>
          </w:tcPr>
          <w:p>
            <w:pPr>
              <w:pStyle w:val="TableContents"/>
              <w:bidi w:val="0"/>
              <w:spacing w:before="0" w:after="283"/>
              <w:jc w:val="left"/>
              <w:rPr/>
            </w:pPr>
            <w:r>
              <w:rPr/>
              <w:t xml:space="preserve">torstai, 14. kesäkuuta 2018 </w:t>
            </w:r>
          </w:p>
        </w:tc>
        <w:tc>
          <w:tcPr>
            <w:tcW w:w="4030" w:type="dxa"/>
            <w:tcBorders/>
            <w:vAlign w:val="center"/>
          </w:tcPr>
          <w:p>
            <w:pPr>
              <w:pStyle w:val="TableContents"/>
              <w:bidi w:val="0"/>
              <w:spacing w:before="0" w:after="283"/>
              <w:jc w:val="left"/>
              <w:rPr/>
            </w:pPr>
            <w:r>
              <w:rPr/>
              <w:t xml:space="preserve">Maggie Beer's Chicken Elimination Challenge - Kilpailijat saapuivat Maggie Beer's -ravintolaan Barossa Valleyssa viimeiseen haasteeseensa Etelä-Australiassa. Kun Khanh oli välttynyt eliminoinnilta käyttämällä koskemattomuusneulaansa, muut kilpailivat tehdäkseen vaikutuksen tuomareihin ja Maggieen valmistamalla ruokia yhdestä kanasta kolmen kierroksen aikana. Lisa ja Ben olivat turvassa 45 minuutin ensimmäisellä kierroksella, kun taas Aldo onnistui toisella kierroksella 30 minuutissa. Näin Hoda, Jenny ja Jess joutuivat viimeiselle kierrokselle, jota oli jäljellä 20 minuuttia. Hodan viimeinen ruokalaji sai kiitosta, mutta Jess kypsytti kanakuorrutteensa liian vähän. Vaikka Jennyn kana teki vaikutuksen ja hänen maissisalaattinsa oli lattea, mikään näistä elementeistä ei kuitenkaan ollut yhtenäinen, mikä sinetöi Jennyn putoamisen. </w:t>
            </w:r>
          </w:p>
        </w:tc>
        <w:tc>
          <w:tcPr>
            <w:tcW w:w="1102" w:type="dxa"/>
            <w:tcBorders/>
            <w:vAlign w:val="center"/>
          </w:tcPr>
          <w:p>
            <w:pPr>
              <w:pStyle w:val="TableContents"/>
              <w:bidi w:val="0"/>
              <w:spacing w:before="0" w:after="283"/>
              <w:jc w:val="left"/>
              <w:rPr/>
            </w:pPr>
            <w:r>
              <w:rPr/>
              <w:t xml:space="preserve">787,000 </w:t>
            </w:r>
          </w:p>
        </w:tc>
        <w:tc>
          <w:tcPr>
            <w:tcW w:w="1344" w:type="dxa"/>
            <w:tcBorders/>
            <w:vAlign w:val="center"/>
          </w:tcPr>
          <w:p>
            <w:pPr>
              <w:pStyle w:val="TableContents"/>
              <w:bidi w:val="0"/>
              <w:spacing w:before="0" w:after="283"/>
              <w:jc w:val="left"/>
              <w:rPr/>
            </w:pPr>
            <w:r>
              <w:rPr/>
              <w:t xml:space="preserve"># 7 </w:t>
            </w:r>
          </w:p>
        </w:tc>
      </w:tr>
      <w:tr>
        <w:trPr/>
        <w:tc>
          <w:tcPr>
            <w:tcW w:w="2431" w:type="dxa"/>
            <w:tcBorders/>
            <w:vAlign w:val="center"/>
          </w:tcPr>
          <w:p>
            <w:pPr>
              <w:pStyle w:val="TableContents"/>
              <w:bidi w:val="0"/>
              <w:spacing w:before="0" w:after="283"/>
              <w:jc w:val="left"/>
              <w:rPr/>
            </w:pPr>
            <w:r>
              <w:rPr/>
              <w:t xml:space="preserve">MasterClass: Kilpailijat palasivat Adelaideen MasterClass-tapahtumaan, jossa he saivat reseptejä tuomareilta ja sarjan voittajilta Callum Hannilta (2. sarja) ja Poh Ling Yeow'lta (1. sarja), jotka molemmat asuvat Etelä-Australiassa. Callum grillasi mustekalaa punajuuren ja cavolo neron kera, Matt leipoi kaksi makaroni-juustotulkintaa, George valmisti suolaisen version iltapäiväteestään ja Poh esitteli raparperi-pistaasipähkinä-mille-feuillea. </w:t>
            </w:r>
          </w:p>
        </w:tc>
        <w:tc>
          <w:tcPr>
            <w:tcW w:w="1298" w:type="dxa"/>
            <w:tcBorders/>
            <w:vAlign w:val="center"/>
          </w:tcPr>
          <w:p>
            <w:pPr>
              <w:pStyle w:val="TableContents"/>
              <w:bidi w:val="0"/>
              <w:spacing w:before="0" w:after="283"/>
              <w:jc w:val="left"/>
              <w:rPr/>
            </w:pPr>
            <w:r>
              <w:rPr/>
              <w:t xml:space="preserve">561,000 </w:t>
            </w:r>
          </w:p>
        </w:tc>
        <w:tc>
          <w:tcPr>
            <w:tcW w:w="4030" w:type="dxa"/>
            <w:tcBorders/>
            <w:vAlign w:val="center"/>
          </w:tcPr>
          <w:p>
            <w:pPr>
              <w:pStyle w:val="TableContents"/>
              <w:bidi w:val="0"/>
              <w:spacing w:before="0" w:after="283"/>
              <w:jc w:val="left"/>
              <w:rPr/>
            </w:pPr>
            <w:r>
              <w:rPr/>
              <w:t xml:space="preserve"># 10 Viikko 7 </w:t>
            </w:r>
          </w:p>
        </w:tc>
        <w:tc>
          <w:tcPr>
            <w:tcW w:w="2446"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30 / 07-1 </w:t>
            </w:r>
          </w:p>
        </w:tc>
        <w:tc>
          <w:tcPr>
            <w:tcW w:w="1298" w:type="dxa"/>
            <w:tcBorders/>
            <w:vAlign w:val="center"/>
          </w:tcPr>
          <w:p>
            <w:pPr>
              <w:pStyle w:val="TableContents"/>
              <w:bidi w:val="0"/>
              <w:spacing w:before="0" w:after="283"/>
              <w:jc w:val="left"/>
              <w:rPr/>
            </w:pPr>
            <w:r>
              <w:rPr/>
              <w:t xml:space="preserve">sunnuntai, 17. kesäkuuta 2018 </w:t>
            </w:r>
          </w:p>
        </w:tc>
        <w:tc>
          <w:tcPr>
            <w:tcW w:w="4030" w:type="dxa"/>
            <w:tcBorders/>
            <w:vAlign w:val="center"/>
          </w:tcPr>
          <w:p>
            <w:pPr>
              <w:pStyle w:val="TableContents"/>
              <w:bidi w:val="0"/>
              <w:spacing w:before="0" w:after="283"/>
              <w:jc w:val="left"/>
              <w:rPr/>
            </w:pPr>
            <w:r>
              <w:rPr/>
              <w:t xml:space="preserve">Bread Box Challenge &amp; Re-invention Test - Kilpailijoille annettiin 60 minuuttia aikaa valmistaa ruokalaji, jonka mysteerilaatikon ainesosana oli yksi leipä. Aldo, Gina ja Ben toimittivat kolme parasta ruokaa, joista Gina pääsi koskemattomuushaasteeseen. Uudelleenkeksintäkokeessa jäljellä olevien kilpailijoiden piti valmistaa ruokalaji spagetti bolognaise -annoksen ainesosista. Reece, Sashi ja Khanh onnistuivat siinä, kun taas Hoda, Lisa ja Sarah saivat vähiten houkuttelevia ruokia, ja heidät lähetettiin pudotukseen. </w:t>
            </w:r>
          </w:p>
        </w:tc>
        <w:tc>
          <w:tcPr>
            <w:tcW w:w="1102" w:type="dxa"/>
            <w:tcBorders/>
            <w:vAlign w:val="center"/>
          </w:tcPr>
          <w:p>
            <w:pPr>
              <w:pStyle w:val="TableContents"/>
              <w:bidi w:val="0"/>
              <w:spacing w:before="0" w:after="283"/>
              <w:jc w:val="left"/>
              <w:rPr/>
            </w:pPr>
            <w:r>
              <w:rPr/>
              <w:t xml:space="preserve">813,000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31 / 07-2 </w:t>
            </w:r>
          </w:p>
        </w:tc>
        <w:tc>
          <w:tcPr>
            <w:tcW w:w="1298" w:type="dxa"/>
            <w:tcBorders/>
            <w:vAlign w:val="center"/>
          </w:tcPr>
          <w:p>
            <w:pPr>
              <w:pStyle w:val="TableContents"/>
              <w:bidi w:val="0"/>
              <w:spacing w:before="0" w:after="283"/>
              <w:jc w:val="left"/>
              <w:rPr/>
            </w:pPr>
            <w:r>
              <w:rPr/>
              <w:t xml:space="preserve">maanantai, 18. kesäkuuta 2018 </w:t>
            </w:r>
          </w:p>
        </w:tc>
        <w:tc>
          <w:tcPr>
            <w:tcW w:w="4030" w:type="dxa"/>
            <w:tcBorders/>
            <w:vAlign w:val="center"/>
          </w:tcPr>
          <w:p>
            <w:pPr>
              <w:pStyle w:val="TableContents"/>
              <w:bidi w:val="0"/>
              <w:spacing w:before="0" w:after="283"/>
              <w:jc w:val="left"/>
              <w:rPr/>
            </w:pPr>
            <w:r>
              <w:rPr/>
              <w:t xml:space="preserve">Painetestaus: Kahden tunnin ja neljänkymmenenviiden minuutin aikana kolmen alimman kilpailijan oli valmistettava uudelleen Alla Wolf-Taskerin syksyinen ankka-annos. Tuomioiden aikana Hodan porkkanat olivat raakoja ja Sarah unohti laittaa kastanjasoseensa lautaselle kypsennyksen jälkeen. Lisan annoksen esittely oli liian suuri, ja hänen lautasellaan oli liikaa kastanja- ja juurisellerisosetta, minkä vuoksi annos oli epätasapainossa, mikä sinetöi hänen kilpailusta poistumisensa. </w:t>
            </w:r>
          </w:p>
        </w:tc>
        <w:tc>
          <w:tcPr>
            <w:tcW w:w="1102" w:type="dxa"/>
            <w:tcBorders/>
            <w:vAlign w:val="center"/>
          </w:tcPr>
          <w:p>
            <w:pPr>
              <w:pStyle w:val="TableContents"/>
              <w:bidi w:val="0"/>
              <w:spacing w:before="0" w:after="283"/>
              <w:jc w:val="left"/>
              <w:rPr/>
            </w:pPr>
            <w:r>
              <w:rPr/>
              <w:t xml:space="preserve">833,000 </w:t>
            </w:r>
          </w:p>
        </w:tc>
        <w:tc>
          <w:tcPr>
            <w:tcW w:w="1344" w:type="dxa"/>
            <w:tcBorders/>
            <w:vAlign w:val="center"/>
          </w:tcPr>
          <w:p>
            <w:pPr>
              <w:pStyle w:val="TableContents"/>
              <w:bidi w:val="0"/>
              <w:spacing w:before="0" w:after="283"/>
              <w:jc w:val="left"/>
              <w:rPr/>
            </w:pPr>
            <w:r>
              <w:rPr/>
              <w:t xml:space="preserve"># 8 </w:t>
            </w:r>
          </w:p>
        </w:tc>
      </w:tr>
      <w:tr>
        <w:trPr/>
        <w:tc>
          <w:tcPr>
            <w:tcW w:w="2431" w:type="dxa"/>
            <w:tcBorders/>
            <w:vAlign w:val="center"/>
          </w:tcPr>
          <w:p>
            <w:pPr>
              <w:pStyle w:val="TableContents"/>
              <w:bidi w:val="0"/>
              <w:spacing w:before="0" w:after="283"/>
              <w:jc w:val="left"/>
              <w:rPr/>
            </w:pPr>
            <w:r>
              <w:rPr/>
              <w:t xml:space="preserve">32 / 07-3 </w:t>
            </w:r>
          </w:p>
        </w:tc>
        <w:tc>
          <w:tcPr>
            <w:tcW w:w="1298" w:type="dxa"/>
            <w:tcBorders/>
            <w:vAlign w:val="center"/>
          </w:tcPr>
          <w:p>
            <w:pPr>
              <w:pStyle w:val="TableContents"/>
              <w:bidi w:val="0"/>
              <w:spacing w:before="0" w:after="283"/>
              <w:jc w:val="left"/>
              <w:rPr/>
            </w:pPr>
            <w:r>
              <w:rPr/>
              <w:t xml:space="preserve">tiistai, 19. kesäkuuta 2018 </w:t>
            </w:r>
          </w:p>
        </w:tc>
        <w:tc>
          <w:tcPr>
            <w:tcW w:w="4030" w:type="dxa"/>
            <w:tcBorders/>
            <w:vAlign w:val="center"/>
          </w:tcPr>
          <w:p>
            <w:pPr>
              <w:pStyle w:val="TableContents"/>
              <w:bidi w:val="0"/>
              <w:spacing w:before="0" w:after="283"/>
              <w:jc w:val="left"/>
              <w:rPr/>
            </w:pPr>
            <w:r>
              <w:rPr/>
              <w:t xml:space="preserve">Immuniteettihaaste: Andy Harmer-Gina, Khanh, Reece ja Sashi kohtasivat kolmen kierroksen äkkikuolema-taitohaasteen: kuutioi vihannekset brunoise-leikkaukseen, valmista hollandaise-kastike ja valmista suolattu karamellikastike. Kun Reece ja Gina karsiutuivat kahdella ensimmäisellä kierroksella, Sashi voitti Khanhin ja sai tilaisuuden kohdata melbournelaisen keittiömestari Andy Harmerin ja voittaa toisen koskemattomuuspinssin. Sashin etuna oli valita yksi ainesosa kummastakin kahdesta eri ruokakomerosta. Sashilla oli 75 minuuttia aikaa valmistaa lammasta ja herneitä, ja Sashin ruokalaji teki vaikutuksen, kun taas Andyn otos sai myös kiitosta 60 minuutin jälkeen, mutta hänen lampaansa oli hieman alikypsennetty, ja hän sai 24 pistettä. Ensimmäistä kertaa kymmenen vuotta kestäneessä kilpailussa Sashi voitti toisen koskemattomuuspisteen 27 pisteen kokonaispistemäärällä. </w:t>
            </w:r>
          </w:p>
        </w:tc>
        <w:tc>
          <w:tcPr>
            <w:tcW w:w="1102" w:type="dxa"/>
            <w:tcBorders/>
            <w:vAlign w:val="center"/>
          </w:tcPr>
          <w:p>
            <w:pPr>
              <w:pStyle w:val="TableContents"/>
              <w:bidi w:val="0"/>
              <w:spacing w:before="0" w:after="283"/>
              <w:jc w:val="left"/>
              <w:rPr/>
            </w:pPr>
            <w:r>
              <w:rPr/>
              <w:t xml:space="preserve">863,000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33 / 07-4 </w:t>
            </w:r>
          </w:p>
        </w:tc>
        <w:tc>
          <w:tcPr>
            <w:tcW w:w="1298" w:type="dxa"/>
            <w:tcBorders/>
            <w:vAlign w:val="center"/>
          </w:tcPr>
          <w:p>
            <w:pPr>
              <w:pStyle w:val="TableContents"/>
              <w:bidi w:val="0"/>
              <w:spacing w:before="0" w:after="283"/>
              <w:jc w:val="left"/>
              <w:rPr/>
            </w:pPr>
            <w:r>
              <w:rPr/>
              <w:t xml:space="preserve">keskiviikko, 20. kesäkuuta 2018 </w:t>
            </w:r>
          </w:p>
        </w:tc>
        <w:tc>
          <w:tcPr>
            <w:tcW w:w="4030" w:type="dxa"/>
            <w:tcBorders/>
            <w:vAlign w:val="center"/>
          </w:tcPr>
          <w:p>
            <w:pPr>
              <w:pStyle w:val="TableContents"/>
              <w:bidi w:val="0"/>
              <w:spacing w:before="0" w:after="283"/>
              <w:jc w:val="left"/>
              <w:rPr/>
            </w:pPr>
            <w:r>
              <w:rPr/>
              <w:t xml:space="preserve">Dandenong Ranges -joukkuehaaste - Kilpailijat saapuivat Dandenong Rangesiin tuomareiden ja Sydneyn Firedoorin vierailevan keittiömestarin Lennox Hastien asettamaan joukkuehaasteeseen, jossa heidän piti valmistaa 60 viktoriaaniselle palomiehelle kolmen ruokalajin ateria avotulella kahdessa tunnissa. Hodan sinisen joukkueen tehtävänä oli valmistaa mereneläviä sisältäviä ruokia, ja Benin punainen joukkue valmisti kolmen ruokalajin aterian lihasta. Tarjoilun jälkeen molemmat joukkueet saivat aplodit alkuruoistaan, mutta molemmilla oli vakavia ongelmia suklaajälkiruokiensa kanssa, koska heillä ei ollut kokemusta avotulella kokkaamisesta. Lopulta punainen joukkue kamppaili koko ajan enemmän kuin sininen joukkue, sillä heidän pääpihviannoksessaan oli teknisiä puutteita muissa elementeissä, minkä vuoksi he joutuivat karsintaan. </w:t>
            </w:r>
          </w:p>
        </w:tc>
        <w:tc>
          <w:tcPr>
            <w:tcW w:w="1102" w:type="dxa"/>
            <w:tcBorders/>
            <w:vAlign w:val="center"/>
          </w:tcPr>
          <w:p>
            <w:pPr>
              <w:pStyle w:val="TableContents"/>
              <w:bidi w:val="0"/>
              <w:spacing w:before="0" w:after="283"/>
              <w:jc w:val="left"/>
              <w:rPr/>
            </w:pPr>
            <w:r>
              <w:rPr/>
              <w:t xml:space="preserve">810,000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34 / 07-5 </w:t>
            </w:r>
          </w:p>
        </w:tc>
        <w:tc>
          <w:tcPr>
            <w:tcW w:w="1298" w:type="dxa"/>
            <w:tcBorders/>
            <w:vAlign w:val="center"/>
          </w:tcPr>
          <w:p>
            <w:pPr>
              <w:pStyle w:val="TableContents"/>
              <w:bidi w:val="0"/>
              <w:spacing w:before="0" w:after="283"/>
              <w:jc w:val="left"/>
              <w:rPr/>
            </w:pPr>
            <w:r>
              <w:rPr/>
              <w:t xml:space="preserve">torstai, 21. kesäkuuta 2018 </w:t>
            </w:r>
          </w:p>
        </w:tc>
        <w:tc>
          <w:tcPr>
            <w:tcW w:w="4030" w:type="dxa"/>
            <w:tcBorders/>
            <w:vAlign w:val="center"/>
          </w:tcPr>
          <w:p>
            <w:pPr>
              <w:pStyle w:val="TableContents"/>
              <w:bidi w:val="0"/>
              <w:spacing w:before="0" w:after="283"/>
              <w:jc w:val="left"/>
              <w:rPr/>
            </w:pPr>
            <w:r>
              <w:rPr/>
              <w:t xml:space="preserve">World Cuisine Elimination Challenge ja Second Chance Cook-Off - Aldo, Ben, Chloe, Gina, Jess ja Sarah saivat kukin 45 minuuttia aikaa valmistaa katkarapuruokaa valitsemansa keittiön mukaan: Ranskalainen, kreikkalainen, meksikolainen, espanjalainen, thaimaalainen ja vietnamilainen. Jess sai tuomareilta kiitosta ruokalajistaan, ja hänet julistettiin ensimmäisenä turvalliseksi, ja myös Sarahin, Ginan ja Chloen ruokalajit kunnostautuivat. Ben, joka tarjoili hajanaisen katkarapuruoan, jossa oli simpukankuoria ja vähäeleisiä elementtejä, ja Aldo, joka tarjoili epäjohdonmukaisesti kypsennettyjä katkarapuja, joiden maku oli mauton, nimettiin kahdeksi alimmaksi, ja näin seuraava kilpailija joutui pois. Tuomarit päättivät, että Aldon ruokalaji oli vähiten vaikuttava. Päästäkseen takaisin 12 parhaan joukkoon hän kilpaili kahtatoista aiemmin pudonnutta kilpailijaa vastaan, joiden oli valmistettava ruokalaji yhdessä tunnissa. Lisa, Brendan ja Michelle tarjosivat erinomaisia ruokia. Lopulta Brendanin haudutettu hummeri porkkanakastikkeella ja bonito bavarois'lla teki tuomareihin vaikutuksen, ja hän ansaitsi paikkansa takaisin kilpailussa. </w:t>
            </w:r>
          </w:p>
        </w:tc>
        <w:tc>
          <w:tcPr>
            <w:tcW w:w="1102" w:type="dxa"/>
            <w:tcBorders/>
            <w:vAlign w:val="center"/>
          </w:tcPr>
          <w:p>
            <w:pPr>
              <w:pStyle w:val="TableContents"/>
              <w:bidi w:val="0"/>
              <w:spacing w:before="0" w:after="283"/>
              <w:jc w:val="left"/>
              <w:rPr/>
            </w:pPr>
            <w:r>
              <w:rPr/>
              <w:t xml:space="preserve">796,000 </w:t>
            </w:r>
          </w:p>
        </w:tc>
        <w:tc>
          <w:tcPr>
            <w:tcW w:w="1344" w:type="dxa"/>
            <w:tcBorders/>
            <w:vAlign w:val="center"/>
          </w:tcPr>
          <w:p>
            <w:pPr>
              <w:pStyle w:val="TableContents"/>
              <w:bidi w:val="0"/>
              <w:spacing w:before="0" w:after="283"/>
              <w:jc w:val="left"/>
              <w:rPr/>
            </w:pPr>
            <w:r>
              <w:rPr/>
              <w:t xml:space="preserve"># 6 Viikko 8-Sweet Week </w:t>
            </w:r>
          </w:p>
        </w:tc>
      </w:tr>
      <w:tr>
        <w:trPr/>
        <w:tc>
          <w:tcPr>
            <w:tcW w:w="2431" w:type="dxa"/>
            <w:tcBorders/>
            <w:vAlign w:val="center"/>
          </w:tcPr>
          <w:p>
            <w:pPr>
              <w:pStyle w:val="TableContents"/>
              <w:bidi w:val="0"/>
              <w:spacing w:before="0" w:after="283"/>
              <w:jc w:val="left"/>
              <w:rPr/>
            </w:pPr>
            <w:r>
              <w:rPr/>
              <w:t xml:space="preserve">35 / 08-1 </w:t>
            </w:r>
          </w:p>
        </w:tc>
        <w:tc>
          <w:tcPr>
            <w:tcW w:w="1298" w:type="dxa"/>
            <w:tcBorders/>
            <w:vAlign w:val="center"/>
          </w:tcPr>
          <w:p>
            <w:pPr>
              <w:pStyle w:val="TableContents"/>
              <w:bidi w:val="0"/>
              <w:spacing w:before="0" w:after="283"/>
              <w:jc w:val="left"/>
              <w:rPr/>
            </w:pPr>
            <w:r>
              <w:rPr/>
              <w:t xml:space="preserve">sunnuntai, 24. kesäkuuta 2018 </w:t>
            </w:r>
          </w:p>
        </w:tc>
        <w:tc>
          <w:tcPr>
            <w:tcW w:w="4030" w:type="dxa"/>
            <w:tcBorders/>
            <w:vAlign w:val="center"/>
          </w:tcPr>
          <w:p>
            <w:pPr>
              <w:pStyle w:val="TableContents"/>
              <w:bidi w:val="0"/>
              <w:spacing w:before="0" w:after="283"/>
              <w:jc w:val="left"/>
              <w:rPr/>
            </w:pPr>
            <w:r>
              <w:rPr/>
              <w:t xml:space="preserve">Adriano Zumbon mysteerilaatikkohaaste ja Croquembouche-keksintökoe - Ensimmäisenä jälkiruokiin keskittyvien haasteiden päivänä kahdentoista kilpailijan tehtävänä oli valmistaa ruokansa 30 minuutissa Adriano Zumbon valitsemasta mysteerilaatikosta saaduista aineksista. Ben, Jess, Sashi, Sarah ja Reece maistelivat viiden parhaan joukkoon. Reece ja Ben saavat suosionosoitukset ja etenevät kilpailuun koskemattomuudesta. Toisessa haasteessa kilpailijat jaettiin pareihin, joiden tehtävänä oli leipoa minicroquembouche kahdessa tunnissa. Punainen pari Kristen ja Chloe onnistuivat ja liittyivät poikien joukkoon koskemattomuudesta. Vihreällä tiimillä (Gina ja Jess) ja violetilla tiimillä (Sarah ja Sashi) oli teknisiä ongelmia maun kanssa, minkä vuoksi he joutuivat painetestiin. </w:t>
            </w:r>
          </w:p>
        </w:tc>
        <w:tc>
          <w:tcPr>
            <w:tcW w:w="1102" w:type="dxa"/>
            <w:tcBorders/>
            <w:vAlign w:val="center"/>
          </w:tcPr>
          <w:p>
            <w:pPr>
              <w:pStyle w:val="TableContents"/>
              <w:bidi w:val="0"/>
              <w:spacing w:before="0" w:after="283"/>
              <w:jc w:val="left"/>
              <w:rPr/>
            </w:pPr>
            <w:r>
              <w:rPr/>
              <w:t xml:space="preserve">731,000 </w:t>
            </w:r>
          </w:p>
        </w:tc>
        <w:tc>
          <w:tcPr>
            <w:tcW w:w="1344" w:type="dxa"/>
            <w:tcBorders/>
            <w:vAlign w:val="center"/>
          </w:tcPr>
          <w:p>
            <w:pPr>
              <w:pStyle w:val="TableContents"/>
              <w:bidi w:val="0"/>
              <w:spacing w:before="0" w:after="283"/>
              <w:jc w:val="left"/>
              <w:rPr/>
            </w:pPr>
            <w:r>
              <w:rPr/>
              <w:t xml:space="preserve"># 7 </w:t>
            </w:r>
          </w:p>
        </w:tc>
      </w:tr>
      <w:tr>
        <w:trPr/>
        <w:tc>
          <w:tcPr>
            <w:tcW w:w="2431" w:type="dxa"/>
            <w:tcBorders/>
            <w:vAlign w:val="center"/>
          </w:tcPr>
          <w:p>
            <w:pPr>
              <w:pStyle w:val="TableContents"/>
              <w:bidi w:val="0"/>
              <w:spacing w:before="0" w:after="283"/>
              <w:jc w:val="left"/>
              <w:rPr/>
            </w:pPr>
            <w:r>
              <w:rPr/>
              <w:t xml:space="preserve">36 / 08-2 </w:t>
            </w:r>
          </w:p>
        </w:tc>
        <w:tc>
          <w:tcPr>
            <w:tcW w:w="1298" w:type="dxa"/>
            <w:tcBorders/>
            <w:vAlign w:val="center"/>
          </w:tcPr>
          <w:p>
            <w:pPr>
              <w:pStyle w:val="TableContents"/>
              <w:bidi w:val="0"/>
              <w:spacing w:before="0" w:after="283"/>
              <w:jc w:val="left"/>
              <w:rPr/>
            </w:pPr>
            <w:r>
              <w:rPr/>
              <w:t xml:space="preserve">maanantai, 25. kesäkuuta 2018 </w:t>
            </w:r>
          </w:p>
        </w:tc>
        <w:tc>
          <w:tcPr>
            <w:tcW w:w="4030" w:type="dxa"/>
            <w:tcBorders/>
            <w:vAlign w:val="center"/>
          </w:tcPr>
          <w:p>
            <w:pPr>
              <w:pStyle w:val="TableContents"/>
              <w:bidi w:val="0"/>
              <w:spacing w:before="0" w:after="283"/>
              <w:jc w:val="left"/>
              <w:rPr/>
            </w:pPr>
            <w:r>
              <w:rPr/>
              <w:t xml:space="preserve">Painetestaus: Katherine Sabbathin syntymäpäiväkakku - Kakkutaiteilija Katherine Sabbath toivotettiin tervetulleeksi vierailevaksi tuomariksi esittelemään yhtä hänen kakkumuotoiluistaan: vadelmavalkoinen vaniljakerroskakku, jossa oli karkaistua valkosuklaavadelma-kuorta painetestin ruokalajina. Kun Sashi oli käyttänyt yhtä koskemattomuusneulojaan, muilla oli 75 minuuttia aikaa luoda hänen kakkuaan uudelleen. Sarah sai kiitosta kakun leipomisesta, mutta hänen voikermänsä oli munamaista ja suklaa liian pehmeää. Jess menestyi kakun esittelyssä, vaikka kiirehti voikreemin levittämisessä ja suklaa oli liian pehmeää. Toisin kuin kilpailijakollegoidensa kakut, Ginan kakku oli liian vähän paistettu, eikä sen esillepano vastannut Katariinan kakkujen esittelyä, minkä vuoksi Gina putosi kilpailusta. </w:t>
            </w:r>
          </w:p>
        </w:tc>
        <w:tc>
          <w:tcPr>
            <w:tcW w:w="1102" w:type="dxa"/>
            <w:tcBorders/>
            <w:vAlign w:val="center"/>
          </w:tcPr>
          <w:p>
            <w:pPr>
              <w:pStyle w:val="TableContents"/>
              <w:bidi w:val="0"/>
              <w:spacing w:before="0" w:after="283"/>
              <w:jc w:val="left"/>
              <w:rPr/>
            </w:pPr>
            <w:r>
              <w:rPr/>
              <w:t xml:space="preserve">889,000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37 / 08-3 </w:t>
            </w:r>
          </w:p>
        </w:tc>
        <w:tc>
          <w:tcPr>
            <w:tcW w:w="1298" w:type="dxa"/>
            <w:tcBorders/>
            <w:vAlign w:val="center"/>
          </w:tcPr>
          <w:p>
            <w:pPr>
              <w:pStyle w:val="TableContents"/>
              <w:bidi w:val="0"/>
              <w:spacing w:before="0" w:after="283"/>
              <w:jc w:val="left"/>
              <w:rPr/>
            </w:pPr>
            <w:r>
              <w:rPr/>
              <w:t xml:space="preserve">tiistai, 26. kesäkuuta 2018 </w:t>
            </w:r>
          </w:p>
        </w:tc>
        <w:tc>
          <w:tcPr>
            <w:tcW w:w="4030" w:type="dxa"/>
            <w:tcBorders/>
            <w:vAlign w:val="center"/>
          </w:tcPr>
          <w:p>
            <w:pPr>
              <w:pStyle w:val="TableContents"/>
              <w:bidi w:val="0"/>
              <w:spacing w:before="0" w:after="283"/>
              <w:jc w:val="left"/>
              <w:rPr/>
            </w:pPr>
            <w:r>
              <w:rPr/>
              <w:t xml:space="preserve">Immuniteettihaaste: Alice Wright-Ben, Chloe, Kristen ja Reece nimesivät vuorotellen yhden 36:sta gelaton mausta, joista yksi kilpailija pääsisi jatkoon koskemattomuushaasteen toiselle kierrokselle. Kristen onnistui kilpailemaan kondiittorikokki Alice Wrightia vastaan ja valitsi neapoliittisesta jäätelöstä suklaan (mansikan ja vaniljan sijasta) ja valmisti jälkiruokansa 75 minuutissa. Maistelun aikana Alicella oli teknisiä virheitä annoksessaan, vaikka hän sai kiitosta mauista, mutta Kristenillä oli teknisiä ongelmia moussensa, koska se oli ylivoimainen muiden makujen kanssa. Koska molempien jälkiruoissa oli virheitä, Kristen ei saanut pinssiä, kun tulos päättyi tasapisteisiin 18 pisteen erolla ammattilaisen kanssa. </w:t>
            </w:r>
          </w:p>
        </w:tc>
        <w:tc>
          <w:tcPr>
            <w:tcW w:w="1102" w:type="dxa"/>
            <w:tcBorders/>
            <w:vAlign w:val="center"/>
          </w:tcPr>
          <w:p>
            <w:pPr>
              <w:pStyle w:val="TableContents"/>
              <w:bidi w:val="0"/>
              <w:spacing w:before="0" w:after="283"/>
              <w:jc w:val="left"/>
              <w:rPr/>
            </w:pPr>
            <w:r>
              <w:rPr/>
              <w:t xml:space="preserve">938,000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38 / 08-4 </w:t>
            </w:r>
          </w:p>
        </w:tc>
        <w:tc>
          <w:tcPr>
            <w:tcW w:w="1298" w:type="dxa"/>
            <w:tcBorders/>
            <w:vAlign w:val="center"/>
          </w:tcPr>
          <w:p>
            <w:pPr>
              <w:pStyle w:val="TableContents"/>
              <w:bidi w:val="0"/>
              <w:spacing w:before="0" w:after="283"/>
              <w:jc w:val="left"/>
              <w:rPr/>
            </w:pPr>
            <w:r>
              <w:rPr/>
              <w:t xml:space="preserve">keskiviikko, 27. kesäkuuta 2018 </w:t>
            </w:r>
          </w:p>
        </w:tc>
        <w:tc>
          <w:tcPr>
            <w:tcW w:w="4030" w:type="dxa"/>
            <w:tcBorders/>
            <w:vAlign w:val="center"/>
          </w:tcPr>
          <w:p>
            <w:pPr>
              <w:pStyle w:val="TableContents"/>
              <w:bidi w:val="0"/>
              <w:spacing w:before="0" w:after="283"/>
              <w:jc w:val="left"/>
              <w:rPr/>
            </w:pPr>
            <w:r>
              <w:rPr/>
              <w:t xml:space="preserve">Ravintola Takeover Team Challenge-toimituskeittiömestari Adam D'Sylva toimi kilpailijoiden mentorina lounastarjoiluhaasteessa kahdessa Melbournen ravintolassaan, Coda (vietnamilaista ruokaa) ja Tonka (intialaista ruokaa), jossa kilpailijoiden oli valmisteltava ja tarjoiltava neljän ruokalajin ateria (kaksi makeaa pääruokaa ja kaksi suolaista jälkiruokaa) neljässä tunnissa. Sininen joukkue palveli 40 asiakasta Codassa ja punainen joukkue 48 asiakasta Tonkassa. Valmistelujen aikana punainen joukkue aloitti pääruokiensa valmistelun hutiloiden, kun taas sininen joukkue kamppaili kuningaskala-annoksensa kanssa, kun grilli oli liian kuuma. Tarjoilun jälkeen molemmat joukkueet jättivät kaksi ruokalajiaan kesken, ja lopulta Red Teamin liian vähän kypsennetty kukkakaaliannos ja litteät jälkiruoka-samosat lähettivät heidät karsintaan. </w:t>
            </w:r>
          </w:p>
        </w:tc>
        <w:tc>
          <w:tcPr>
            <w:tcW w:w="1102" w:type="dxa"/>
            <w:tcBorders/>
            <w:vAlign w:val="center"/>
          </w:tcPr>
          <w:p>
            <w:pPr>
              <w:pStyle w:val="TableContents"/>
              <w:bidi w:val="0"/>
              <w:spacing w:before="0" w:after="283"/>
              <w:jc w:val="left"/>
              <w:rPr/>
            </w:pPr>
            <w:r>
              <w:rPr/>
              <w:t xml:space="preserve">847,000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39 / 08-5 </w:t>
            </w:r>
          </w:p>
        </w:tc>
        <w:tc>
          <w:tcPr>
            <w:tcW w:w="1298" w:type="dxa"/>
            <w:tcBorders/>
            <w:vAlign w:val="center"/>
          </w:tcPr>
          <w:p>
            <w:pPr>
              <w:pStyle w:val="TableContents"/>
              <w:bidi w:val="0"/>
              <w:spacing w:before="0" w:after="283"/>
              <w:jc w:val="left"/>
              <w:rPr/>
            </w:pPr>
            <w:r>
              <w:rPr/>
              <w:t xml:space="preserve">torstai, 28. kesäkuuta 2018 </w:t>
            </w:r>
          </w:p>
        </w:tc>
        <w:tc>
          <w:tcPr>
            <w:tcW w:w="4030" w:type="dxa"/>
            <w:tcBorders/>
            <w:vAlign w:val="center"/>
          </w:tcPr>
          <w:p>
            <w:pPr>
              <w:pStyle w:val="TableContents"/>
              <w:bidi w:val="0"/>
              <w:spacing w:before="0" w:after="283"/>
              <w:jc w:val="left"/>
              <w:rPr/>
            </w:pPr>
            <w:r>
              <w:rPr/>
              <w:t xml:space="preserve">Suklaapyörän eliminointihaaste: Ben, Brendan, Chloe, Hoda, Khanh ja Samira joutuivat pyörittämään Kirsten Tibballsin suklaasta tekemää syötävää pelipyörää määrittääkseen, mistä ainesosasta (manteli, banaani, kaneli, kookos, sitruuna tai piparminttu) he saivat valmistaa jälkiruoan 75 minuutissa. Brendan ja Khanh, joilla molemmilla oli kaneli pääainesosana, saivat kaksi parasta ruokaa, ja myös Samira (jolla oli banaani) ja Chloe (manteli) tekivät vaikutuksen. Kaikki neljä pääsivät 10 parhaan joukkoon. Benin lamingtonin hillo oli liian paksua, mutta Hoda joutui putoamaan, koska hän käytti tarpeettomasti kanelia, joka peitti hänen tiheän kakkutaikinansa. </w:t>
            </w:r>
          </w:p>
        </w:tc>
        <w:tc>
          <w:tcPr>
            <w:tcW w:w="1102" w:type="dxa"/>
            <w:tcBorders/>
            <w:vAlign w:val="center"/>
          </w:tcPr>
          <w:p>
            <w:pPr>
              <w:pStyle w:val="TableContents"/>
              <w:bidi w:val="0"/>
              <w:spacing w:before="0" w:after="283"/>
              <w:jc w:val="left"/>
              <w:rPr/>
            </w:pPr>
            <w:r>
              <w:rPr/>
              <w:t xml:space="preserve">786,000 </w:t>
            </w:r>
          </w:p>
        </w:tc>
        <w:tc>
          <w:tcPr>
            <w:tcW w:w="1344" w:type="dxa"/>
            <w:tcBorders/>
            <w:vAlign w:val="center"/>
          </w:tcPr>
          <w:p>
            <w:pPr>
              <w:pStyle w:val="TableContents"/>
              <w:bidi w:val="0"/>
              <w:spacing w:before="0" w:after="283"/>
              <w:jc w:val="left"/>
              <w:rPr/>
            </w:pPr>
            <w:r>
              <w:rPr/>
              <w:t xml:space="preserve"># 5 Viikko 9-Kuninkaallinen viikko </w:t>
            </w:r>
          </w:p>
        </w:tc>
      </w:tr>
      <w:tr>
        <w:trPr/>
        <w:tc>
          <w:tcPr>
            <w:tcW w:w="2431" w:type="dxa"/>
            <w:tcBorders/>
            <w:vAlign w:val="center"/>
          </w:tcPr>
          <w:p>
            <w:pPr>
              <w:pStyle w:val="TableContents"/>
              <w:bidi w:val="0"/>
              <w:spacing w:before="0" w:after="283"/>
              <w:jc w:val="left"/>
              <w:rPr/>
            </w:pPr>
            <w:r>
              <w:rPr/>
              <w:t xml:space="preserve">40 / 09-1 </w:t>
            </w:r>
          </w:p>
        </w:tc>
        <w:tc>
          <w:tcPr>
            <w:tcW w:w="1298" w:type="dxa"/>
            <w:tcBorders/>
            <w:vAlign w:val="center"/>
          </w:tcPr>
          <w:p>
            <w:pPr>
              <w:pStyle w:val="TableContents"/>
              <w:bidi w:val="0"/>
              <w:spacing w:before="0" w:after="283"/>
              <w:jc w:val="left"/>
              <w:rPr/>
            </w:pPr>
            <w:r>
              <w:rPr/>
              <w:t xml:space="preserve">sunnuntai, 1. heinäkuuta 2018 </w:t>
            </w:r>
          </w:p>
        </w:tc>
        <w:tc>
          <w:tcPr>
            <w:tcW w:w="4030" w:type="dxa"/>
            <w:tcBorders/>
            <w:vAlign w:val="center"/>
          </w:tcPr>
          <w:p>
            <w:pPr>
              <w:pStyle w:val="TableContents"/>
              <w:bidi w:val="0"/>
              <w:spacing w:before="0" w:after="283"/>
              <w:jc w:val="left"/>
              <w:rPr/>
            </w:pPr>
            <w:r>
              <w:rPr/>
              <w:t xml:space="preserve">Mystery Box Challenge &amp; Royalty Cooking Challenge -kilpailijat saivat 10 parhaan joukkoon pääsystä 10 000 dollaria Colesilta kehittääkseen ruokauraansa. Kilpailijoiden oli 60 minuutissa valmistettava ruokalaji kaikista Mystery Boxin aineksista (kaletti, sitruuna, jogurtti, korianterinsiemenet, ekstra-neitsytoliiviöljy, gini ja minttu). Samira, Khanh ja Kristen valmistivat parhaat ruokalajit, ja Khanh voitti toisen kerran ja pääsi kilpailemaan koskemattomuudesta. Muiden piti valmistaa kuninkaalle sopiva ruokalaji 60 minuutissa. Samira ja Kristen voittivat ja pääsivät Brendanin kanssa kilpailemaan koskemattomuudesta kolmen parhaan joukkoon, mutta Chloella, Sarahilla ja Jessillä oli teknisiä puutteita maun suhteen, ja heidät nimettiin kolmen viimeisen joukkoon. </w:t>
            </w:r>
          </w:p>
        </w:tc>
        <w:tc>
          <w:tcPr>
            <w:tcW w:w="1102" w:type="dxa"/>
            <w:tcBorders/>
            <w:vAlign w:val="center"/>
          </w:tcPr>
          <w:p>
            <w:pPr>
              <w:pStyle w:val="TableContents"/>
              <w:bidi w:val="0"/>
              <w:spacing w:before="0" w:after="283"/>
              <w:jc w:val="left"/>
              <w:rPr/>
            </w:pPr>
            <w:r>
              <w:rPr/>
              <w:t xml:space="preserve">718,000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41 / 09-2 </w:t>
            </w:r>
          </w:p>
        </w:tc>
        <w:tc>
          <w:tcPr>
            <w:tcW w:w="1298" w:type="dxa"/>
            <w:tcBorders/>
            <w:vAlign w:val="center"/>
          </w:tcPr>
          <w:p>
            <w:pPr>
              <w:pStyle w:val="TableContents"/>
              <w:bidi w:val="0"/>
              <w:spacing w:before="0" w:after="283"/>
              <w:jc w:val="left"/>
              <w:rPr/>
            </w:pPr>
            <w:r>
              <w:rPr/>
              <w:t xml:space="preserve">maanantai, 2. heinäkuuta 2018 </w:t>
            </w:r>
          </w:p>
        </w:tc>
        <w:tc>
          <w:tcPr>
            <w:tcW w:w="4030" w:type="dxa"/>
            <w:tcBorders/>
            <w:vAlign w:val="center"/>
          </w:tcPr>
          <w:p>
            <w:pPr>
              <w:pStyle w:val="TableContents"/>
              <w:bidi w:val="0"/>
              <w:spacing w:before="0" w:after="283"/>
              <w:jc w:val="left"/>
              <w:rPr/>
            </w:pPr>
            <w:r>
              <w:rPr/>
              <w:t xml:space="preserve">Painetestaus: Chloen, Jessin ja Sarahin piti valmistaa uudelleen tandoorikana voikastikkeessa, jossa oli korianterimentti-chutney, marinoitua sipulia ja roomali-leipää, jonka oli valmistanut vieraileva keittiömestari Saransh Goila. Kun Chloe oli julistettu turvalliseksi, Jess ja Sarah jäivät kaipaamaan Saranshin ruokalajin makumaailmaa. Kun jälkimmäinen kuitenkin harhautui reseptissään grillaamalla kanansa nahka päällä, se jätti ruokaan epämiellyttävän rakenteen ja hiiltyneen katkeruuden. Tämä riitti hylkäämään hänet. </w:t>
            </w:r>
          </w:p>
        </w:tc>
        <w:tc>
          <w:tcPr>
            <w:tcW w:w="1102" w:type="dxa"/>
            <w:tcBorders/>
            <w:vAlign w:val="center"/>
          </w:tcPr>
          <w:p>
            <w:pPr>
              <w:pStyle w:val="TableContents"/>
              <w:bidi w:val="0"/>
              <w:spacing w:before="0" w:after="283"/>
              <w:jc w:val="left"/>
              <w:rPr/>
            </w:pPr>
            <w:r>
              <w:rPr/>
              <w:t xml:space="preserve">873,000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42 / 09-3 </w:t>
            </w:r>
          </w:p>
        </w:tc>
        <w:tc>
          <w:tcPr>
            <w:tcW w:w="1298" w:type="dxa"/>
            <w:tcBorders/>
            <w:vAlign w:val="center"/>
          </w:tcPr>
          <w:p>
            <w:pPr>
              <w:pStyle w:val="TableContents"/>
              <w:bidi w:val="0"/>
              <w:spacing w:before="0" w:after="283"/>
              <w:jc w:val="left"/>
              <w:rPr/>
            </w:pPr>
            <w:r>
              <w:rPr/>
              <w:t xml:space="preserve">tiistai, 3. heinäkuuta 2018 </w:t>
            </w:r>
          </w:p>
        </w:tc>
        <w:tc>
          <w:tcPr>
            <w:tcW w:w="4030" w:type="dxa"/>
            <w:tcBorders/>
            <w:vAlign w:val="center"/>
          </w:tcPr>
          <w:p>
            <w:pPr>
              <w:pStyle w:val="TableContents"/>
              <w:bidi w:val="0"/>
              <w:spacing w:before="0" w:after="283"/>
              <w:jc w:val="left"/>
              <w:rPr/>
            </w:pPr>
            <w:r>
              <w:rPr/>
              <w:t xml:space="preserve">Immuniteettihaaste: Ashley Davis-Brendan, Khanh, Kristen ja Samira saivat avoimen ruokakomeron, josta heidän oli valittava vain viisi ainesosaa, jotta he voisivat valmistaa ruokalajin ilman peruselintarvikkeita kymmenen minuutin ensimmäisellä kierroksella. Khanh voitti mahdollisuuden kilpailla kahden Michelin-tähden kokin Ashley Davisin kanssa toisella kierroksella. Kahden ruokakomeron välillä hän sai valita 15 minuutin etumatkan valitsemalla ensimmäisen ruokakomeron tai menettää aikaedun valitsemalla myös toisen ruokakomeron ja kokata kokin kanssa 60 minuutissa. Khanh otti haasteen riskin valitsemalla molemmat ruokakomerot ja valmisti ankanrintaansa persimon- ja inkiväärikastikkeella. Ruoka sai 25 pistettä, mutta hän hävisi Ashleyn ruokalajille, jotka valmistivat John Dorya ja abalonea syysvihannesten kanssa ja saivat 27 pistettä. </w:t>
            </w:r>
          </w:p>
        </w:tc>
        <w:tc>
          <w:tcPr>
            <w:tcW w:w="1102" w:type="dxa"/>
            <w:tcBorders/>
            <w:vAlign w:val="center"/>
          </w:tcPr>
          <w:p>
            <w:pPr>
              <w:pStyle w:val="TableContents"/>
              <w:bidi w:val="0"/>
              <w:spacing w:before="0" w:after="283"/>
              <w:jc w:val="left"/>
              <w:rPr/>
            </w:pPr>
            <w:r>
              <w:rPr/>
              <w:t xml:space="preserve">848,000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43 / 09-4 </w:t>
            </w:r>
          </w:p>
        </w:tc>
        <w:tc>
          <w:tcPr>
            <w:tcW w:w="1298" w:type="dxa"/>
            <w:tcBorders/>
            <w:vAlign w:val="center"/>
          </w:tcPr>
          <w:p>
            <w:pPr>
              <w:pStyle w:val="TableContents"/>
              <w:bidi w:val="0"/>
              <w:spacing w:before="0" w:after="283"/>
              <w:jc w:val="left"/>
              <w:rPr/>
            </w:pPr>
            <w:r>
              <w:rPr/>
              <w:t xml:space="preserve">keskiviikko, 4. heinäkuuta 2018 </w:t>
            </w:r>
          </w:p>
        </w:tc>
        <w:tc>
          <w:tcPr>
            <w:tcW w:w="4030" w:type="dxa"/>
            <w:tcBorders/>
            <w:vAlign w:val="center"/>
          </w:tcPr>
          <w:p>
            <w:pPr>
              <w:pStyle w:val="TableContents"/>
              <w:bidi w:val="0"/>
              <w:spacing w:before="0" w:after="283"/>
              <w:jc w:val="left"/>
              <w:rPr/>
            </w:pPr>
            <w:r>
              <w:rPr/>
              <w:t xml:space="preserve">Royal Reception Catering Team Challenge - 9 parasta saapuu Darwiniin ja jaetaan kolmen hengen tiimeihin, joiden tehtävänä on valmistaa 450 kanapésta (gluteenittomia, halal-, suolaisia ja kasvisruokia) australialaisia raaka-aineita ja paikallisia tuotteita käyttäen kuninkaallinen vastaanotto prinssi Charlesille, hänen vaimolleen Camillalle ja 150 vieraalle kolmessa ja puolessa tunnissa. Valmistelujen aikana valkoinen tiimi kamppaili Kristenin käskyjen alla vattleseed-patonkien ja ankatorttujen kanssa, joista puuttui lisukkeet, kun taas sininen tiimi jäi myös jälkeen kesäkurpitsakanapéiden ja lammaskanapéiden kanssa. Huolimatta siitä, että punaisen joukkueen menu erottui maistelussa edukseen ja voitti haasteen, vaikka se tuhlasi valmistautumisaikaansa wallaby tartarin valmistamiseen kanapellejaan varten, ja lähetti kaksi muuta joukkuetta karsintaan. </w:t>
            </w:r>
          </w:p>
        </w:tc>
        <w:tc>
          <w:tcPr>
            <w:tcW w:w="1102" w:type="dxa"/>
            <w:tcBorders/>
            <w:vAlign w:val="center"/>
          </w:tcPr>
          <w:p>
            <w:pPr>
              <w:pStyle w:val="TableContents"/>
              <w:bidi w:val="0"/>
              <w:spacing w:before="0" w:after="283"/>
              <w:jc w:val="left"/>
              <w:rPr/>
            </w:pPr>
            <w:r>
              <w:rPr/>
              <w:t xml:space="preserve">920,000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44 / 09-5 </w:t>
            </w:r>
          </w:p>
        </w:tc>
        <w:tc>
          <w:tcPr>
            <w:tcW w:w="1298" w:type="dxa"/>
            <w:tcBorders/>
            <w:vAlign w:val="center"/>
          </w:tcPr>
          <w:p>
            <w:pPr>
              <w:pStyle w:val="TableContents"/>
              <w:bidi w:val="0"/>
              <w:spacing w:before="0" w:after="283"/>
              <w:jc w:val="left"/>
              <w:rPr/>
            </w:pPr>
            <w:r>
              <w:rPr/>
              <w:t xml:space="preserve">torstai, 5. heinäkuuta 2018 </w:t>
            </w:r>
          </w:p>
        </w:tc>
        <w:tc>
          <w:tcPr>
            <w:tcW w:w="4030" w:type="dxa"/>
            <w:tcBorders/>
            <w:vAlign w:val="center"/>
          </w:tcPr>
          <w:p>
            <w:pPr>
              <w:pStyle w:val="TableContents"/>
              <w:bidi w:val="0"/>
              <w:spacing w:before="0" w:after="283"/>
              <w:jc w:val="left"/>
              <w:rPr/>
            </w:pPr>
            <w:r>
              <w:rPr/>
              <w:t xml:space="preserve">Nitmilukin kansallispuiston eliminointikilpailu - Kilpailijat saapuvat Nitmilukin kansallispuistoon, ja Sashi käytti viimeistä koskemattomuusneulaa välttääkseen eliminointikilpailun. Benillä, Brendanilla, Jessillä, Kristenillä ja Samiralla oli 75 minuuttia aikaa valmistaa ruokalaji, jonka inspiraationa olivat ympäröivistä maisemista otetut valokuvat. Brendan valmisti kalaruoan, jossa oli konfitoitua purjoa ja meriyrttejä, Jess valmisti epäjohdonmukaisesti kypsennettyä possun vatsaa omenasoseen ja munttien kera, Kristen valmisti kirnupiimä-setti-custardia rosellakonsommella ja piparminttukumiöljyllä, Samira kypsensi kengurufileitä ja -sipsejä savustetun munakoisososeen kera, ja Ben valmisti barramundi-kalaa, jonka parina oli sitruunaburre blanc. Kun kolme heistä oli julistettu turvallisiksi, Brendan ja Jess joutuivat tuomareiden tuomion eteen. Lopulta Brendan oli jälleen kerran kypsentänyt ruokansa liian vähän, mikä riitti lähettämään hänet kotiin kilpailusta. </w:t>
            </w:r>
          </w:p>
        </w:tc>
        <w:tc>
          <w:tcPr>
            <w:tcW w:w="1102" w:type="dxa"/>
            <w:tcBorders/>
            <w:vAlign w:val="center"/>
          </w:tcPr>
          <w:p>
            <w:pPr>
              <w:pStyle w:val="TableContents"/>
              <w:bidi w:val="0"/>
              <w:spacing w:before="0" w:after="283"/>
              <w:jc w:val="left"/>
              <w:rPr/>
            </w:pPr>
            <w:r>
              <w:rPr/>
              <w:t xml:space="preserve">738,000 </w:t>
            </w:r>
          </w:p>
        </w:tc>
        <w:tc>
          <w:tcPr>
            <w:tcW w:w="1344" w:type="dxa"/>
            <w:tcBorders/>
            <w:vAlign w:val="center"/>
          </w:tcPr>
          <w:p>
            <w:pPr>
              <w:pStyle w:val="TableContents"/>
              <w:bidi w:val="0"/>
              <w:spacing w:before="0" w:after="283"/>
              <w:jc w:val="left"/>
              <w:rPr/>
            </w:pPr>
            <w:r>
              <w:rPr/>
              <w:t xml:space="preserve"># 5 Viikko 10-Superpower-viikko </w:t>
            </w:r>
          </w:p>
        </w:tc>
      </w:tr>
      <w:tr>
        <w:trPr/>
        <w:tc>
          <w:tcPr>
            <w:tcW w:w="2431" w:type="dxa"/>
            <w:tcBorders/>
            <w:vAlign w:val="center"/>
          </w:tcPr>
          <w:p>
            <w:pPr>
              <w:pStyle w:val="TableContents"/>
              <w:bidi w:val="0"/>
              <w:spacing w:before="0" w:after="283"/>
              <w:jc w:val="left"/>
              <w:rPr/>
            </w:pPr>
            <w:r>
              <w:rPr/>
              <w:t xml:space="preserve">45 / 10-1 </w:t>
            </w:r>
          </w:p>
        </w:tc>
        <w:tc>
          <w:tcPr>
            <w:tcW w:w="1298" w:type="dxa"/>
            <w:tcBorders/>
            <w:vAlign w:val="center"/>
          </w:tcPr>
          <w:p>
            <w:pPr>
              <w:pStyle w:val="TableContents"/>
              <w:bidi w:val="0"/>
              <w:spacing w:before="0" w:after="283"/>
              <w:jc w:val="left"/>
              <w:rPr/>
            </w:pPr>
            <w:r>
              <w:rPr/>
              <w:t xml:space="preserve">sunnuntai, 8. heinäkuuta 2018 </w:t>
            </w:r>
          </w:p>
        </w:tc>
        <w:tc>
          <w:tcPr>
            <w:tcW w:w="4030" w:type="dxa"/>
            <w:tcBorders/>
            <w:vAlign w:val="center"/>
          </w:tcPr>
          <w:p>
            <w:pPr>
              <w:pStyle w:val="TableContents"/>
              <w:bidi w:val="0"/>
              <w:spacing w:before="0" w:after="283"/>
              <w:jc w:val="left"/>
              <w:rPr/>
            </w:pPr>
            <w:r>
              <w:rPr/>
              <w:t xml:space="preserve">Mini Box Challenge &amp; Condiment Invention Test - Jäljelle jääneet kilpailijat joutuivat kohtaamaan viisi peräkkäistä haastetta, joissa hävinneet kilpailijat joutuisivat viikon lopussa poistumaan. Kymmenennen kauden kunniaksi eloonjäänyt kilpailija saisi viimeisen haasteen jälkeen erityisen edun. Ensimmäinen haaste oli mysteerilaatikko, jossa kukin kilpailija sai eri aineksen, jonka avulla hänen piti valmistaa tuomareille kolme annosta 60 minuutissa. Kahdessa alin oli Chloe (epäjohdonmukaisesti kypsennetty ankka) ja Ben (kokonaisuutena litteä ruokalaji, jossa oli litteitä elementtejä ja ala-arvoista kastiketta), ja jälkimmäinen oli ensimmäinen kilpailija, joka pääsi pudotuskierrokselle. Toisessa haasteessa muilla oli 75 minuuttia aikaa valmistaa ruokalaji, jossa oli joko öljyä, suolaa tai pippuria. Khanhin ruokalaji oli hajanainen, mutta Kristeniltä puuttui ruokalajin vastapainoksi sopiva lisuke, ja hänestä tuli toinen kilpailija, joka joutui pudotukseen. </w:t>
            </w:r>
          </w:p>
        </w:tc>
        <w:tc>
          <w:tcPr>
            <w:tcW w:w="1102" w:type="dxa"/>
            <w:tcBorders/>
            <w:vAlign w:val="center"/>
          </w:tcPr>
          <w:p>
            <w:pPr>
              <w:pStyle w:val="TableContents"/>
              <w:bidi w:val="0"/>
              <w:spacing w:before="0" w:after="283"/>
              <w:jc w:val="left"/>
              <w:rPr/>
            </w:pPr>
            <w:r>
              <w:rPr/>
              <w:t xml:space="preserve">748,000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46 / 10-2 </w:t>
            </w:r>
          </w:p>
        </w:tc>
        <w:tc>
          <w:tcPr>
            <w:tcW w:w="1298" w:type="dxa"/>
            <w:tcBorders/>
            <w:vAlign w:val="center"/>
          </w:tcPr>
          <w:p>
            <w:pPr>
              <w:pStyle w:val="TableContents"/>
              <w:bidi w:val="0"/>
              <w:spacing w:before="0" w:after="283"/>
              <w:jc w:val="left"/>
              <w:rPr/>
            </w:pPr>
            <w:r>
              <w:rPr/>
              <w:t xml:space="preserve">maanantai, 9. heinäkuuta 2018 </w:t>
            </w:r>
          </w:p>
        </w:tc>
        <w:tc>
          <w:tcPr>
            <w:tcW w:w="4030" w:type="dxa"/>
            <w:tcBorders/>
            <w:vAlign w:val="center"/>
          </w:tcPr>
          <w:p>
            <w:pPr>
              <w:pStyle w:val="TableContents"/>
              <w:bidi w:val="0"/>
              <w:spacing w:before="0" w:after="283"/>
              <w:jc w:val="left"/>
              <w:rPr/>
            </w:pPr>
            <w:r>
              <w:rPr/>
              <w:t xml:space="preserve">TV-illallisen keksiminen uudelleen -kilpailu - Kuusi jäljellä olevaa kilpailijaa kilpaili kolmannessa haasteessa, jossa kolme kuudesta kilpailijasta valitsi kolmesta pakastetusta illallisesta valitsemansa aterian, jonka piti keksiä uudelleen 75 minuutissa. Sashi valitsi fish' n' chips -aterian Khanhia vastaan, Chloe kokki Jessiä vastaan naudanlihaa ja kolmea vihannesta, ja Samira valitsi kana-aterian Reeceä vastaan. He onnistuivat voittamaan kilpailijansa ja pääsivät jatkoon huomiseen haasteeseen. </w:t>
            </w:r>
          </w:p>
        </w:tc>
        <w:tc>
          <w:tcPr>
            <w:tcW w:w="1102" w:type="dxa"/>
            <w:tcBorders/>
            <w:vAlign w:val="center"/>
          </w:tcPr>
          <w:p>
            <w:pPr>
              <w:pStyle w:val="TableContents"/>
              <w:bidi w:val="0"/>
              <w:spacing w:before="0" w:after="283"/>
              <w:jc w:val="left"/>
              <w:rPr/>
            </w:pPr>
            <w:r>
              <w:rPr/>
              <w:t xml:space="preserve">830,000 </w:t>
            </w:r>
          </w:p>
        </w:tc>
        <w:tc>
          <w:tcPr>
            <w:tcW w:w="1344" w:type="dxa"/>
            <w:tcBorders/>
            <w:vAlign w:val="center"/>
          </w:tcPr>
          <w:p>
            <w:pPr>
              <w:pStyle w:val="TableContents"/>
              <w:bidi w:val="0"/>
              <w:spacing w:before="0" w:after="283"/>
              <w:jc w:val="left"/>
              <w:rPr/>
            </w:pPr>
            <w:r>
              <w:rPr/>
              <w:t xml:space="preserve"># 7 </w:t>
            </w:r>
          </w:p>
        </w:tc>
      </w:tr>
      <w:tr>
        <w:trPr/>
        <w:tc>
          <w:tcPr>
            <w:tcW w:w="2431" w:type="dxa"/>
            <w:tcBorders/>
            <w:vAlign w:val="center"/>
          </w:tcPr>
          <w:p>
            <w:pPr>
              <w:pStyle w:val="TableContents"/>
              <w:bidi w:val="0"/>
              <w:spacing w:before="0" w:after="283"/>
              <w:jc w:val="left"/>
              <w:rPr/>
            </w:pPr>
            <w:r>
              <w:rPr/>
              <w:t xml:space="preserve">47 / 10-3 </w:t>
            </w:r>
          </w:p>
        </w:tc>
        <w:tc>
          <w:tcPr>
            <w:tcW w:w="1298" w:type="dxa"/>
            <w:tcBorders/>
            <w:vAlign w:val="center"/>
          </w:tcPr>
          <w:p>
            <w:pPr>
              <w:pStyle w:val="TableContents"/>
              <w:bidi w:val="0"/>
              <w:spacing w:before="0" w:after="283"/>
              <w:jc w:val="left"/>
              <w:rPr/>
            </w:pPr>
            <w:r>
              <w:rPr/>
              <w:t xml:space="preserve">tiistai, 10. heinäkuuta 2018 </w:t>
            </w:r>
          </w:p>
        </w:tc>
        <w:tc>
          <w:tcPr>
            <w:tcW w:w="4030" w:type="dxa"/>
            <w:tcBorders/>
            <w:vAlign w:val="center"/>
          </w:tcPr>
          <w:p>
            <w:pPr>
              <w:pStyle w:val="TableContents"/>
              <w:bidi w:val="0"/>
              <w:spacing w:before="0" w:after="283"/>
              <w:jc w:val="left"/>
              <w:rPr/>
            </w:pPr>
            <w:r>
              <w:rPr/>
              <w:t xml:space="preserve">Time or Ingredients Cook-off - Chloen, Samiran ja Sashin piti kerätä ainekset neljästä eri piilotetusta ruokakomerosta, joista yksi paljastui 15 minuutin välein. Samira ja Sashi valitsivat maitotuotteet ja säilykkeet, kun aikaa oli jäljellä 60 minuuttia, kun taas Chloe odotti juureksia ja kokki 45 minuutissa. Sashin kolmas jälkiruoka-annos sai tuomareilta kiitosta, Chloen punajuurisalaatti oli liian yksinkertainen vähemmillä ainesosilla kamppailtuaan kokkauksessa, mutta Samiran valinta yhdestä valitsemastaan juustosta (gorgonzola) ja anjoviksista törmäsivät kokonaismaistiaisissa, mikä teki hänestä kuudennen kilpailijan, joka lähetettiin pudotukseen. </w:t>
            </w:r>
          </w:p>
        </w:tc>
        <w:tc>
          <w:tcPr>
            <w:tcW w:w="1102" w:type="dxa"/>
            <w:tcBorders/>
            <w:vAlign w:val="center"/>
          </w:tcPr>
          <w:p>
            <w:pPr>
              <w:pStyle w:val="TableContents"/>
              <w:bidi w:val="0"/>
              <w:spacing w:before="0" w:after="283"/>
              <w:jc w:val="left"/>
              <w:rPr/>
            </w:pPr>
            <w:r>
              <w:rPr/>
              <w:t xml:space="preserve">821,000 </w:t>
            </w:r>
          </w:p>
        </w:tc>
        <w:tc>
          <w:tcPr>
            <w:tcW w:w="1344" w:type="dxa"/>
            <w:tcBorders/>
            <w:vAlign w:val="center"/>
          </w:tcPr>
          <w:p>
            <w:pPr>
              <w:pStyle w:val="TableContents"/>
              <w:bidi w:val="0"/>
              <w:spacing w:before="0" w:after="283"/>
              <w:jc w:val="left"/>
              <w:rPr/>
            </w:pPr>
            <w:r>
              <w:rPr/>
              <w:t xml:space="preserve"># 7 </w:t>
            </w:r>
          </w:p>
        </w:tc>
      </w:tr>
      <w:tr>
        <w:trPr/>
        <w:tc>
          <w:tcPr>
            <w:tcW w:w="2431" w:type="dxa"/>
            <w:tcBorders/>
            <w:vAlign w:val="center"/>
          </w:tcPr>
          <w:p>
            <w:pPr>
              <w:pStyle w:val="TableContents"/>
              <w:bidi w:val="0"/>
              <w:spacing w:before="0" w:after="283"/>
              <w:jc w:val="left"/>
              <w:rPr/>
            </w:pPr>
            <w:r>
              <w:rPr/>
              <w:t xml:space="preserve">48 / 10-4 </w:t>
            </w:r>
          </w:p>
        </w:tc>
        <w:tc>
          <w:tcPr>
            <w:tcW w:w="1298" w:type="dxa"/>
            <w:tcBorders/>
            <w:vAlign w:val="center"/>
          </w:tcPr>
          <w:p>
            <w:pPr>
              <w:pStyle w:val="TableContents"/>
              <w:bidi w:val="0"/>
              <w:spacing w:before="0" w:after="283"/>
              <w:jc w:val="left"/>
              <w:rPr/>
            </w:pPr>
            <w:r>
              <w:rPr/>
              <w:t xml:space="preserve">keskiviikko, 11. heinäkuuta 2018 </w:t>
            </w:r>
          </w:p>
        </w:tc>
        <w:tc>
          <w:tcPr>
            <w:tcW w:w="4030" w:type="dxa"/>
            <w:tcBorders/>
            <w:vAlign w:val="center"/>
          </w:tcPr>
          <w:p>
            <w:pPr>
              <w:pStyle w:val="TableContents"/>
              <w:bidi w:val="0"/>
              <w:spacing w:before="0" w:after="283"/>
              <w:jc w:val="left"/>
              <w:rPr/>
            </w:pPr>
            <w:r>
              <w:rPr/>
              <w:t xml:space="preserve">Panama Dining Room Service Challenge - Chloe ja Sashi saapuivat Panaman ruokasaliin Melbournessa kokkaamaan kahden ruokalajin aterian 30 asiakkaalle Garyn ohjauksessa. Pääruokaa varten Sashin piti valmistaa mereneläviä, kun taas Chloe sai tehtäväkseen lihaa. Tarjoilun jälkeen Chloella ja Sashilla oli havaittavia puutteita ruokalajeissaan, mutta Sashi joutui kamppailemaan vielä enemmän esivalmistelujen aikana, sillä hän jätti kahteen kalaruokaansa harhaista suomua ja luuta, kun taas jälkiruoassa oli teknisiä ongelmia. Tämä riitti nostamaan hänet viimeiselle sijalle huomiselle pudotuskierrokselle. Kaikista haasteista selviytymisestä Chloe sai 10-vuotisen supervoiman esiliinan, joka </w:t>
            </w:r>
            <w:r>
              <w:rPr>
                <w:color w:val="A9A9A9"/>
              </w:rPr>
              <w:t xml:space="preserve">antaa hänelle immuniteetin tuomaroinnin suhteen tulevassa eliminointikilpailussa aina </w:t>
            </w:r>
            <w:r>
              <w:rPr/>
              <w:t xml:space="preserve">maisteluvaiheeseen asti. </w:t>
            </w:r>
          </w:p>
        </w:tc>
        <w:tc>
          <w:tcPr>
            <w:tcW w:w="1102" w:type="dxa"/>
            <w:tcBorders/>
            <w:vAlign w:val="center"/>
          </w:tcPr>
          <w:p>
            <w:pPr>
              <w:pStyle w:val="TableContents"/>
              <w:bidi w:val="0"/>
              <w:spacing w:before="0" w:after="283"/>
              <w:jc w:val="left"/>
              <w:rPr/>
            </w:pPr>
            <w:r>
              <w:rPr/>
              <w:t xml:space="preserve">747,000 </w:t>
            </w:r>
          </w:p>
        </w:tc>
        <w:tc>
          <w:tcPr>
            <w:tcW w:w="1344" w:type="dxa"/>
            <w:tcBorders/>
            <w:vAlign w:val="center"/>
          </w:tcPr>
          <w:p>
            <w:pPr>
              <w:pStyle w:val="TableContents"/>
              <w:bidi w:val="0"/>
              <w:spacing w:before="0" w:after="283"/>
              <w:jc w:val="left"/>
              <w:rPr/>
            </w:pPr>
            <w:r>
              <w:rPr/>
              <w:t xml:space="preserve"># 8 </w:t>
            </w:r>
          </w:p>
        </w:tc>
      </w:tr>
      <w:tr>
        <w:trPr/>
        <w:tc>
          <w:tcPr>
            <w:tcW w:w="2431" w:type="dxa"/>
            <w:tcBorders/>
            <w:vAlign w:val="center"/>
          </w:tcPr>
          <w:p>
            <w:pPr>
              <w:pStyle w:val="TableContents"/>
              <w:bidi w:val="0"/>
              <w:spacing w:before="0" w:after="283"/>
              <w:jc w:val="left"/>
              <w:rPr/>
            </w:pPr>
            <w:r>
              <w:rPr/>
              <w:t xml:space="preserve">49 / 10-5 </w:t>
            </w:r>
          </w:p>
        </w:tc>
        <w:tc>
          <w:tcPr>
            <w:tcW w:w="1298" w:type="dxa"/>
            <w:tcBorders/>
            <w:vAlign w:val="center"/>
          </w:tcPr>
          <w:p>
            <w:pPr>
              <w:pStyle w:val="TableContents"/>
              <w:bidi w:val="0"/>
              <w:spacing w:before="0" w:after="283"/>
              <w:jc w:val="left"/>
              <w:rPr/>
            </w:pPr>
            <w:r>
              <w:rPr/>
              <w:t xml:space="preserve">torstai, 12. heinäkuuta 2018 </w:t>
            </w:r>
          </w:p>
        </w:tc>
        <w:tc>
          <w:tcPr>
            <w:tcW w:w="4030" w:type="dxa"/>
            <w:tcBorders/>
            <w:vAlign w:val="center"/>
          </w:tcPr>
          <w:p>
            <w:pPr>
              <w:pStyle w:val="TableContents"/>
              <w:bidi w:val="0"/>
              <w:spacing w:before="0" w:after="283"/>
              <w:jc w:val="left"/>
              <w:rPr/>
            </w:pPr>
            <w:r>
              <w:rPr/>
              <w:t xml:space="preserve">Painetestaus: Kunkin haasteen hävinneiden kilpailijoiden, paitsi Reece, joka käytti koskemattomuusneulansa, oli valmistettava uudelleen kolme annosta Peter Gilmoren lumimunaa kaudelta 2 kahdessa ja puolessa tunnissa ja lautaselle kymmenessä minuutissa. Maistelun aikana Jess sai kiitosta tulkinnastaan ruokalajista. Hän oli turvassa yhdessä Benin ja Khanhin kanssa, jotka myös tekivät vaikutuksen. Kolmen alimman joukossa oli teknisiä virheitä jokaisessa elementissään: Samiran vaniljakastikkeesta puuttui guavapyreetä, Kristenin kerma oli rakeista, kun taas hänen sulatettu granitansa oli liian makeaa ja ainesosien suhde oli väärä, ja Sashin marenki oli rakeista. Näin ollen Kristenin granita vaikutti Peterin lumimunan tasapainoon, ja se riitti sinetöimään Kristenin karsinnan. </w:t>
            </w:r>
          </w:p>
        </w:tc>
        <w:tc>
          <w:tcPr>
            <w:tcW w:w="1102" w:type="dxa"/>
            <w:tcBorders/>
            <w:vAlign w:val="center"/>
          </w:tcPr>
          <w:p>
            <w:pPr>
              <w:pStyle w:val="TableContents"/>
              <w:bidi w:val="0"/>
              <w:spacing w:before="0" w:after="283"/>
              <w:jc w:val="left"/>
              <w:rPr/>
            </w:pPr>
            <w:r>
              <w:rPr/>
              <w:t xml:space="preserve">736,000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MasterClass: Tuomarit esittelivät ruokiaan kilpailijoille: Garyn hirvenliha- ja sieniraviolia, Georgen krokotiili avgolemonoa ja Mattin kuorellinen lampaanlapa punajuurisalaatin kera, kun taas Peter esitteli savustettua possun kylkeä. </w:t>
            </w:r>
          </w:p>
        </w:tc>
        <w:tc>
          <w:tcPr>
            <w:tcW w:w="1298" w:type="dxa"/>
            <w:tcBorders/>
            <w:vAlign w:val="center"/>
          </w:tcPr>
          <w:p>
            <w:pPr>
              <w:pStyle w:val="TableContents"/>
              <w:bidi w:val="0"/>
              <w:spacing w:before="0" w:after="283"/>
              <w:jc w:val="left"/>
              <w:rPr/>
            </w:pPr>
            <w:r>
              <w:rPr/>
              <w:t xml:space="preserve">486,000 </w:t>
            </w:r>
          </w:p>
        </w:tc>
        <w:tc>
          <w:tcPr>
            <w:tcW w:w="4030" w:type="dxa"/>
            <w:tcBorders/>
            <w:vAlign w:val="center"/>
          </w:tcPr>
          <w:p>
            <w:pPr>
              <w:pStyle w:val="TableContents"/>
              <w:bidi w:val="0"/>
              <w:spacing w:before="0" w:after="283"/>
              <w:jc w:val="left"/>
              <w:rPr/>
            </w:pPr>
            <w:r>
              <w:rPr/>
              <w:t xml:space="preserve"># 12 Viikko 11 </w:t>
            </w:r>
          </w:p>
        </w:tc>
        <w:tc>
          <w:tcPr>
            <w:tcW w:w="2446"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50 / 11-1 </w:t>
            </w:r>
          </w:p>
        </w:tc>
        <w:tc>
          <w:tcPr>
            <w:tcW w:w="1298" w:type="dxa"/>
            <w:tcBorders/>
            <w:vAlign w:val="center"/>
          </w:tcPr>
          <w:p>
            <w:pPr>
              <w:pStyle w:val="TableContents"/>
              <w:bidi w:val="0"/>
              <w:spacing w:before="0" w:after="283"/>
              <w:jc w:val="left"/>
              <w:rPr/>
            </w:pPr>
            <w:r>
              <w:rPr/>
              <w:t xml:space="preserve">sunnuntai, 15. heinäkuuta 2018 </w:t>
            </w:r>
          </w:p>
        </w:tc>
        <w:tc>
          <w:tcPr>
            <w:tcW w:w="4030" w:type="dxa"/>
            <w:tcBorders/>
            <w:vAlign w:val="center"/>
          </w:tcPr>
          <w:p>
            <w:pPr>
              <w:pStyle w:val="TableContents"/>
              <w:bidi w:val="0"/>
              <w:spacing w:before="0" w:after="283"/>
              <w:jc w:val="left"/>
              <w:rPr/>
            </w:pPr>
            <w:r>
              <w:rPr/>
              <w:t xml:space="preserve">Family Box Challenge &amp; Vue De Monde Invention Test - Seitsemän kilpailijaa sai sukulaisiltaan tai ystäviltään mysteerilaatikossa olevat ainekset ruokiensa valmistamiseen. Sashi voitti haasteen Jessin ja Reecen ja pääsee nopeasti finaaliviikolle. Shannon Bennettin asettamassa keksintökokeessa oli 75 minuuttia aikaa, ja muiden tehtävänä oli valmistaa ruokalaji, joka kuuluisi hänen ravintolansa Vue De Monden degustointikursseille. Chloe päätti käyttää 10-vuotis-esiliinaa ohittaakseen tuomaroinnin. Khanh voitti Reecen ja pääsi Sashia vastaan finaaliin, kun Ben, Jess ja Samira lähetettiin painetestiin. </w:t>
            </w:r>
          </w:p>
        </w:tc>
        <w:tc>
          <w:tcPr>
            <w:tcW w:w="1102" w:type="dxa"/>
            <w:tcBorders/>
            <w:vAlign w:val="center"/>
          </w:tcPr>
          <w:p>
            <w:pPr>
              <w:pStyle w:val="TableContents"/>
              <w:bidi w:val="0"/>
              <w:spacing w:before="0" w:after="283"/>
              <w:jc w:val="left"/>
              <w:rPr/>
            </w:pPr>
            <w:r>
              <w:rPr/>
              <w:t xml:space="preserve">745,000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51 / 11-2 </w:t>
            </w:r>
          </w:p>
        </w:tc>
        <w:tc>
          <w:tcPr>
            <w:tcW w:w="1298" w:type="dxa"/>
            <w:tcBorders/>
            <w:vAlign w:val="center"/>
          </w:tcPr>
          <w:p>
            <w:pPr>
              <w:pStyle w:val="TableContents"/>
              <w:bidi w:val="0"/>
              <w:spacing w:before="0" w:after="283"/>
              <w:jc w:val="left"/>
              <w:rPr/>
            </w:pPr>
            <w:r>
              <w:rPr/>
              <w:t xml:space="preserve">maanantai, 16. heinäkuuta 2018 </w:t>
            </w:r>
          </w:p>
        </w:tc>
        <w:tc>
          <w:tcPr>
            <w:tcW w:w="4030" w:type="dxa"/>
            <w:tcBorders/>
            <w:vAlign w:val="center"/>
          </w:tcPr>
          <w:p>
            <w:pPr>
              <w:pStyle w:val="TableContents"/>
              <w:bidi w:val="0"/>
              <w:spacing w:before="0" w:after="283"/>
              <w:jc w:val="left"/>
              <w:rPr/>
            </w:pPr>
            <w:r>
              <w:rPr/>
              <w:t xml:space="preserve">Kryptinen painetesti: Ben, Jess ja Samira joutuivat tulkitsemaan Matt Prestonin kriitikon arvostelun vierailevan kokin ruokalajista ja luomaan sen uudelleen kolmessa tunnissa. Annos oli Joe Grbacin jogurtti panna cotta ja mantelipesusieni, jossa oli seitsemän mandariinielementtiä. Kaikki kolme onnistuivat ruokalajeissaan, mutta Ben jätti kamomillahyytelöt ja panna cottan väliin. Myös Samira kamppaili sekä panna cottansa että vaniljakastikkeensa kanssa, jotka eivät jähmettyneet kypsennyksen jälkeen, vaikka hänellä oli kaikki elementit lautasella. Molempien ruokien virheiden vuoksi tuomarien päätös oli yksimielinen, ja Samira putosi kilpailusta. </w:t>
            </w:r>
          </w:p>
        </w:tc>
        <w:tc>
          <w:tcPr>
            <w:tcW w:w="1102" w:type="dxa"/>
            <w:tcBorders/>
            <w:vAlign w:val="center"/>
          </w:tcPr>
          <w:p>
            <w:pPr>
              <w:pStyle w:val="TableContents"/>
              <w:bidi w:val="0"/>
              <w:spacing w:before="0" w:after="283"/>
              <w:jc w:val="left"/>
              <w:rPr/>
            </w:pPr>
            <w:r>
              <w:rPr/>
              <w:t xml:space="preserve">815,000 </w:t>
            </w:r>
          </w:p>
        </w:tc>
        <w:tc>
          <w:tcPr>
            <w:tcW w:w="1344" w:type="dxa"/>
            <w:tcBorders/>
            <w:vAlign w:val="center"/>
          </w:tcPr>
          <w:p>
            <w:pPr>
              <w:pStyle w:val="TableContents"/>
              <w:bidi w:val="0"/>
              <w:spacing w:before="0" w:after="283"/>
              <w:jc w:val="left"/>
              <w:rPr/>
            </w:pPr>
            <w:r>
              <w:rPr/>
              <w:t xml:space="preserve"># 8 </w:t>
            </w:r>
          </w:p>
        </w:tc>
      </w:tr>
      <w:tr>
        <w:trPr/>
        <w:tc>
          <w:tcPr>
            <w:tcW w:w="2431" w:type="dxa"/>
            <w:tcBorders/>
            <w:vAlign w:val="center"/>
          </w:tcPr>
          <w:p>
            <w:pPr>
              <w:pStyle w:val="TableContents"/>
              <w:bidi w:val="0"/>
              <w:spacing w:before="0" w:after="283"/>
              <w:jc w:val="left"/>
              <w:rPr/>
            </w:pPr>
            <w:r>
              <w:rPr/>
              <w:t xml:space="preserve">52 / 11-3 </w:t>
            </w:r>
          </w:p>
        </w:tc>
        <w:tc>
          <w:tcPr>
            <w:tcW w:w="1298" w:type="dxa"/>
            <w:tcBorders/>
            <w:vAlign w:val="center"/>
          </w:tcPr>
          <w:p>
            <w:pPr>
              <w:pStyle w:val="TableContents"/>
              <w:bidi w:val="0"/>
              <w:spacing w:before="0" w:after="283"/>
              <w:jc w:val="left"/>
              <w:rPr/>
            </w:pPr>
            <w:r>
              <w:rPr/>
              <w:t xml:space="preserve">tiistai, 17. heinäkuuta 2018 </w:t>
            </w:r>
          </w:p>
        </w:tc>
        <w:tc>
          <w:tcPr>
            <w:tcW w:w="4030" w:type="dxa"/>
            <w:tcBorders/>
            <w:vAlign w:val="center"/>
          </w:tcPr>
          <w:p>
            <w:pPr>
              <w:pStyle w:val="TableContents"/>
              <w:bidi w:val="0"/>
              <w:spacing w:before="0" w:after="283"/>
              <w:jc w:val="left"/>
              <w:rPr/>
            </w:pPr>
            <w:r>
              <w:rPr/>
              <w:t xml:space="preserve">Fast-Track finaaliin koskemattomuushaaste: Sashi ja Khanh taistelivat ensimmäisellä kierroksella, jossa heillä oli avoin ruokakomero puutarhasta ruokalajin valmistamiseksi. Khanh onnistui, sillä hän valitsi kahdesta ruokakomerosta toisen kahdesta entisestä kilpailijasta, jotka pääsivät finaaliin: suolaisen ruokakomeron, jossa vastassa oli sarjan 8 kakkonen Matt Sinclair, ja jälkiruokakomeron, jossa vastassa oli Reynold Poernomo (sarjasta 7). Khanh valitsi suolaisen ruokakomeron ja valmisti punaisen keisarin sienillä ja retiisillä, mutta hävisi Mattin luovalle thai-makkaralle, jossa oli mustekalaa ja currya. Matt sai 30 pistettä Khanhin 24 pisteeseen verrattuna. </w:t>
            </w:r>
          </w:p>
        </w:tc>
        <w:tc>
          <w:tcPr>
            <w:tcW w:w="1102" w:type="dxa"/>
            <w:tcBorders/>
            <w:vAlign w:val="center"/>
          </w:tcPr>
          <w:p>
            <w:pPr>
              <w:pStyle w:val="TableContents"/>
              <w:bidi w:val="0"/>
              <w:spacing w:before="0" w:after="283"/>
              <w:jc w:val="left"/>
              <w:rPr/>
            </w:pPr>
            <w:r>
              <w:rPr/>
              <w:t xml:space="preserve">821,000 </w:t>
            </w:r>
          </w:p>
        </w:tc>
        <w:tc>
          <w:tcPr>
            <w:tcW w:w="1344" w:type="dxa"/>
            <w:tcBorders/>
            <w:vAlign w:val="center"/>
          </w:tcPr>
          <w:p>
            <w:pPr>
              <w:pStyle w:val="TableContents"/>
              <w:bidi w:val="0"/>
              <w:spacing w:before="0" w:after="283"/>
              <w:jc w:val="left"/>
              <w:rPr/>
            </w:pPr>
            <w:r>
              <w:rPr/>
              <w:t xml:space="preserve"># 6 </w:t>
            </w:r>
          </w:p>
        </w:tc>
      </w:tr>
      <w:tr>
        <w:trPr/>
        <w:tc>
          <w:tcPr>
            <w:tcW w:w="2431" w:type="dxa"/>
            <w:tcBorders/>
            <w:vAlign w:val="center"/>
          </w:tcPr>
          <w:p>
            <w:pPr>
              <w:pStyle w:val="TableContents"/>
              <w:bidi w:val="0"/>
              <w:spacing w:before="0" w:after="283"/>
              <w:jc w:val="left"/>
              <w:rPr/>
            </w:pPr>
            <w:r>
              <w:rPr/>
              <w:t xml:space="preserve">53 / 11-4 </w:t>
            </w:r>
          </w:p>
        </w:tc>
        <w:tc>
          <w:tcPr>
            <w:tcW w:w="1298" w:type="dxa"/>
            <w:tcBorders/>
            <w:vAlign w:val="center"/>
          </w:tcPr>
          <w:p>
            <w:pPr>
              <w:pStyle w:val="TableContents"/>
              <w:bidi w:val="0"/>
              <w:spacing w:before="0" w:after="283"/>
              <w:jc w:val="left"/>
              <w:rPr/>
            </w:pPr>
            <w:r>
              <w:rPr/>
              <w:t xml:space="preserve">keskiviikko, 18. heinäkuuta 2018 </w:t>
            </w:r>
          </w:p>
        </w:tc>
        <w:tc>
          <w:tcPr>
            <w:tcW w:w="4030" w:type="dxa"/>
            <w:tcBorders/>
            <w:vAlign w:val="center"/>
          </w:tcPr>
          <w:p>
            <w:pPr>
              <w:pStyle w:val="TableContents"/>
              <w:bidi w:val="0"/>
              <w:spacing w:before="0" w:after="283"/>
              <w:jc w:val="left"/>
              <w:rPr/>
            </w:pPr>
            <w:r>
              <w:rPr/>
              <w:t xml:space="preserve">SecondBiten kuuden ruokalajin Degustation Challenge -- Kuusi kilpailijaa otti vastuun kuuden ruokalajin kasvisruokamenusta Georgen valvonnassa Melbournen Luminare-ravintolassa kerätäkseen varoja SecondBitelle. Voittanut ruokalaji vei kilpailijan finaaliin. Chloe sai ensimmäisen ruokalajin, joka korosti kurkkua ja savustettua labnehia. Khanh valmisti toisena ruokalajina hiillostetun parsakaalin, jossa oli paprika- ja cashew-sosetta. Benin 3. ruokalaji oli sellerifondant taateleilla. Jess esitteli neljäntenä ruokalajina sieniä munakoison ja mison kanssa. Sashi valmisti viidenneksi kurssiksi jälkiruoaksi omenoita kanelijäätelön kera. Reece esitteli viimeisenä ruokalajina karhunvatukkamoussea oliivien ja tarragonin kera. Tarjoilun jälkeen kilpailijat keräsivät 6 780 dollaria hyväntekeväisyyteen. Kuudesta kilpailijasta Chloe, Khanh ja Sashi loistivat, ja jälkimmäinen voitti pääsyn finaaliviikolle. </w:t>
            </w:r>
          </w:p>
        </w:tc>
        <w:tc>
          <w:tcPr>
            <w:tcW w:w="1102" w:type="dxa"/>
            <w:tcBorders/>
            <w:vAlign w:val="center"/>
          </w:tcPr>
          <w:p>
            <w:pPr>
              <w:pStyle w:val="TableContents"/>
              <w:bidi w:val="0"/>
              <w:spacing w:before="0" w:after="283"/>
              <w:jc w:val="left"/>
              <w:rPr/>
            </w:pPr>
            <w:r>
              <w:rPr/>
              <w:t xml:space="preserve">863,000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54 / 11-5 </w:t>
            </w:r>
          </w:p>
        </w:tc>
        <w:tc>
          <w:tcPr>
            <w:tcW w:w="1298" w:type="dxa"/>
            <w:tcBorders/>
            <w:vAlign w:val="center"/>
          </w:tcPr>
          <w:p>
            <w:pPr>
              <w:pStyle w:val="TableContents"/>
              <w:bidi w:val="0"/>
              <w:spacing w:before="0" w:after="283"/>
              <w:jc w:val="left"/>
              <w:rPr/>
            </w:pPr>
            <w:r>
              <w:rPr/>
              <w:t xml:space="preserve">torstai, 19. heinäkuuta 2018 </w:t>
            </w:r>
          </w:p>
        </w:tc>
        <w:tc>
          <w:tcPr>
            <w:tcW w:w="4030" w:type="dxa"/>
            <w:tcBorders/>
            <w:vAlign w:val="center"/>
          </w:tcPr>
          <w:p>
            <w:pPr>
              <w:pStyle w:val="TableContents"/>
              <w:bidi w:val="0"/>
              <w:spacing w:before="0" w:after="283"/>
              <w:jc w:val="left"/>
              <w:rPr/>
            </w:pPr>
            <w:r>
              <w:rPr/>
              <w:t xml:space="preserve">Sudden Death Elimination Challenge - Ben, Chloe, Jess, Khanh ja Reece kilpailivat kolmella kierroksella finaalipaikoista. Ensimmäisellä kierroksella piti tunnistaa Gary Mehiganin marokkolaisen tajinen ainesosat, ja Chloe ja Khanh pääsivät jatkoon. Seuraavalla kierroksella oli kauden 8 yhden tuuman kuutiohaaste, jossa heidän piti tunnistaa jokainen ainesosakuutio sokkona. Ben selvisi toisesta kierroksesta, ja Jess ja Reece joutuivat viimeiselle kierrokselle, jossa heillä oli 60 minuuttia aikaa ja kaikki kahden ensimmäisen kierroksen oikein tunnistetut ainesosat. Jess sai kiitosta makean ja suolaisen yhdistelmästä jälkiruoassaan. Reecen ruokalaji oli monimutkainen ja maukas, mutta liian rasvainen. Se riitti lopulta siihen, että hän putosi kilpailusta. </w:t>
            </w:r>
          </w:p>
        </w:tc>
        <w:tc>
          <w:tcPr>
            <w:tcW w:w="1102" w:type="dxa"/>
            <w:tcBorders/>
            <w:vAlign w:val="center"/>
          </w:tcPr>
          <w:p>
            <w:pPr>
              <w:pStyle w:val="TableContents"/>
              <w:bidi w:val="0"/>
              <w:spacing w:before="0" w:after="283"/>
              <w:jc w:val="left"/>
              <w:rPr/>
            </w:pPr>
            <w:r>
              <w:rPr/>
              <w:t xml:space="preserve">852,000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MasterClass: George Calombaris, Matt Preston, Gary Mehigan ja Curtis Stone - George valmisti kaksi versiota kreikkalaisesta souvlakistaan, Matt teki kasvisruokaa sisältäviä nachoja ja Gary haudutti kanaa kevätsipulipannukakkujensa kanssa. Curtis Stone palasi esittämään oman versionsa pihvistä ja perunoista. </w:t>
            </w:r>
          </w:p>
        </w:tc>
        <w:tc>
          <w:tcPr>
            <w:tcW w:w="1298" w:type="dxa"/>
            <w:tcBorders/>
            <w:vAlign w:val="center"/>
          </w:tcPr>
          <w:p>
            <w:pPr>
              <w:pStyle w:val="TableContents"/>
              <w:bidi w:val="0"/>
              <w:spacing w:before="0" w:after="283"/>
              <w:jc w:val="left"/>
              <w:rPr/>
            </w:pPr>
            <w:r>
              <w:rPr/>
              <w:t xml:space="preserve">550,000 </w:t>
            </w:r>
          </w:p>
        </w:tc>
        <w:tc>
          <w:tcPr>
            <w:tcW w:w="4030" w:type="dxa"/>
            <w:tcBorders/>
            <w:vAlign w:val="center"/>
          </w:tcPr>
          <w:p>
            <w:pPr>
              <w:pStyle w:val="TableContents"/>
              <w:bidi w:val="0"/>
              <w:spacing w:before="0" w:after="283"/>
              <w:jc w:val="left"/>
              <w:rPr/>
            </w:pPr>
            <w:r>
              <w:rPr/>
              <w:t xml:space="preserve"># 10 Viikko 12-finaaliviikko </w:t>
            </w:r>
          </w:p>
        </w:tc>
        <w:tc>
          <w:tcPr>
            <w:tcW w:w="2446"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55 / 12-1 </w:t>
            </w:r>
          </w:p>
        </w:tc>
        <w:tc>
          <w:tcPr>
            <w:tcW w:w="1298" w:type="dxa"/>
            <w:tcBorders/>
            <w:vAlign w:val="center"/>
          </w:tcPr>
          <w:p>
            <w:pPr>
              <w:pStyle w:val="TableContents"/>
              <w:bidi w:val="0"/>
              <w:spacing w:before="0" w:after="283"/>
              <w:jc w:val="left"/>
              <w:rPr/>
            </w:pPr>
            <w:r>
              <w:rPr/>
              <w:t xml:space="preserve">sunnuntai, 22. heinäkuuta 2018 </w:t>
            </w:r>
          </w:p>
        </w:tc>
        <w:tc>
          <w:tcPr>
            <w:tcW w:w="4030" w:type="dxa"/>
            <w:tcBorders/>
            <w:vAlign w:val="center"/>
          </w:tcPr>
          <w:p>
            <w:pPr>
              <w:pStyle w:val="TableContents"/>
              <w:bidi w:val="0"/>
              <w:spacing w:before="0" w:after="283"/>
              <w:jc w:val="left"/>
              <w:rPr/>
            </w:pPr>
            <w:r>
              <w:rPr/>
              <w:t xml:space="preserve">Loppukilpailun Mystery Box Challenge &amp; Invention Test - Finalistit saivat aikaisempien kausien Mystery Boxin ainesosat: Ben (Burn Box kaudelta 2), Chloe (Small Box kaudelta 6), Jess (Molecular Gastronomy Box kaudelta 5), Khanh (Big Box kaudelta 7) ja Sashi (Silver Box kaudelta 6), valmistamaan ruokansa 60 minuutissa. Ben onnistui ananassiglaseeratuilla porsaankyljyksillään ja sai mahdollisuuden kilpailla edukseen finaalipalveluhaasteessa. 75 minuutin keksintökokeessa loput finalistit päättivät valmistaa jälkiruokia. Khanhin suolainen jälkiruoka, jossa oli sianlihaa ja omenoita, voitti kokonaiskilpailun, ja hän eteni etukäteishaasteeseen, kun taas muut lähetetään painetestiin. </w:t>
            </w:r>
          </w:p>
        </w:tc>
        <w:tc>
          <w:tcPr>
            <w:tcW w:w="1102" w:type="dxa"/>
            <w:tcBorders/>
            <w:vAlign w:val="center"/>
          </w:tcPr>
          <w:p>
            <w:pPr>
              <w:pStyle w:val="TableContents"/>
              <w:bidi w:val="0"/>
              <w:spacing w:before="0" w:after="283"/>
              <w:jc w:val="left"/>
              <w:rPr/>
            </w:pPr>
            <w:r>
              <w:rPr/>
              <w:t xml:space="preserve">854,000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56 / 12-2 </w:t>
            </w:r>
          </w:p>
        </w:tc>
        <w:tc>
          <w:tcPr>
            <w:tcW w:w="1298" w:type="dxa"/>
            <w:tcBorders/>
            <w:vAlign w:val="center"/>
          </w:tcPr>
          <w:p>
            <w:pPr>
              <w:pStyle w:val="TableContents"/>
              <w:bidi w:val="0"/>
              <w:spacing w:before="0" w:after="283"/>
              <w:jc w:val="left"/>
              <w:rPr/>
            </w:pPr>
            <w:r>
              <w:rPr/>
              <w:t xml:space="preserve">maanantai, 23. heinäkuuta 2018 </w:t>
            </w:r>
          </w:p>
        </w:tc>
        <w:tc>
          <w:tcPr>
            <w:tcW w:w="4030" w:type="dxa"/>
            <w:tcBorders/>
            <w:vAlign w:val="center"/>
          </w:tcPr>
          <w:p>
            <w:pPr>
              <w:pStyle w:val="TableContents"/>
              <w:bidi w:val="0"/>
              <w:spacing w:before="0" w:after="283"/>
              <w:jc w:val="left"/>
              <w:rPr/>
            </w:pPr>
            <w:r>
              <w:rPr/>
              <w:t xml:space="preserve">Painetestaus: Chloen, Jessin ja Sashin oli noudatettava 90 vaihetta reseptin mukaisesti, jotta he voivat valmistaa Ashley Palmer-Wattsin marron-annoksen neljässä tunnissa ja neljässäkymmenessä viidessä minuutissa. Lautanen koostui grillatusta marronin pyrstöstä, marron-tartarista, savustetusta kukkakaalista, marinoidusta daikonista, marinoiduista savustetuista shiitake-sienistä, marinoiduista sienistä, marinoidusta dulseesta, merivihanneksista ja sherry-sienirahastosta. Maistelun aikana Jess erottui edukseen ruokalajinsa suhteen. Jäljelle jäivät Sashi ja Chloe, jotka saivat kiitosta consommellaan, mutta molemmilla oli teknisiä puutteita tartarissa. Sashilta puuttui hienostuneisuus, ja Chloen tataari oli mössöinen ja epätasapainoinen, mikä sinetöi hänen hylkäämisensä. </w:t>
            </w:r>
          </w:p>
        </w:tc>
        <w:tc>
          <w:tcPr>
            <w:tcW w:w="1102" w:type="dxa"/>
            <w:tcBorders/>
            <w:vAlign w:val="center"/>
          </w:tcPr>
          <w:p>
            <w:pPr>
              <w:pStyle w:val="TableContents"/>
              <w:bidi w:val="0"/>
              <w:spacing w:before="0" w:after="283"/>
              <w:jc w:val="left"/>
              <w:rPr/>
            </w:pPr>
            <w:r>
              <w:rPr/>
              <w:t xml:space="preserve">918,000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57 / 12-3 </w:t>
            </w:r>
          </w:p>
        </w:tc>
        <w:tc>
          <w:tcPr>
            <w:tcW w:w="1298" w:type="dxa"/>
            <w:tcBorders/>
            <w:vAlign w:val="center"/>
          </w:tcPr>
          <w:p>
            <w:pPr>
              <w:pStyle w:val="TableContents"/>
              <w:bidi w:val="0"/>
              <w:spacing w:before="0" w:after="283"/>
              <w:jc w:val="left"/>
              <w:rPr/>
            </w:pPr>
            <w:r>
              <w:rPr/>
              <w:t xml:space="preserve">tiistai, 24. heinäkuuta 2018 </w:t>
            </w:r>
          </w:p>
        </w:tc>
        <w:tc>
          <w:tcPr>
            <w:tcW w:w="4030" w:type="dxa"/>
            <w:tcBorders/>
            <w:vAlign w:val="center"/>
          </w:tcPr>
          <w:p>
            <w:pPr>
              <w:pStyle w:val="TableContents"/>
              <w:bidi w:val="0"/>
              <w:spacing w:before="0" w:after="283"/>
              <w:jc w:val="left"/>
              <w:rPr/>
            </w:pPr>
            <w:r>
              <w:rPr/>
              <w:t xml:space="preserve">Season Affinity Duel Challenge - Ben, Jess, Khanh ja Sashi kilpailivat pareittain kokkaamaan yhden neljästä vuodenajasta inspiroimana kahdella kierroksella, ja voittaja finalisti sai etulyöntiaseman finaalin palveluhaasteeseen. Ensimmäisellä kierroksella Ben ja Jess valmistivat talvea kuvaavia ruokia, kun taas Khanh ja Sashi valmistivat kesäaiheisia ruokia. Toisella kierroksella, jossa piti valmistaa syksyä edustava ruokalaji 60 minuutissa, Benin Seared Coral Forut with Ginger Carrot Purée and Parsley Vinaigrette voitti Sashin Lamb Curry with Smoked Cauliflower. Hän valitsee yhden neljästä ruokalajista seuraavalle kokille. </w:t>
            </w:r>
          </w:p>
        </w:tc>
        <w:tc>
          <w:tcPr>
            <w:tcW w:w="1102" w:type="dxa"/>
            <w:tcBorders/>
            <w:vAlign w:val="center"/>
          </w:tcPr>
          <w:p>
            <w:pPr>
              <w:pStyle w:val="TableContents"/>
              <w:bidi w:val="0"/>
              <w:spacing w:before="0" w:after="283"/>
              <w:jc w:val="left"/>
              <w:rPr/>
            </w:pPr>
            <w:r>
              <w:rPr/>
              <w:t xml:space="preserve">876,000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58 / 12-4 </w:t>
            </w:r>
          </w:p>
        </w:tc>
        <w:tc>
          <w:tcPr>
            <w:tcW w:w="1298" w:type="dxa"/>
            <w:tcBorders/>
            <w:vAlign w:val="center"/>
          </w:tcPr>
          <w:p>
            <w:pPr>
              <w:pStyle w:val="TableContents"/>
              <w:bidi w:val="0"/>
              <w:spacing w:before="0" w:after="283"/>
              <w:jc w:val="left"/>
              <w:rPr/>
            </w:pPr>
            <w:r>
              <w:rPr/>
              <w:t xml:space="preserve">keskiviikko, 25. heinäkuuta 2018 </w:t>
            </w:r>
          </w:p>
        </w:tc>
        <w:tc>
          <w:tcPr>
            <w:tcW w:w="4030" w:type="dxa"/>
            <w:tcBorders/>
            <w:vAlign w:val="center"/>
          </w:tcPr>
          <w:p>
            <w:pPr>
              <w:pStyle w:val="TableContents"/>
              <w:bidi w:val="0"/>
              <w:spacing w:before="0" w:after="283"/>
              <w:jc w:val="left"/>
              <w:rPr/>
            </w:pPr>
            <w:r>
              <w:rPr/>
              <w:t xml:space="preserve">Icebergs Dining Room Service Challenge - Finalistien tehtävänä oli valmistaa Icebergs -ravintolan italialaisen ruokalistan inspiroimia ruokia kahdessa ja puolessa tunnissa keittiömestari Monty Koludrovicin ohjauksessa tuomareille ja 30 ruokailijalle. Eilen edun voittanut Ben valitsi kalaruoan, kun taas muut saivat tehtäväkseen muut ruokalajit: Sashi (pasta), Jess (liharuoka) ja Khanh (jälkiruoka). Kaikki ruokalajit Sashin pastakurssia lukuun ottamatta tekivät tuomareihin vaikutuksen, ja he päättivät kolmen kesken äänestää Khanhin viikunajälkiruokaa, joka eteni semifinaaliin. </w:t>
            </w:r>
          </w:p>
        </w:tc>
        <w:tc>
          <w:tcPr>
            <w:tcW w:w="1102" w:type="dxa"/>
            <w:tcBorders/>
            <w:vAlign w:val="center"/>
          </w:tcPr>
          <w:p>
            <w:pPr>
              <w:pStyle w:val="TableContents"/>
              <w:bidi w:val="0"/>
              <w:spacing w:before="0" w:after="283"/>
              <w:jc w:val="left"/>
              <w:rPr/>
            </w:pPr>
            <w:r>
              <w:rPr/>
              <w:t xml:space="preserve">906,000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59 / 12-5 </w:t>
            </w:r>
          </w:p>
        </w:tc>
        <w:tc>
          <w:tcPr>
            <w:tcW w:w="1298" w:type="dxa"/>
            <w:tcBorders/>
            <w:vAlign w:val="center"/>
          </w:tcPr>
          <w:p>
            <w:pPr>
              <w:pStyle w:val="TableContents"/>
              <w:bidi w:val="0"/>
              <w:spacing w:before="0" w:after="283"/>
              <w:jc w:val="left"/>
              <w:rPr/>
            </w:pPr>
            <w:r>
              <w:rPr/>
              <w:t xml:space="preserve">sunnuntai, 29 heinäkuu 2018 </w:t>
            </w:r>
          </w:p>
        </w:tc>
        <w:tc>
          <w:tcPr>
            <w:tcW w:w="4030" w:type="dxa"/>
            <w:tcBorders/>
            <w:vAlign w:val="center"/>
          </w:tcPr>
          <w:p>
            <w:pPr>
              <w:pStyle w:val="TableContents"/>
              <w:bidi w:val="0"/>
              <w:spacing w:before="0" w:after="283"/>
              <w:jc w:val="left"/>
              <w:rPr/>
            </w:pPr>
            <w:r>
              <w:rPr/>
              <w:t xml:space="preserve">World Class Service Elimination Challenge - Benillä, Jessillä ja Sashilla oli kullakin 90 minuuttia aikaa valmistaa ruokansa tuomareille ja neljälle australialaiselle kokille: Danielle Alvarez Fred'sistä, The Bridge Roomin Ross Lusted, Jock Zonfrillo Oranasta ja palaava kokki Lennox Hastie. Benin Seared Coral Trout ja Steamed Whiting with Crab Bisque saivat suuren suosion ja pääsivät semifinaaliin, jossa Sashi ja Jess saivat tehdä lopullisen päätöksen. Sashin singaporelainen kanariisi sai vaihtelevia arvioita kanasta, vaikka sai kiitosta mausta. Tuomareiden ja kokkien mielestä Jess teki vaikutuksen mustalla seesamijäätelöllään ja yuzu-juustotuorejuustollaan, mutta hänen praliinikermansa ja maseroidut vadelmat suistivat ruokalajin kokonaismaun raiteiltaan. Nämä tekijät riittivät siihen, että Jess putosi kilpailusta. </w:t>
            </w:r>
          </w:p>
        </w:tc>
        <w:tc>
          <w:tcPr>
            <w:tcW w:w="1102" w:type="dxa"/>
            <w:tcBorders/>
            <w:vAlign w:val="center"/>
          </w:tcPr>
          <w:p>
            <w:pPr>
              <w:pStyle w:val="TableContents"/>
              <w:bidi w:val="0"/>
              <w:spacing w:before="0" w:after="283"/>
              <w:jc w:val="left"/>
              <w:rPr/>
            </w:pPr>
            <w:r>
              <w:rPr/>
              <w:t xml:space="preserve">872,000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MasterClass: Kolme parasta semifinalistia valitsi oman keskeisen ainesosansa tuomareiden (Mattia lukuun ottamatta) tehtäväksi ja kokata sen avulla 60 minuutin ajan. George, joka valmisti ruokaa Benin valitsemasta tonnikalasta, ja Gary, jonka fenkoli oli Khanhin valitsema, valmistivat molemmat erinomaisia ruokia, jotka päättyivät tasapeliin. Sen jälkeen he kilpailivat semifinalisteja vastaan kokkaamalla ruokia 60 minuutissa, ja tiukan päätöksen jälkeen tuomarit voittivat haasteen. </w:t>
            </w:r>
          </w:p>
        </w:tc>
        <w:tc>
          <w:tcPr>
            <w:tcW w:w="1298" w:type="dxa"/>
            <w:tcBorders/>
            <w:vAlign w:val="center"/>
          </w:tcPr>
          <w:p>
            <w:pPr>
              <w:pStyle w:val="TableContents"/>
              <w:bidi w:val="0"/>
              <w:spacing w:before="0" w:after="283"/>
              <w:jc w:val="left"/>
              <w:rPr/>
            </w:pPr>
            <w:r>
              <w:rPr/>
              <w:t xml:space="preserve">800,000 </w:t>
            </w:r>
          </w:p>
        </w:tc>
        <w:tc>
          <w:tcPr>
            <w:tcW w:w="4030" w:type="dxa"/>
            <w:tcBorders/>
            <w:vAlign w:val="center"/>
          </w:tcPr>
          <w:p>
            <w:pPr>
              <w:pStyle w:val="TableContents"/>
              <w:bidi w:val="0"/>
              <w:spacing w:before="0" w:after="283"/>
              <w:jc w:val="left"/>
              <w:rPr/>
            </w:pPr>
            <w:r>
              <w:rPr/>
              <w:t xml:space="preserve"># 6 Grand Finale -viikko </w:t>
            </w:r>
          </w:p>
        </w:tc>
        <w:tc>
          <w:tcPr>
            <w:tcW w:w="2446" w:type="dxa"/>
            <w:gridSpan w:val="2"/>
            <w:tcBorders/>
          </w:tcPr>
          <w:p>
            <w:pPr>
              <w:pStyle w:val="TableContents"/>
              <w:bidi w:val="0"/>
              <w:spacing w:before="0" w:after="283"/>
              <w:jc w:val="left"/>
              <w:rPr>
                <w:sz w:val="4"/>
                <w:szCs w:val="4"/>
              </w:rPr>
            </w:pPr>
            <w:r>
              <w:rPr>
                <w:sz w:val="4"/>
                <w:szCs w:val="4"/>
              </w:rPr>
            </w:r>
          </w:p>
        </w:tc>
      </w:tr>
      <w:tr>
        <w:trPr/>
        <w:tc>
          <w:tcPr>
            <w:tcW w:w="2431" w:type="dxa"/>
            <w:tcBorders/>
            <w:vAlign w:val="center"/>
          </w:tcPr>
          <w:p>
            <w:pPr>
              <w:pStyle w:val="TableContents"/>
              <w:bidi w:val="0"/>
              <w:spacing w:before="0" w:after="283"/>
              <w:jc w:val="left"/>
              <w:rPr/>
            </w:pPr>
            <w:r>
              <w:rPr/>
              <w:t xml:space="preserve">60 / 13-1 </w:t>
            </w:r>
          </w:p>
        </w:tc>
        <w:tc>
          <w:tcPr>
            <w:tcW w:w="1298" w:type="dxa"/>
            <w:tcBorders/>
            <w:vAlign w:val="center"/>
          </w:tcPr>
          <w:p>
            <w:pPr>
              <w:pStyle w:val="TableContents"/>
              <w:bidi w:val="0"/>
              <w:spacing w:before="0" w:after="283"/>
              <w:jc w:val="left"/>
              <w:rPr/>
            </w:pPr>
            <w:r>
              <w:rPr/>
              <w:t xml:space="preserve">maanantai, 30 heinäkuu 2018 </w:t>
            </w:r>
          </w:p>
        </w:tc>
        <w:tc>
          <w:tcPr>
            <w:tcW w:w="4030" w:type="dxa"/>
            <w:tcBorders/>
            <w:vAlign w:val="center"/>
          </w:tcPr>
          <w:p>
            <w:pPr>
              <w:pStyle w:val="TableContents"/>
              <w:bidi w:val="0"/>
              <w:spacing w:before="0" w:after="283"/>
              <w:jc w:val="left"/>
              <w:rPr/>
            </w:pPr>
            <w:r>
              <w:rPr/>
              <w:t xml:space="preserve">Puolivälierät: Semifinalistit valmistelevat kahden ruokalajin aterian (pääruoka ja jälkiruoka), joka tarjoillaan tuomareille ja 60:lle MasterChefin aiempien kausien entiselle jäsenelle, jotka ovat vieraita. Sashi valmisti Chicken Lemak -kanaa ja jasmiiniriisiä, ja tuomarit arvostelivat jälleen kerran hänen proteiinin veistämistään, mutta kehuivat hänen malesialaista ananastortturuokaansa limettijäätelön kera. Ben paransi ruokalistaansa: Surf n' Turf -pääruoka ja monimutkainen Pavlova marjageelatolla ja samppanjavaahdolla saivat yleistä kiitosta, ja hän pääsi ensimmäisenä finaaliin. Khanh tukeutui perintöönsä ja perheensä inspiraatioon perinteisen Canh Chua Ca -annoksensa valmistuksessa, ja kun hän yritti improvisoida ennen tarjoilua, annos sai kiitosta, mutta kaksi tuomaria ei ollut yhtä vakuuttavia. Hänen suklaamoussensa oli liian raskas, sillä se vaikutti jälkiruoan rakenteeseen, ja lopulta molemmat virheet ruokalistalla kilpailun tässä vaiheessa riittivät lähettämään hänet kotiin. </w:t>
            </w:r>
          </w:p>
        </w:tc>
        <w:tc>
          <w:tcPr>
            <w:tcW w:w="1102" w:type="dxa"/>
            <w:tcBorders/>
            <w:vAlign w:val="center"/>
          </w:tcPr>
          <w:p>
            <w:pPr>
              <w:pStyle w:val="TableContents"/>
              <w:bidi w:val="0"/>
              <w:spacing w:before="0" w:after="283"/>
              <w:jc w:val="left"/>
              <w:rPr/>
            </w:pPr>
            <w:r>
              <w:rPr/>
              <w:t xml:space="preserve">961,000 </w:t>
            </w:r>
          </w:p>
        </w:tc>
        <w:tc>
          <w:tcPr>
            <w:tcW w:w="1344" w:type="dxa"/>
            <w:tcBorders/>
            <w:vAlign w:val="center"/>
          </w:tcPr>
          <w:p>
            <w:pPr>
              <w:pStyle w:val="TableContents"/>
              <w:bidi w:val="0"/>
              <w:spacing w:before="0" w:after="283"/>
              <w:jc w:val="left"/>
              <w:rPr/>
            </w:pPr>
            <w:r>
              <w:rPr/>
              <w:t xml:space="preserve"># 5 </w:t>
            </w:r>
          </w:p>
        </w:tc>
      </w:tr>
      <w:tr>
        <w:trPr/>
        <w:tc>
          <w:tcPr>
            <w:tcW w:w="2431" w:type="dxa"/>
            <w:tcBorders/>
            <w:vAlign w:val="center"/>
          </w:tcPr>
          <w:p>
            <w:pPr>
              <w:pStyle w:val="TableContents"/>
              <w:bidi w:val="0"/>
              <w:spacing w:before="0" w:after="283"/>
              <w:jc w:val="left"/>
              <w:rPr/>
            </w:pPr>
            <w:r>
              <w:rPr/>
              <w:t xml:space="preserve">61 / 13-2 </w:t>
            </w:r>
          </w:p>
        </w:tc>
        <w:tc>
          <w:tcPr>
            <w:tcW w:w="1298" w:type="dxa"/>
            <w:tcBorders/>
            <w:vAlign w:val="center"/>
          </w:tcPr>
          <w:p>
            <w:pPr>
              <w:pStyle w:val="TableContents"/>
              <w:bidi w:val="0"/>
              <w:spacing w:before="0" w:after="283"/>
              <w:jc w:val="left"/>
              <w:rPr/>
            </w:pPr>
            <w:r>
              <w:rPr/>
              <w:t xml:space="preserve">tiistai, 31. heinäkuuta 2018 </w:t>
            </w:r>
          </w:p>
        </w:tc>
        <w:tc>
          <w:tcPr>
            <w:tcW w:w="4030" w:type="dxa"/>
            <w:tcBorders/>
            <w:vAlign w:val="center"/>
          </w:tcPr>
          <w:p>
            <w:pPr>
              <w:pStyle w:val="TableContents"/>
              <w:bidi w:val="0"/>
              <w:jc w:val="left"/>
              <w:rPr/>
            </w:pPr>
            <w:r>
              <w:rPr/>
              <w:t xml:space="preserve">Suuri finaali - Kymmenennen kauden finaalissa oli vain kaksi kierrosta (tavanomaisen kolmen sijaan), ja Ben ja Sashi kokkailivat alku- ja pääateriansa ensimmäisellä kierroksella. </w:t>
            </w:r>
          </w:p>
          <w:p>
            <w:pPr>
              <w:pStyle w:val="TableContents"/>
              <w:bidi w:val="0"/>
              <w:jc w:val="left"/>
              <w:rPr/>
            </w:pPr>
            <w:r>
              <w:rPr/>
              <w:t xml:space="preserve">Heidän oli tuotava ruokansa esiin annetuista ainesosista kahdessa tunnissa. Kierroksen jälkeen Benin molemmat ruokalajit eivät täyttäneet arvostelussa asetettuja vaatimuksia - hänen rapunsa sormilimppujen ja avokadokerman kera ei ollut rakenteeltaan tarpeeksi kypsää ja hänen friteeratun valkoturskan kuorrutteensa herneen ja valkosipulikastikkeen kera ei ollut tarpeeksi kypsää, sillä hän sai 20 pistettä alkuruoastaan ja 21 pistettä pääruoastaan. Sashi erottui edukseen sambal-katkaravuillaan, jotka saivat kummaltakin tuomarilta 10 pistettä, ja hänen kalacurrynsa sai 27 pistettä (9 pistettä kummaltakin). Hänen kokonaispistemääränsä oli 57 pistettä Benin 41 pistettä vastaan. </w:t>
            </w:r>
          </w:p>
          <w:p>
            <w:pPr>
              <w:pStyle w:val="TableContents"/>
              <w:bidi w:val="0"/>
              <w:spacing w:before="0" w:after="283"/>
              <w:jc w:val="left"/>
              <w:rPr/>
            </w:pPr>
            <w:r>
              <w:rPr/>
              <w:t xml:space="preserve">Loppukilpailussa heidän piti jäljitellä viidessä ja puolessa tunnissa Heston Blumenthalin 19 elementistä (jogurttilumi, höyrytetty vaniljasieni, kookosjäätelö, marenki jne.) koostuva monimutkainen jälkiruoka. Molemmat finalistit joutuivat jopa haastamaan yhden elementin kanssa kamppailun jälkeen ennen kuin saivat ruokalajin valmiiksi. Maistelussa sekä Sashi että Ben saivat kaikilta tuomareilta 36 pistettä. Lopputulosten perusteella Benin kokonaispistemäärä oli 77, kun taas Sashi voitti kokonaispistemäärällä 93 pistettä. </w:t>
            </w:r>
          </w:p>
        </w:tc>
        <w:tc>
          <w:tcPr>
            <w:tcW w:w="1102" w:type="dxa"/>
            <w:tcBorders/>
            <w:vAlign w:val="center"/>
          </w:tcPr>
          <w:p>
            <w:pPr>
              <w:pStyle w:val="TableContents"/>
              <w:bidi w:val="0"/>
              <w:spacing w:before="0" w:after="283"/>
              <w:jc w:val="left"/>
              <w:rPr/>
            </w:pPr>
            <w:r>
              <w:rPr/>
              <w:t xml:space="preserve">1,126,000 </w:t>
            </w:r>
          </w:p>
        </w:tc>
        <w:tc>
          <w:tcPr>
            <w:tcW w:w="1344" w:type="dxa"/>
            <w:tcBorders/>
            <w:vAlign w:val="center"/>
          </w:tcPr>
          <w:p>
            <w:pPr>
              <w:pStyle w:val="TableContents"/>
              <w:bidi w:val="0"/>
              <w:spacing w:before="0" w:after="283"/>
              <w:jc w:val="left"/>
              <w:rPr/>
            </w:pPr>
            <w:r>
              <w:rPr/>
              <w:t xml:space="preserve"># 3 </w:t>
            </w:r>
          </w:p>
        </w:tc>
      </w:tr>
      <w:tr>
        <w:trPr/>
        <w:tc>
          <w:tcPr>
            <w:tcW w:w="2431" w:type="dxa"/>
            <w:tcBorders/>
            <w:vAlign w:val="center"/>
          </w:tcPr>
          <w:p>
            <w:pPr>
              <w:pStyle w:val="TableContents"/>
              <w:bidi w:val="0"/>
              <w:spacing w:before="0" w:after="283"/>
              <w:jc w:val="left"/>
              <w:rPr/>
            </w:pPr>
            <w:r>
              <w:rPr/>
              <w:t xml:space="preserve">Voittaja julkistettiin -- Sashi Cheliah julistettiin MasterChef Australia -ohjelman kymmenennen kauden voittajaksi, joka saa 250 000 dollarin pääpalkinnon ja kuukausittaisen kolumnin Delicious-lehteen. Ben Borsht voitti 40 000 dollaria toiseksi sijoittuneena ja Khanh Ong 10 000 dollaria sijoittuttuaan kolmanneksi. </w:t>
            </w:r>
          </w:p>
        </w:tc>
        <w:tc>
          <w:tcPr>
            <w:tcW w:w="1298" w:type="dxa"/>
            <w:tcBorders/>
            <w:vAlign w:val="center"/>
          </w:tcPr>
          <w:p>
            <w:pPr>
              <w:pStyle w:val="TableContents"/>
              <w:bidi w:val="0"/>
              <w:spacing w:before="0" w:after="283"/>
              <w:jc w:val="left"/>
              <w:rPr/>
            </w:pPr>
            <w:r>
              <w:rPr/>
              <w:t xml:space="preserve">1,309,000 </w:t>
            </w:r>
          </w:p>
        </w:tc>
        <w:tc>
          <w:tcPr>
            <w:tcW w:w="4030" w:type="dxa"/>
            <w:tcBorders/>
            <w:vAlign w:val="center"/>
          </w:tcPr>
          <w:p>
            <w:pPr>
              <w:pStyle w:val="TableContents"/>
              <w:bidi w:val="0"/>
              <w:spacing w:before="0" w:after="283"/>
              <w:jc w:val="left"/>
              <w:rPr/>
            </w:pPr>
            <w:r>
              <w:rPr/>
              <w:t xml:space="preserve"># 1 </w:t>
            </w:r>
          </w:p>
        </w:tc>
        <w:tc>
          <w:tcPr>
            <w:tcW w:w="2446"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Masterchefin 10 vuoden supervoima?</w:t>
      </w:r>
    </w:p>
    <w:p>
      <w:pPr>
        <w:pStyle w:val="TextBody"/>
        <w:bidi w:val="0"/>
        <w:jc w:val="left"/>
        <w:rPr>
          <w:b/>
          <w:u w:val="single"/>
          <w:shd w:val="clear" w:fill="FFFF00"/>
        </w:rPr>
      </w:pPr>
      <w:r>
        <w:rPr>
          <w:b/>
          <w:u w:val="single"/>
          <w:shd w:val="clear" w:fill="FFFF00"/>
        </w:rPr>
        <w:t xml:space="preserve">Asiakirjan numero 1262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Kurukshetran panoraama- ja tiedekeskus sijaitsee </w:t>
      </w:r>
      <w:r>
        <w:rPr>
          <w:color w:val="A9A9A9"/>
        </w:rPr>
        <w:t xml:space="preserve">Shrikrishna-museon vieressä Thanesarissa, Kurukshetrassa, Haryanassa, Intiassa noin 1,5 km Kurukshtran rautatieasemalta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valtava panoraama Haryanassa?</w:t>
      </w:r>
    </w:p>
    <w:p>
      <w:pPr>
        <w:pStyle w:val="TextBody"/>
        <w:bidi w:val="0"/>
        <w:jc w:val="left"/>
        <w:rPr>
          <w:b/>
          <w:u w:val="single"/>
          <w:shd w:val="clear" w:fill="FFFF00"/>
        </w:rPr>
      </w:pPr>
      <w:r>
        <w:rPr>
          <w:b/>
          <w:u w:val="single"/>
          <w:shd w:val="clear" w:fill="FFFF00"/>
        </w:rPr>
        <w:t xml:space="preserve">Asiakirjan numero 1263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``I'll Be Seeing You'' on suosittu kappale, jonka musiikin on tehnyt </w:t>
      </w:r>
      <w:r>
        <w:rPr>
          <w:color w:val="A9A9A9"/>
        </w:rPr>
        <w:t xml:space="preserve">Sammy Fain </w:t>
      </w:r>
      <w:r>
        <w:rPr/>
        <w:t xml:space="preserve">ja sanat </w:t>
      </w:r>
      <w:r>
        <w:rPr>
          <w:color w:val="DCDCDC"/>
        </w:rPr>
        <w:t xml:space="preserve">Irving Kahal</w:t>
      </w:r>
      <w:r>
        <w:rPr/>
        <w:t xml:space="preserve">. Se </w:t>
      </w:r>
      <w:r>
        <w:rPr/>
        <w:t xml:space="preserve">julkaistiin vuonna </w:t>
      </w:r>
      <w:r>
        <w:rPr>
          <w:color w:val="2F4F4F"/>
        </w:rPr>
        <w:t xml:space="preserve">1938</w:t>
      </w:r>
      <w:r>
        <w:rPr/>
        <w:t xml:space="preserve">, ja se sisällytettiin Broadway-musikaaliin Right This Way, joka suljettiin viidentoista esityksen jälkeen. Musikaalissa sen esitti laulaja </w:t>
      </w:r>
      <w:r>
        <w:rPr>
          <w:color w:val="556B2F"/>
        </w:rPr>
        <w:t xml:space="preserve">Tamara Drasin, </w:t>
      </w:r>
      <w:r>
        <w:rPr/>
        <w:t xml:space="preserve">joka oli muutamaa vuotta aiemmin esittänyt kappaleen ``Smoke Gets in Your Eyes''. Kappale on jazz-standardi, ja monet muusikot ovat coveroineet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I'll be seeing you -kappaleen.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I'll be seeing you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kappaleen I'll be seeing you...</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alkuperäisen kappaleen I'll be seeing you...</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I'll be seeing you first...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 soi myös Woody Allenin elokuvassa Crimes and Misdemeanors (1989), elokuvan Misery (1990) lopputeksteissä (Liberacen versio), elokuvassa Shining Through (1992), kahdessa jaksossa Star Trek: Deep Space Nine -elokuvassa, dokumenttielokuvassa Beyond the Mat (1999) (jolloin kuullaan Rosemary Clooneyn versio), elokuvassa The Aviator (2004) (Martha Wainwrightin laulamana), ja </w:t>
      </w:r>
      <w:r>
        <w:rPr>
          <w:color w:val="A9A9A9"/>
        </w:rPr>
        <w:t xml:space="preserve">Jimmy Duranten </w:t>
      </w:r>
      <w:r>
        <w:rPr/>
        <w:t xml:space="preserve">versio kuullaan elokuvassa The Notebook (2004) lauluna Noahille ja Allielle. Anne Shelton esitti ja lauloi sen vuonna 2006 Midsomer Murders -sarjan jaksossa ``Dance with the Dead'', joka sijoittui vanhan toisen maailmansodan aikaisen lentokentän lähelle. Se soitettiin myös Beavis and Butt-head -sarjan viimeisen (vuoteen 2011 asti) jakson lopputeksteissä; Eurekan 4. kauden 2010 jaksoissa (``Founder's Day'' ``A New World'' ja ``I'll Be Seeing You''). Johnny Carsonin tähdittämän The Tonight Show'n viimeisessä jaksossa, joka esitettiin 22. toukokuuta 1992, Doc Severinsen ja NBC-orkesteri päättivät show'n tähän kappaleeseen, koska se oli yksi Carsonin suosikkikappaleista.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I'll be seeing you in the notebook -kirjassa.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Bing Crosbyn</w:t>
      </w:r>
      <w:r>
        <w:rPr/>
        <w:t xml:space="preserve"> levytys, joka esitettiin vuoden 1944 elokuvassa I'll Be Seeing You, jonka pääosissa olivat Ginger Rogers ja Joseph Cotten (jolloin sen esitti Louanne Hoganin ääni), </w:t>
      </w:r>
      <w:r>
        <w:rPr/>
        <w:t xml:space="preserve">nousi samana vuonna hitiksi ja oli listaykkönen heinäkuun 1. päivän viikolla. Myöhemmin laulu yhdistettiin erityisesti Liberaceen hänen 1950-luvun televisio-ohjelmansa tunnusmusiikkina.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sinut kuuluisaksi.</w:t>
      </w:r>
    </w:p>
    <w:p>
      <w:pPr>
        <w:pStyle w:val="TextBody"/>
        <w:bidi w:val="0"/>
        <w:jc w:val="left"/>
        <w:rPr>
          <w:b/>
          <w:u w:val="single"/>
          <w:shd w:val="clear" w:fill="FFFF00"/>
        </w:rPr>
      </w:pPr>
      <w:r>
        <w:rPr>
          <w:b/>
          <w:u w:val="single"/>
          <w:shd w:val="clear" w:fill="FFFF00"/>
        </w:rPr>
        <w:t xml:space="preserve">Asiakirjan numero 1264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Gap-liitokset ovat erikoistuneita solujen välisiä yhteyksiä useiden eläinsolutyyppien välillä. Ne yhdistävät suoraan </w:t>
      </w:r>
      <w:r>
        <w:rPr/>
        <w:t xml:space="preserve">kahden solun </w:t>
      </w:r>
      <w:r>
        <w:rPr>
          <w:color w:val="A9A9A9"/>
        </w:rPr>
        <w:t xml:space="preserve">sytoplasman, </w:t>
      </w:r>
      <w:r>
        <w:rPr/>
        <w:t xml:space="preserve">jolloin erilaiset molekyylit, ionit ja sähköimpulssit voivat kulkea suoraan solujen välisen säädellyn portin läpi.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solujen osat ovat fyysisesti yhteydessä toisiinsa aukkoliitoksella.</w:t>
      </w:r>
    </w:p>
    <w:p>
      <w:pPr>
        <w:pStyle w:val="TextBody"/>
        <w:bidi w:val="0"/>
        <w:jc w:val="left"/>
        <w:rPr>
          <w:b/>
          <w:u w:val="single"/>
          <w:shd w:val="clear" w:fill="FFFF00"/>
        </w:rPr>
      </w:pPr>
      <w:r>
        <w:rPr>
          <w:b/>
          <w:u w:val="single"/>
          <w:shd w:val="clear" w:fill="FFFF00"/>
        </w:rPr>
        <w:t xml:space="preserve">Asiakirjan numero 1265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Charlie ja suklaatehdas on </w:t>
      </w:r>
      <w:r>
        <w:rPr>
          <w:color w:val="2F4F4F"/>
        </w:rPr>
        <w:t xml:space="preserve">brittiläisen kirjailijan Roald Dahlin </w:t>
      </w:r>
      <w:r>
        <w:rPr>
          <w:color w:val="DCDCDC"/>
        </w:rPr>
        <w:t xml:space="preserve">lastenromaani </w:t>
      </w:r>
      <w:r>
        <w:rPr>
          <w:color w:val="A9A9A9"/>
        </w:rPr>
        <w:t xml:space="preserve">vuodelta 1964</w:t>
      </w:r>
      <w:r>
        <w:rPr/>
        <w:t xml:space="preserve">. Tarina kertoo nuoren Charlie Bucketin seikkailuista eksentrisen suklaatehtailija Willy Wonkan suklaatehtaassa.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kirja on Charlie ja suklaatehdas?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alkuperäisen Charlie ja suklaatehtaan?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Charlie ja suklaatehdas kirjan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Charlie ja suklaatehdas kirjoitettiin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Eräänä päivänä Charlie näkee lumeen haudatun viidenkymmenen pennin kolikon (amerikkalaisessa versiossa dollarin seteli). Sitten hän ostaa itselleen Wonka-patukan, löytää viidennen kultaisen lipun ja näyttää sen vanhemmilleen. Lipun mukaan hän voi ottaa tehtaalle mukaansa perheenjäseniä, ja Charlien vanhemmat päättävät antaa </w:t>
      </w:r>
      <w:r>
        <w:rPr>
          <w:color w:val="A9A9A9"/>
        </w:rPr>
        <w:t xml:space="preserve">Joe-ukin </w:t>
      </w:r>
      <w:r>
        <w:rPr/>
        <w:t xml:space="preserve">mennä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Charlie vei suklaatehtaaseen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 </w:t>
      </w:r>
      <w:r>
        <w:rPr>
          <w:color w:val="A9A9A9"/>
        </w:rPr>
        <w:t xml:space="preserve">Yhdistynyt </w:t>
      </w:r>
      <w:r>
        <w:rPr/>
        <w:t xml:space="preserve">kuningaskunta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Charlie asui elokuvassa Charlie ja suklaatehdas?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11-vuotias Charlie Bucket elää </w:t>
      </w:r>
      <w:r>
        <w:rPr>
          <w:color w:val="A9A9A9"/>
        </w:rPr>
        <w:t xml:space="preserve">köyhyydessä pienessä talossa </w:t>
      </w:r>
      <w:r>
        <w:rPr/>
        <w:t xml:space="preserve">vanhempiensa ja neljän isovanhempansa kanssa. Hänen isovanhempansa jakavat talon ainoan sängyn, joka sijaitsee ainoassa makuuhuoneessa. Charlie ja hänen vanhempansa nukkuvat lattialla olevalla patjalla. Eräänä päivänä Joe-ukki kertoo hänelle legendaarisesta ja eksentrisestä suklaata valmistavasta Willy Wonkasta ja kaikista niistä ihanista makeisista, joita hän valmisti, kunnes muut makeistehtaat lähettivät vakoojia varastamaan hänen salaiset reseptinsä, minkä vuoksi hän sulki tehtaan lopullisesti. Seuraavana päivänä sanomalehdessä ilmoitetaan, että Willy Wonka avaa tehtaan uudelleen ja on kutsunut viisi lasta tutustumiskierrokselle, kun he löytävät kultaisen lipun Wonka-patukasta. Jokaisesta lippulöydöstä tulee mediasensaatio, ja jokaisesta löytäjästä tulee julkkis. Neljä ensimmäistä kultaista lippua löytävät ahmatti Augustus Gloop, hemmoteltu ja kärttyisä Veruca Salt, purukumiaddikti Violet Beauregarde ja tv-pakkomielle Mike Teavee.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Charlie ja suklaatehdas asui</w:t>
      </w:r>
    </w:p>
    <w:p>
      <w:pPr>
        <w:pStyle w:val="TextBody"/>
        <w:bidi w:val="0"/>
        <w:jc w:val="left"/>
        <w:rPr>
          <w:b/>
          <w:u w:val="single"/>
          <w:shd w:val="clear" w:fill="FFFF00"/>
        </w:rPr>
      </w:pPr>
      <w:r>
        <w:rPr>
          <w:b/>
          <w:u w:val="single"/>
          <w:shd w:val="clear" w:fill="FFFF00"/>
        </w:rPr>
        <w:t xml:space="preserve">Asiakirjan numero 1266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paras ystävänsä on Alice Tinker (Emma Chambers); jokaisen jakson lopussa hän kertoo Alicelle vitsin, mutta Alice harvoin ymmärtää huumoria. Geraldine aikoi kerran mennä naimisiin David Hortonin kanssa, mutta päätti sittenkin olla menemättä. Vuonna 2006 hän saa kosinnan kirjanpitäjä </w:t>
      </w:r>
      <w:r>
        <w:rPr>
          <w:color w:val="A9A9A9"/>
        </w:rPr>
        <w:t xml:space="preserve">Harry Jasper Kennedyltä </w:t>
      </w:r>
      <w:r>
        <w:rPr/>
        <w:t xml:space="preserve">ja hyväksyy sen juoksemalla ympäri kylää huutaen. Viimeisessä jaksossa hän menee naimisiin miehen kanssa omituisissa häissä, joissa on piirteitä Doctor Who -elokuvasta, muun muassa kaksi morsiusneitoa on pukeutunut dalekeiksi ja osa kirkosta on koristeltu vihanneksilla. Hän päätyy naimisiin pyjamassaan, koska Owen Newitt on vahingossa peittänyt hänen hääpukunsa mutaan.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Geraldine meni naimisiin Dibleyn kirkkoherra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Geraldine menee naimisiin Vicar of Dibleyssa?</w:t>
      </w:r>
    </w:p>
    <w:p>
      <w:pPr>
        <w:pStyle w:val="TextBody"/>
        <w:bidi w:val="0"/>
        <w:jc w:val="left"/>
        <w:rPr>
          <w:b/>
          <w:u w:val="single"/>
          <w:shd w:val="clear" w:fill="FFFF00"/>
        </w:rPr>
      </w:pPr>
      <w:r>
        <w:rPr>
          <w:b/>
          <w:u w:val="single"/>
          <w:shd w:val="clear" w:fill="FFFF00"/>
        </w:rPr>
        <w:t xml:space="preserve">Asiakirjan numero 1267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Aldrick Rosas </w:t>
      </w:r>
      <w:r>
        <w:rPr/>
        <w:t xml:space="preserve">(s. 30. joulukuuta 1994) on amerikkalaisen jalkapallon National Football Leaguen (NFL) New York Giantsin placekicker. Hän on meksikolaista syntyperää.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New York Giantsin potkaisija?</w:t>
      </w:r>
    </w:p>
    <w:p>
      <w:pPr>
        <w:pStyle w:val="TextBody"/>
        <w:bidi w:val="0"/>
        <w:jc w:val="left"/>
        <w:rPr>
          <w:b/>
          <w:u w:val="single"/>
          <w:shd w:val="clear" w:fill="FFFF00"/>
        </w:rPr>
      </w:pPr>
      <w:r>
        <w:rPr>
          <w:b/>
          <w:u w:val="single"/>
          <w:shd w:val="clear" w:fill="FFFF00"/>
        </w:rPr>
        <w:t xml:space="preserve">Asiakirjan numero 1268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9"/>
        <w:gridCol w:w="810"/>
        <w:gridCol w:w="1321"/>
        <w:gridCol w:w="1059"/>
        <w:gridCol w:w="1234"/>
        <w:gridCol w:w="1247"/>
        <w:gridCol w:w="3695"/>
      </w:tblGrid>
      <w:tr>
        <w:trPr/>
        <w:tc>
          <w:tcPr>
            <w:tcW w:w="839" w:type="dxa"/>
            <w:tcBorders/>
            <w:vAlign w:val="center"/>
          </w:tcPr>
          <w:p>
            <w:pPr>
              <w:pStyle w:val="TableHeading"/>
              <w:suppressLineNumbers/>
              <w:bidi w:val="0"/>
              <w:spacing w:before="0" w:after="283"/>
              <w:jc w:val="center"/>
              <w:rPr/>
            </w:pPr>
            <w:r>
              <w:rPr/>
              <w:t xml:space="preserve">Ei. </w:t>
            </w:r>
          </w:p>
        </w:tc>
        <w:tc>
          <w:tcPr>
            <w:tcW w:w="810" w:type="dxa"/>
            <w:tcBorders/>
            <w:vAlign w:val="center"/>
          </w:tcPr>
          <w:p>
            <w:pPr>
              <w:pStyle w:val="TableHeading"/>
              <w:suppressLineNumbers/>
              <w:bidi w:val="0"/>
              <w:spacing w:before="0" w:after="283"/>
              <w:jc w:val="center"/>
              <w:rPr/>
            </w:pPr>
            <w:r>
              <w:rPr/>
              <w:t xml:space="preserve">Nro kauden aikana </w:t>
            </w:r>
          </w:p>
        </w:tc>
        <w:tc>
          <w:tcPr>
            <w:tcW w:w="1321" w:type="dxa"/>
            <w:tcBorders/>
            <w:vAlign w:val="center"/>
          </w:tcPr>
          <w:p>
            <w:pPr>
              <w:pStyle w:val="TableHeading"/>
              <w:suppressLineNumbers/>
              <w:bidi w:val="0"/>
              <w:spacing w:before="0" w:after="283"/>
              <w:jc w:val="center"/>
              <w:rPr/>
            </w:pPr>
            <w:r>
              <w:rPr/>
              <w:t xml:space="preserve">Otsikko </w:t>
            </w:r>
          </w:p>
        </w:tc>
        <w:tc>
          <w:tcPr>
            <w:tcW w:w="1059" w:type="dxa"/>
            <w:tcBorders/>
            <w:vAlign w:val="center"/>
          </w:tcPr>
          <w:p>
            <w:pPr>
              <w:pStyle w:val="TableHeading"/>
              <w:suppressLineNumbers/>
              <w:bidi w:val="0"/>
              <w:spacing w:before="0" w:after="283"/>
              <w:jc w:val="center"/>
              <w:rPr/>
            </w:pPr>
            <w:r>
              <w:rPr/>
              <w:t xml:space="preserve">Ohjaaja </w:t>
            </w:r>
          </w:p>
        </w:tc>
        <w:tc>
          <w:tcPr>
            <w:tcW w:w="1234" w:type="dxa"/>
            <w:tcBorders/>
            <w:vAlign w:val="center"/>
          </w:tcPr>
          <w:p>
            <w:pPr>
              <w:pStyle w:val="TableHeading"/>
              <w:suppressLineNumbers/>
              <w:bidi w:val="0"/>
              <w:spacing w:before="0" w:after="283"/>
              <w:jc w:val="center"/>
              <w:rPr/>
            </w:pPr>
            <w:r>
              <w:rPr/>
              <w:t xml:space="preserve">Kirjoittanut </w:t>
            </w:r>
          </w:p>
        </w:tc>
        <w:tc>
          <w:tcPr>
            <w:tcW w:w="1247" w:type="dxa"/>
            <w:tcBorders/>
            <w:vAlign w:val="center"/>
          </w:tcPr>
          <w:p>
            <w:pPr>
              <w:pStyle w:val="TableHeading"/>
              <w:suppressLineNumbers/>
              <w:bidi w:val="0"/>
              <w:spacing w:before="0" w:after="283"/>
              <w:jc w:val="center"/>
              <w:rPr/>
            </w:pPr>
            <w:r>
              <w:rPr/>
              <w:t xml:space="preserve">Alkuperäinen lähetyspäivä </w:t>
            </w:r>
          </w:p>
        </w:tc>
        <w:tc>
          <w:tcPr>
            <w:tcW w:w="3695" w:type="dxa"/>
            <w:tcBorders/>
            <w:vAlign w:val="center"/>
          </w:tcPr>
          <w:p>
            <w:pPr>
              <w:pStyle w:val="TableHeading"/>
              <w:suppressLineNumbers/>
              <w:bidi w:val="0"/>
              <w:spacing w:before="0" w:after="283"/>
              <w:jc w:val="center"/>
              <w:rPr/>
            </w:pPr>
            <w:r>
              <w:rPr/>
              <w:t xml:space="preserve">Tuotteen koodi </w:t>
            </w:r>
          </w:p>
        </w:tc>
      </w:tr>
      <w:tr>
        <w:trPr/>
        <w:tc>
          <w:tcPr>
            <w:tcW w:w="839" w:type="dxa"/>
            <w:tcBorders/>
            <w:vAlign w:val="center"/>
          </w:tcPr>
          <w:p>
            <w:pPr>
              <w:pStyle w:val="TableHeading"/>
              <w:suppressLineNumbers/>
              <w:bidi w:val="0"/>
              <w:spacing w:before="0" w:after="283"/>
              <w:jc w:val="center"/>
              <w:rPr/>
            </w:pPr>
            <w:r>
              <w:rPr/>
              <w:t xml:space="preserve">104 </w:t>
            </w:r>
          </w:p>
        </w:tc>
        <w:tc>
          <w:tcPr>
            <w:tcW w:w="810"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"Palasten kerääminen </w:t>
            </w:r>
          </w:p>
        </w:tc>
        <w:tc>
          <w:tcPr>
            <w:tcW w:w="1059" w:type="dxa"/>
            <w:tcBorders/>
            <w:vAlign w:val="center"/>
          </w:tcPr>
          <w:p>
            <w:pPr>
              <w:pStyle w:val="TableContents"/>
              <w:bidi w:val="0"/>
              <w:spacing w:before="0" w:after="283"/>
              <w:jc w:val="left"/>
              <w:rPr/>
            </w:pPr>
            <w:r>
              <w:rPr/>
              <w:t xml:space="preserve">David Frazee </w:t>
            </w:r>
          </w:p>
        </w:tc>
        <w:tc>
          <w:tcPr>
            <w:tcW w:w="1234" w:type="dxa"/>
            <w:tcBorders/>
            <w:vAlign w:val="center"/>
          </w:tcPr>
          <w:p>
            <w:pPr>
              <w:pStyle w:val="TableContents"/>
              <w:bidi w:val="0"/>
              <w:spacing w:before="0" w:after="283"/>
              <w:jc w:val="left"/>
              <w:rPr/>
            </w:pPr>
            <w:r>
              <w:rPr/>
              <w:t xml:space="preserve">Heather Conkie </w:t>
            </w:r>
          </w:p>
        </w:tc>
        <w:tc>
          <w:tcPr>
            <w:tcW w:w="1247" w:type="dxa"/>
            <w:tcBorders/>
            <w:vAlign w:val="center"/>
          </w:tcPr>
          <w:p>
            <w:pPr>
              <w:pStyle w:val="TableContents"/>
              <w:bidi w:val="0"/>
              <w:spacing w:before="0" w:after="283"/>
              <w:jc w:val="left"/>
              <w:rPr/>
            </w:pPr>
            <w:r>
              <w:rPr/>
              <w:t xml:space="preserve">6. lokakuuta 2013 (2013-10-06) </w:t>
            </w:r>
          </w:p>
        </w:tc>
        <w:tc>
          <w:tcPr>
            <w:tcW w:w="3695" w:type="dxa"/>
            <w:tcBorders/>
            <w:vAlign w:val="center"/>
          </w:tcPr>
          <w:p>
            <w:pPr>
              <w:pStyle w:val="TableContents"/>
              <w:bidi w:val="0"/>
              <w:spacing w:before="0" w:after="283"/>
              <w:jc w:val="left"/>
              <w:rPr/>
            </w:pPr>
            <w:r>
              <w:rPr/>
              <w:t xml:space="preserve">701 Jack palaa Arizonan-matkaltaan ja huomaa, että Tim on tehnyt Heartlandiin rajuja muutoksia. Amy työskentelee hevosen kanssa, jonka omistaja osoittautuu prinssiksi, ja Georgie kamppailee kysyäkseen Peteriltä, viekö tämä hänet koulunsa isä-tytär-tansseihin. Tim tuo Heartlandiin lampaita. </w:t>
            </w:r>
          </w:p>
        </w:tc>
      </w:tr>
      <w:tr>
        <w:trPr/>
        <w:tc>
          <w:tcPr>
            <w:tcW w:w="839" w:type="dxa"/>
            <w:tcBorders/>
            <w:vAlign w:val="center"/>
          </w:tcPr>
          <w:p>
            <w:pPr>
              <w:pStyle w:val="TableHeading"/>
              <w:suppressLineNumbers/>
              <w:bidi w:val="0"/>
              <w:spacing w:before="0" w:after="283"/>
              <w:jc w:val="center"/>
              <w:rPr/>
            </w:pPr>
            <w:r>
              <w:rPr/>
              <w:t xml:space="preserve">105 </w:t>
            </w:r>
          </w:p>
        </w:tc>
        <w:tc>
          <w:tcPr>
            <w:tcW w:w="810"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"Elämä hetkessä </w:t>
            </w:r>
          </w:p>
        </w:tc>
        <w:tc>
          <w:tcPr>
            <w:tcW w:w="1059" w:type="dxa"/>
            <w:tcBorders/>
            <w:vAlign w:val="center"/>
          </w:tcPr>
          <w:p>
            <w:pPr>
              <w:pStyle w:val="TableContents"/>
              <w:bidi w:val="0"/>
              <w:spacing w:before="0" w:after="283"/>
              <w:jc w:val="left"/>
              <w:rPr/>
            </w:pPr>
            <w:r>
              <w:rPr/>
              <w:t xml:space="preserve">David Frazee </w:t>
            </w:r>
          </w:p>
        </w:tc>
        <w:tc>
          <w:tcPr>
            <w:tcW w:w="1234" w:type="dxa"/>
            <w:tcBorders/>
            <w:vAlign w:val="center"/>
          </w:tcPr>
          <w:p>
            <w:pPr>
              <w:pStyle w:val="TableContents"/>
              <w:bidi w:val="0"/>
              <w:spacing w:before="0" w:after="283"/>
              <w:jc w:val="left"/>
              <w:rPr/>
            </w:pPr>
            <w:r>
              <w:rPr/>
              <w:t xml:space="preserve">Heather Conkie </w:t>
            </w:r>
          </w:p>
        </w:tc>
        <w:tc>
          <w:tcPr>
            <w:tcW w:w="1247" w:type="dxa"/>
            <w:tcBorders/>
            <w:vAlign w:val="center"/>
          </w:tcPr>
          <w:p>
            <w:pPr>
              <w:pStyle w:val="TableContents"/>
              <w:bidi w:val="0"/>
              <w:spacing w:before="0" w:after="283"/>
              <w:jc w:val="left"/>
              <w:rPr/>
            </w:pPr>
            <w:r>
              <w:rPr/>
              <w:t xml:space="preserve">13. lokakuuta 2013 (2013-10-13) </w:t>
            </w:r>
          </w:p>
        </w:tc>
        <w:tc>
          <w:tcPr>
            <w:tcW w:w="3695" w:type="dxa"/>
            <w:tcBorders/>
            <w:vAlign w:val="center"/>
          </w:tcPr>
          <w:p>
            <w:pPr>
              <w:pStyle w:val="TableContents"/>
              <w:bidi w:val="0"/>
              <w:spacing w:before="0" w:after="283"/>
              <w:jc w:val="left"/>
              <w:rPr/>
            </w:pPr>
            <w:r>
              <w:rPr/>
              <w:t xml:space="preserve">702 Lou painostaa Jackia menemään lääkäriin pelottavan onnettomuuden jälkeen, ja Amy ja Ty keskustelevat tilan ostamisesta yhdessä. Georgie saa tarpeekseen Olivian kiusaamisesta ja lyö häntä, minkä seurauksena Peter antaa hänelle kotiarestia ja hän on vähällä jäädä pois Spring Classicista. Georgie voittaa Spring Classicin. Lou ja Peter ovat virallisesti adoptoineet Georgien. </w:t>
            </w:r>
          </w:p>
        </w:tc>
      </w:tr>
      <w:tr>
        <w:trPr/>
        <w:tc>
          <w:tcPr>
            <w:tcW w:w="839" w:type="dxa"/>
            <w:tcBorders/>
            <w:vAlign w:val="center"/>
          </w:tcPr>
          <w:p>
            <w:pPr>
              <w:pStyle w:val="TableHeading"/>
              <w:suppressLineNumbers/>
              <w:bidi w:val="0"/>
              <w:spacing w:before="0" w:after="283"/>
              <w:jc w:val="center"/>
              <w:rPr/>
            </w:pPr>
            <w:r>
              <w:rPr/>
              <w:t xml:space="preserve">106 </w:t>
            </w:r>
          </w:p>
        </w:tc>
        <w:tc>
          <w:tcPr>
            <w:tcW w:w="810"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``Wrecking Ball'' </w:t>
            </w:r>
          </w:p>
        </w:tc>
        <w:tc>
          <w:tcPr>
            <w:tcW w:w="1059" w:type="dxa"/>
            <w:tcBorders/>
            <w:vAlign w:val="center"/>
          </w:tcPr>
          <w:p>
            <w:pPr>
              <w:pStyle w:val="TableContents"/>
              <w:bidi w:val="0"/>
              <w:spacing w:before="0" w:after="283"/>
              <w:jc w:val="left"/>
              <w:rPr/>
            </w:pPr>
            <w:r>
              <w:rPr/>
              <w:t xml:space="preserve">Stefan Scaini </w:t>
            </w:r>
          </w:p>
        </w:tc>
        <w:tc>
          <w:tcPr>
            <w:tcW w:w="1234" w:type="dxa"/>
            <w:tcBorders/>
            <w:vAlign w:val="center"/>
          </w:tcPr>
          <w:p>
            <w:pPr>
              <w:pStyle w:val="TableContents"/>
              <w:bidi w:val="0"/>
              <w:spacing w:before="0" w:after="283"/>
              <w:jc w:val="left"/>
              <w:rPr/>
            </w:pPr>
            <w:r>
              <w:rPr/>
              <w:t xml:space="preserve">Leila Basen </w:t>
            </w:r>
          </w:p>
        </w:tc>
        <w:tc>
          <w:tcPr>
            <w:tcW w:w="1247" w:type="dxa"/>
            <w:tcBorders/>
            <w:vAlign w:val="center"/>
          </w:tcPr>
          <w:p>
            <w:pPr>
              <w:pStyle w:val="TableContents"/>
              <w:bidi w:val="0"/>
              <w:spacing w:before="0" w:after="283"/>
              <w:jc w:val="left"/>
              <w:rPr/>
            </w:pPr>
            <w:r>
              <w:rPr/>
              <w:t xml:space="preserve">20. lokakuuta 2013 (2013-10-20) </w:t>
            </w:r>
          </w:p>
        </w:tc>
        <w:tc>
          <w:tcPr>
            <w:tcW w:w="3695" w:type="dxa"/>
            <w:tcBorders/>
            <w:vAlign w:val="center"/>
          </w:tcPr>
          <w:p>
            <w:pPr>
              <w:pStyle w:val="TableContents"/>
              <w:bidi w:val="0"/>
              <w:spacing w:before="0" w:after="283"/>
              <w:jc w:val="left"/>
              <w:rPr/>
            </w:pPr>
            <w:r>
              <w:rPr/>
              <w:t xml:space="preserve">703 Amy ja Georgie löytävät kuolleen hevosen, mikä johtaa Scottin ja Tyn tehtävään selvittää, miksi se kuoli, ja selvittää, voivatko muut hevoset olla vaarassa. Samaan aikaan Lou ja Tim joutuvat riidan vastakkaisiin päihin, kun Tim yrittää tehdä Maggie'sista sieluttoman pikaruokafranchisingin. Lou ostaa Maggie'sin. Ty ja Amy kadottavat jatkuvasti hänen kihlasormuksensa. </w:t>
            </w:r>
          </w:p>
        </w:tc>
      </w:tr>
      <w:tr>
        <w:trPr/>
        <w:tc>
          <w:tcPr>
            <w:tcW w:w="839" w:type="dxa"/>
            <w:tcBorders/>
            <w:vAlign w:val="center"/>
          </w:tcPr>
          <w:p>
            <w:pPr>
              <w:pStyle w:val="TableHeading"/>
              <w:suppressLineNumbers/>
              <w:bidi w:val="0"/>
              <w:spacing w:before="0" w:after="283"/>
              <w:jc w:val="center"/>
              <w:rPr/>
            </w:pPr>
            <w:r>
              <w:rPr/>
              <w:t xml:space="preserve">107 </w:t>
            </w:r>
          </w:p>
        </w:tc>
        <w:tc>
          <w:tcPr>
            <w:tcW w:w="810" w:type="dxa"/>
            <w:tcBorders/>
            <w:vAlign w:val="center"/>
          </w:tcPr>
          <w:p>
            <w:pPr>
              <w:pStyle w:val="TableContents"/>
              <w:bidi w:val="0"/>
              <w:spacing w:before="0" w:after="283"/>
              <w:jc w:val="left"/>
              <w:rPr>
                <w:sz w:val="4"/>
                <w:szCs w:val="4"/>
              </w:rPr>
            </w:pPr>
            <w:r>
              <w:rPr>
                <w:sz w:val="4"/>
                <w:szCs w:val="4"/>
              </w:rPr>
            </w:r>
          </w:p>
        </w:tc>
        <w:tc>
          <w:tcPr>
            <w:tcW w:w="1321" w:type="dxa"/>
            <w:tcBorders/>
            <w:vAlign w:val="center"/>
          </w:tcPr>
          <w:p>
            <w:pPr>
              <w:pStyle w:val="TableContents"/>
              <w:bidi w:val="0"/>
              <w:spacing w:before="0" w:after="283"/>
              <w:jc w:val="left"/>
              <w:rPr/>
            </w:pPr>
            <w:r>
              <w:rPr/>
              <w:t xml:space="preserve">"Penny Drops </w:t>
            </w:r>
          </w:p>
        </w:tc>
        <w:tc>
          <w:tcPr>
            <w:tcW w:w="1059" w:type="dxa"/>
            <w:tcBorders/>
            <w:vAlign w:val="center"/>
          </w:tcPr>
          <w:p>
            <w:pPr>
              <w:pStyle w:val="TableContents"/>
              <w:bidi w:val="0"/>
              <w:spacing w:before="0" w:after="283"/>
              <w:jc w:val="left"/>
              <w:rPr/>
            </w:pPr>
            <w:r>
              <w:rPr/>
              <w:t xml:space="preserve">Stefan Scaini </w:t>
            </w:r>
          </w:p>
        </w:tc>
        <w:tc>
          <w:tcPr>
            <w:tcW w:w="1234" w:type="dxa"/>
            <w:tcBorders/>
            <w:vAlign w:val="center"/>
          </w:tcPr>
          <w:p>
            <w:pPr>
              <w:pStyle w:val="TableContents"/>
              <w:bidi w:val="0"/>
              <w:spacing w:before="0" w:after="283"/>
              <w:jc w:val="left"/>
              <w:rPr/>
            </w:pPr>
            <w:r>
              <w:rPr/>
              <w:t xml:space="preserve">David Preston </w:t>
            </w:r>
          </w:p>
        </w:tc>
        <w:tc>
          <w:tcPr>
            <w:tcW w:w="1247" w:type="dxa"/>
            <w:tcBorders/>
            <w:vAlign w:val="center"/>
          </w:tcPr>
          <w:p>
            <w:pPr>
              <w:pStyle w:val="TableContents"/>
              <w:bidi w:val="0"/>
              <w:spacing w:before="0" w:after="283"/>
              <w:jc w:val="left"/>
              <w:rPr/>
            </w:pPr>
            <w:r>
              <w:rPr/>
              <w:t xml:space="preserve">27. lokakuuta 2013 (2013-10-27) </w:t>
            </w:r>
          </w:p>
        </w:tc>
        <w:tc>
          <w:tcPr>
            <w:tcW w:w="3695" w:type="dxa"/>
            <w:tcBorders/>
            <w:vAlign w:val="center"/>
          </w:tcPr>
          <w:p>
            <w:pPr>
              <w:pStyle w:val="TableContents"/>
              <w:bidi w:val="0"/>
              <w:spacing w:before="0" w:after="283"/>
              <w:jc w:val="left"/>
              <w:rPr/>
            </w:pPr>
            <w:r>
              <w:rPr/>
              <w:t xml:space="preserve">704 Amy ja Ty auttavat tammaa ja varsaa vaikean vieroitusprosessin läpi, Jake ja Mallory jättävät tunteikkaat jäähyväiset, kun Mallory lähtee Pariisiin, ja Mallory kamppailee päättääkseen, jatkaako hän Maggie'sissä johtajana vai liittyykö hän Jaken seuraan Pariisiin. Hän päättää lopulta muuttaa Pariisiin. </w:t>
            </w:r>
          </w:p>
        </w:tc>
      </w:tr>
      <w:tr>
        <w:trPr/>
        <w:tc>
          <w:tcPr>
            <w:tcW w:w="839" w:type="dxa"/>
            <w:tcBorders/>
            <w:vAlign w:val="center"/>
          </w:tcPr>
          <w:p>
            <w:pPr>
              <w:pStyle w:val="TableHeading"/>
              <w:suppressLineNumbers/>
              <w:bidi w:val="0"/>
              <w:spacing w:before="0" w:after="283"/>
              <w:jc w:val="center"/>
              <w:rPr/>
            </w:pPr>
            <w:r>
              <w:rPr/>
              <w:t xml:space="preserve">108 </w:t>
            </w:r>
          </w:p>
        </w:tc>
        <w:tc>
          <w:tcPr>
            <w:tcW w:w="810" w:type="dxa"/>
            <w:tcBorders/>
            <w:vAlign w:val="center"/>
          </w:tcPr>
          <w:p>
            <w:pPr>
              <w:pStyle w:val="TableContents"/>
              <w:bidi w:val="0"/>
              <w:spacing w:before="0" w:after="283"/>
              <w:jc w:val="left"/>
              <w:rPr/>
            </w:pPr>
            <w:r>
              <w:rPr/>
              <w:t xml:space="preserve">5 </w:t>
            </w:r>
          </w:p>
        </w:tc>
        <w:tc>
          <w:tcPr>
            <w:tcW w:w="1321" w:type="dxa"/>
            <w:tcBorders/>
            <w:vAlign w:val="center"/>
          </w:tcPr>
          <w:p>
            <w:pPr>
              <w:pStyle w:val="TableContents"/>
              <w:bidi w:val="0"/>
              <w:spacing w:before="0" w:after="283"/>
              <w:jc w:val="left"/>
              <w:rPr/>
            </w:pPr>
            <w:r>
              <w:rPr/>
              <w:t xml:space="preserve">``Thread the Needle'' </w:t>
            </w:r>
          </w:p>
        </w:tc>
        <w:tc>
          <w:tcPr>
            <w:tcW w:w="1059" w:type="dxa"/>
            <w:tcBorders/>
            <w:vAlign w:val="center"/>
          </w:tcPr>
          <w:p>
            <w:pPr>
              <w:pStyle w:val="TableContents"/>
              <w:bidi w:val="0"/>
              <w:spacing w:before="0" w:after="283"/>
              <w:jc w:val="left"/>
              <w:rPr/>
            </w:pPr>
            <w:r>
              <w:rPr/>
              <w:t xml:space="preserve">Jim Donovan </w:t>
            </w:r>
          </w:p>
        </w:tc>
        <w:tc>
          <w:tcPr>
            <w:tcW w:w="1234" w:type="dxa"/>
            <w:tcBorders/>
            <w:vAlign w:val="center"/>
          </w:tcPr>
          <w:p>
            <w:pPr>
              <w:pStyle w:val="TableContents"/>
              <w:bidi w:val="0"/>
              <w:spacing w:before="0" w:after="283"/>
              <w:jc w:val="left"/>
              <w:rPr/>
            </w:pPr>
            <w:r>
              <w:rPr/>
              <w:t xml:space="preserve">Ken Craw </w:t>
            </w:r>
          </w:p>
        </w:tc>
        <w:tc>
          <w:tcPr>
            <w:tcW w:w="1247" w:type="dxa"/>
            <w:tcBorders/>
            <w:vAlign w:val="center"/>
          </w:tcPr>
          <w:p>
            <w:pPr>
              <w:pStyle w:val="TableContents"/>
              <w:bidi w:val="0"/>
              <w:spacing w:before="0" w:after="283"/>
              <w:jc w:val="left"/>
              <w:rPr/>
            </w:pPr>
            <w:r>
              <w:rPr/>
              <w:t xml:space="preserve">3. marraskuuta 2013 (2013-11-03) </w:t>
            </w:r>
          </w:p>
        </w:tc>
        <w:tc>
          <w:tcPr>
            <w:tcW w:w="3695" w:type="dxa"/>
            <w:tcBorders/>
            <w:vAlign w:val="center"/>
          </w:tcPr>
          <w:p>
            <w:pPr>
              <w:pStyle w:val="TableContents"/>
              <w:bidi w:val="0"/>
              <w:spacing w:before="0" w:after="283"/>
              <w:jc w:val="left"/>
              <w:rPr/>
            </w:pPr>
            <w:r>
              <w:rPr/>
              <w:t xml:space="preserve">705 Amy yrittää auttaa nuorta Kanadan kuninkaallisen ratsupoliisin (RCMP) konstaapelia voittamaan henkilökohtaisen haasteen ja toteuttamaan elämänsä unelman esiintymisestä RCMP:n musikaalissa. Georgien veli tulee vierailulle. Scott palkkaa Cassandran takaisin. </w:t>
            </w:r>
          </w:p>
        </w:tc>
      </w:tr>
      <w:tr>
        <w:trPr/>
        <w:tc>
          <w:tcPr>
            <w:tcW w:w="839" w:type="dxa"/>
            <w:tcBorders/>
            <w:vAlign w:val="center"/>
          </w:tcPr>
          <w:p>
            <w:pPr>
              <w:pStyle w:val="TableHeading"/>
              <w:suppressLineNumbers/>
              <w:bidi w:val="0"/>
              <w:spacing w:before="0" w:after="283"/>
              <w:jc w:val="center"/>
              <w:rPr/>
            </w:pPr>
            <w:r>
              <w:rPr/>
              <w:t xml:space="preserve">109 </w:t>
            </w:r>
          </w:p>
        </w:tc>
        <w:tc>
          <w:tcPr>
            <w:tcW w:w="810" w:type="dxa"/>
            <w:tcBorders/>
            <w:vAlign w:val="center"/>
          </w:tcPr>
          <w:p>
            <w:pPr>
              <w:pStyle w:val="TableContents"/>
              <w:bidi w:val="0"/>
              <w:spacing w:before="0" w:after="283"/>
              <w:jc w:val="left"/>
              <w:rPr/>
            </w:pPr>
            <w:r>
              <w:rPr/>
              <w:t xml:space="preserve">6 </w:t>
            </w:r>
          </w:p>
        </w:tc>
        <w:tc>
          <w:tcPr>
            <w:tcW w:w="1321" w:type="dxa"/>
            <w:tcBorders/>
            <w:vAlign w:val="center"/>
          </w:tcPr>
          <w:p>
            <w:pPr>
              <w:pStyle w:val="TableContents"/>
              <w:bidi w:val="0"/>
              <w:spacing w:before="0" w:after="283"/>
              <w:jc w:val="left"/>
              <w:rPr/>
            </w:pPr>
            <w:r>
              <w:rPr/>
              <w:t xml:space="preserve">"Nyt tai ei koskaan </w:t>
            </w:r>
          </w:p>
        </w:tc>
        <w:tc>
          <w:tcPr>
            <w:tcW w:w="1059" w:type="dxa"/>
            <w:tcBorders/>
            <w:vAlign w:val="center"/>
          </w:tcPr>
          <w:p>
            <w:pPr>
              <w:pStyle w:val="TableContents"/>
              <w:bidi w:val="0"/>
              <w:spacing w:before="0" w:after="283"/>
              <w:jc w:val="left"/>
              <w:rPr/>
            </w:pPr>
            <w:r>
              <w:rPr/>
              <w:t xml:space="preserve">Jim Donovan </w:t>
            </w:r>
          </w:p>
        </w:tc>
        <w:tc>
          <w:tcPr>
            <w:tcW w:w="1234" w:type="dxa"/>
            <w:tcBorders/>
            <w:vAlign w:val="center"/>
          </w:tcPr>
          <w:p>
            <w:pPr>
              <w:pStyle w:val="TableContents"/>
              <w:bidi w:val="0"/>
              <w:spacing w:before="0" w:after="283"/>
              <w:jc w:val="left"/>
              <w:rPr/>
            </w:pPr>
            <w:r>
              <w:rPr/>
              <w:t xml:space="preserve">Mark Haroun </w:t>
            </w:r>
          </w:p>
        </w:tc>
        <w:tc>
          <w:tcPr>
            <w:tcW w:w="1247" w:type="dxa"/>
            <w:tcBorders/>
            <w:vAlign w:val="center"/>
          </w:tcPr>
          <w:p>
            <w:pPr>
              <w:pStyle w:val="TableContents"/>
              <w:bidi w:val="0"/>
              <w:spacing w:before="0" w:after="283"/>
              <w:jc w:val="left"/>
              <w:rPr/>
            </w:pPr>
            <w:r>
              <w:rPr/>
              <w:t xml:space="preserve">10. marraskuuta 2013 (2013-11-10) </w:t>
            </w:r>
          </w:p>
        </w:tc>
        <w:tc>
          <w:tcPr>
            <w:tcW w:w="3695" w:type="dxa"/>
            <w:tcBorders/>
            <w:vAlign w:val="center"/>
          </w:tcPr>
          <w:p>
            <w:pPr>
              <w:pStyle w:val="TableContents"/>
              <w:bidi w:val="0"/>
              <w:spacing w:before="0" w:after="283"/>
              <w:jc w:val="left"/>
              <w:rPr/>
            </w:pPr>
            <w:r>
              <w:rPr/>
              <w:t xml:space="preserve">706 Georgie innostuu, kun hän näkee yhden Amyn asiakkaista ratsastavan temppuratsastuksessa, ja hän on päättänyt jatkaa sitä Loun epäilyistä huolimatta. Georgie kokeilee temppuratsastusta. Georgien veli ystävystyy Georgien kanssa. Tim kertoo Loulle maksaneensa Maggien. </w:t>
            </w:r>
          </w:p>
        </w:tc>
      </w:tr>
      <w:tr>
        <w:trPr/>
        <w:tc>
          <w:tcPr>
            <w:tcW w:w="839" w:type="dxa"/>
            <w:tcBorders/>
            <w:vAlign w:val="center"/>
          </w:tcPr>
          <w:p>
            <w:pPr>
              <w:pStyle w:val="TableHeading"/>
              <w:suppressLineNumbers/>
              <w:bidi w:val="0"/>
              <w:spacing w:before="0" w:after="283"/>
              <w:jc w:val="center"/>
              <w:rPr/>
            </w:pPr>
            <w:r>
              <w:rPr/>
              <w:t xml:space="preserve">110 </w:t>
            </w:r>
          </w:p>
        </w:tc>
        <w:tc>
          <w:tcPr>
            <w:tcW w:w="810" w:type="dxa"/>
            <w:tcBorders/>
            <w:vAlign w:val="center"/>
          </w:tcPr>
          <w:p>
            <w:pPr>
              <w:pStyle w:val="TableContents"/>
              <w:bidi w:val="0"/>
              <w:spacing w:before="0" w:after="283"/>
              <w:jc w:val="left"/>
              <w:rPr/>
            </w:pPr>
            <w:r>
              <w:rPr/>
              <w:t xml:space="preserve">7 </w:t>
            </w:r>
          </w:p>
        </w:tc>
        <w:tc>
          <w:tcPr>
            <w:tcW w:w="1321" w:type="dxa"/>
            <w:tcBorders/>
            <w:vAlign w:val="center"/>
          </w:tcPr>
          <w:p>
            <w:pPr>
              <w:pStyle w:val="TableContents"/>
              <w:bidi w:val="0"/>
              <w:spacing w:before="0" w:after="283"/>
              <w:jc w:val="left"/>
              <w:rPr/>
            </w:pPr>
            <w:r>
              <w:rPr/>
              <w:t xml:space="preserve">"Paras mies </w:t>
            </w:r>
          </w:p>
        </w:tc>
        <w:tc>
          <w:tcPr>
            <w:tcW w:w="1059" w:type="dxa"/>
            <w:tcBorders/>
            <w:vAlign w:val="center"/>
          </w:tcPr>
          <w:p>
            <w:pPr>
              <w:pStyle w:val="TableContents"/>
              <w:bidi w:val="0"/>
              <w:spacing w:before="0" w:after="283"/>
              <w:jc w:val="left"/>
              <w:rPr/>
            </w:pPr>
            <w:r>
              <w:rPr/>
              <w:t xml:space="preserve">Chris Potter </w:t>
            </w:r>
          </w:p>
        </w:tc>
        <w:tc>
          <w:tcPr>
            <w:tcW w:w="1234" w:type="dxa"/>
            <w:tcBorders/>
            <w:vAlign w:val="center"/>
          </w:tcPr>
          <w:p>
            <w:pPr>
              <w:pStyle w:val="TableContents"/>
              <w:bidi w:val="0"/>
              <w:spacing w:before="0" w:after="283"/>
              <w:jc w:val="left"/>
              <w:rPr/>
            </w:pPr>
            <w:r>
              <w:rPr/>
              <w:t xml:space="preserve">Mark Haroun </w:t>
            </w:r>
          </w:p>
        </w:tc>
        <w:tc>
          <w:tcPr>
            <w:tcW w:w="1247" w:type="dxa"/>
            <w:tcBorders/>
            <w:vAlign w:val="center"/>
          </w:tcPr>
          <w:p>
            <w:pPr>
              <w:pStyle w:val="TableContents"/>
              <w:bidi w:val="0"/>
              <w:spacing w:before="0" w:after="283"/>
              <w:jc w:val="left"/>
              <w:rPr/>
            </w:pPr>
            <w:r>
              <w:rPr/>
              <w:t xml:space="preserve">17. marraskuuta 2013 (2013-11-17) </w:t>
            </w:r>
          </w:p>
        </w:tc>
        <w:tc>
          <w:tcPr>
            <w:tcW w:w="3695" w:type="dxa"/>
            <w:tcBorders/>
            <w:vAlign w:val="center"/>
          </w:tcPr>
          <w:p>
            <w:pPr>
              <w:pStyle w:val="TableContents"/>
              <w:bidi w:val="0"/>
              <w:spacing w:before="0" w:after="283"/>
              <w:jc w:val="left"/>
              <w:rPr/>
            </w:pPr>
            <w:r>
              <w:rPr/>
              <w:t xml:space="preserve">707 Kun vanha ystävä kääntyy hänen puoleensa saadakseen apua, Ty joutuu repimään itseään siteidensä menneisyyteen ja lojaalisuutensa Heartlandin perheelleen välillä. Caleb palaa ja samoin Nicole. Ty pyytää Calebia bestmanikseen. </w:t>
            </w:r>
          </w:p>
        </w:tc>
      </w:tr>
      <w:tr>
        <w:trPr/>
        <w:tc>
          <w:tcPr>
            <w:tcW w:w="839" w:type="dxa"/>
            <w:tcBorders/>
            <w:vAlign w:val="center"/>
          </w:tcPr>
          <w:p>
            <w:pPr>
              <w:pStyle w:val="TableHeading"/>
              <w:suppressLineNumbers/>
              <w:bidi w:val="0"/>
              <w:spacing w:before="0" w:after="283"/>
              <w:jc w:val="center"/>
              <w:rPr/>
            </w:pPr>
            <w:r>
              <w:rPr/>
              <w:t xml:space="preserve">111 </w:t>
            </w:r>
          </w:p>
        </w:tc>
        <w:tc>
          <w:tcPr>
            <w:tcW w:w="810" w:type="dxa"/>
            <w:tcBorders/>
            <w:vAlign w:val="center"/>
          </w:tcPr>
          <w:p>
            <w:pPr>
              <w:pStyle w:val="TableContents"/>
              <w:bidi w:val="0"/>
              <w:spacing w:before="0" w:after="283"/>
              <w:jc w:val="left"/>
              <w:rPr/>
            </w:pPr>
            <w:r>
              <w:rPr/>
              <w:t xml:space="preserve">8 </w:t>
            </w:r>
          </w:p>
        </w:tc>
        <w:tc>
          <w:tcPr>
            <w:tcW w:w="1321" w:type="dxa"/>
            <w:tcBorders/>
            <w:vAlign w:val="center"/>
          </w:tcPr>
          <w:p>
            <w:pPr>
              <w:pStyle w:val="TableContents"/>
              <w:bidi w:val="0"/>
              <w:spacing w:before="0" w:after="283"/>
              <w:jc w:val="left"/>
              <w:rPr/>
            </w:pPr>
            <w:r>
              <w:rPr/>
              <w:t xml:space="preserve">``Hotshot'' </w:t>
            </w:r>
          </w:p>
        </w:tc>
        <w:tc>
          <w:tcPr>
            <w:tcW w:w="1059" w:type="dxa"/>
            <w:tcBorders/>
            <w:vAlign w:val="center"/>
          </w:tcPr>
          <w:p>
            <w:pPr>
              <w:pStyle w:val="TableContents"/>
              <w:bidi w:val="0"/>
              <w:spacing w:before="0" w:after="283"/>
              <w:jc w:val="left"/>
              <w:rPr/>
            </w:pPr>
            <w:r>
              <w:rPr/>
              <w:t xml:space="preserve">Chris Potter </w:t>
            </w:r>
          </w:p>
        </w:tc>
        <w:tc>
          <w:tcPr>
            <w:tcW w:w="1234" w:type="dxa"/>
            <w:tcBorders/>
            <w:vAlign w:val="center"/>
          </w:tcPr>
          <w:p>
            <w:pPr>
              <w:pStyle w:val="TableContents"/>
              <w:bidi w:val="0"/>
              <w:spacing w:before="0" w:after="283"/>
              <w:jc w:val="left"/>
              <w:rPr/>
            </w:pPr>
            <w:r>
              <w:rPr/>
              <w:t xml:space="preserve">David Preston </w:t>
            </w:r>
          </w:p>
        </w:tc>
        <w:tc>
          <w:tcPr>
            <w:tcW w:w="1247" w:type="dxa"/>
            <w:tcBorders/>
            <w:vAlign w:val="center"/>
          </w:tcPr>
          <w:p>
            <w:pPr>
              <w:pStyle w:val="TableContents"/>
              <w:bidi w:val="0"/>
              <w:spacing w:before="0" w:after="283"/>
              <w:jc w:val="left"/>
              <w:rPr/>
            </w:pPr>
            <w:r>
              <w:rPr/>
              <w:t xml:space="preserve">1. joulukuuta 2013 (2013-12-01) </w:t>
            </w:r>
          </w:p>
        </w:tc>
        <w:tc>
          <w:tcPr>
            <w:tcW w:w="3695" w:type="dxa"/>
            <w:tcBorders/>
            <w:vAlign w:val="center"/>
          </w:tcPr>
          <w:p>
            <w:pPr>
              <w:pStyle w:val="TableContents"/>
              <w:bidi w:val="0"/>
              <w:spacing w:before="0" w:after="283"/>
              <w:jc w:val="left"/>
              <w:rPr/>
            </w:pPr>
            <w:r>
              <w:rPr/>
              <w:t xml:space="preserve">708 Lou on päättänyt viettää täydellisen perheloman, mutta se ei suju suunnitelmien mukaan, kun Peterin työ tulee väliin. Lou ja Peter lähtevät lomalle Peterin työn takia. Samaan aikaan Jack ja Georgie käyvät kalastusmökillä ja huomaavat, että Tim ja hänen uusi' ystävänsä' ja tämän hankala tytär asuvat siellä. Amy ja Ty vahtivat Katieta maatilalla. </w:t>
            </w:r>
          </w:p>
        </w:tc>
      </w:tr>
      <w:tr>
        <w:trPr/>
        <w:tc>
          <w:tcPr>
            <w:tcW w:w="839" w:type="dxa"/>
            <w:tcBorders/>
            <w:vAlign w:val="center"/>
          </w:tcPr>
          <w:p>
            <w:pPr>
              <w:pStyle w:val="TableHeading"/>
              <w:suppressLineNumbers/>
              <w:bidi w:val="0"/>
              <w:spacing w:before="0" w:after="283"/>
              <w:jc w:val="center"/>
              <w:rPr/>
            </w:pPr>
            <w:r>
              <w:rPr/>
              <w:t xml:space="preserve">112 </w:t>
            </w:r>
          </w:p>
        </w:tc>
        <w:tc>
          <w:tcPr>
            <w:tcW w:w="810" w:type="dxa"/>
            <w:tcBorders/>
            <w:vAlign w:val="center"/>
          </w:tcPr>
          <w:p>
            <w:pPr>
              <w:pStyle w:val="TableContents"/>
              <w:bidi w:val="0"/>
              <w:spacing w:before="0" w:after="283"/>
              <w:jc w:val="left"/>
              <w:rPr/>
            </w:pPr>
            <w:r>
              <w:rPr/>
              <w:t xml:space="preserve">9 </w:t>
            </w:r>
          </w:p>
        </w:tc>
        <w:tc>
          <w:tcPr>
            <w:tcW w:w="1321" w:type="dxa"/>
            <w:tcBorders/>
            <w:vAlign w:val="center"/>
          </w:tcPr>
          <w:p>
            <w:pPr>
              <w:pStyle w:val="TableContents"/>
              <w:bidi w:val="0"/>
              <w:spacing w:before="0" w:after="283"/>
              <w:jc w:val="left"/>
              <w:rPr/>
            </w:pPr>
            <w:r>
              <w:rPr/>
              <w:t xml:space="preserve">``Tässä, mutta onni ei auta'' - </w:t>
            </w:r>
          </w:p>
        </w:tc>
        <w:tc>
          <w:tcPr>
            <w:tcW w:w="1059" w:type="dxa"/>
            <w:tcBorders/>
            <w:vAlign w:val="center"/>
          </w:tcPr>
          <w:p>
            <w:pPr>
              <w:pStyle w:val="TableContents"/>
              <w:bidi w:val="0"/>
              <w:spacing w:before="0" w:after="283"/>
              <w:jc w:val="left"/>
              <w:rPr/>
            </w:pPr>
            <w:r>
              <w:rPr/>
              <w:t xml:space="preserve">Dean Bennett </w:t>
            </w:r>
          </w:p>
        </w:tc>
        <w:tc>
          <w:tcPr>
            <w:tcW w:w="1234" w:type="dxa"/>
            <w:tcBorders/>
            <w:vAlign w:val="center"/>
          </w:tcPr>
          <w:p>
            <w:pPr>
              <w:pStyle w:val="TableContents"/>
              <w:bidi w:val="0"/>
              <w:spacing w:before="0" w:after="283"/>
              <w:jc w:val="left"/>
              <w:rPr/>
            </w:pPr>
            <w:r>
              <w:rPr/>
              <w:t xml:space="preserve">Heather Conkie </w:t>
            </w:r>
          </w:p>
        </w:tc>
        <w:tc>
          <w:tcPr>
            <w:tcW w:w="1247" w:type="dxa"/>
            <w:tcBorders/>
            <w:vAlign w:val="center"/>
          </w:tcPr>
          <w:p>
            <w:pPr>
              <w:pStyle w:val="TableContents"/>
              <w:bidi w:val="0"/>
              <w:spacing w:before="0" w:after="283"/>
              <w:jc w:val="left"/>
              <w:rPr/>
            </w:pPr>
            <w:r>
              <w:rPr/>
              <w:t xml:space="preserve">8. joulukuuta 2013 (2013-12-08) </w:t>
            </w:r>
          </w:p>
        </w:tc>
        <w:tc>
          <w:tcPr>
            <w:tcW w:w="3695" w:type="dxa"/>
            <w:tcBorders/>
            <w:vAlign w:val="center"/>
          </w:tcPr>
          <w:p>
            <w:pPr>
              <w:pStyle w:val="TableContents"/>
              <w:bidi w:val="0"/>
              <w:spacing w:before="0" w:after="283"/>
              <w:jc w:val="left"/>
              <w:rPr/>
            </w:pPr>
            <w:r>
              <w:rPr/>
              <w:t xml:space="preserve">709 Amyn menestys huippuluokan hyppääjän kanssa vaarantaa hänen elämänsä. Lou saa kirjatarjouksen blogiaan varten. Ashley palaa, ja hän ja Caleb suutelevat. Prinssi Ahmedin hevonen potkaisee Amya päähän. </w:t>
            </w:r>
          </w:p>
        </w:tc>
      </w:tr>
      <w:tr>
        <w:trPr/>
        <w:tc>
          <w:tcPr>
            <w:tcW w:w="839" w:type="dxa"/>
            <w:tcBorders/>
            <w:vAlign w:val="center"/>
          </w:tcPr>
          <w:p>
            <w:pPr>
              <w:pStyle w:val="TableHeading"/>
              <w:suppressLineNumbers/>
              <w:bidi w:val="0"/>
              <w:spacing w:before="0" w:after="283"/>
              <w:jc w:val="center"/>
              <w:rPr/>
            </w:pPr>
            <w:r>
              <w:rPr/>
              <w:t xml:space="preserve">113 </w:t>
            </w:r>
          </w:p>
        </w:tc>
        <w:tc>
          <w:tcPr>
            <w:tcW w:w="810" w:type="dxa"/>
            <w:tcBorders/>
            <w:vAlign w:val="center"/>
          </w:tcPr>
          <w:p>
            <w:pPr>
              <w:pStyle w:val="TableContents"/>
              <w:bidi w:val="0"/>
              <w:spacing w:before="0" w:after="283"/>
              <w:jc w:val="left"/>
              <w:rPr/>
            </w:pPr>
            <w:r>
              <w:rPr/>
              <w:t xml:space="preserve">10 </w:t>
            </w:r>
          </w:p>
        </w:tc>
        <w:tc>
          <w:tcPr>
            <w:tcW w:w="1321" w:type="dxa"/>
            <w:tcBorders/>
            <w:vAlign w:val="center"/>
          </w:tcPr>
          <w:p>
            <w:pPr>
              <w:pStyle w:val="TableContents"/>
              <w:bidi w:val="0"/>
              <w:spacing w:before="0" w:after="283"/>
              <w:jc w:val="left"/>
              <w:rPr/>
            </w:pPr>
            <w:r>
              <w:rPr/>
              <w:t xml:space="preserve">"Pimeys ja valo </w:t>
            </w:r>
          </w:p>
        </w:tc>
        <w:tc>
          <w:tcPr>
            <w:tcW w:w="1059" w:type="dxa"/>
            <w:tcBorders/>
            <w:vAlign w:val="center"/>
          </w:tcPr>
          <w:p>
            <w:pPr>
              <w:pStyle w:val="TableContents"/>
              <w:bidi w:val="0"/>
              <w:spacing w:before="0" w:after="283"/>
              <w:jc w:val="left"/>
              <w:rPr/>
            </w:pPr>
            <w:r>
              <w:rPr/>
              <w:t xml:space="preserve">Dean Bennett </w:t>
            </w:r>
          </w:p>
        </w:tc>
        <w:tc>
          <w:tcPr>
            <w:tcW w:w="1234" w:type="dxa"/>
            <w:tcBorders/>
            <w:vAlign w:val="center"/>
          </w:tcPr>
          <w:p>
            <w:pPr>
              <w:pStyle w:val="TableContents"/>
              <w:bidi w:val="0"/>
              <w:spacing w:before="0" w:after="283"/>
              <w:jc w:val="left"/>
              <w:rPr/>
            </w:pPr>
            <w:r>
              <w:rPr/>
              <w:t xml:space="preserve">Heather Conkie </w:t>
            </w:r>
          </w:p>
        </w:tc>
        <w:tc>
          <w:tcPr>
            <w:tcW w:w="1247" w:type="dxa"/>
            <w:tcBorders/>
            <w:vAlign w:val="center"/>
          </w:tcPr>
          <w:p>
            <w:pPr>
              <w:pStyle w:val="TableContents"/>
              <w:bidi w:val="0"/>
              <w:spacing w:before="0" w:after="283"/>
              <w:jc w:val="left"/>
              <w:rPr/>
            </w:pPr>
            <w:r>
              <w:rPr/>
              <w:t xml:space="preserve">12. tammikuuta 2014 (2014-01-12) </w:t>
            </w:r>
          </w:p>
        </w:tc>
        <w:tc>
          <w:tcPr>
            <w:tcW w:w="3695" w:type="dxa"/>
            <w:tcBorders/>
            <w:vAlign w:val="center"/>
          </w:tcPr>
          <w:p>
            <w:pPr>
              <w:pStyle w:val="TableContents"/>
              <w:bidi w:val="0"/>
              <w:spacing w:before="0" w:after="283"/>
              <w:jc w:val="left"/>
              <w:rPr/>
            </w:pPr>
            <w:r>
              <w:rPr/>
              <w:t xml:space="preserve">710 Perheenjäsenet joutuvat vastakkain Amyn hoidon takia, kun hän kamppailee vammojensa ja epävarman tulevaisuutensa kanssa. Amy menetti näkönsä päävammansa vuoksi. Ashley yrittää palata yhteen Calebin kanssa, mutta tämä saa selville, että Ashley käytti häntä hyväkseen kertoakseen, pitäisikö hänen mennä naimisiin uuden poikaystävänsä kanssa. Amy saa näkönsä takaisin. </w:t>
            </w:r>
          </w:p>
        </w:tc>
      </w:tr>
      <w:tr>
        <w:trPr/>
        <w:tc>
          <w:tcPr>
            <w:tcW w:w="839" w:type="dxa"/>
            <w:tcBorders/>
            <w:vAlign w:val="center"/>
          </w:tcPr>
          <w:p>
            <w:pPr>
              <w:pStyle w:val="TableHeading"/>
              <w:suppressLineNumbers/>
              <w:bidi w:val="0"/>
              <w:spacing w:before="0" w:after="283"/>
              <w:jc w:val="center"/>
              <w:rPr/>
            </w:pPr>
            <w:r>
              <w:rPr/>
              <w:t xml:space="preserve">114 </w:t>
            </w:r>
          </w:p>
        </w:tc>
        <w:tc>
          <w:tcPr>
            <w:tcW w:w="810" w:type="dxa"/>
            <w:tcBorders/>
            <w:vAlign w:val="center"/>
          </w:tcPr>
          <w:p>
            <w:pPr>
              <w:pStyle w:val="TableContents"/>
              <w:bidi w:val="0"/>
              <w:spacing w:before="0" w:after="283"/>
              <w:jc w:val="left"/>
              <w:rPr/>
            </w:pPr>
            <w:r>
              <w:rPr/>
              <w:t xml:space="preserve">11 </w:t>
            </w:r>
          </w:p>
        </w:tc>
        <w:tc>
          <w:tcPr>
            <w:tcW w:w="1321" w:type="dxa"/>
            <w:tcBorders/>
            <w:vAlign w:val="center"/>
          </w:tcPr>
          <w:p>
            <w:pPr>
              <w:pStyle w:val="TableContents"/>
              <w:bidi w:val="0"/>
              <w:spacing w:before="0" w:after="283"/>
              <w:jc w:val="left"/>
              <w:rPr/>
            </w:pPr>
            <w:r>
              <w:rPr/>
              <w:t xml:space="preserve">"Parempia päiviä </w:t>
            </w:r>
          </w:p>
        </w:tc>
        <w:tc>
          <w:tcPr>
            <w:tcW w:w="1059" w:type="dxa"/>
            <w:tcBorders/>
            <w:vAlign w:val="center"/>
          </w:tcPr>
          <w:p>
            <w:pPr>
              <w:pStyle w:val="TableContents"/>
              <w:bidi w:val="0"/>
              <w:spacing w:before="0" w:after="283"/>
              <w:jc w:val="left"/>
              <w:rPr/>
            </w:pPr>
            <w:r>
              <w:rPr/>
              <w:t xml:space="preserve">Stephen Reynolds </w:t>
            </w:r>
          </w:p>
        </w:tc>
        <w:tc>
          <w:tcPr>
            <w:tcW w:w="1234" w:type="dxa"/>
            <w:tcBorders/>
            <w:vAlign w:val="center"/>
          </w:tcPr>
          <w:p>
            <w:pPr>
              <w:pStyle w:val="TableContents"/>
              <w:bidi w:val="0"/>
              <w:spacing w:before="0" w:after="283"/>
              <w:jc w:val="left"/>
              <w:rPr/>
            </w:pPr>
            <w:r>
              <w:rPr/>
              <w:t xml:space="preserve">Leila Basen </w:t>
            </w:r>
          </w:p>
        </w:tc>
        <w:tc>
          <w:tcPr>
            <w:tcW w:w="1247" w:type="dxa"/>
            <w:tcBorders/>
            <w:vAlign w:val="center"/>
          </w:tcPr>
          <w:p>
            <w:pPr>
              <w:pStyle w:val="TableContents"/>
              <w:bidi w:val="0"/>
              <w:spacing w:before="0" w:after="283"/>
              <w:jc w:val="left"/>
              <w:rPr/>
            </w:pPr>
            <w:r>
              <w:rPr/>
              <w:t xml:space="preserve">19. tammikuuta 2014 (2014-01-19) </w:t>
            </w:r>
          </w:p>
        </w:tc>
        <w:tc>
          <w:tcPr>
            <w:tcW w:w="3695" w:type="dxa"/>
            <w:tcBorders/>
            <w:vAlign w:val="center"/>
          </w:tcPr>
          <w:p>
            <w:pPr>
              <w:pStyle w:val="TableContents"/>
              <w:bidi w:val="0"/>
              <w:spacing w:before="0" w:after="283"/>
              <w:jc w:val="left"/>
              <w:rPr/>
            </w:pPr>
            <w:r>
              <w:rPr/>
              <w:t xml:space="preserve">711 Ty pakottaa Amyn kohtaamaan pelkonsa ja työskentelemään loukkaantuneen hevosen kanssa sen hengen pelastamiseksi. Lou lähtee kirjakiertueelle ja Peter ottaa asiat haltuunsa. Amy pelkää edelleen ratsastusta. </w:t>
            </w:r>
          </w:p>
        </w:tc>
      </w:tr>
      <w:tr>
        <w:trPr/>
        <w:tc>
          <w:tcPr>
            <w:tcW w:w="839" w:type="dxa"/>
            <w:tcBorders/>
            <w:vAlign w:val="center"/>
          </w:tcPr>
          <w:p>
            <w:pPr>
              <w:pStyle w:val="TableHeading"/>
              <w:suppressLineNumbers/>
              <w:bidi w:val="0"/>
              <w:spacing w:before="0" w:after="283"/>
              <w:jc w:val="center"/>
              <w:rPr/>
            </w:pPr>
            <w:r>
              <w:rPr/>
              <w:t xml:space="preserve">115 </w:t>
            </w:r>
          </w:p>
        </w:tc>
        <w:tc>
          <w:tcPr>
            <w:tcW w:w="810" w:type="dxa"/>
            <w:tcBorders/>
            <w:vAlign w:val="center"/>
          </w:tcPr>
          <w:p>
            <w:pPr>
              <w:pStyle w:val="TableContents"/>
              <w:bidi w:val="0"/>
              <w:spacing w:before="0" w:after="283"/>
              <w:jc w:val="left"/>
              <w:rPr/>
            </w:pPr>
            <w:r>
              <w:rPr/>
              <w:t xml:space="preserve">12 </w:t>
            </w:r>
          </w:p>
        </w:tc>
        <w:tc>
          <w:tcPr>
            <w:tcW w:w="1321" w:type="dxa"/>
            <w:tcBorders/>
            <w:vAlign w:val="center"/>
          </w:tcPr>
          <w:p>
            <w:pPr>
              <w:pStyle w:val="TableContents"/>
              <w:bidi w:val="0"/>
              <w:spacing w:before="0" w:after="283"/>
              <w:jc w:val="left"/>
              <w:rPr/>
            </w:pPr>
            <w:r>
              <w:rPr/>
              <w:t xml:space="preserve">``Walking Tall'' </w:t>
            </w:r>
          </w:p>
        </w:tc>
        <w:tc>
          <w:tcPr>
            <w:tcW w:w="1059" w:type="dxa"/>
            <w:tcBorders/>
            <w:vAlign w:val="center"/>
          </w:tcPr>
          <w:p>
            <w:pPr>
              <w:pStyle w:val="TableContents"/>
              <w:bidi w:val="0"/>
              <w:spacing w:before="0" w:after="283"/>
              <w:jc w:val="left"/>
              <w:rPr/>
            </w:pPr>
            <w:r>
              <w:rPr/>
              <w:t xml:space="preserve">Stephen Reynolds </w:t>
            </w:r>
          </w:p>
        </w:tc>
        <w:tc>
          <w:tcPr>
            <w:tcW w:w="1234" w:type="dxa"/>
            <w:tcBorders/>
            <w:vAlign w:val="center"/>
          </w:tcPr>
          <w:p>
            <w:pPr>
              <w:pStyle w:val="TableContents"/>
              <w:bidi w:val="0"/>
              <w:spacing w:before="0" w:after="283"/>
              <w:jc w:val="left"/>
              <w:rPr/>
            </w:pPr>
            <w:r>
              <w:rPr/>
              <w:t xml:space="preserve">Katherine Schlemmer </w:t>
            </w:r>
          </w:p>
        </w:tc>
        <w:tc>
          <w:tcPr>
            <w:tcW w:w="1247" w:type="dxa"/>
            <w:tcBorders/>
            <w:vAlign w:val="center"/>
          </w:tcPr>
          <w:p>
            <w:pPr>
              <w:pStyle w:val="TableContents"/>
              <w:bidi w:val="0"/>
              <w:spacing w:before="0" w:after="283"/>
              <w:jc w:val="left"/>
              <w:rPr/>
            </w:pPr>
            <w:r>
              <w:rPr/>
              <w:t xml:space="preserve">26. tammikuuta 2014 (2014-01-26) </w:t>
            </w:r>
          </w:p>
        </w:tc>
        <w:tc>
          <w:tcPr>
            <w:tcW w:w="3695" w:type="dxa"/>
            <w:tcBorders/>
            <w:vAlign w:val="center"/>
          </w:tcPr>
          <w:p>
            <w:pPr>
              <w:pStyle w:val="TableContents"/>
              <w:bidi w:val="0"/>
              <w:spacing w:before="0" w:after="283"/>
              <w:jc w:val="left"/>
              <w:rPr/>
            </w:pPr>
            <w:r>
              <w:rPr/>
              <w:t xml:space="preserve">712 Kun Ty tuo pahoinpidellyn Tennessee Walkerin Heartlandiin toipumaan, Amy ryhtyy peitetehtäviin saadakseen sen pahoinpitelijät oikeuden eteen. Georgie saa oman huoneen. Lou on yhä poissa. Amy kohtaa pelkonsa ja ratsastaa taas hevosella. </w:t>
            </w:r>
          </w:p>
        </w:tc>
      </w:tr>
      <w:tr>
        <w:trPr/>
        <w:tc>
          <w:tcPr>
            <w:tcW w:w="839" w:type="dxa"/>
            <w:tcBorders/>
            <w:vAlign w:val="center"/>
          </w:tcPr>
          <w:p>
            <w:pPr>
              <w:pStyle w:val="TableHeading"/>
              <w:suppressLineNumbers/>
              <w:bidi w:val="0"/>
              <w:spacing w:before="0" w:after="283"/>
              <w:jc w:val="center"/>
              <w:rPr/>
            </w:pPr>
            <w:r>
              <w:rPr/>
              <w:t xml:space="preserve">116 </w:t>
            </w:r>
          </w:p>
        </w:tc>
        <w:tc>
          <w:tcPr>
            <w:tcW w:w="810" w:type="dxa"/>
            <w:tcBorders/>
            <w:vAlign w:val="center"/>
          </w:tcPr>
          <w:p>
            <w:pPr>
              <w:pStyle w:val="TableContents"/>
              <w:bidi w:val="0"/>
              <w:spacing w:before="0" w:after="283"/>
              <w:jc w:val="left"/>
              <w:rPr/>
            </w:pPr>
            <w:r>
              <w:rPr/>
              <w:t xml:space="preserve">13 </w:t>
            </w:r>
          </w:p>
        </w:tc>
        <w:tc>
          <w:tcPr>
            <w:tcW w:w="1321" w:type="dxa"/>
            <w:tcBorders/>
            <w:vAlign w:val="center"/>
          </w:tcPr>
          <w:p>
            <w:pPr>
              <w:pStyle w:val="TableContents"/>
              <w:bidi w:val="0"/>
              <w:spacing w:before="0" w:after="283"/>
              <w:jc w:val="left"/>
              <w:rPr/>
            </w:pPr>
            <w:r>
              <w:rPr/>
              <w:t xml:space="preserve">``Lost Highway'' </w:t>
            </w:r>
          </w:p>
        </w:tc>
        <w:tc>
          <w:tcPr>
            <w:tcW w:w="1059" w:type="dxa"/>
            <w:tcBorders/>
            <w:vAlign w:val="center"/>
          </w:tcPr>
          <w:p>
            <w:pPr>
              <w:pStyle w:val="TableContents"/>
              <w:bidi w:val="0"/>
              <w:spacing w:before="0" w:after="283"/>
              <w:jc w:val="left"/>
              <w:rPr/>
            </w:pPr>
            <w:r>
              <w:rPr/>
              <w:t xml:space="preserve">Eleanore Lindo </w:t>
            </w:r>
          </w:p>
        </w:tc>
        <w:tc>
          <w:tcPr>
            <w:tcW w:w="1234" w:type="dxa"/>
            <w:tcBorders/>
            <w:vAlign w:val="center"/>
          </w:tcPr>
          <w:p>
            <w:pPr>
              <w:pStyle w:val="TableContents"/>
              <w:bidi w:val="0"/>
              <w:spacing w:before="0" w:after="283"/>
              <w:jc w:val="left"/>
              <w:rPr/>
            </w:pPr>
            <w:r>
              <w:rPr/>
              <w:t xml:space="preserve">David Preston </w:t>
            </w:r>
          </w:p>
        </w:tc>
        <w:tc>
          <w:tcPr>
            <w:tcW w:w="1247" w:type="dxa"/>
            <w:tcBorders/>
            <w:vAlign w:val="center"/>
          </w:tcPr>
          <w:p>
            <w:pPr>
              <w:pStyle w:val="TableContents"/>
              <w:bidi w:val="0"/>
              <w:spacing w:before="0" w:after="283"/>
              <w:jc w:val="left"/>
              <w:rPr/>
            </w:pPr>
            <w:r>
              <w:rPr/>
              <w:t xml:space="preserve">9. maaliskuuta 2014 (2014-03-09) </w:t>
            </w:r>
          </w:p>
        </w:tc>
        <w:tc>
          <w:tcPr>
            <w:tcW w:w="3695" w:type="dxa"/>
            <w:tcBorders/>
            <w:vAlign w:val="center"/>
          </w:tcPr>
          <w:p>
            <w:pPr>
              <w:pStyle w:val="TableContents"/>
              <w:bidi w:val="0"/>
              <w:spacing w:before="0" w:after="283"/>
              <w:jc w:val="left"/>
              <w:rPr/>
            </w:pPr>
            <w:r>
              <w:rPr/>
              <w:t xml:space="preserve">713 Amy työskentelee hevosen kanssa auttaakseen sitä voittamaan vesipelkonsa, mutta kipinät lentävät, kun Jack saa tietää, että hevosen omistaa entinen liekki. Jack ja Lisa lähtevät yhdessä automatkalle. Peter ja Katie lähtevät Loun mukaan hänen kirjakiertueelleen. </w:t>
            </w:r>
          </w:p>
        </w:tc>
      </w:tr>
      <w:tr>
        <w:trPr/>
        <w:tc>
          <w:tcPr>
            <w:tcW w:w="839" w:type="dxa"/>
            <w:tcBorders/>
            <w:vAlign w:val="center"/>
          </w:tcPr>
          <w:p>
            <w:pPr>
              <w:pStyle w:val="TableHeading"/>
              <w:suppressLineNumbers/>
              <w:bidi w:val="0"/>
              <w:spacing w:before="0" w:after="283"/>
              <w:jc w:val="center"/>
              <w:rPr/>
            </w:pPr>
            <w:r>
              <w:rPr/>
              <w:t xml:space="preserve">117 </w:t>
            </w:r>
          </w:p>
        </w:tc>
        <w:tc>
          <w:tcPr>
            <w:tcW w:w="810" w:type="dxa"/>
            <w:tcBorders/>
            <w:vAlign w:val="center"/>
          </w:tcPr>
          <w:p>
            <w:pPr>
              <w:pStyle w:val="TableContents"/>
              <w:bidi w:val="0"/>
              <w:spacing w:before="0" w:after="283"/>
              <w:jc w:val="left"/>
              <w:rPr/>
            </w:pPr>
            <w:r>
              <w:rPr/>
              <w:t xml:space="preserve">14 </w:t>
            </w:r>
          </w:p>
        </w:tc>
        <w:tc>
          <w:tcPr>
            <w:tcW w:w="1321" w:type="dxa"/>
            <w:tcBorders/>
            <w:vAlign w:val="center"/>
          </w:tcPr>
          <w:p>
            <w:pPr>
              <w:pStyle w:val="TableContents"/>
              <w:bidi w:val="0"/>
              <w:spacing w:before="0" w:after="283"/>
              <w:jc w:val="left"/>
              <w:rPr/>
            </w:pPr>
            <w:r>
              <w:rPr/>
              <w:t xml:space="preserve">``Things We Lost'' </w:t>
            </w:r>
          </w:p>
        </w:tc>
        <w:tc>
          <w:tcPr>
            <w:tcW w:w="1059" w:type="dxa"/>
            <w:tcBorders/>
            <w:vAlign w:val="center"/>
          </w:tcPr>
          <w:p>
            <w:pPr>
              <w:pStyle w:val="TableContents"/>
              <w:bidi w:val="0"/>
              <w:spacing w:before="0" w:after="283"/>
              <w:jc w:val="left"/>
              <w:rPr/>
            </w:pPr>
            <w:r>
              <w:rPr/>
              <w:t xml:space="preserve">Eleanore Lindo </w:t>
            </w:r>
          </w:p>
        </w:tc>
        <w:tc>
          <w:tcPr>
            <w:tcW w:w="1234" w:type="dxa"/>
            <w:tcBorders/>
            <w:vAlign w:val="center"/>
          </w:tcPr>
          <w:p>
            <w:pPr>
              <w:pStyle w:val="TableContents"/>
              <w:bidi w:val="0"/>
              <w:spacing w:before="0" w:after="283"/>
              <w:jc w:val="left"/>
              <w:rPr/>
            </w:pPr>
            <w:r>
              <w:rPr/>
              <w:t xml:space="preserve">Mark Haroun </w:t>
            </w:r>
          </w:p>
        </w:tc>
        <w:tc>
          <w:tcPr>
            <w:tcW w:w="1247" w:type="dxa"/>
            <w:tcBorders/>
            <w:vAlign w:val="center"/>
          </w:tcPr>
          <w:p>
            <w:pPr>
              <w:pStyle w:val="TableContents"/>
              <w:bidi w:val="0"/>
              <w:spacing w:before="0" w:after="283"/>
              <w:jc w:val="left"/>
              <w:rPr/>
            </w:pPr>
            <w:r>
              <w:rPr/>
              <w:t xml:space="preserve">16. maaliskuuta 2014 (2014-03-16) </w:t>
            </w:r>
          </w:p>
        </w:tc>
        <w:tc>
          <w:tcPr>
            <w:tcW w:w="3695" w:type="dxa"/>
            <w:tcBorders/>
            <w:vAlign w:val="center"/>
          </w:tcPr>
          <w:p>
            <w:pPr>
              <w:pStyle w:val="TableContents"/>
              <w:bidi w:val="0"/>
              <w:spacing w:before="0" w:after="283"/>
              <w:jc w:val="left"/>
              <w:rPr/>
            </w:pPr>
            <w:r>
              <w:rPr/>
              <w:t xml:space="preserve">714 Kun autoreissu menee pieleen, Jack ja Lisa eksyvät metsään, mutta matka muistoissa voi auttaa heitä löytämään tiensä yhteen. On Tyn syntymäpäivä. Jack ja Lisa palaavat yhteen. </w:t>
            </w:r>
          </w:p>
        </w:tc>
      </w:tr>
      <w:tr>
        <w:trPr/>
        <w:tc>
          <w:tcPr>
            <w:tcW w:w="839" w:type="dxa"/>
            <w:tcBorders/>
            <w:vAlign w:val="center"/>
          </w:tcPr>
          <w:p>
            <w:pPr>
              <w:pStyle w:val="TableHeading"/>
              <w:suppressLineNumbers/>
              <w:bidi w:val="0"/>
              <w:spacing w:before="0" w:after="283"/>
              <w:jc w:val="center"/>
              <w:rPr/>
            </w:pPr>
            <w:r>
              <w:rPr/>
              <w:t xml:space="preserve">118 </w:t>
            </w:r>
          </w:p>
        </w:tc>
        <w:tc>
          <w:tcPr>
            <w:tcW w:w="810" w:type="dxa"/>
            <w:tcBorders/>
            <w:vAlign w:val="center"/>
          </w:tcPr>
          <w:p>
            <w:pPr>
              <w:pStyle w:val="TableContents"/>
              <w:bidi w:val="0"/>
              <w:spacing w:before="0" w:after="283"/>
              <w:jc w:val="left"/>
              <w:rPr/>
            </w:pPr>
            <w:r>
              <w:rPr/>
              <w:t xml:space="preserve">15 </w:t>
            </w:r>
          </w:p>
        </w:tc>
        <w:tc>
          <w:tcPr>
            <w:tcW w:w="1321" w:type="dxa"/>
            <w:tcBorders/>
            <w:vAlign w:val="center"/>
          </w:tcPr>
          <w:p>
            <w:pPr>
              <w:pStyle w:val="TableContents"/>
              <w:bidi w:val="0"/>
              <w:spacing w:before="0" w:after="283"/>
              <w:jc w:val="left"/>
              <w:rPr/>
            </w:pPr>
            <w:r>
              <w:rPr/>
              <w:t xml:space="preserve">"Smoke' n' Mirrors' </w:t>
            </w:r>
          </w:p>
        </w:tc>
        <w:tc>
          <w:tcPr>
            <w:tcW w:w="1059" w:type="dxa"/>
            <w:tcBorders/>
            <w:vAlign w:val="center"/>
          </w:tcPr>
          <w:p>
            <w:pPr>
              <w:pStyle w:val="TableContents"/>
              <w:bidi w:val="0"/>
              <w:spacing w:before="0" w:after="283"/>
              <w:jc w:val="left"/>
              <w:rPr/>
            </w:pPr>
            <w:r>
              <w:rPr/>
              <w:t xml:space="preserve">Grant Harvey </w:t>
            </w:r>
          </w:p>
        </w:tc>
        <w:tc>
          <w:tcPr>
            <w:tcW w:w="1234" w:type="dxa"/>
            <w:tcBorders/>
            <w:vAlign w:val="center"/>
          </w:tcPr>
          <w:p>
            <w:pPr>
              <w:pStyle w:val="TableContents"/>
              <w:bidi w:val="0"/>
              <w:spacing w:before="0" w:after="283"/>
              <w:jc w:val="left"/>
              <w:rPr/>
            </w:pPr>
            <w:r>
              <w:rPr/>
              <w:t xml:space="preserve">Leila Basen </w:t>
            </w:r>
          </w:p>
        </w:tc>
        <w:tc>
          <w:tcPr>
            <w:tcW w:w="1247" w:type="dxa"/>
            <w:tcBorders/>
            <w:vAlign w:val="center"/>
          </w:tcPr>
          <w:p>
            <w:pPr>
              <w:pStyle w:val="TableContents"/>
              <w:bidi w:val="0"/>
              <w:spacing w:before="0" w:after="283"/>
              <w:jc w:val="left"/>
              <w:rPr/>
            </w:pPr>
            <w:r>
              <w:rPr/>
              <w:t xml:space="preserve">23. maaliskuuta 2014 (2014-03-23) </w:t>
            </w:r>
          </w:p>
        </w:tc>
        <w:tc>
          <w:tcPr>
            <w:tcW w:w="3695" w:type="dxa"/>
            <w:tcBorders/>
            <w:vAlign w:val="center"/>
          </w:tcPr>
          <w:p>
            <w:pPr>
              <w:pStyle w:val="TableContents"/>
              <w:bidi w:val="0"/>
              <w:spacing w:before="0" w:after="283"/>
              <w:jc w:val="left"/>
              <w:rPr/>
            </w:pPr>
            <w:r>
              <w:rPr/>
              <w:t xml:space="preserve">715 Kun Tim kokee keski-iän kriisin ja ostaa perinteisemmän kuuman auton sijasta kuuman hevosen, Amy kuiskaa isälle, jotta hän tulisi järkiinsä. Georgie oppii yhä paremmin temppuratsastusta. </w:t>
            </w:r>
          </w:p>
        </w:tc>
      </w:tr>
      <w:tr>
        <w:trPr/>
        <w:tc>
          <w:tcPr>
            <w:tcW w:w="839" w:type="dxa"/>
            <w:tcBorders/>
            <w:vAlign w:val="center"/>
          </w:tcPr>
          <w:p>
            <w:pPr>
              <w:pStyle w:val="TableHeading"/>
              <w:suppressLineNumbers/>
              <w:bidi w:val="0"/>
              <w:spacing w:before="0" w:after="283"/>
              <w:jc w:val="center"/>
              <w:rPr/>
            </w:pPr>
            <w:r>
              <w:rPr/>
              <w:t xml:space="preserve">119 </w:t>
            </w:r>
          </w:p>
        </w:tc>
        <w:tc>
          <w:tcPr>
            <w:tcW w:w="810" w:type="dxa"/>
            <w:tcBorders/>
            <w:vAlign w:val="center"/>
          </w:tcPr>
          <w:p>
            <w:pPr>
              <w:pStyle w:val="TableContents"/>
              <w:bidi w:val="0"/>
              <w:spacing w:before="0" w:after="283"/>
              <w:jc w:val="left"/>
              <w:rPr/>
            </w:pPr>
            <w:r>
              <w:rPr/>
              <w:t xml:space="preserve">16 </w:t>
            </w:r>
          </w:p>
        </w:tc>
        <w:tc>
          <w:tcPr>
            <w:tcW w:w="1321" w:type="dxa"/>
            <w:tcBorders/>
            <w:vAlign w:val="center"/>
          </w:tcPr>
          <w:p>
            <w:pPr>
              <w:pStyle w:val="TableContents"/>
              <w:bidi w:val="0"/>
              <w:spacing w:before="0" w:after="283"/>
              <w:jc w:val="left"/>
              <w:rPr/>
            </w:pPr>
            <w:r>
              <w:rPr/>
              <w:t xml:space="preserve">"The Comeback Kid </w:t>
            </w:r>
          </w:p>
        </w:tc>
        <w:tc>
          <w:tcPr>
            <w:tcW w:w="1059" w:type="dxa"/>
            <w:tcBorders/>
            <w:vAlign w:val="center"/>
          </w:tcPr>
          <w:p>
            <w:pPr>
              <w:pStyle w:val="TableContents"/>
              <w:bidi w:val="0"/>
              <w:spacing w:before="0" w:after="283"/>
              <w:jc w:val="left"/>
              <w:rPr/>
            </w:pPr>
            <w:r>
              <w:rPr/>
              <w:t xml:space="preserve">Grant Harvey </w:t>
            </w:r>
          </w:p>
        </w:tc>
        <w:tc>
          <w:tcPr>
            <w:tcW w:w="1234" w:type="dxa"/>
            <w:tcBorders/>
            <w:vAlign w:val="center"/>
          </w:tcPr>
          <w:p>
            <w:pPr>
              <w:pStyle w:val="TableContents"/>
              <w:bidi w:val="0"/>
              <w:spacing w:before="0" w:after="283"/>
              <w:jc w:val="left"/>
              <w:rPr/>
            </w:pPr>
            <w:r>
              <w:rPr/>
              <w:t xml:space="preserve">Pamela Pinch </w:t>
            </w:r>
          </w:p>
        </w:tc>
        <w:tc>
          <w:tcPr>
            <w:tcW w:w="1247" w:type="dxa"/>
            <w:tcBorders/>
            <w:vAlign w:val="center"/>
          </w:tcPr>
          <w:p>
            <w:pPr>
              <w:pStyle w:val="TableContents"/>
              <w:bidi w:val="0"/>
              <w:spacing w:before="0" w:after="283"/>
              <w:jc w:val="left"/>
              <w:rPr/>
            </w:pPr>
            <w:r>
              <w:rPr/>
              <w:t xml:space="preserve">30. maaliskuuta 2014 (2014-03-30) </w:t>
            </w:r>
          </w:p>
        </w:tc>
        <w:tc>
          <w:tcPr>
            <w:tcW w:w="3695" w:type="dxa"/>
            <w:tcBorders/>
            <w:vAlign w:val="center"/>
          </w:tcPr>
          <w:p>
            <w:pPr>
              <w:pStyle w:val="TableContents"/>
              <w:bidi w:val="0"/>
              <w:spacing w:before="0" w:after="283"/>
              <w:jc w:val="left"/>
              <w:rPr/>
            </w:pPr>
            <w:r>
              <w:rPr/>
              <w:t xml:space="preserve">716 Lou palaa kotiin kirjakiertueensa epäonnistuttua. Amyn asiakaslista on vähentynyt onnettomuuden jälkeen, joten Lou suostuttelee Amyn pitämään "comeback-klinikan". Ty ja Caleb investoivat tynnyrihevosiin. </w:t>
            </w:r>
          </w:p>
        </w:tc>
      </w:tr>
      <w:tr>
        <w:trPr/>
        <w:tc>
          <w:tcPr>
            <w:tcW w:w="839" w:type="dxa"/>
            <w:tcBorders/>
            <w:vAlign w:val="center"/>
          </w:tcPr>
          <w:p>
            <w:pPr>
              <w:pStyle w:val="TableHeading"/>
              <w:suppressLineNumbers/>
              <w:bidi w:val="0"/>
              <w:spacing w:before="0" w:after="283"/>
              <w:jc w:val="center"/>
              <w:rPr/>
            </w:pPr>
            <w:r>
              <w:rPr/>
              <w:t xml:space="preserve">120 </w:t>
            </w:r>
          </w:p>
        </w:tc>
        <w:tc>
          <w:tcPr>
            <w:tcW w:w="810" w:type="dxa"/>
            <w:tcBorders/>
            <w:vAlign w:val="center"/>
          </w:tcPr>
          <w:p>
            <w:pPr>
              <w:pStyle w:val="TableContents"/>
              <w:bidi w:val="0"/>
              <w:spacing w:before="0" w:after="283"/>
              <w:jc w:val="left"/>
              <w:rPr/>
            </w:pPr>
            <w:r>
              <w:rPr/>
              <w:t xml:space="preserve">17 </w:t>
            </w:r>
          </w:p>
        </w:tc>
        <w:tc>
          <w:tcPr>
            <w:tcW w:w="1321" w:type="dxa"/>
            <w:tcBorders/>
            <w:vAlign w:val="center"/>
          </w:tcPr>
          <w:p>
            <w:pPr>
              <w:pStyle w:val="TableContents"/>
              <w:bidi w:val="0"/>
              <w:spacing w:before="0" w:after="283"/>
              <w:jc w:val="left"/>
              <w:rPr/>
            </w:pPr>
            <w:r>
              <w:rPr/>
              <w:t xml:space="preserve">``On the Line'' </w:t>
            </w:r>
          </w:p>
        </w:tc>
        <w:tc>
          <w:tcPr>
            <w:tcW w:w="1059" w:type="dxa"/>
            <w:tcBorders/>
            <w:vAlign w:val="center"/>
          </w:tcPr>
          <w:p>
            <w:pPr>
              <w:pStyle w:val="TableContents"/>
              <w:bidi w:val="0"/>
              <w:spacing w:before="0" w:after="283"/>
              <w:jc w:val="left"/>
              <w:rPr/>
            </w:pPr>
            <w:r>
              <w:rPr/>
              <w:t xml:space="preserve">Dean Bennett </w:t>
            </w:r>
          </w:p>
        </w:tc>
        <w:tc>
          <w:tcPr>
            <w:tcW w:w="1234" w:type="dxa"/>
            <w:tcBorders/>
            <w:vAlign w:val="center"/>
          </w:tcPr>
          <w:p>
            <w:pPr>
              <w:pStyle w:val="TableContents"/>
              <w:bidi w:val="0"/>
              <w:spacing w:before="0" w:after="283"/>
              <w:jc w:val="left"/>
              <w:rPr/>
            </w:pPr>
            <w:r>
              <w:rPr/>
              <w:t xml:space="preserve">Mark Haroun </w:t>
            </w:r>
          </w:p>
        </w:tc>
        <w:tc>
          <w:tcPr>
            <w:tcW w:w="1247" w:type="dxa"/>
            <w:tcBorders/>
            <w:vAlign w:val="center"/>
          </w:tcPr>
          <w:p>
            <w:pPr>
              <w:pStyle w:val="TableContents"/>
              <w:bidi w:val="0"/>
              <w:spacing w:before="0" w:after="283"/>
              <w:jc w:val="left"/>
              <w:rPr/>
            </w:pPr>
            <w:r>
              <w:rPr/>
              <w:t xml:space="preserve">6. huhtikuuta 2014 (2014-04-06) </w:t>
            </w:r>
          </w:p>
        </w:tc>
        <w:tc>
          <w:tcPr>
            <w:tcW w:w="3695" w:type="dxa"/>
            <w:tcBorders/>
            <w:vAlign w:val="center"/>
          </w:tcPr>
          <w:p>
            <w:pPr>
              <w:pStyle w:val="TableContents"/>
              <w:bidi w:val="0"/>
              <w:spacing w:before="0" w:after="283"/>
              <w:jc w:val="left"/>
              <w:rPr/>
            </w:pPr>
            <w:r>
              <w:rPr/>
              <w:t xml:space="preserve">717 Amy ja Ty ovat erimielisiä Tyn riskialttiista sijoituksesta tynnyrihevoseen, ja Amy alkaa työskennellä läheisesti prinssi Ahmedin kanssa. Ty ja Amy riitelevät hänen sijoituksestaan, koska hevosella on ongelmia. Georgie saa uuden ystävän. Tim tekee parannuksia kuppilaan, mutta Lou on vastahakoinen. </w:t>
            </w:r>
          </w:p>
        </w:tc>
      </w:tr>
      <w:tr>
        <w:trPr/>
        <w:tc>
          <w:tcPr>
            <w:tcW w:w="839" w:type="dxa"/>
            <w:tcBorders/>
            <w:vAlign w:val="center"/>
          </w:tcPr>
          <w:p>
            <w:pPr>
              <w:pStyle w:val="TableHeading"/>
              <w:suppressLineNumbers/>
              <w:bidi w:val="0"/>
              <w:spacing w:before="0" w:after="283"/>
              <w:jc w:val="center"/>
              <w:rPr/>
            </w:pPr>
            <w:r>
              <w:rPr/>
              <w:t xml:space="preserve">121 </w:t>
            </w:r>
          </w:p>
        </w:tc>
        <w:tc>
          <w:tcPr>
            <w:tcW w:w="810" w:type="dxa"/>
            <w:tcBorders/>
            <w:vAlign w:val="center"/>
          </w:tcPr>
          <w:p>
            <w:pPr>
              <w:pStyle w:val="TableContents"/>
              <w:bidi w:val="0"/>
              <w:spacing w:before="0" w:after="283"/>
              <w:jc w:val="left"/>
              <w:rPr/>
            </w:pPr>
            <w:r>
              <w:rPr/>
              <w:t xml:space="preserve">18 </w:t>
            </w:r>
          </w:p>
        </w:tc>
        <w:tc>
          <w:tcPr>
            <w:tcW w:w="1321" w:type="dxa"/>
            <w:tcBorders/>
            <w:vAlign w:val="center"/>
          </w:tcPr>
          <w:p>
            <w:pPr>
              <w:pStyle w:val="TableContents"/>
              <w:bidi w:val="0"/>
              <w:spacing w:before="0" w:after="283"/>
              <w:jc w:val="left"/>
              <w:rPr/>
            </w:pPr>
            <w:r>
              <w:rPr/>
              <w:t xml:space="preserve">"Ole varovainen, mitä toivot. </w:t>
            </w:r>
          </w:p>
        </w:tc>
        <w:tc>
          <w:tcPr>
            <w:tcW w:w="1059" w:type="dxa"/>
            <w:tcBorders/>
            <w:vAlign w:val="center"/>
          </w:tcPr>
          <w:p>
            <w:pPr>
              <w:pStyle w:val="TableContents"/>
              <w:bidi w:val="0"/>
              <w:spacing w:before="0" w:after="283"/>
              <w:jc w:val="left"/>
              <w:rPr/>
            </w:pPr>
            <w:r>
              <w:rPr/>
              <w:t xml:space="preserve">Dean Bennett </w:t>
            </w:r>
          </w:p>
        </w:tc>
        <w:tc>
          <w:tcPr>
            <w:tcW w:w="1234" w:type="dxa"/>
            <w:tcBorders/>
            <w:vAlign w:val="center"/>
          </w:tcPr>
          <w:p>
            <w:pPr>
              <w:pStyle w:val="TableContents"/>
              <w:bidi w:val="0"/>
              <w:spacing w:before="0" w:after="283"/>
              <w:jc w:val="left"/>
              <w:rPr/>
            </w:pPr>
            <w:r>
              <w:rPr/>
              <w:t xml:space="preserve">Heather Conkie </w:t>
            </w:r>
          </w:p>
        </w:tc>
        <w:tc>
          <w:tcPr>
            <w:tcW w:w="1247" w:type="dxa"/>
            <w:tcBorders/>
            <w:vAlign w:val="center"/>
          </w:tcPr>
          <w:p>
            <w:pPr>
              <w:pStyle w:val="TableContents"/>
              <w:bidi w:val="0"/>
              <w:spacing w:before="0" w:after="283"/>
              <w:jc w:val="left"/>
              <w:rPr/>
            </w:pPr>
            <w:r>
              <w:rPr/>
              <w:t xml:space="preserve">13. huhtikuuta 2014 (2014-04-13) </w:t>
            </w:r>
          </w:p>
        </w:tc>
        <w:tc>
          <w:tcPr>
            <w:tcW w:w="3695" w:type="dxa"/>
            <w:tcBorders/>
            <w:vAlign w:val="center"/>
          </w:tcPr>
          <w:p>
            <w:pPr>
              <w:pStyle w:val="TableContents"/>
              <w:bidi w:val="0"/>
              <w:spacing w:before="0" w:after="283"/>
              <w:jc w:val="left"/>
              <w:rPr/>
            </w:pPr>
            <w:r>
              <w:rPr/>
              <w:t xml:space="preserve">718 Amy työskentelee Tyn ja Calebin tynnyrinkilpailuhevosen kanssa ja ratsastaa sillä korkean panoksen Futurity-kilpailussa. He voittavat Amyn ratsastamana. Jack kosii Lisaa, ja he karkaavat dude ranchilla, johon Tim osallistuu. Amy hyväksyy prinssin tarjouksen matkustaa Eurooppaan hänen joukkueensa kanssa ratsastuksen MM-kisoihin. Kausi päättyy siihen, kun Amy nousee helikopteriin perheen kanssa ja Ty seuraa hänen lähtöään.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heartlandin 7.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Heartland on kanadalainen perhedraamasarja, joka sai ensi-iltansa CBC-kanavalla </w:t>
      </w:r>
      <w:r>
        <w:rPr>
          <w:color w:val="A9A9A9"/>
        </w:rPr>
        <w:t xml:space="preserve">14. lokakuuta 2007</w:t>
      </w:r>
      <w:r>
        <w:rPr/>
        <w:t xml:space="preserve">. Heartland seuraa sisaruksia Amy ja Lou Flemingiä, heidän isoisäänsä Jack Bartlettia ja Ty Bordenia, jotka käyvät läpi elämänsä ylä- ja alamäkiä maatilalla.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Heartlandin ensimmäinen jakso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Sarjasta tuli Kanadan televisiohistorian pisimpään jatkunut tunnin mittainen käsikirjoitettu draamasarja, kun se 19. lokakuuta 2014 ohitti 124 jaksoa kestäneen Street Legal -sarjan. Helmikuun 4. päivään 2018 mennessä Heartlandia on esitetty 189 jaksoa. Kausi </w:t>
      </w:r>
      <w:r>
        <w:rPr>
          <w:color w:val="A9A9A9"/>
        </w:rPr>
        <w:t xml:space="preserve">11 </w:t>
      </w:r>
      <w:r>
        <w:rPr/>
        <w:t xml:space="preserve">alkoi sunnuntaina 24. syyskuuta 2017 tavanomaiseen aikaan. Kauden 12 kuvaukset alkoivat 1. kesäkuuta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Heartlandia on esitetty?</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22"/>
        <w:gridCol w:w="784"/>
        <w:gridCol w:w="1358"/>
        <w:gridCol w:w="1143"/>
        <w:gridCol w:w="1251"/>
        <w:gridCol w:w="1167"/>
        <w:gridCol w:w="3680"/>
      </w:tblGrid>
      <w:tr>
        <w:trPr/>
        <w:tc>
          <w:tcPr>
            <w:tcW w:w="822" w:type="dxa"/>
            <w:tcBorders/>
            <w:vAlign w:val="center"/>
          </w:tcPr>
          <w:p>
            <w:pPr>
              <w:pStyle w:val="TableHeading"/>
              <w:suppressLineNumbers/>
              <w:bidi w:val="0"/>
              <w:spacing w:before="0" w:after="283"/>
              <w:jc w:val="center"/>
              <w:rPr/>
            </w:pPr>
            <w:r>
              <w:rPr/>
              <w:t xml:space="preserve">Ei. </w:t>
            </w:r>
          </w:p>
        </w:tc>
        <w:tc>
          <w:tcPr>
            <w:tcW w:w="784" w:type="dxa"/>
            <w:tcBorders/>
            <w:vAlign w:val="center"/>
          </w:tcPr>
          <w:p>
            <w:pPr>
              <w:pStyle w:val="TableHeading"/>
              <w:suppressLineNumbers/>
              <w:bidi w:val="0"/>
              <w:spacing w:before="0" w:after="283"/>
              <w:jc w:val="center"/>
              <w:rPr/>
            </w:pPr>
            <w:r>
              <w:rPr/>
              <w:t xml:space="preserve">Nro kauden aikana </w:t>
            </w:r>
          </w:p>
        </w:tc>
        <w:tc>
          <w:tcPr>
            <w:tcW w:w="1358" w:type="dxa"/>
            <w:tcBorders/>
            <w:vAlign w:val="center"/>
          </w:tcPr>
          <w:p>
            <w:pPr>
              <w:pStyle w:val="TableHeading"/>
              <w:suppressLineNumbers/>
              <w:bidi w:val="0"/>
              <w:spacing w:before="0" w:after="283"/>
              <w:jc w:val="center"/>
              <w:rPr/>
            </w:pPr>
            <w:r>
              <w:rPr/>
              <w:t xml:space="preserve">Otsikko </w:t>
            </w:r>
          </w:p>
        </w:tc>
        <w:tc>
          <w:tcPr>
            <w:tcW w:w="1143" w:type="dxa"/>
            <w:tcBorders/>
            <w:vAlign w:val="center"/>
          </w:tcPr>
          <w:p>
            <w:pPr>
              <w:pStyle w:val="TableHeading"/>
              <w:suppressLineNumbers/>
              <w:bidi w:val="0"/>
              <w:spacing w:before="0" w:after="283"/>
              <w:jc w:val="center"/>
              <w:rPr/>
            </w:pPr>
            <w:r>
              <w:rPr/>
              <w:t xml:space="preserve">Ohjaaja </w:t>
            </w:r>
          </w:p>
        </w:tc>
        <w:tc>
          <w:tcPr>
            <w:tcW w:w="1251" w:type="dxa"/>
            <w:tcBorders/>
            <w:vAlign w:val="center"/>
          </w:tcPr>
          <w:p>
            <w:pPr>
              <w:pStyle w:val="TableHeading"/>
              <w:suppressLineNumbers/>
              <w:bidi w:val="0"/>
              <w:spacing w:before="0" w:after="283"/>
              <w:jc w:val="center"/>
              <w:rPr/>
            </w:pPr>
            <w:r>
              <w:rPr/>
              <w:t xml:space="preserve">Kirjoittanut </w:t>
            </w:r>
          </w:p>
        </w:tc>
        <w:tc>
          <w:tcPr>
            <w:tcW w:w="1167" w:type="dxa"/>
            <w:tcBorders/>
            <w:vAlign w:val="center"/>
          </w:tcPr>
          <w:p>
            <w:pPr>
              <w:pStyle w:val="TableHeading"/>
              <w:suppressLineNumbers/>
              <w:bidi w:val="0"/>
              <w:spacing w:before="0" w:after="283"/>
              <w:jc w:val="center"/>
              <w:rPr/>
            </w:pPr>
            <w:r>
              <w:rPr/>
              <w:t xml:space="preserve">Alkuperäinen lähetyspäivä </w:t>
            </w:r>
          </w:p>
        </w:tc>
        <w:tc>
          <w:tcPr>
            <w:tcW w:w="3680" w:type="dxa"/>
            <w:tcBorders/>
            <w:vAlign w:val="center"/>
          </w:tcPr>
          <w:p>
            <w:pPr>
              <w:pStyle w:val="TableHeading"/>
              <w:suppressLineNumbers/>
              <w:bidi w:val="0"/>
              <w:spacing w:before="0" w:after="283"/>
              <w:jc w:val="center"/>
              <w:rPr/>
            </w:pPr>
            <w:r>
              <w:rPr/>
              <w:t xml:space="preserve">Tuotteen koodi </w:t>
            </w:r>
          </w:p>
        </w:tc>
      </w:tr>
      <w:tr>
        <w:trPr/>
        <w:tc>
          <w:tcPr>
            <w:tcW w:w="822" w:type="dxa"/>
            <w:tcBorders/>
            <w:vAlign w:val="center"/>
          </w:tcPr>
          <w:p>
            <w:pPr>
              <w:pStyle w:val="TableHeading"/>
              <w:suppressLineNumbers/>
              <w:bidi w:val="0"/>
              <w:spacing w:before="0" w:after="283"/>
              <w:jc w:val="center"/>
              <w:rPr/>
            </w:pPr>
            <w:r>
              <w:rPr/>
              <w:t xml:space="preserve">158 </w:t>
            </w:r>
          </w:p>
        </w:tc>
        <w:tc>
          <w:tcPr>
            <w:tcW w:w="784"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``Tulee tapahtumaan muutoksia'' </w:t>
            </w:r>
          </w:p>
        </w:tc>
        <w:tc>
          <w:tcPr>
            <w:tcW w:w="1143" w:type="dxa"/>
            <w:tcBorders/>
            <w:vAlign w:val="center"/>
          </w:tcPr>
          <w:p>
            <w:pPr>
              <w:pStyle w:val="TableContents"/>
              <w:bidi w:val="0"/>
              <w:spacing w:before="0" w:after="283"/>
              <w:jc w:val="left"/>
              <w:rPr/>
            </w:pPr>
            <w:r>
              <w:rPr/>
              <w:t xml:space="preserve">Bruce McDonald </w:t>
            </w:r>
          </w:p>
        </w:tc>
        <w:tc>
          <w:tcPr>
            <w:tcW w:w="1251" w:type="dxa"/>
            <w:tcBorders/>
            <w:vAlign w:val="center"/>
          </w:tcPr>
          <w:p>
            <w:pPr>
              <w:pStyle w:val="TableContents"/>
              <w:bidi w:val="0"/>
              <w:spacing w:before="0" w:after="283"/>
              <w:jc w:val="left"/>
              <w:rPr/>
            </w:pPr>
            <w:r>
              <w:rPr/>
              <w:t xml:space="preserve">Heather Conkie </w:t>
            </w:r>
          </w:p>
        </w:tc>
        <w:tc>
          <w:tcPr>
            <w:tcW w:w="1167" w:type="dxa"/>
            <w:tcBorders/>
            <w:vAlign w:val="center"/>
          </w:tcPr>
          <w:p>
            <w:pPr>
              <w:pStyle w:val="TableContents"/>
              <w:bidi w:val="0"/>
              <w:spacing w:before="0" w:after="283"/>
              <w:jc w:val="left"/>
              <w:rPr/>
            </w:pPr>
            <w:r>
              <w:rPr/>
              <w:t xml:space="preserve">2. lokakuuta 2016 (2016-10-02) </w:t>
            </w:r>
          </w:p>
        </w:tc>
        <w:tc>
          <w:tcPr>
            <w:tcW w:w="3680" w:type="dxa"/>
            <w:tcBorders/>
            <w:vAlign w:val="center"/>
          </w:tcPr>
          <w:p>
            <w:pPr>
              <w:pStyle w:val="TableContents"/>
              <w:bidi w:val="0"/>
              <w:spacing w:before="0" w:after="283"/>
              <w:jc w:val="left"/>
              <w:rPr/>
            </w:pPr>
            <w:r>
              <w:rPr/>
              <w:t xml:space="preserve">1001 Amy ja Ty yrittävät yhdessä ratkaista vaarallisen raskausongelman, johon liittyy kaksosia odottava hevonen. Georgien Extreme Team -harjoitukset alkavat taas uuden, tiukemman valmentajan johdolla. Tim kohtaa Mitchin. Lou tekee päätöksen uudesta liikeyrityksestä, johon liittyy New Yorkiin lähteminen. Hän päättää lähteä New Yorkiin avaamaan Maggien uutta franchising-yritystä. Georgie melkein lopettaa Extreme Teamin uuden valmentajan takia, mutta päättää kuitenkin jäädä. </w:t>
            </w:r>
          </w:p>
        </w:tc>
      </w:tr>
      <w:tr>
        <w:trPr/>
        <w:tc>
          <w:tcPr>
            <w:tcW w:w="822" w:type="dxa"/>
            <w:tcBorders/>
            <w:vAlign w:val="center"/>
          </w:tcPr>
          <w:p>
            <w:pPr>
              <w:pStyle w:val="TableHeading"/>
              <w:suppressLineNumbers/>
              <w:bidi w:val="0"/>
              <w:spacing w:before="0" w:after="283"/>
              <w:jc w:val="center"/>
              <w:rPr/>
            </w:pPr>
            <w:r>
              <w:rPr/>
              <w:t xml:space="preserve">159 </w:t>
            </w:r>
          </w:p>
        </w:tc>
        <w:tc>
          <w:tcPr>
            <w:tcW w:w="784"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``You Just Know'' </w:t>
            </w:r>
          </w:p>
        </w:tc>
        <w:tc>
          <w:tcPr>
            <w:tcW w:w="1143" w:type="dxa"/>
            <w:tcBorders/>
            <w:vAlign w:val="center"/>
          </w:tcPr>
          <w:p>
            <w:pPr>
              <w:pStyle w:val="TableContents"/>
              <w:bidi w:val="0"/>
              <w:spacing w:before="0" w:after="283"/>
              <w:jc w:val="left"/>
              <w:rPr/>
            </w:pPr>
            <w:r>
              <w:rPr/>
              <w:t xml:space="preserve">Bruce McDonald </w:t>
            </w:r>
          </w:p>
        </w:tc>
        <w:tc>
          <w:tcPr>
            <w:tcW w:w="1251" w:type="dxa"/>
            <w:tcBorders/>
            <w:vAlign w:val="center"/>
          </w:tcPr>
          <w:p>
            <w:pPr>
              <w:pStyle w:val="TableContents"/>
              <w:bidi w:val="0"/>
              <w:spacing w:before="0" w:after="283"/>
              <w:jc w:val="left"/>
              <w:rPr/>
            </w:pPr>
            <w:r>
              <w:rPr/>
              <w:t xml:space="preserve">Mark Haroun </w:t>
            </w:r>
          </w:p>
        </w:tc>
        <w:tc>
          <w:tcPr>
            <w:tcW w:w="1167" w:type="dxa"/>
            <w:tcBorders/>
            <w:vAlign w:val="center"/>
          </w:tcPr>
          <w:p>
            <w:pPr>
              <w:pStyle w:val="TableContents"/>
              <w:bidi w:val="0"/>
              <w:spacing w:before="0" w:after="283"/>
              <w:jc w:val="left"/>
              <w:rPr/>
            </w:pPr>
            <w:r>
              <w:rPr/>
              <w:t xml:space="preserve">9. lokakuuta 2016 (2016-10-09) </w:t>
            </w:r>
          </w:p>
        </w:tc>
        <w:tc>
          <w:tcPr>
            <w:tcW w:w="3680" w:type="dxa"/>
            <w:tcBorders/>
            <w:vAlign w:val="center"/>
          </w:tcPr>
          <w:p>
            <w:pPr>
              <w:pStyle w:val="TableContents"/>
              <w:bidi w:val="0"/>
              <w:spacing w:before="0" w:after="283"/>
              <w:jc w:val="left"/>
              <w:rPr/>
            </w:pPr>
            <w:r>
              <w:rPr/>
              <w:t xml:space="preserve">1002 Ty joutuu suorittamaan leikkauksen. Amy ja Georgie hoitavat uusia varsoja. Lou ja Mitch käsittelevät vetovoimaansa toisiaan kohtaan. Samista, tytöstä, joka halusi lähteä road tripille Jasperiin 9. kauden lopussa ennen Georgien karkaamista, tulee Georgien ystävä, mutta sitten hän löysää Olivian satulan niin, että tämä putoaa hevosen selästä. Georgie asettaa Samin vastakkain, ja valmentaja Natalie kuulee sen ja laittaa Samin väliaikaiseen erottamiseen Extreme Teamista. </w:t>
            </w:r>
          </w:p>
        </w:tc>
      </w:tr>
      <w:tr>
        <w:trPr/>
        <w:tc>
          <w:tcPr>
            <w:tcW w:w="822" w:type="dxa"/>
            <w:tcBorders/>
            <w:vAlign w:val="center"/>
          </w:tcPr>
          <w:p>
            <w:pPr>
              <w:pStyle w:val="TableHeading"/>
              <w:suppressLineNumbers/>
              <w:bidi w:val="0"/>
              <w:spacing w:before="0" w:after="283"/>
              <w:jc w:val="center"/>
              <w:rPr/>
            </w:pPr>
            <w:r>
              <w:rPr/>
              <w:t xml:space="preserve">160 </w:t>
            </w:r>
          </w:p>
        </w:tc>
        <w:tc>
          <w:tcPr>
            <w:tcW w:w="784"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``New Kid in Town'' </w:t>
            </w:r>
          </w:p>
        </w:tc>
        <w:tc>
          <w:tcPr>
            <w:tcW w:w="1143" w:type="dxa"/>
            <w:tcBorders/>
            <w:vAlign w:val="center"/>
          </w:tcPr>
          <w:p>
            <w:pPr>
              <w:pStyle w:val="TableContents"/>
              <w:bidi w:val="0"/>
              <w:spacing w:before="0" w:after="283"/>
              <w:jc w:val="left"/>
              <w:rPr/>
            </w:pPr>
            <w:r>
              <w:rPr/>
              <w:t xml:space="preserve">Eleanore Lindo </w:t>
            </w:r>
          </w:p>
        </w:tc>
        <w:tc>
          <w:tcPr>
            <w:tcW w:w="1251" w:type="dxa"/>
            <w:tcBorders/>
            <w:vAlign w:val="center"/>
          </w:tcPr>
          <w:p>
            <w:pPr>
              <w:pStyle w:val="TableContents"/>
              <w:bidi w:val="0"/>
              <w:spacing w:before="0" w:after="283"/>
              <w:jc w:val="left"/>
              <w:rPr/>
            </w:pPr>
            <w:r>
              <w:rPr/>
              <w:t xml:space="preserve">Ken Craw </w:t>
            </w:r>
          </w:p>
        </w:tc>
        <w:tc>
          <w:tcPr>
            <w:tcW w:w="1167" w:type="dxa"/>
            <w:tcBorders/>
            <w:vAlign w:val="center"/>
          </w:tcPr>
          <w:p>
            <w:pPr>
              <w:pStyle w:val="TableContents"/>
              <w:bidi w:val="0"/>
              <w:spacing w:before="0" w:after="283"/>
              <w:jc w:val="left"/>
              <w:rPr/>
            </w:pPr>
            <w:r>
              <w:rPr/>
              <w:t xml:space="preserve">16. lokakuuta 2016 (2016-10-16) </w:t>
            </w:r>
          </w:p>
        </w:tc>
        <w:tc>
          <w:tcPr>
            <w:tcW w:w="3680" w:type="dxa"/>
            <w:tcBorders/>
            <w:vAlign w:val="center"/>
          </w:tcPr>
          <w:p>
            <w:pPr>
              <w:pStyle w:val="TableContents"/>
              <w:bidi w:val="0"/>
              <w:spacing w:before="0" w:after="283"/>
              <w:jc w:val="left"/>
              <w:rPr/>
            </w:pPr>
            <w:r>
              <w:rPr/>
              <w:t xml:space="preserve">1003 Tim joutuu keskelle Jaden välienselvittelyä uuden kovan luokan ratsastajan kanssa. Samaan aikaan Georgie tuntee olevansa ansassa omassa kilpailussaan Adamin kanssa. Amy ja Jack työskentelevät huippuratsastajan kanssa, joka on menettänyt mojonsa, kun taas Ty joutuu pulaan, kun uusi ammatillinen intohimoprojekti uhkaa mullistaa hänen elämänsä Amyn kanssa. Ja vanhat tunteet heräävät uudelleen, kun Casey pyytää Timin apua uuden rodeokoululaisen kanssa. </w:t>
            </w:r>
          </w:p>
        </w:tc>
      </w:tr>
      <w:tr>
        <w:trPr/>
        <w:tc>
          <w:tcPr>
            <w:tcW w:w="822" w:type="dxa"/>
            <w:tcBorders/>
            <w:vAlign w:val="center"/>
          </w:tcPr>
          <w:p>
            <w:pPr>
              <w:pStyle w:val="TableHeading"/>
              <w:suppressLineNumbers/>
              <w:bidi w:val="0"/>
              <w:spacing w:before="0" w:after="283"/>
              <w:jc w:val="center"/>
              <w:rPr/>
            </w:pPr>
            <w:r>
              <w:rPr/>
              <w:t xml:space="preserve">161 </w:t>
            </w:r>
          </w:p>
        </w:tc>
        <w:tc>
          <w:tcPr>
            <w:tcW w:w="784" w:type="dxa"/>
            <w:tcBorders/>
            <w:vAlign w:val="center"/>
          </w:tcPr>
          <w:p>
            <w:pPr>
              <w:pStyle w:val="TableContents"/>
              <w:bidi w:val="0"/>
              <w:spacing w:before="0" w:after="283"/>
              <w:jc w:val="left"/>
              <w:rPr>
                <w:sz w:val="4"/>
                <w:szCs w:val="4"/>
              </w:rPr>
            </w:pPr>
            <w:r>
              <w:rPr>
                <w:sz w:val="4"/>
                <w:szCs w:val="4"/>
              </w:rPr>
            </w:r>
          </w:p>
        </w:tc>
        <w:tc>
          <w:tcPr>
            <w:tcW w:w="1358" w:type="dxa"/>
            <w:tcBorders/>
            <w:vAlign w:val="center"/>
          </w:tcPr>
          <w:p>
            <w:pPr>
              <w:pStyle w:val="TableContents"/>
              <w:bidi w:val="0"/>
              <w:spacing w:before="0" w:after="283"/>
              <w:jc w:val="left"/>
              <w:rPr/>
            </w:pPr>
            <w:r>
              <w:rPr/>
              <w:t xml:space="preserve">"New Horizons </w:t>
            </w:r>
          </w:p>
        </w:tc>
        <w:tc>
          <w:tcPr>
            <w:tcW w:w="1143" w:type="dxa"/>
            <w:tcBorders/>
            <w:vAlign w:val="center"/>
          </w:tcPr>
          <w:p>
            <w:pPr>
              <w:pStyle w:val="TableContents"/>
              <w:bidi w:val="0"/>
              <w:spacing w:before="0" w:after="283"/>
              <w:jc w:val="left"/>
              <w:rPr/>
            </w:pPr>
            <w:r>
              <w:rPr/>
              <w:t xml:space="preserve">Eleanore Lindo </w:t>
            </w:r>
          </w:p>
        </w:tc>
        <w:tc>
          <w:tcPr>
            <w:tcW w:w="1251" w:type="dxa"/>
            <w:tcBorders/>
            <w:vAlign w:val="center"/>
          </w:tcPr>
          <w:p>
            <w:pPr>
              <w:pStyle w:val="TableContents"/>
              <w:bidi w:val="0"/>
              <w:spacing w:before="0" w:after="283"/>
              <w:jc w:val="left"/>
              <w:rPr/>
            </w:pPr>
            <w:r>
              <w:rPr/>
              <w:t xml:space="preserve">Heather Conkie </w:t>
            </w:r>
          </w:p>
        </w:tc>
        <w:tc>
          <w:tcPr>
            <w:tcW w:w="1167" w:type="dxa"/>
            <w:tcBorders/>
            <w:vAlign w:val="center"/>
          </w:tcPr>
          <w:p>
            <w:pPr>
              <w:pStyle w:val="TableContents"/>
              <w:bidi w:val="0"/>
              <w:spacing w:before="0" w:after="283"/>
              <w:jc w:val="left"/>
              <w:rPr/>
            </w:pPr>
            <w:r>
              <w:rPr/>
              <w:t xml:space="preserve">23. lokakuuta 2016 (2016-10-23) </w:t>
            </w:r>
          </w:p>
        </w:tc>
        <w:tc>
          <w:tcPr>
            <w:tcW w:w="3680" w:type="dxa"/>
            <w:tcBorders/>
            <w:vAlign w:val="center"/>
          </w:tcPr>
          <w:p>
            <w:pPr>
              <w:pStyle w:val="TableContents"/>
              <w:bidi w:val="0"/>
              <w:spacing w:before="0" w:after="283"/>
              <w:jc w:val="left"/>
              <w:rPr/>
            </w:pPr>
            <w:r>
              <w:rPr/>
              <w:t xml:space="preserve">1004 Heartlandin perhe joutuu käsittelemään Amyn ja Tyn päätöstä tulevaisuudestaan. Georgie ja Jade vakuuttavat lopulta Timin, että he saavat työskennellä Maggie's Dinerissa. Caseyllä on tynnyrihevonen, joka on kehittänyt haluttomuutta syödä, ja Ty ja Amy yrittävät yhdessä selvittää, mistä ongelma johtuu. </w:t>
            </w:r>
          </w:p>
        </w:tc>
      </w:tr>
      <w:tr>
        <w:trPr/>
        <w:tc>
          <w:tcPr>
            <w:tcW w:w="822" w:type="dxa"/>
            <w:tcBorders/>
            <w:vAlign w:val="center"/>
          </w:tcPr>
          <w:p>
            <w:pPr>
              <w:pStyle w:val="TableHeading"/>
              <w:suppressLineNumbers/>
              <w:bidi w:val="0"/>
              <w:spacing w:before="0" w:after="283"/>
              <w:jc w:val="center"/>
              <w:rPr/>
            </w:pPr>
            <w:r>
              <w:rPr/>
              <w:t xml:space="preserve">162 </w:t>
            </w:r>
          </w:p>
        </w:tc>
        <w:tc>
          <w:tcPr>
            <w:tcW w:w="784" w:type="dxa"/>
            <w:tcBorders/>
            <w:vAlign w:val="center"/>
          </w:tcPr>
          <w:p>
            <w:pPr>
              <w:pStyle w:val="TableContents"/>
              <w:bidi w:val="0"/>
              <w:spacing w:before="0" w:after="283"/>
              <w:jc w:val="left"/>
              <w:rPr/>
            </w:pPr>
            <w:r>
              <w:rPr/>
              <w:t xml:space="preserve">5 </w:t>
            </w:r>
          </w:p>
        </w:tc>
        <w:tc>
          <w:tcPr>
            <w:tcW w:w="1358" w:type="dxa"/>
            <w:tcBorders/>
            <w:vAlign w:val="center"/>
          </w:tcPr>
          <w:p>
            <w:pPr>
              <w:pStyle w:val="TableContents"/>
              <w:bidi w:val="0"/>
              <w:spacing w:before="0" w:after="283"/>
              <w:jc w:val="left"/>
              <w:rPr/>
            </w:pPr>
            <w:r>
              <w:rPr/>
              <w:t xml:space="preserve">``Jotain todistettavaa'' </w:t>
            </w:r>
          </w:p>
        </w:tc>
        <w:tc>
          <w:tcPr>
            <w:tcW w:w="1143" w:type="dxa"/>
            <w:tcBorders/>
            <w:vAlign w:val="center"/>
          </w:tcPr>
          <w:p>
            <w:pPr>
              <w:pStyle w:val="TableContents"/>
              <w:bidi w:val="0"/>
              <w:spacing w:before="0" w:after="283"/>
              <w:jc w:val="left"/>
              <w:rPr/>
            </w:pPr>
            <w:r>
              <w:rPr/>
              <w:t xml:space="preserve">Ken Filewych </w:t>
            </w:r>
          </w:p>
        </w:tc>
        <w:tc>
          <w:tcPr>
            <w:tcW w:w="1251" w:type="dxa"/>
            <w:tcBorders/>
            <w:vAlign w:val="center"/>
          </w:tcPr>
          <w:p>
            <w:pPr>
              <w:pStyle w:val="TableContents"/>
              <w:bidi w:val="0"/>
              <w:spacing w:before="0" w:after="283"/>
              <w:jc w:val="left"/>
              <w:rPr/>
            </w:pPr>
            <w:r>
              <w:rPr/>
              <w:t xml:space="preserve">Mark Haroun </w:t>
            </w:r>
          </w:p>
        </w:tc>
        <w:tc>
          <w:tcPr>
            <w:tcW w:w="1167" w:type="dxa"/>
            <w:tcBorders/>
            <w:vAlign w:val="center"/>
          </w:tcPr>
          <w:p>
            <w:pPr>
              <w:pStyle w:val="TableContents"/>
              <w:bidi w:val="0"/>
              <w:spacing w:before="0" w:after="283"/>
              <w:jc w:val="left"/>
              <w:rPr/>
            </w:pPr>
            <w:r>
              <w:rPr/>
              <w:t xml:space="preserve">30. lokakuuta 2016 (2016-10-30) </w:t>
            </w:r>
          </w:p>
        </w:tc>
        <w:tc>
          <w:tcPr>
            <w:tcW w:w="3680" w:type="dxa"/>
            <w:tcBorders/>
            <w:vAlign w:val="center"/>
          </w:tcPr>
          <w:p>
            <w:pPr>
              <w:pStyle w:val="TableContents"/>
              <w:bidi w:val="0"/>
              <w:spacing w:before="0" w:after="283"/>
              <w:jc w:val="left"/>
              <w:rPr/>
            </w:pPr>
            <w:r>
              <w:rPr/>
              <w:t xml:space="preserve">1005 Kun yksi Timin tiiminrakennustapahtumista muuttuu kilpailulliseksi, Georgie joutuu Jaden röyhkeän kilpailijan pariksi. Samaan aikaan Amy ja Cass riitelevät Tyn kumppanuuden vuoksi eläinlääkäriklinikalla, kunnes läheinen onnettomuus pakottaa heidät tekemään sovinnon. Ja Jack tarjoutuu auttamaan Timiä suunnistusurheilussa välttääkseen lounaan Lisan niskuroivan tädin kanssa. </w:t>
            </w:r>
          </w:p>
        </w:tc>
      </w:tr>
      <w:tr>
        <w:trPr/>
        <w:tc>
          <w:tcPr>
            <w:tcW w:w="822" w:type="dxa"/>
            <w:tcBorders/>
            <w:vAlign w:val="center"/>
          </w:tcPr>
          <w:p>
            <w:pPr>
              <w:pStyle w:val="TableHeading"/>
              <w:suppressLineNumbers/>
              <w:bidi w:val="0"/>
              <w:spacing w:before="0" w:after="283"/>
              <w:jc w:val="center"/>
              <w:rPr/>
            </w:pPr>
            <w:r>
              <w:rPr/>
              <w:t xml:space="preserve">163 </w:t>
            </w:r>
          </w:p>
        </w:tc>
        <w:tc>
          <w:tcPr>
            <w:tcW w:w="784" w:type="dxa"/>
            <w:tcBorders/>
            <w:vAlign w:val="center"/>
          </w:tcPr>
          <w:p>
            <w:pPr>
              <w:pStyle w:val="TableContents"/>
              <w:bidi w:val="0"/>
              <w:spacing w:before="0" w:after="283"/>
              <w:jc w:val="left"/>
              <w:rPr/>
            </w:pPr>
            <w:r>
              <w:rPr/>
              <w:t xml:space="preserve">6 </w:t>
            </w:r>
          </w:p>
        </w:tc>
        <w:tc>
          <w:tcPr>
            <w:tcW w:w="1358" w:type="dxa"/>
            <w:tcBorders/>
            <w:vAlign w:val="center"/>
          </w:tcPr>
          <w:p>
            <w:pPr>
              <w:pStyle w:val="TableContents"/>
              <w:bidi w:val="0"/>
              <w:spacing w:before="0" w:after="283"/>
              <w:jc w:val="left"/>
              <w:rPr/>
            </w:pPr>
            <w:r>
              <w:rPr/>
              <w:t xml:space="preserve">"Vihreäsilmäinen hirviö. </w:t>
            </w:r>
          </w:p>
        </w:tc>
        <w:tc>
          <w:tcPr>
            <w:tcW w:w="1143" w:type="dxa"/>
            <w:tcBorders/>
            <w:vAlign w:val="center"/>
          </w:tcPr>
          <w:p>
            <w:pPr>
              <w:pStyle w:val="TableContents"/>
              <w:bidi w:val="0"/>
              <w:spacing w:before="0" w:after="283"/>
              <w:jc w:val="left"/>
              <w:rPr/>
            </w:pPr>
            <w:r>
              <w:rPr/>
              <w:t xml:space="preserve">Pierre Tremblay </w:t>
            </w:r>
          </w:p>
        </w:tc>
        <w:tc>
          <w:tcPr>
            <w:tcW w:w="1251" w:type="dxa"/>
            <w:tcBorders/>
            <w:vAlign w:val="center"/>
          </w:tcPr>
          <w:p>
            <w:pPr>
              <w:pStyle w:val="TableContents"/>
              <w:bidi w:val="0"/>
              <w:spacing w:before="0" w:after="283"/>
              <w:jc w:val="left"/>
              <w:rPr/>
            </w:pPr>
            <w:r>
              <w:rPr/>
              <w:t xml:space="preserve">Bonnie Fairweather </w:t>
            </w:r>
          </w:p>
        </w:tc>
        <w:tc>
          <w:tcPr>
            <w:tcW w:w="1167" w:type="dxa"/>
            <w:tcBorders/>
            <w:vAlign w:val="center"/>
          </w:tcPr>
          <w:p>
            <w:pPr>
              <w:pStyle w:val="TableContents"/>
              <w:bidi w:val="0"/>
              <w:spacing w:before="0" w:after="283"/>
              <w:jc w:val="left"/>
              <w:rPr/>
            </w:pPr>
            <w:r>
              <w:rPr/>
              <w:t xml:space="preserve">6. marraskuuta 2016 (2016-11-06) </w:t>
            </w:r>
          </w:p>
        </w:tc>
        <w:tc>
          <w:tcPr>
            <w:tcW w:w="3680" w:type="dxa"/>
            <w:tcBorders/>
            <w:vAlign w:val="center"/>
          </w:tcPr>
          <w:p>
            <w:pPr>
              <w:pStyle w:val="TableContents"/>
              <w:bidi w:val="0"/>
              <w:spacing w:before="0" w:after="283"/>
              <w:jc w:val="left"/>
              <w:rPr/>
            </w:pPr>
            <w:r>
              <w:rPr/>
              <w:t xml:space="preserve">1006 Kun Amy auttaa ratsastavaa jousiampujaa löytämään yhteyden hevoseensa, hän selvittää myös Spartanin viimeaikaisen käytöksen taustalla olevan mysteerin. Samaan aikaan Georgie on innokas tarttumaan uuteen jännittävään haasteeseen, mutta hänen suhteensa Adamiin joutuu koetukselle, kun tämä huomaa Georgien viettävän aikaa toisen miehen kanssa. Lou toivoo, että heillä olisi vihdoin tilaisuus jutella, ja yllättyy Mitchin reaktiosta, kun hän yllättäen saapuu hänen yksin tekemälleen kalastusretkelle. Ja kun Lisa heittää vahingossa pois hänen kuuluisan muhennoksensa avaimen, Jack turhautuu yhä enemmän yrittäessään luoda reseptiä uudelleen. </w:t>
            </w:r>
          </w:p>
        </w:tc>
      </w:tr>
      <w:tr>
        <w:trPr/>
        <w:tc>
          <w:tcPr>
            <w:tcW w:w="822" w:type="dxa"/>
            <w:tcBorders/>
            <w:vAlign w:val="center"/>
          </w:tcPr>
          <w:p>
            <w:pPr>
              <w:pStyle w:val="TableHeading"/>
              <w:suppressLineNumbers/>
              <w:bidi w:val="0"/>
              <w:spacing w:before="0" w:after="283"/>
              <w:jc w:val="center"/>
              <w:rPr/>
            </w:pPr>
            <w:r>
              <w:rPr/>
              <w:t xml:space="preserve">164 </w:t>
            </w:r>
          </w:p>
        </w:tc>
        <w:tc>
          <w:tcPr>
            <w:tcW w:w="784" w:type="dxa"/>
            <w:tcBorders/>
            <w:vAlign w:val="center"/>
          </w:tcPr>
          <w:p>
            <w:pPr>
              <w:pStyle w:val="TableContents"/>
              <w:bidi w:val="0"/>
              <w:spacing w:before="0" w:after="283"/>
              <w:jc w:val="left"/>
              <w:rPr/>
            </w:pPr>
            <w:r>
              <w:rPr/>
              <w:t xml:space="preserve">7 </w:t>
            </w:r>
          </w:p>
        </w:tc>
        <w:tc>
          <w:tcPr>
            <w:tcW w:w="1358" w:type="dxa"/>
            <w:tcBorders/>
            <w:vAlign w:val="center"/>
          </w:tcPr>
          <w:p>
            <w:pPr>
              <w:pStyle w:val="TableContents"/>
              <w:bidi w:val="0"/>
              <w:spacing w:before="0" w:after="283"/>
              <w:jc w:val="left"/>
              <w:rPr/>
            </w:pPr>
            <w:r>
              <w:rPr/>
              <w:t xml:space="preserve">``Riding Shotgun'' </w:t>
            </w:r>
          </w:p>
        </w:tc>
        <w:tc>
          <w:tcPr>
            <w:tcW w:w="1143" w:type="dxa"/>
            <w:tcBorders/>
            <w:vAlign w:val="center"/>
          </w:tcPr>
          <w:p>
            <w:pPr>
              <w:pStyle w:val="TableContents"/>
              <w:bidi w:val="0"/>
              <w:spacing w:before="0" w:after="283"/>
              <w:jc w:val="left"/>
              <w:rPr/>
            </w:pPr>
            <w:r>
              <w:rPr/>
              <w:t xml:space="preserve">Chris Potter </w:t>
            </w:r>
          </w:p>
        </w:tc>
        <w:tc>
          <w:tcPr>
            <w:tcW w:w="1251" w:type="dxa"/>
            <w:tcBorders/>
            <w:vAlign w:val="center"/>
          </w:tcPr>
          <w:p>
            <w:pPr>
              <w:pStyle w:val="TableContents"/>
              <w:bidi w:val="0"/>
              <w:spacing w:before="0" w:after="283"/>
              <w:jc w:val="left"/>
              <w:rPr/>
            </w:pPr>
            <w:r>
              <w:rPr/>
              <w:t xml:space="preserve">Pamela Pinch </w:t>
            </w:r>
          </w:p>
        </w:tc>
        <w:tc>
          <w:tcPr>
            <w:tcW w:w="1167" w:type="dxa"/>
            <w:tcBorders/>
            <w:vAlign w:val="center"/>
          </w:tcPr>
          <w:p>
            <w:pPr>
              <w:pStyle w:val="TableContents"/>
              <w:bidi w:val="0"/>
              <w:spacing w:before="0" w:after="283"/>
              <w:jc w:val="left"/>
              <w:rPr/>
            </w:pPr>
            <w:r>
              <w:rPr/>
              <w:t xml:space="preserve">13. marraskuuta 2016 (2016-11-13) </w:t>
            </w:r>
          </w:p>
        </w:tc>
        <w:tc>
          <w:tcPr>
            <w:tcW w:w="3680" w:type="dxa"/>
            <w:tcBorders/>
            <w:vAlign w:val="center"/>
          </w:tcPr>
          <w:p>
            <w:pPr>
              <w:pStyle w:val="TableContents"/>
              <w:bidi w:val="0"/>
              <w:spacing w:before="0" w:after="283"/>
              <w:jc w:val="left"/>
              <w:rPr/>
            </w:pPr>
            <w:r>
              <w:rPr/>
              <w:t xml:space="preserve">1007 Georgie ja Adam riitelevät sen jälkeen, kun Georgie huomasi tytön viettävän aikaa toisen pojan kanssa. Mitch ostaa Loulle hevosen, ja tämä luulee sen olevan merkki heidän suhteestaan. Peter tulee kotiin viettämään aikaa tyttöjen kanssa, ja Lou paljastaa hänelle uuden liikeyrityksensä Maggien kanssa. Jack ja Mitch löytävät susia tappamassa karjaa tarkastaessaan laumaa. Mitch selittää Jackille menneisyyttään. Scott tarvitsee apua reservaatissa, ja Georgie keksii keinon palata yhteen Adamin kanssa. Yhdessä he pelastavat reservaatin sian hengen. Lou saa selville, että Mitch haluaa Mitchin maksavan takaisin hevosen, jonka hän hankki muka hänelle, mutta joka oli oikeasti tarkoitettu Dude Ranchille, mikä saa Loun tajuamaan, ettei se ehkä ollut merkki heidän suhteestaan. Mitch pyytää anteeksi töykeyttään ja selittää, miksi hän oli töykeä, kun Lou kävi tapaamassa häntä tämän yksin tekemän kalastusretken aikana. </w:t>
            </w:r>
          </w:p>
        </w:tc>
      </w:tr>
      <w:tr>
        <w:trPr/>
        <w:tc>
          <w:tcPr>
            <w:tcW w:w="822" w:type="dxa"/>
            <w:tcBorders/>
            <w:vAlign w:val="center"/>
          </w:tcPr>
          <w:p>
            <w:pPr>
              <w:pStyle w:val="TableHeading"/>
              <w:suppressLineNumbers/>
              <w:bidi w:val="0"/>
              <w:spacing w:before="0" w:after="283"/>
              <w:jc w:val="center"/>
              <w:rPr/>
            </w:pPr>
            <w:r>
              <w:rPr/>
              <w:t xml:space="preserve">165 </w:t>
            </w:r>
          </w:p>
        </w:tc>
        <w:tc>
          <w:tcPr>
            <w:tcW w:w="784" w:type="dxa"/>
            <w:tcBorders/>
            <w:vAlign w:val="center"/>
          </w:tcPr>
          <w:p>
            <w:pPr>
              <w:pStyle w:val="TableContents"/>
              <w:bidi w:val="0"/>
              <w:spacing w:before="0" w:after="283"/>
              <w:jc w:val="left"/>
              <w:rPr/>
            </w:pPr>
            <w:r>
              <w:rPr/>
              <w:t xml:space="preserve">8 </w:t>
            </w:r>
          </w:p>
        </w:tc>
        <w:tc>
          <w:tcPr>
            <w:tcW w:w="1358" w:type="dxa"/>
            <w:tcBorders/>
            <w:vAlign w:val="center"/>
          </w:tcPr>
          <w:p>
            <w:pPr>
              <w:pStyle w:val="TableContents"/>
              <w:bidi w:val="0"/>
              <w:spacing w:before="0" w:after="283"/>
              <w:jc w:val="left"/>
              <w:rPr/>
            </w:pPr>
            <w:r>
              <w:rPr/>
              <w:t xml:space="preserve">"Tässä ja nyt </w:t>
            </w:r>
          </w:p>
        </w:tc>
        <w:tc>
          <w:tcPr>
            <w:tcW w:w="1143" w:type="dxa"/>
            <w:tcBorders/>
            <w:vAlign w:val="center"/>
          </w:tcPr>
          <w:p>
            <w:pPr>
              <w:pStyle w:val="TableContents"/>
              <w:bidi w:val="0"/>
              <w:spacing w:before="0" w:after="283"/>
              <w:jc w:val="left"/>
              <w:rPr/>
            </w:pPr>
            <w:r>
              <w:rPr/>
              <w:t xml:space="preserve">Chris Potter </w:t>
            </w:r>
          </w:p>
        </w:tc>
        <w:tc>
          <w:tcPr>
            <w:tcW w:w="1251" w:type="dxa"/>
            <w:tcBorders/>
            <w:vAlign w:val="center"/>
          </w:tcPr>
          <w:p>
            <w:pPr>
              <w:pStyle w:val="TableContents"/>
              <w:bidi w:val="0"/>
              <w:spacing w:before="0" w:after="283"/>
              <w:jc w:val="left"/>
              <w:rPr/>
            </w:pPr>
            <w:r>
              <w:rPr/>
              <w:t xml:space="preserve">Ken Craw </w:t>
            </w:r>
          </w:p>
        </w:tc>
        <w:tc>
          <w:tcPr>
            <w:tcW w:w="1167" w:type="dxa"/>
            <w:tcBorders/>
            <w:vAlign w:val="center"/>
          </w:tcPr>
          <w:p>
            <w:pPr>
              <w:pStyle w:val="TableContents"/>
              <w:bidi w:val="0"/>
              <w:spacing w:before="0" w:after="283"/>
              <w:jc w:val="left"/>
              <w:rPr/>
            </w:pPr>
            <w:r>
              <w:rPr/>
              <w:t xml:space="preserve">20. marraskuuta 2016 (2016-11-20) </w:t>
            </w:r>
          </w:p>
        </w:tc>
        <w:tc>
          <w:tcPr>
            <w:tcW w:w="3680" w:type="dxa"/>
            <w:tcBorders/>
            <w:vAlign w:val="center"/>
          </w:tcPr>
          <w:p>
            <w:pPr>
              <w:pStyle w:val="TableContents"/>
              <w:bidi w:val="0"/>
              <w:spacing w:before="0" w:after="283"/>
              <w:jc w:val="left"/>
              <w:rPr/>
            </w:pPr>
            <w:r>
              <w:rPr/>
              <w:t xml:space="preserve">1008 Georgie valitaan Extreme Teamin uudeksi pääpelaajaksi, mutta pääpelaajana on vaativa valmentaja, jolla on vaaralliset odotukset, jotka uhkaavat hajottaa joukkueen. Jade saa uuden sponsorin ja muuttaa takaisin Calebin asuntovaunuun äkillisen rahasumman myötä. Mutta hänen valintansa saattavat vaarantaa hänen paikkansa sponsorinsa luona. Jackin vanha ystävä Will Vernon palaa Heartlandiin tuoden Jackille suuren yllätyksen, jolla on pysyvä vaikutus kaikkiin. </w:t>
            </w:r>
          </w:p>
        </w:tc>
      </w:tr>
      <w:tr>
        <w:trPr/>
        <w:tc>
          <w:tcPr>
            <w:tcW w:w="822" w:type="dxa"/>
            <w:tcBorders/>
            <w:vAlign w:val="center"/>
          </w:tcPr>
          <w:p>
            <w:pPr>
              <w:pStyle w:val="TableHeading"/>
              <w:suppressLineNumbers/>
              <w:bidi w:val="0"/>
              <w:spacing w:before="0" w:after="283"/>
              <w:jc w:val="center"/>
              <w:rPr/>
            </w:pPr>
            <w:r>
              <w:rPr/>
              <w:t xml:space="preserve">166 </w:t>
            </w:r>
          </w:p>
        </w:tc>
        <w:tc>
          <w:tcPr>
            <w:tcW w:w="784" w:type="dxa"/>
            <w:tcBorders/>
            <w:vAlign w:val="center"/>
          </w:tcPr>
          <w:p>
            <w:pPr>
              <w:pStyle w:val="TableContents"/>
              <w:bidi w:val="0"/>
              <w:spacing w:before="0" w:after="283"/>
              <w:jc w:val="left"/>
              <w:rPr/>
            </w:pPr>
            <w:r>
              <w:rPr/>
              <w:t xml:space="preserve">9 </w:t>
            </w:r>
          </w:p>
        </w:tc>
        <w:tc>
          <w:tcPr>
            <w:tcW w:w="1358" w:type="dxa"/>
            <w:tcBorders/>
            <w:vAlign w:val="center"/>
          </w:tcPr>
          <w:p>
            <w:pPr>
              <w:pStyle w:val="TableContents"/>
              <w:bidi w:val="0"/>
              <w:spacing w:before="0" w:after="283"/>
              <w:jc w:val="left"/>
              <w:rPr/>
            </w:pPr>
            <w:r>
              <w:rPr/>
              <w:t xml:space="preserve">"Hevonen, jolla ei ole ratsastajaa. </w:t>
            </w:r>
          </w:p>
        </w:tc>
        <w:tc>
          <w:tcPr>
            <w:tcW w:w="1143" w:type="dxa"/>
            <w:tcBorders/>
            <w:vAlign w:val="center"/>
          </w:tcPr>
          <w:p>
            <w:pPr>
              <w:pStyle w:val="TableContents"/>
              <w:bidi w:val="0"/>
              <w:spacing w:before="0" w:after="283"/>
              <w:jc w:val="left"/>
              <w:rPr/>
            </w:pPr>
            <w:r>
              <w:rPr/>
              <w:t xml:space="preserve">Dean Bennett </w:t>
            </w:r>
          </w:p>
        </w:tc>
        <w:tc>
          <w:tcPr>
            <w:tcW w:w="1251" w:type="dxa"/>
            <w:tcBorders/>
            <w:vAlign w:val="center"/>
          </w:tcPr>
          <w:p>
            <w:pPr>
              <w:pStyle w:val="TableContents"/>
              <w:bidi w:val="0"/>
              <w:spacing w:before="0" w:after="283"/>
              <w:jc w:val="left"/>
              <w:rPr/>
            </w:pPr>
            <w:r>
              <w:rPr/>
              <w:t xml:space="preserve">Heather Conkie </w:t>
            </w:r>
          </w:p>
        </w:tc>
        <w:tc>
          <w:tcPr>
            <w:tcW w:w="1167" w:type="dxa"/>
            <w:tcBorders/>
            <w:vAlign w:val="center"/>
          </w:tcPr>
          <w:p>
            <w:pPr>
              <w:pStyle w:val="TableContents"/>
              <w:bidi w:val="0"/>
              <w:spacing w:before="0" w:after="283"/>
              <w:jc w:val="left"/>
              <w:rPr/>
            </w:pPr>
            <w:r>
              <w:rPr/>
              <w:t xml:space="preserve">4. joulukuuta 2016 (2016-12-04) </w:t>
            </w:r>
          </w:p>
        </w:tc>
        <w:tc>
          <w:tcPr>
            <w:tcW w:w="3680" w:type="dxa"/>
            <w:tcBorders/>
            <w:vAlign w:val="center"/>
          </w:tcPr>
          <w:p>
            <w:pPr>
              <w:pStyle w:val="TableContents"/>
              <w:bidi w:val="0"/>
              <w:spacing w:before="0" w:after="283"/>
              <w:jc w:val="left"/>
              <w:rPr/>
            </w:pPr>
            <w:r>
              <w:rPr/>
              <w:t xml:space="preserve">1009 Ulkopaikkakunnalla järjestettävä hevosklinikka saa Amyn, Timin ja Georgien kannalta vaarallisen käänteen. Samaan aikaan Loun kotilento viivästyy, ja Jack joutuu väliinputoajaksi, kun Mitchin kohonnut asema Heartlandissa alkaa saada Peterin tuntemaan itsensä ulkopuoliseksi. Ja kun salametsästäjät ampuvat uhanalaisen karhun, Ty ja Bob taistelevat pelastaakseen sen hengen. </w:t>
            </w:r>
          </w:p>
        </w:tc>
      </w:tr>
      <w:tr>
        <w:trPr/>
        <w:tc>
          <w:tcPr>
            <w:tcW w:w="822" w:type="dxa"/>
            <w:tcBorders/>
            <w:vAlign w:val="center"/>
          </w:tcPr>
          <w:p>
            <w:pPr>
              <w:pStyle w:val="TableHeading"/>
              <w:suppressLineNumbers/>
              <w:bidi w:val="0"/>
              <w:spacing w:before="0" w:after="283"/>
              <w:jc w:val="center"/>
              <w:rPr/>
            </w:pPr>
            <w:r>
              <w:rPr/>
              <w:t xml:space="preserve">167 </w:t>
            </w:r>
          </w:p>
        </w:tc>
        <w:tc>
          <w:tcPr>
            <w:tcW w:w="784" w:type="dxa"/>
            <w:tcBorders/>
            <w:vAlign w:val="center"/>
          </w:tcPr>
          <w:p>
            <w:pPr>
              <w:pStyle w:val="TableContents"/>
              <w:bidi w:val="0"/>
              <w:spacing w:before="0" w:after="283"/>
              <w:jc w:val="left"/>
              <w:rPr/>
            </w:pPr>
            <w:r>
              <w:rPr/>
              <w:t xml:space="preserve">10 </w:t>
            </w:r>
          </w:p>
        </w:tc>
        <w:tc>
          <w:tcPr>
            <w:tcW w:w="1358" w:type="dxa"/>
            <w:tcBorders/>
            <w:vAlign w:val="center"/>
          </w:tcPr>
          <w:p>
            <w:pPr>
              <w:pStyle w:val="TableContents"/>
              <w:bidi w:val="0"/>
              <w:spacing w:before="0" w:after="283"/>
              <w:jc w:val="left"/>
              <w:rPr/>
            </w:pPr>
            <w:r>
              <w:rPr/>
              <w:t xml:space="preserve">"Yhdessä ja erillään </w:t>
            </w:r>
          </w:p>
        </w:tc>
        <w:tc>
          <w:tcPr>
            <w:tcW w:w="1143" w:type="dxa"/>
            <w:tcBorders/>
            <w:vAlign w:val="center"/>
          </w:tcPr>
          <w:p>
            <w:pPr>
              <w:pStyle w:val="TableContents"/>
              <w:bidi w:val="0"/>
              <w:spacing w:before="0" w:after="283"/>
              <w:jc w:val="left"/>
              <w:rPr/>
            </w:pPr>
            <w:r>
              <w:rPr/>
              <w:t xml:space="preserve">Dean Bennett </w:t>
            </w:r>
          </w:p>
        </w:tc>
        <w:tc>
          <w:tcPr>
            <w:tcW w:w="1251" w:type="dxa"/>
            <w:tcBorders/>
            <w:vAlign w:val="center"/>
          </w:tcPr>
          <w:p>
            <w:pPr>
              <w:pStyle w:val="TableContents"/>
              <w:bidi w:val="0"/>
              <w:spacing w:before="0" w:after="283"/>
              <w:jc w:val="left"/>
              <w:rPr/>
            </w:pPr>
            <w:r>
              <w:rPr/>
              <w:t xml:space="preserve">Heather Conkie </w:t>
            </w:r>
          </w:p>
        </w:tc>
        <w:tc>
          <w:tcPr>
            <w:tcW w:w="1167" w:type="dxa"/>
            <w:tcBorders/>
            <w:vAlign w:val="center"/>
          </w:tcPr>
          <w:p>
            <w:pPr>
              <w:pStyle w:val="TableContents"/>
              <w:bidi w:val="0"/>
              <w:spacing w:before="0" w:after="283"/>
              <w:jc w:val="left"/>
              <w:rPr/>
            </w:pPr>
            <w:r>
              <w:rPr/>
              <w:t xml:space="preserve">15. tammikuuta 2017 (2017-01-15) </w:t>
            </w:r>
          </w:p>
        </w:tc>
        <w:tc>
          <w:tcPr>
            <w:tcW w:w="3680" w:type="dxa"/>
            <w:tcBorders/>
            <w:vAlign w:val="center"/>
          </w:tcPr>
          <w:p>
            <w:pPr>
              <w:pStyle w:val="TableContents"/>
              <w:bidi w:val="0"/>
              <w:spacing w:before="0" w:after="283"/>
              <w:jc w:val="left"/>
              <w:rPr/>
            </w:pPr>
            <w:r>
              <w:rPr/>
              <w:t xml:space="preserve">1010 Amyn huolehtiessa perävaunuun jumiin jääneestä, paniikissa olevasta hevosesta Georgie lähtee epätoivoisesti etsimään Timiä. </w:t>
            </w:r>
          </w:p>
        </w:tc>
      </w:tr>
      <w:tr>
        <w:trPr/>
        <w:tc>
          <w:tcPr>
            <w:tcW w:w="822" w:type="dxa"/>
            <w:tcBorders/>
            <w:vAlign w:val="center"/>
          </w:tcPr>
          <w:p>
            <w:pPr>
              <w:pStyle w:val="TableHeading"/>
              <w:suppressLineNumbers/>
              <w:bidi w:val="0"/>
              <w:spacing w:before="0" w:after="283"/>
              <w:jc w:val="center"/>
              <w:rPr/>
            </w:pPr>
            <w:r>
              <w:rPr/>
              <w:t xml:space="preserve">168 </w:t>
            </w:r>
          </w:p>
        </w:tc>
        <w:tc>
          <w:tcPr>
            <w:tcW w:w="784" w:type="dxa"/>
            <w:tcBorders/>
            <w:vAlign w:val="center"/>
          </w:tcPr>
          <w:p>
            <w:pPr>
              <w:pStyle w:val="TableContents"/>
              <w:bidi w:val="0"/>
              <w:spacing w:before="0" w:after="283"/>
              <w:jc w:val="left"/>
              <w:rPr/>
            </w:pPr>
            <w:r>
              <w:rPr/>
              <w:t xml:space="preserve">11 </w:t>
            </w:r>
          </w:p>
        </w:tc>
        <w:tc>
          <w:tcPr>
            <w:tcW w:w="1358" w:type="dxa"/>
            <w:tcBorders/>
            <w:vAlign w:val="center"/>
          </w:tcPr>
          <w:p>
            <w:pPr>
              <w:pStyle w:val="TableContents"/>
              <w:bidi w:val="0"/>
              <w:spacing w:before="0" w:after="283"/>
              <w:jc w:val="left"/>
              <w:rPr/>
            </w:pPr>
            <w:r>
              <w:rPr/>
              <w:t xml:space="preserve">"Kurssinmuutos </w:t>
            </w:r>
          </w:p>
        </w:tc>
        <w:tc>
          <w:tcPr>
            <w:tcW w:w="1143" w:type="dxa"/>
            <w:tcBorders/>
            <w:vAlign w:val="center"/>
          </w:tcPr>
          <w:p>
            <w:pPr>
              <w:pStyle w:val="TableContents"/>
              <w:bidi w:val="0"/>
              <w:spacing w:before="0" w:after="283"/>
              <w:jc w:val="left"/>
              <w:rPr/>
            </w:pPr>
            <w:r>
              <w:rPr/>
              <w:t xml:space="preserve">Norma Bailey </w:t>
            </w:r>
          </w:p>
        </w:tc>
        <w:tc>
          <w:tcPr>
            <w:tcW w:w="1251" w:type="dxa"/>
            <w:tcBorders/>
            <w:vAlign w:val="center"/>
          </w:tcPr>
          <w:p>
            <w:pPr>
              <w:pStyle w:val="TableContents"/>
              <w:bidi w:val="0"/>
              <w:spacing w:before="0" w:after="283"/>
              <w:jc w:val="left"/>
              <w:rPr/>
            </w:pPr>
            <w:r>
              <w:rPr/>
              <w:t xml:space="preserve">Pamela Pinch </w:t>
            </w:r>
          </w:p>
        </w:tc>
        <w:tc>
          <w:tcPr>
            <w:tcW w:w="1167" w:type="dxa"/>
            <w:tcBorders/>
            <w:vAlign w:val="center"/>
          </w:tcPr>
          <w:p>
            <w:pPr>
              <w:pStyle w:val="TableContents"/>
              <w:bidi w:val="0"/>
              <w:spacing w:before="0" w:after="283"/>
              <w:jc w:val="left"/>
              <w:rPr/>
            </w:pPr>
            <w:r>
              <w:rPr/>
              <w:t xml:space="preserve">tammikuu 22, 2017 (2017-01-22) </w:t>
            </w:r>
          </w:p>
        </w:tc>
        <w:tc>
          <w:tcPr>
            <w:tcW w:w="3680" w:type="dxa"/>
            <w:tcBorders/>
            <w:vAlign w:val="center"/>
          </w:tcPr>
          <w:p>
            <w:pPr>
              <w:pStyle w:val="TableContents"/>
              <w:bidi w:val="0"/>
              <w:spacing w:before="0" w:after="283"/>
              <w:jc w:val="left"/>
              <w:rPr/>
            </w:pPr>
            <w:r>
              <w:rPr/>
              <w:t xml:space="preserve">1011 Tim tarjoutuu saattamaan Amyn synnytystä edeltävälle kurssille samalla, kun hän opettaa Caseyn kanssa tynnyriurheilukurssia. Amy tulee auttamaan Georgieta kurssilla. Jack astuu tilalle saadakseen Katien valmiiksi 1. luokalle. </w:t>
            </w:r>
          </w:p>
        </w:tc>
      </w:tr>
      <w:tr>
        <w:trPr/>
        <w:tc>
          <w:tcPr>
            <w:tcW w:w="822" w:type="dxa"/>
            <w:tcBorders/>
            <w:vAlign w:val="center"/>
          </w:tcPr>
          <w:p>
            <w:pPr>
              <w:pStyle w:val="TableHeading"/>
              <w:suppressLineNumbers/>
              <w:bidi w:val="0"/>
              <w:spacing w:before="0" w:after="283"/>
              <w:jc w:val="center"/>
              <w:rPr/>
            </w:pPr>
            <w:r>
              <w:rPr/>
              <w:t xml:space="preserve">169 </w:t>
            </w:r>
          </w:p>
        </w:tc>
        <w:tc>
          <w:tcPr>
            <w:tcW w:w="784" w:type="dxa"/>
            <w:tcBorders/>
            <w:vAlign w:val="center"/>
          </w:tcPr>
          <w:p>
            <w:pPr>
              <w:pStyle w:val="TableContents"/>
              <w:bidi w:val="0"/>
              <w:spacing w:before="0" w:after="283"/>
              <w:jc w:val="left"/>
              <w:rPr/>
            </w:pPr>
            <w:r>
              <w:rPr/>
              <w:t xml:space="preserve">12 </w:t>
            </w:r>
          </w:p>
        </w:tc>
        <w:tc>
          <w:tcPr>
            <w:tcW w:w="1358" w:type="dxa"/>
            <w:tcBorders/>
            <w:vAlign w:val="center"/>
          </w:tcPr>
          <w:p>
            <w:pPr>
              <w:pStyle w:val="TableContents"/>
              <w:bidi w:val="0"/>
              <w:spacing w:before="0" w:after="283"/>
              <w:jc w:val="left"/>
              <w:rPr/>
            </w:pPr>
            <w:r>
              <w:rPr/>
              <w:t xml:space="preserve">"Hiljaisuuden ääni </w:t>
            </w:r>
          </w:p>
        </w:tc>
        <w:tc>
          <w:tcPr>
            <w:tcW w:w="1143" w:type="dxa"/>
            <w:tcBorders/>
            <w:vAlign w:val="center"/>
          </w:tcPr>
          <w:p>
            <w:pPr>
              <w:pStyle w:val="TableContents"/>
              <w:bidi w:val="0"/>
              <w:spacing w:before="0" w:after="283"/>
              <w:jc w:val="left"/>
              <w:rPr/>
            </w:pPr>
            <w:r>
              <w:rPr/>
              <w:t xml:space="preserve">Norma Bailey </w:t>
            </w:r>
          </w:p>
        </w:tc>
        <w:tc>
          <w:tcPr>
            <w:tcW w:w="1251" w:type="dxa"/>
            <w:tcBorders/>
            <w:vAlign w:val="center"/>
          </w:tcPr>
          <w:p>
            <w:pPr>
              <w:pStyle w:val="TableContents"/>
              <w:bidi w:val="0"/>
              <w:spacing w:before="0" w:after="283"/>
              <w:jc w:val="left"/>
              <w:rPr/>
            </w:pPr>
            <w:r>
              <w:rPr/>
              <w:t xml:space="preserve">Ken Craw </w:t>
            </w:r>
          </w:p>
        </w:tc>
        <w:tc>
          <w:tcPr>
            <w:tcW w:w="1167" w:type="dxa"/>
            <w:tcBorders/>
            <w:vAlign w:val="center"/>
          </w:tcPr>
          <w:p>
            <w:pPr>
              <w:pStyle w:val="TableContents"/>
              <w:bidi w:val="0"/>
              <w:spacing w:before="0" w:after="283"/>
              <w:jc w:val="left"/>
              <w:rPr/>
            </w:pPr>
            <w:r>
              <w:rPr/>
              <w:t xml:space="preserve">5. helmikuuta 2017 (2017-02-05) </w:t>
            </w:r>
          </w:p>
        </w:tc>
        <w:tc>
          <w:tcPr>
            <w:tcW w:w="3680" w:type="dxa"/>
            <w:tcBorders/>
            <w:vAlign w:val="center"/>
          </w:tcPr>
          <w:p>
            <w:pPr>
              <w:pStyle w:val="TableContents"/>
              <w:bidi w:val="0"/>
              <w:spacing w:before="0" w:after="283"/>
              <w:jc w:val="left"/>
              <w:rPr/>
            </w:pPr>
            <w:r>
              <w:rPr/>
              <w:t xml:space="preserve">1012 Timin talli, jossa Casey oli majoittanut kaupungin ulkopuolisia hevosia rodeotapahtumaa varten, tuhoutuu tulipalossa, eikä hevosten kohtalosta ole tietoa. Tim vaatii, että Rodeo jatkuu moraalin vuoksi. Jade ja Clay saavat Pro Rodeo -korttinsa, mutta osoittautuvatko muut kilpailijat liikaa Jadelle? </w:t>
            </w:r>
          </w:p>
        </w:tc>
      </w:tr>
      <w:tr>
        <w:trPr/>
        <w:tc>
          <w:tcPr>
            <w:tcW w:w="822" w:type="dxa"/>
            <w:tcBorders/>
            <w:vAlign w:val="center"/>
          </w:tcPr>
          <w:p>
            <w:pPr>
              <w:pStyle w:val="TableHeading"/>
              <w:suppressLineNumbers/>
              <w:bidi w:val="0"/>
              <w:spacing w:before="0" w:after="283"/>
              <w:jc w:val="center"/>
              <w:rPr/>
            </w:pPr>
            <w:r>
              <w:rPr/>
              <w:t xml:space="preserve">170 </w:t>
            </w:r>
          </w:p>
        </w:tc>
        <w:tc>
          <w:tcPr>
            <w:tcW w:w="784" w:type="dxa"/>
            <w:tcBorders/>
            <w:vAlign w:val="center"/>
          </w:tcPr>
          <w:p>
            <w:pPr>
              <w:pStyle w:val="TableContents"/>
              <w:bidi w:val="0"/>
              <w:spacing w:before="0" w:after="283"/>
              <w:jc w:val="left"/>
              <w:rPr/>
            </w:pPr>
            <w:r>
              <w:rPr/>
              <w:t xml:space="preserve">13 </w:t>
            </w:r>
          </w:p>
        </w:tc>
        <w:tc>
          <w:tcPr>
            <w:tcW w:w="1358" w:type="dxa"/>
            <w:tcBorders/>
            <w:vAlign w:val="center"/>
          </w:tcPr>
          <w:p>
            <w:pPr>
              <w:pStyle w:val="TableContents"/>
              <w:bidi w:val="0"/>
              <w:spacing w:before="0" w:after="283"/>
              <w:jc w:val="left"/>
              <w:rPr/>
            </w:pPr>
            <w:r>
              <w:rPr/>
              <w:t xml:space="preserve">``Home Sweet Home'' </w:t>
            </w:r>
          </w:p>
        </w:tc>
        <w:tc>
          <w:tcPr>
            <w:tcW w:w="1143" w:type="dxa"/>
            <w:tcBorders/>
            <w:vAlign w:val="center"/>
          </w:tcPr>
          <w:p>
            <w:pPr>
              <w:pStyle w:val="TableContents"/>
              <w:bidi w:val="0"/>
              <w:spacing w:before="0" w:after="283"/>
              <w:jc w:val="left"/>
              <w:rPr/>
            </w:pPr>
            <w:r>
              <w:rPr/>
              <w:t xml:space="preserve">Gail Harvey </w:t>
            </w:r>
          </w:p>
        </w:tc>
        <w:tc>
          <w:tcPr>
            <w:tcW w:w="1251" w:type="dxa"/>
            <w:tcBorders/>
            <w:vAlign w:val="center"/>
          </w:tcPr>
          <w:p>
            <w:pPr>
              <w:pStyle w:val="TableContents"/>
              <w:bidi w:val="0"/>
              <w:spacing w:before="0" w:after="283"/>
              <w:jc w:val="left"/>
              <w:rPr/>
            </w:pPr>
            <w:r>
              <w:rPr/>
              <w:t xml:space="preserve">Bonnie Fairweather </w:t>
            </w:r>
          </w:p>
        </w:tc>
        <w:tc>
          <w:tcPr>
            <w:tcW w:w="1167" w:type="dxa"/>
            <w:tcBorders/>
            <w:vAlign w:val="center"/>
          </w:tcPr>
          <w:p>
            <w:pPr>
              <w:pStyle w:val="TableContents"/>
              <w:bidi w:val="0"/>
              <w:spacing w:before="0" w:after="283"/>
              <w:jc w:val="left"/>
              <w:rPr/>
            </w:pPr>
            <w:r>
              <w:rPr/>
              <w:t xml:space="preserve">12. helmikuuta 2017 (2017-02-12) </w:t>
            </w:r>
          </w:p>
        </w:tc>
        <w:tc>
          <w:tcPr>
            <w:tcW w:w="3680" w:type="dxa"/>
            <w:tcBorders/>
            <w:vAlign w:val="center"/>
          </w:tcPr>
          <w:p>
            <w:pPr>
              <w:pStyle w:val="TableContents"/>
              <w:bidi w:val="0"/>
              <w:spacing w:before="0" w:after="283"/>
              <w:jc w:val="left"/>
              <w:rPr/>
            </w:pPr>
            <w:r>
              <w:rPr/>
              <w:t xml:space="preserve">1013 Lisa ja Lou järjestävät Amylle yllätysvauvakutsut, kun vanha ystävä ilmestyy paikalle odottaen ja salaa vierailunsa todellisen syyn. Adam suhtautuu Georgieen epäluuloisesti, mikä aiheuttaa ongelmia heidän suhteeseensa. </w:t>
            </w:r>
          </w:p>
        </w:tc>
      </w:tr>
      <w:tr>
        <w:trPr/>
        <w:tc>
          <w:tcPr>
            <w:tcW w:w="822" w:type="dxa"/>
            <w:tcBorders/>
            <w:vAlign w:val="center"/>
          </w:tcPr>
          <w:p>
            <w:pPr>
              <w:pStyle w:val="TableHeading"/>
              <w:suppressLineNumbers/>
              <w:bidi w:val="0"/>
              <w:spacing w:before="0" w:after="283"/>
              <w:jc w:val="center"/>
              <w:rPr/>
            </w:pPr>
            <w:r>
              <w:rPr/>
              <w:t xml:space="preserve">171 </w:t>
            </w:r>
          </w:p>
        </w:tc>
        <w:tc>
          <w:tcPr>
            <w:tcW w:w="784" w:type="dxa"/>
            <w:tcBorders/>
            <w:vAlign w:val="center"/>
          </w:tcPr>
          <w:p>
            <w:pPr>
              <w:pStyle w:val="TableContents"/>
              <w:bidi w:val="0"/>
              <w:spacing w:before="0" w:after="283"/>
              <w:jc w:val="left"/>
              <w:rPr/>
            </w:pPr>
            <w:r>
              <w:rPr/>
              <w:t xml:space="preserve">14 </w:t>
            </w:r>
          </w:p>
        </w:tc>
        <w:tc>
          <w:tcPr>
            <w:tcW w:w="1358" w:type="dxa"/>
            <w:tcBorders/>
            <w:vAlign w:val="center"/>
          </w:tcPr>
          <w:p>
            <w:pPr>
              <w:pStyle w:val="TableContents"/>
              <w:bidi w:val="0"/>
              <w:spacing w:before="0" w:after="283"/>
              <w:jc w:val="left"/>
              <w:rPr/>
            </w:pPr>
            <w:r>
              <w:rPr/>
              <w:t xml:space="preserve">``Tähtiin kirjoitettu'' </w:t>
            </w:r>
          </w:p>
        </w:tc>
        <w:tc>
          <w:tcPr>
            <w:tcW w:w="1143" w:type="dxa"/>
            <w:tcBorders/>
            <w:vAlign w:val="center"/>
          </w:tcPr>
          <w:p>
            <w:pPr>
              <w:pStyle w:val="TableContents"/>
              <w:bidi w:val="0"/>
              <w:spacing w:before="0" w:after="283"/>
              <w:jc w:val="left"/>
              <w:rPr/>
            </w:pPr>
            <w:r>
              <w:rPr/>
              <w:t xml:space="preserve">Gail Harvey </w:t>
            </w:r>
          </w:p>
        </w:tc>
        <w:tc>
          <w:tcPr>
            <w:tcW w:w="1251" w:type="dxa"/>
            <w:tcBorders/>
            <w:vAlign w:val="center"/>
          </w:tcPr>
          <w:p>
            <w:pPr>
              <w:pStyle w:val="TableContents"/>
              <w:bidi w:val="0"/>
              <w:spacing w:before="0" w:after="283"/>
              <w:jc w:val="left"/>
              <w:rPr/>
            </w:pPr>
            <w:r>
              <w:rPr/>
              <w:t xml:space="preserve">Mark Haroun </w:t>
            </w:r>
          </w:p>
        </w:tc>
        <w:tc>
          <w:tcPr>
            <w:tcW w:w="1167" w:type="dxa"/>
            <w:tcBorders/>
            <w:vAlign w:val="center"/>
          </w:tcPr>
          <w:p>
            <w:pPr>
              <w:pStyle w:val="TableContents"/>
              <w:bidi w:val="0"/>
              <w:spacing w:before="0" w:after="283"/>
              <w:jc w:val="left"/>
              <w:rPr/>
            </w:pPr>
            <w:r>
              <w:rPr/>
              <w:t xml:space="preserve">19. helmikuuta 2017 (2017-02-19) </w:t>
            </w:r>
          </w:p>
        </w:tc>
        <w:tc>
          <w:tcPr>
            <w:tcW w:w="3680" w:type="dxa"/>
            <w:tcBorders/>
            <w:vAlign w:val="center"/>
          </w:tcPr>
          <w:p>
            <w:pPr>
              <w:pStyle w:val="TableContents"/>
              <w:bidi w:val="0"/>
              <w:spacing w:before="0" w:after="283"/>
              <w:jc w:val="left"/>
              <w:rPr/>
            </w:pPr>
            <w:r>
              <w:rPr/>
              <w:t xml:space="preserve">1014 Jaken odottamaton saapuminen Heartlandiin pakottaa Malloryn myöntämään Amylle ja Jackille todellisen syyn, miksi hän palasi Heartlandiin. Samaan aikaan Georgie yrittää päästä eteenpäin erottuaan Adamista auttamalla Amya Scottin Heartlandiin tuomalla huonosti menestyvällä hevosella. Lou ja Mitch kamppailevat löytääkseen oikean hetken kertoa perheelleen suhteestaan. </w:t>
            </w:r>
          </w:p>
        </w:tc>
      </w:tr>
      <w:tr>
        <w:trPr/>
        <w:tc>
          <w:tcPr>
            <w:tcW w:w="822" w:type="dxa"/>
            <w:tcBorders/>
            <w:vAlign w:val="center"/>
          </w:tcPr>
          <w:p>
            <w:pPr>
              <w:pStyle w:val="TableHeading"/>
              <w:suppressLineNumbers/>
              <w:bidi w:val="0"/>
              <w:spacing w:before="0" w:after="283"/>
              <w:jc w:val="center"/>
              <w:rPr/>
            </w:pPr>
            <w:r>
              <w:rPr/>
              <w:t xml:space="preserve">172 </w:t>
            </w:r>
          </w:p>
        </w:tc>
        <w:tc>
          <w:tcPr>
            <w:tcW w:w="784" w:type="dxa"/>
            <w:tcBorders/>
            <w:vAlign w:val="center"/>
          </w:tcPr>
          <w:p>
            <w:pPr>
              <w:pStyle w:val="TableContents"/>
              <w:bidi w:val="0"/>
              <w:spacing w:before="0" w:after="283"/>
              <w:jc w:val="left"/>
              <w:rPr/>
            </w:pPr>
            <w:r>
              <w:rPr/>
              <w:t xml:space="preserve">15 </w:t>
            </w:r>
          </w:p>
        </w:tc>
        <w:tc>
          <w:tcPr>
            <w:tcW w:w="1358" w:type="dxa"/>
            <w:tcBorders/>
            <w:vAlign w:val="center"/>
          </w:tcPr>
          <w:p>
            <w:pPr>
              <w:pStyle w:val="TableContents"/>
              <w:bidi w:val="0"/>
              <w:spacing w:before="0" w:after="283"/>
              <w:jc w:val="left"/>
              <w:rPr/>
            </w:pPr>
            <w:r>
              <w:rPr/>
              <w:t xml:space="preserve">"Metsä puiden puolesta"... </w:t>
            </w:r>
          </w:p>
        </w:tc>
        <w:tc>
          <w:tcPr>
            <w:tcW w:w="1143" w:type="dxa"/>
            <w:tcBorders/>
            <w:vAlign w:val="center"/>
          </w:tcPr>
          <w:p>
            <w:pPr>
              <w:pStyle w:val="TableContents"/>
              <w:bidi w:val="0"/>
              <w:spacing w:before="0" w:after="283"/>
              <w:jc w:val="left"/>
              <w:rPr/>
            </w:pPr>
            <w:r>
              <w:rPr/>
              <w:t xml:space="preserve">Eleanore Lindo </w:t>
            </w:r>
          </w:p>
        </w:tc>
        <w:tc>
          <w:tcPr>
            <w:tcW w:w="1251" w:type="dxa"/>
            <w:tcBorders/>
            <w:vAlign w:val="center"/>
          </w:tcPr>
          <w:p>
            <w:pPr>
              <w:pStyle w:val="TableContents"/>
              <w:bidi w:val="0"/>
              <w:spacing w:before="0" w:after="283"/>
              <w:jc w:val="left"/>
              <w:rPr/>
            </w:pPr>
            <w:r>
              <w:rPr/>
              <w:t xml:space="preserve">Ken Craw </w:t>
            </w:r>
          </w:p>
        </w:tc>
        <w:tc>
          <w:tcPr>
            <w:tcW w:w="1167" w:type="dxa"/>
            <w:tcBorders/>
            <w:vAlign w:val="center"/>
          </w:tcPr>
          <w:p>
            <w:pPr>
              <w:pStyle w:val="TableContents"/>
              <w:bidi w:val="0"/>
              <w:spacing w:before="0" w:after="283"/>
              <w:jc w:val="left"/>
              <w:rPr/>
            </w:pPr>
            <w:r>
              <w:rPr/>
              <w:t xml:space="preserve">5. maaliskuuta 2017 (2017-03-05) </w:t>
            </w:r>
          </w:p>
        </w:tc>
        <w:tc>
          <w:tcPr>
            <w:tcW w:w="3680" w:type="dxa"/>
            <w:tcBorders/>
            <w:vAlign w:val="center"/>
          </w:tcPr>
          <w:p>
            <w:pPr>
              <w:pStyle w:val="TableContents"/>
              <w:bidi w:val="0"/>
              <w:spacing w:before="0" w:after="283"/>
              <w:jc w:val="left"/>
              <w:rPr/>
            </w:pPr>
            <w:r>
              <w:rPr/>
              <w:t xml:space="preserve">1015 Amy kamppailee sen tunteen kanssa, että jokin ei ole kunnossa Tyn kanssa, kun hän ja Jack pyrkivät auttamaan Ghostia, villihevosta, joka liittyy Tyn menneisyyteen. Georgie lähtee hauskoille treffeille Clayn serkun kanssa. Tim astuu esiin, kun Jaden suunnitelmat kariutuvat. </w:t>
            </w:r>
          </w:p>
        </w:tc>
      </w:tr>
      <w:tr>
        <w:trPr/>
        <w:tc>
          <w:tcPr>
            <w:tcW w:w="822" w:type="dxa"/>
            <w:tcBorders/>
            <w:vAlign w:val="center"/>
          </w:tcPr>
          <w:p>
            <w:pPr>
              <w:pStyle w:val="TableHeading"/>
              <w:suppressLineNumbers/>
              <w:bidi w:val="0"/>
              <w:spacing w:before="0" w:after="283"/>
              <w:jc w:val="center"/>
              <w:rPr/>
            </w:pPr>
            <w:r>
              <w:rPr/>
              <w:t xml:space="preserve">173 </w:t>
            </w:r>
          </w:p>
        </w:tc>
        <w:tc>
          <w:tcPr>
            <w:tcW w:w="784" w:type="dxa"/>
            <w:tcBorders/>
            <w:vAlign w:val="center"/>
          </w:tcPr>
          <w:p>
            <w:pPr>
              <w:pStyle w:val="TableContents"/>
              <w:bidi w:val="0"/>
              <w:spacing w:before="0" w:after="283"/>
              <w:jc w:val="left"/>
              <w:rPr/>
            </w:pPr>
            <w:r>
              <w:rPr/>
              <w:t xml:space="preserve">16 </w:t>
            </w:r>
          </w:p>
        </w:tc>
        <w:tc>
          <w:tcPr>
            <w:tcW w:w="1358" w:type="dxa"/>
            <w:tcBorders/>
            <w:vAlign w:val="center"/>
          </w:tcPr>
          <w:p>
            <w:pPr>
              <w:pStyle w:val="TableContents"/>
              <w:bidi w:val="0"/>
              <w:spacing w:before="0" w:after="283"/>
              <w:jc w:val="left"/>
              <w:rPr/>
            </w:pPr>
            <w:r>
              <w:rPr/>
              <w:t xml:space="preserve">"A Long Shot </w:t>
            </w:r>
          </w:p>
        </w:tc>
        <w:tc>
          <w:tcPr>
            <w:tcW w:w="1143" w:type="dxa"/>
            <w:tcBorders/>
            <w:vAlign w:val="center"/>
          </w:tcPr>
          <w:p>
            <w:pPr>
              <w:pStyle w:val="TableContents"/>
              <w:bidi w:val="0"/>
              <w:spacing w:before="0" w:after="283"/>
              <w:jc w:val="left"/>
              <w:rPr/>
            </w:pPr>
            <w:r>
              <w:rPr/>
              <w:t xml:space="preserve">Eleanore Lindo </w:t>
            </w:r>
          </w:p>
        </w:tc>
        <w:tc>
          <w:tcPr>
            <w:tcW w:w="1251" w:type="dxa"/>
            <w:tcBorders/>
            <w:vAlign w:val="center"/>
          </w:tcPr>
          <w:p>
            <w:pPr>
              <w:pStyle w:val="TableContents"/>
              <w:bidi w:val="0"/>
              <w:spacing w:before="0" w:after="283"/>
              <w:jc w:val="left"/>
              <w:rPr/>
            </w:pPr>
            <w:r>
              <w:rPr/>
              <w:t xml:space="preserve">Pamela Pinch </w:t>
            </w:r>
          </w:p>
        </w:tc>
        <w:tc>
          <w:tcPr>
            <w:tcW w:w="1167" w:type="dxa"/>
            <w:tcBorders/>
            <w:vAlign w:val="center"/>
          </w:tcPr>
          <w:p>
            <w:pPr>
              <w:pStyle w:val="TableContents"/>
              <w:bidi w:val="0"/>
              <w:spacing w:before="0" w:after="283"/>
              <w:jc w:val="left"/>
              <w:rPr/>
            </w:pPr>
            <w:r>
              <w:rPr/>
              <w:t xml:space="preserve">maaliskuu 12, 2017 (2017-03-12) </w:t>
            </w:r>
          </w:p>
        </w:tc>
        <w:tc>
          <w:tcPr>
            <w:tcW w:w="3680" w:type="dxa"/>
            <w:tcBorders/>
            <w:vAlign w:val="center"/>
          </w:tcPr>
          <w:p>
            <w:pPr>
              <w:pStyle w:val="TableContents"/>
              <w:bidi w:val="0"/>
              <w:spacing w:before="0" w:after="283"/>
              <w:jc w:val="left"/>
              <w:rPr/>
            </w:pPr>
            <w:r>
              <w:rPr/>
              <w:t xml:space="preserve">1016 Salaisuus Jackin menneisyydestä uhkaa muuttaa hänen suhteensa perheeseen lopullisesti. Georgie kertoo todelliset tunteensa Adamia kohtaan. Pakotettu työskentelemään yhdessä iltapäivän ajan Tim antaa Mitchille vaihdetta, kun hän saa tietää Loun ja Mitchin suhteesta. Ty sairastuu yhä enemmän yrittäessään päästä takaisin Amyn luo. </w:t>
            </w:r>
          </w:p>
        </w:tc>
      </w:tr>
      <w:tr>
        <w:trPr/>
        <w:tc>
          <w:tcPr>
            <w:tcW w:w="822" w:type="dxa"/>
            <w:tcBorders/>
            <w:vAlign w:val="center"/>
          </w:tcPr>
          <w:p>
            <w:pPr>
              <w:pStyle w:val="TableHeading"/>
              <w:suppressLineNumbers/>
              <w:bidi w:val="0"/>
              <w:spacing w:before="0" w:after="283"/>
              <w:jc w:val="center"/>
              <w:rPr/>
            </w:pPr>
            <w:r>
              <w:rPr/>
              <w:t xml:space="preserve">174 </w:t>
            </w:r>
          </w:p>
        </w:tc>
        <w:tc>
          <w:tcPr>
            <w:tcW w:w="784" w:type="dxa"/>
            <w:tcBorders/>
            <w:vAlign w:val="center"/>
          </w:tcPr>
          <w:p>
            <w:pPr>
              <w:pStyle w:val="TableContents"/>
              <w:bidi w:val="0"/>
              <w:spacing w:before="0" w:after="283"/>
              <w:jc w:val="left"/>
              <w:rPr/>
            </w:pPr>
            <w:r>
              <w:rPr/>
              <w:t xml:space="preserve">17 </w:t>
            </w:r>
          </w:p>
        </w:tc>
        <w:tc>
          <w:tcPr>
            <w:tcW w:w="1358" w:type="dxa"/>
            <w:tcBorders/>
            <w:vAlign w:val="center"/>
          </w:tcPr>
          <w:p>
            <w:pPr>
              <w:pStyle w:val="TableContents"/>
              <w:bidi w:val="0"/>
              <w:spacing w:before="0" w:after="283"/>
              <w:jc w:val="left"/>
              <w:rPr/>
            </w:pPr>
            <w:r>
              <w:rPr/>
              <w:t xml:space="preserve">"Uneksija </w:t>
            </w:r>
          </w:p>
        </w:tc>
        <w:tc>
          <w:tcPr>
            <w:tcW w:w="1143" w:type="dxa"/>
            <w:tcBorders/>
            <w:vAlign w:val="center"/>
          </w:tcPr>
          <w:p>
            <w:pPr>
              <w:pStyle w:val="TableContents"/>
              <w:bidi w:val="0"/>
              <w:spacing w:before="0" w:after="283"/>
              <w:jc w:val="left"/>
              <w:rPr/>
            </w:pPr>
            <w:r>
              <w:rPr/>
              <w:t xml:space="preserve">Alison Reid </w:t>
            </w:r>
          </w:p>
        </w:tc>
        <w:tc>
          <w:tcPr>
            <w:tcW w:w="1251" w:type="dxa"/>
            <w:tcBorders/>
            <w:vAlign w:val="center"/>
          </w:tcPr>
          <w:p>
            <w:pPr>
              <w:pStyle w:val="TableContents"/>
              <w:bidi w:val="0"/>
              <w:spacing w:before="0" w:after="283"/>
              <w:jc w:val="left"/>
              <w:rPr/>
            </w:pPr>
            <w:r>
              <w:rPr/>
              <w:t xml:space="preserve">Mark Haroun </w:t>
            </w:r>
          </w:p>
        </w:tc>
        <w:tc>
          <w:tcPr>
            <w:tcW w:w="1167" w:type="dxa"/>
            <w:tcBorders/>
            <w:vAlign w:val="center"/>
          </w:tcPr>
          <w:p>
            <w:pPr>
              <w:pStyle w:val="TableContents"/>
              <w:bidi w:val="0"/>
              <w:spacing w:before="0" w:after="283"/>
              <w:jc w:val="left"/>
              <w:rPr/>
            </w:pPr>
            <w:r>
              <w:rPr/>
              <w:t xml:space="preserve">19. maaliskuuta 2017 (2017-03-19) </w:t>
            </w:r>
          </w:p>
        </w:tc>
        <w:tc>
          <w:tcPr>
            <w:tcW w:w="3680" w:type="dxa"/>
            <w:tcBorders/>
            <w:vAlign w:val="center"/>
          </w:tcPr>
          <w:p>
            <w:pPr>
              <w:pStyle w:val="TableContents"/>
              <w:bidi w:val="0"/>
              <w:spacing w:before="0" w:after="283"/>
              <w:jc w:val="left"/>
              <w:rPr/>
            </w:pPr>
            <w:r>
              <w:rPr/>
              <w:t xml:space="preserve">1017 Kun Ty joutuu sairaalaan, Amy ja perhe kokoontuvat yhteen. </w:t>
            </w:r>
          </w:p>
        </w:tc>
      </w:tr>
      <w:tr>
        <w:trPr/>
        <w:tc>
          <w:tcPr>
            <w:tcW w:w="822" w:type="dxa"/>
            <w:tcBorders/>
            <w:vAlign w:val="center"/>
          </w:tcPr>
          <w:p>
            <w:pPr>
              <w:pStyle w:val="TableHeading"/>
              <w:suppressLineNumbers/>
              <w:bidi w:val="0"/>
              <w:spacing w:before="0" w:after="283"/>
              <w:jc w:val="center"/>
              <w:rPr/>
            </w:pPr>
            <w:r>
              <w:rPr/>
              <w:t xml:space="preserve">175 </w:t>
            </w:r>
          </w:p>
        </w:tc>
        <w:tc>
          <w:tcPr>
            <w:tcW w:w="784" w:type="dxa"/>
            <w:tcBorders/>
            <w:vAlign w:val="center"/>
          </w:tcPr>
          <w:p>
            <w:pPr>
              <w:pStyle w:val="TableContents"/>
              <w:bidi w:val="0"/>
              <w:spacing w:before="0" w:after="283"/>
              <w:jc w:val="left"/>
              <w:rPr/>
            </w:pPr>
            <w:r>
              <w:rPr/>
              <w:t xml:space="preserve">18 </w:t>
            </w:r>
          </w:p>
        </w:tc>
        <w:tc>
          <w:tcPr>
            <w:tcW w:w="1358" w:type="dxa"/>
            <w:tcBorders/>
            <w:vAlign w:val="center"/>
          </w:tcPr>
          <w:p>
            <w:pPr>
              <w:pStyle w:val="TableContents"/>
              <w:bidi w:val="0"/>
              <w:spacing w:before="0" w:after="283"/>
              <w:jc w:val="left"/>
              <w:rPr/>
            </w:pPr>
            <w:r>
              <w:rPr/>
              <w:t xml:space="preserve">"Suuremmat </w:t>
            </w:r>
            <w:r>
              <w:rPr>
                <w:color w:val="A9A9A9"/>
              </w:rPr>
              <w:t xml:space="preserve">odotukse</w:t>
            </w:r>
            <w:r>
              <w:rPr/>
              <w:t xml:space="preserve">t </w:t>
            </w:r>
          </w:p>
        </w:tc>
        <w:tc>
          <w:tcPr>
            <w:tcW w:w="1143" w:type="dxa"/>
            <w:tcBorders/>
            <w:vAlign w:val="center"/>
          </w:tcPr>
          <w:p>
            <w:pPr>
              <w:pStyle w:val="TableContents"/>
              <w:bidi w:val="0"/>
              <w:spacing w:before="0" w:after="283"/>
              <w:jc w:val="left"/>
              <w:rPr/>
            </w:pPr>
            <w:r>
              <w:rPr/>
              <w:t xml:space="preserve">Dean Bennett </w:t>
            </w:r>
          </w:p>
        </w:tc>
        <w:tc>
          <w:tcPr>
            <w:tcW w:w="1251" w:type="dxa"/>
            <w:tcBorders/>
            <w:vAlign w:val="center"/>
          </w:tcPr>
          <w:p>
            <w:pPr>
              <w:pStyle w:val="TableContents"/>
              <w:bidi w:val="0"/>
              <w:spacing w:before="0" w:after="283"/>
              <w:jc w:val="left"/>
              <w:rPr/>
            </w:pPr>
            <w:r>
              <w:rPr/>
              <w:t xml:space="preserve">Heather Conkie </w:t>
            </w:r>
          </w:p>
        </w:tc>
        <w:tc>
          <w:tcPr>
            <w:tcW w:w="1167" w:type="dxa"/>
            <w:tcBorders/>
            <w:vAlign w:val="center"/>
          </w:tcPr>
          <w:p>
            <w:pPr>
              <w:pStyle w:val="TableContents"/>
              <w:bidi w:val="0"/>
              <w:spacing w:before="0" w:after="283"/>
              <w:jc w:val="left"/>
              <w:rPr/>
            </w:pPr>
            <w:r>
              <w:rPr/>
              <w:t xml:space="preserve">26. maaliskuuta 2017 (2017-03-26) </w:t>
            </w:r>
          </w:p>
        </w:tc>
        <w:tc>
          <w:tcPr>
            <w:tcW w:w="3680" w:type="dxa"/>
            <w:tcBorders/>
            <w:vAlign w:val="center"/>
          </w:tcPr>
          <w:p>
            <w:pPr>
              <w:pStyle w:val="TableContents"/>
              <w:bidi w:val="0"/>
              <w:spacing w:before="0" w:after="283"/>
              <w:jc w:val="left"/>
              <w:rPr/>
            </w:pPr>
            <w:r>
              <w:rPr/>
              <w:t xml:space="preserve">1018 Caleb ja Cassandra menevät naimisiin. Amy synnyttää ja Heartlandin perhe toivottaa tervetulleeksi tyttövauvan.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Sydänmaassa milloin Amy saa lapsensa -</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4"/>
        <w:gridCol w:w="771"/>
        <w:gridCol w:w="1362"/>
        <w:gridCol w:w="1130"/>
        <w:gridCol w:w="1290"/>
        <w:gridCol w:w="1129"/>
        <w:gridCol w:w="3709"/>
      </w:tblGrid>
      <w:tr>
        <w:trPr/>
        <w:tc>
          <w:tcPr>
            <w:tcW w:w="814" w:type="dxa"/>
            <w:tcBorders/>
            <w:vAlign w:val="center"/>
          </w:tcPr>
          <w:p>
            <w:pPr>
              <w:pStyle w:val="TableHeading"/>
              <w:suppressLineNumbers/>
              <w:bidi w:val="0"/>
              <w:spacing w:before="0" w:after="283"/>
              <w:jc w:val="center"/>
              <w:rPr/>
            </w:pPr>
            <w:r>
              <w:rPr/>
              <w:t xml:space="preserve">Ei. </w:t>
            </w:r>
          </w:p>
        </w:tc>
        <w:tc>
          <w:tcPr>
            <w:tcW w:w="771" w:type="dxa"/>
            <w:tcBorders/>
            <w:vAlign w:val="center"/>
          </w:tcPr>
          <w:p>
            <w:pPr>
              <w:pStyle w:val="TableHeading"/>
              <w:suppressLineNumbers/>
              <w:bidi w:val="0"/>
              <w:spacing w:before="0" w:after="283"/>
              <w:jc w:val="center"/>
              <w:rPr/>
            </w:pPr>
            <w:r>
              <w:rPr/>
              <w:t xml:space="preserve">Nro kauden aikana </w:t>
            </w:r>
          </w:p>
        </w:tc>
        <w:tc>
          <w:tcPr>
            <w:tcW w:w="1362" w:type="dxa"/>
            <w:tcBorders/>
            <w:vAlign w:val="center"/>
          </w:tcPr>
          <w:p>
            <w:pPr>
              <w:pStyle w:val="TableHeading"/>
              <w:suppressLineNumbers/>
              <w:bidi w:val="0"/>
              <w:spacing w:before="0" w:after="283"/>
              <w:jc w:val="center"/>
              <w:rPr/>
            </w:pPr>
            <w:r>
              <w:rPr/>
              <w:t xml:space="preserve">Otsikko </w:t>
            </w:r>
          </w:p>
        </w:tc>
        <w:tc>
          <w:tcPr>
            <w:tcW w:w="1130" w:type="dxa"/>
            <w:tcBorders/>
            <w:vAlign w:val="center"/>
          </w:tcPr>
          <w:p>
            <w:pPr>
              <w:pStyle w:val="TableHeading"/>
              <w:suppressLineNumbers/>
              <w:bidi w:val="0"/>
              <w:spacing w:before="0" w:after="283"/>
              <w:jc w:val="center"/>
              <w:rPr/>
            </w:pPr>
            <w:r>
              <w:rPr/>
              <w:t xml:space="preserve">Ohjaaja </w:t>
            </w:r>
          </w:p>
        </w:tc>
        <w:tc>
          <w:tcPr>
            <w:tcW w:w="1290" w:type="dxa"/>
            <w:tcBorders/>
            <w:vAlign w:val="center"/>
          </w:tcPr>
          <w:p>
            <w:pPr>
              <w:pStyle w:val="TableHeading"/>
              <w:suppressLineNumbers/>
              <w:bidi w:val="0"/>
              <w:spacing w:before="0" w:after="283"/>
              <w:jc w:val="center"/>
              <w:rPr/>
            </w:pPr>
            <w:r>
              <w:rPr/>
              <w:t xml:space="preserve">Kirjoittanut </w:t>
            </w:r>
          </w:p>
        </w:tc>
        <w:tc>
          <w:tcPr>
            <w:tcW w:w="1129" w:type="dxa"/>
            <w:tcBorders/>
            <w:vAlign w:val="center"/>
          </w:tcPr>
          <w:p>
            <w:pPr>
              <w:pStyle w:val="TableHeading"/>
              <w:suppressLineNumbers/>
              <w:bidi w:val="0"/>
              <w:spacing w:before="0" w:after="283"/>
              <w:jc w:val="center"/>
              <w:rPr/>
            </w:pPr>
            <w:r>
              <w:rPr/>
              <w:t xml:space="preserve">Alkuperäinen lähetyspäivä </w:t>
            </w:r>
          </w:p>
        </w:tc>
        <w:tc>
          <w:tcPr>
            <w:tcW w:w="3709" w:type="dxa"/>
            <w:tcBorders/>
            <w:vAlign w:val="center"/>
          </w:tcPr>
          <w:p>
            <w:pPr>
              <w:pStyle w:val="TableHeading"/>
              <w:suppressLineNumbers/>
              <w:bidi w:val="0"/>
              <w:spacing w:before="0" w:after="283"/>
              <w:jc w:val="center"/>
              <w:rPr/>
            </w:pPr>
            <w:r>
              <w:rPr/>
              <w:t xml:space="preserve">Tuotteen koodi </w:t>
            </w:r>
          </w:p>
        </w:tc>
      </w:tr>
      <w:tr>
        <w:trPr/>
        <w:tc>
          <w:tcPr>
            <w:tcW w:w="814" w:type="dxa"/>
            <w:tcBorders/>
            <w:vAlign w:val="center"/>
          </w:tcPr>
          <w:p>
            <w:pPr>
              <w:pStyle w:val="TableHeading"/>
              <w:suppressLineNumbers/>
              <w:bidi w:val="0"/>
              <w:spacing w:before="0" w:after="283"/>
              <w:jc w:val="center"/>
              <w:rPr/>
            </w:pPr>
            <w:r>
              <w:rPr/>
              <w:t xml:space="preserve">14 </w:t>
            </w:r>
          </w:p>
        </w:tc>
        <w:tc>
          <w:tcPr>
            <w:tcW w:w="771"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"Aavehevonen </w:t>
            </w:r>
          </w:p>
        </w:tc>
        <w:tc>
          <w:tcPr>
            <w:tcW w:w="1130" w:type="dxa"/>
            <w:tcBorders/>
            <w:vAlign w:val="center"/>
          </w:tcPr>
          <w:p>
            <w:pPr>
              <w:pStyle w:val="TableContents"/>
              <w:bidi w:val="0"/>
              <w:spacing w:before="0" w:after="283"/>
              <w:jc w:val="left"/>
              <w:rPr/>
            </w:pPr>
            <w:r>
              <w:rPr/>
              <w:t xml:space="preserve">TW Peacocke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5. lokakuuta 2008 (2008-10-05) </w:t>
            </w:r>
          </w:p>
        </w:tc>
        <w:tc>
          <w:tcPr>
            <w:tcW w:w="3709" w:type="dxa"/>
            <w:tcBorders/>
            <w:vAlign w:val="center"/>
          </w:tcPr>
          <w:p>
            <w:pPr>
              <w:pStyle w:val="TableContents"/>
              <w:bidi w:val="0"/>
              <w:spacing w:before="0" w:after="283"/>
              <w:jc w:val="left"/>
              <w:rPr/>
            </w:pPr>
            <w:r>
              <w:rPr/>
              <w:t xml:space="preserve">201 Ty on ollut poissa neljä kuukautta, ja asiat ovat muuttuneet Heartlandissa. Tilalla on uusi työntekijä, cowboy nimeltä Caleb O'Dell, joka on tullut paikalle köysihevosensa Shortyn kanssa. Jakson alussa Amy seuraa, kun kaksi villiä oria taistelee lauman hallinnasta, ja vie hävinneen villin orin takaisin Heartlandiin hoitamaan sen vammoja ja kesyttämään sen. Lou aikoo perustaa Heartlandiin ``yhtiön hevostilan'', jonka Jack torjuu ``ihmisten tilana''. Jack yrittää saada Jackin suostuttelemaan häntä. Amyn yllätysjuhlissa Jack saa puhelun joltakulta ja lähtee juhlista. Kantrilaulaja George Canyon esiintyy Malloryn isänä Charliena ja laulaa Amyn juhlissa hittikappaleensa ``Just Like You''. Jakso päättyy, kun Jack ja Ty nousevat autosta ja Amy toivottaa heidät tervetulleiksi. </w:t>
            </w:r>
          </w:p>
        </w:tc>
      </w:tr>
      <w:tr>
        <w:trPr/>
        <w:tc>
          <w:tcPr>
            <w:tcW w:w="814" w:type="dxa"/>
            <w:tcBorders/>
            <w:vAlign w:val="center"/>
          </w:tcPr>
          <w:p>
            <w:pPr>
              <w:pStyle w:val="TableHeading"/>
              <w:suppressLineNumbers/>
              <w:bidi w:val="0"/>
              <w:spacing w:before="0" w:after="283"/>
              <w:jc w:val="center"/>
              <w:rPr/>
            </w:pPr>
            <w:r>
              <w:rPr/>
              <w:t xml:space="preserve">15 </w:t>
            </w:r>
          </w:p>
        </w:tc>
        <w:tc>
          <w:tcPr>
            <w:tcW w:w="771"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``Letting Go'' </w:t>
            </w:r>
          </w:p>
        </w:tc>
        <w:tc>
          <w:tcPr>
            <w:tcW w:w="1130" w:type="dxa"/>
            <w:tcBorders/>
            <w:vAlign w:val="center"/>
          </w:tcPr>
          <w:p>
            <w:pPr>
              <w:pStyle w:val="TableContents"/>
              <w:bidi w:val="0"/>
              <w:spacing w:before="0" w:after="283"/>
              <w:jc w:val="left"/>
              <w:rPr/>
            </w:pPr>
            <w:r>
              <w:rPr/>
              <w:t xml:space="preserve">TW Peacocke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12. lokakuuta 2008 (2008-10-12) </w:t>
            </w:r>
          </w:p>
        </w:tc>
        <w:tc>
          <w:tcPr>
            <w:tcW w:w="3709" w:type="dxa"/>
            <w:tcBorders/>
            <w:vAlign w:val="center"/>
          </w:tcPr>
          <w:p>
            <w:pPr>
              <w:pStyle w:val="TableContents"/>
              <w:bidi w:val="0"/>
              <w:spacing w:before="0" w:after="283"/>
              <w:jc w:val="left"/>
              <w:rPr/>
            </w:pPr>
            <w:r>
              <w:rPr/>
              <w:t xml:space="preserve">202 Palattuaan Ty joutuu heti yhteenottoon Calebin kanssa, sillä tämä on ottanut hoitaakseen suurimman osan Tyn entisistä tehtävistä. Caleb alkaa nousta Tyn romanttiseksi kilpailijaksi Amysta, vaikka Ashley on selvästi kiinnostunut myös Calebista. Annettuaan Loulle luvan perustaa yrityksensä hevosretriitin Jack ei halua purkaa vanhoja, isoisänsä rakentamia punkkamökkejä, jotta tilaa uusille tiloille saataisiin. Lou hankkii työpaikan tarjoilijattarena todistaakseen, ettei hänellä ole mahdollisuutta käyttää taitojaan, jos Jack ei anna minkään muuttua tilalla. Jack suostuu siihen, että Lou kunnostaa vanhoja mökkejä yrityksensä hevosretriittiä varten sen sijaan, että korvaisi ne uusilla. Tim antaa Amylle syntymäpäivälahjaksi Storm-nimisen hyppyhevosen, ja Amy on haltioissaan tällaisesta lahjasta. </w:t>
            </w:r>
          </w:p>
        </w:tc>
      </w:tr>
      <w:tr>
        <w:trPr/>
        <w:tc>
          <w:tcPr>
            <w:tcW w:w="814" w:type="dxa"/>
            <w:tcBorders/>
            <w:vAlign w:val="center"/>
          </w:tcPr>
          <w:p>
            <w:pPr>
              <w:pStyle w:val="TableHeading"/>
              <w:suppressLineNumbers/>
              <w:bidi w:val="0"/>
              <w:spacing w:before="0" w:after="283"/>
              <w:jc w:val="center"/>
              <w:rPr/>
            </w:pPr>
            <w:r>
              <w:rPr/>
              <w:t xml:space="preserve">16 </w:t>
            </w:r>
          </w:p>
        </w:tc>
        <w:tc>
          <w:tcPr>
            <w:tcW w:w="771"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"Lahjahevonen </w:t>
            </w:r>
          </w:p>
        </w:tc>
        <w:tc>
          <w:tcPr>
            <w:tcW w:w="1130" w:type="dxa"/>
            <w:tcBorders/>
            <w:vAlign w:val="center"/>
          </w:tcPr>
          <w:p>
            <w:pPr>
              <w:pStyle w:val="TableContents"/>
              <w:bidi w:val="0"/>
              <w:spacing w:before="0" w:after="283"/>
              <w:jc w:val="left"/>
              <w:rPr/>
            </w:pPr>
            <w:r>
              <w:rPr/>
              <w:t xml:space="preserve">Ron Murphy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19. lokakuuta 2008 (2008-10-19) </w:t>
            </w:r>
          </w:p>
        </w:tc>
        <w:tc>
          <w:tcPr>
            <w:tcW w:w="3709" w:type="dxa"/>
            <w:tcBorders/>
            <w:vAlign w:val="center"/>
          </w:tcPr>
          <w:p>
            <w:pPr>
              <w:pStyle w:val="TableContents"/>
              <w:bidi w:val="0"/>
              <w:spacing w:before="0" w:after="283"/>
              <w:jc w:val="left"/>
              <w:rPr/>
            </w:pPr>
            <w:r>
              <w:rPr/>
              <w:t xml:space="preserve">203 Amy yrittää tasapainoilla koulun, kotitöiden ja hyppyvalmennuksen välillä. Hänen isänsä auttaa häntä valmentamaan, ja Ty tarjoutuu auttamaan kotitöissä ja Spartanin valmentamisessa, mutta Amy on vaikeuksissa. Hänen arvosanansa maantiedossa heikkenevät, kun hän yrittää pysyä mukana näyttelykierroksella, jossa on kilpailuja joka viikonloppu. (On syytä huomata, että maantiede ei ole varsinainen Albertassa tarjottava kurssi - geologian osa sisältyy moniin muihin luonnontieteiden kursseihin provinssissa). Tämä on yksi tämän esityksen harvoista alueellisista virheistä). Amy joutuu valitsemaan rakkautensa vaikeuksissa olevien hevosten parantamiseen ja isänsä hyppyturnaukseen kohdistuvien odotusten täyttämisen välillä. Koska Amy ei pysty tasapainottamaan kaikkea, hän tekee vaikean päätöksen lopettaa hyppyhevoset ja myydä Storm. Näin hän voi keskittyä arvosanoihinsa, kotitöihin ja hevosten kanssa työskentelyyn. Samaan aikaan Lou etsii hevosia dude ranch -tilalta ja on riidoissa Timin kanssa siitä, mitä hevosia ostaa. Tim tuntee jonkun, jolla on myytäviä quarterhevosia, mutta Jack selittää, että aloittelijoiden on vaikea käsitellä niitä tehokkaasti. Amy ehdottaa, että katsottaisiin pelastushevosia, ja Scott auttaa Louta valitsemaan lempeät ja luotettavat hevoset dude ranchille. </w:t>
            </w:r>
          </w:p>
        </w:tc>
      </w:tr>
      <w:tr>
        <w:trPr/>
        <w:tc>
          <w:tcPr>
            <w:tcW w:w="814" w:type="dxa"/>
            <w:tcBorders/>
            <w:vAlign w:val="center"/>
          </w:tcPr>
          <w:p>
            <w:pPr>
              <w:pStyle w:val="TableHeading"/>
              <w:suppressLineNumbers/>
              <w:bidi w:val="0"/>
              <w:spacing w:before="0" w:after="283"/>
              <w:jc w:val="center"/>
              <w:rPr/>
            </w:pPr>
            <w:r>
              <w:rPr/>
              <w:t xml:space="preserve">17 </w:t>
            </w:r>
          </w:p>
        </w:tc>
        <w:tc>
          <w:tcPr>
            <w:tcW w:w="771" w:type="dxa"/>
            <w:tcBorders/>
            <w:vAlign w:val="center"/>
          </w:tcPr>
          <w:p>
            <w:pPr>
              <w:pStyle w:val="TableContents"/>
              <w:bidi w:val="0"/>
              <w:spacing w:before="0" w:after="283"/>
              <w:jc w:val="left"/>
              <w:rPr>
                <w:sz w:val="4"/>
                <w:szCs w:val="4"/>
              </w:rPr>
            </w:pPr>
            <w:r>
              <w:rPr>
                <w:sz w:val="4"/>
                <w:szCs w:val="4"/>
              </w:rPr>
            </w:r>
          </w:p>
        </w:tc>
        <w:tc>
          <w:tcPr>
            <w:tcW w:w="1362" w:type="dxa"/>
            <w:tcBorders/>
            <w:vAlign w:val="center"/>
          </w:tcPr>
          <w:p>
            <w:pPr>
              <w:pStyle w:val="TableContents"/>
              <w:bidi w:val="0"/>
              <w:spacing w:before="0" w:after="283"/>
              <w:jc w:val="left"/>
              <w:rPr/>
            </w:pPr>
            <w:r>
              <w:rPr/>
              <w:t xml:space="preserve">"Tanssi pimeässä </w:t>
            </w:r>
          </w:p>
        </w:tc>
        <w:tc>
          <w:tcPr>
            <w:tcW w:w="1130" w:type="dxa"/>
            <w:tcBorders/>
            <w:vAlign w:val="center"/>
          </w:tcPr>
          <w:p>
            <w:pPr>
              <w:pStyle w:val="TableContents"/>
              <w:bidi w:val="0"/>
              <w:spacing w:before="0" w:after="283"/>
              <w:jc w:val="left"/>
              <w:rPr/>
            </w:pPr>
            <w:r>
              <w:rPr/>
              <w:t xml:space="preserve">Ron Murphy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26. lokakuuta 2008 (2008-10-26) </w:t>
            </w:r>
          </w:p>
        </w:tc>
        <w:tc>
          <w:tcPr>
            <w:tcW w:w="3709" w:type="dxa"/>
            <w:tcBorders/>
            <w:vAlign w:val="center"/>
          </w:tcPr>
          <w:p>
            <w:pPr>
              <w:pStyle w:val="TableContents"/>
              <w:bidi w:val="0"/>
              <w:spacing w:before="0" w:after="283"/>
              <w:jc w:val="left"/>
              <w:rPr/>
            </w:pPr>
            <w:r>
              <w:rPr/>
              <w:t xml:space="preserve">204 Suurin osa perheestä lähtee keväiselle karjanajolle, sillä Ray Phillips, Big River Ranchin omistaja, oli juuri kuollut, ja karjalauma oli osa hänen omaisuuttaan. Lou patistaa heidät ulos ovesta niin nopeasti kuin mahdollista, sillä hän on suunnitellut romanttista viikonloppua tilalla Scottin kanssa. Heidän suunnitelmansa muuttuvat, koska Scott sattuu olemaan päivystäjänä, ja dude ranchin ensimmäiset asiakkaat saapuvat viikkoa aikaisemmin: outo keski-ikäinen pariskunta, joka on matkabloggaaja, ja Lou tekee kaikkensa miellyttääkseen heitä, sillä hän ajattelee, että heidän arvostelunsa voivat ratkaista hänen uuden yrityksensä. Loun onneksi he eivät kanna kaunaa; hän peruutti heidän autoonsa lounastettuaan Marnien kanssa Maggie'sissä, ennen kuin he pääsivät tilalle. Karjanajomatkalla Amy ja Ty puhuvat ensimmäistä kertaa hänen poissaolostaan ja raivaavat ilmaa heidän välilleen. Ty on lähellä kertoa Amylle, miltä hänestä tuntuu, ja he suutelevat. Lisa kertoo Jackille rakastavansa häntä, ja hekin suutelevat. Tim ostaa Big River Ranchin ja surullisenkuuluisat pitkäsarviset ja huomaa olevansa ihastunut Rayn tyttäreen Callieen. Ty ja Caleb joutuvat tappeluun ja päästävät vahingossa irti joukon karjaa, joka palautetaan helposti karsinaansa kaikkien avulla. Mallory yrittää yhä vakuuttaa Jakea lopettamaan hänen jahtaamisensa, mutta päätyy tanssimaan tämän kanssa. Lou ja Scott tajuavat, että heidän suhteensa ei toimi aikataulujen ristiriitaisuuden vuoksi. Scott ehdottaa taukoa, kun taas Lou ehdottaa avioliittoa, jolloin heidän lähitulevaisuutensa jää epäselväksi. </w:t>
            </w:r>
          </w:p>
        </w:tc>
      </w:tr>
      <w:tr>
        <w:trPr/>
        <w:tc>
          <w:tcPr>
            <w:tcW w:w="814" w:type="dxa"/>
            <w:tcBorders/>
            <w:vAlign w:val="center"/>
          </w:tcPr>
          <w:p>
            <w:pPr>
              <w:pStyle w:val="TableHeading"/>
              <w:suppressLineNumbers/>
              <w:bidi w:val="0"/>
              <w:spacing w:before="0" w:after="283"/>
              <w:jc w:val="center"/>
              <w:rPr/>
            </w:pPr>
            <w:r>
              <w:rPr/>
              <w:t xml:space="preserve">18 </w:t>
            </w:r>
          </w:p>
        </w:tc>
        <w:tc>
          <w:tcPr>
            <w:tcW w:w="771" w:type="dxa"/>
            <w:tcBorders/>
            <w:vAlign w:val="center"/>
          </w:tcPr>
          <w:p>
            <w:pPr>
              <w:pStyle w:val="TableContents"/>
              <w:bidi w:val="0"/>
              <w:spacing w:before="0" w:after="283"/>
              <w:jc w:val="left"/>
              <w:rPr/>
            </w:pPr>
            <w:r>
              <w:rPr/>
              <w:t xml:space="preserve">5 </w:t>
            </w:r>
          </w:p>
        </w:tc>
        <w:tc>
          <w:tcPr>
            <w:tcW w:w="1362" w:type="dxa"/>
            <w:tcBorders/>
            <w:vAlign w:val="center"/>
          </w:tcPr>
          <w:p>
            <w:pPr>
              <w:pStyle w:val="TableContents"/>
              <w:bidi w:val="0"/>
              <w:spacing w:before="0" w:after="283"/>
              <w:jc w:val="left"/>
              <w:rPr/>
            </w:pPr>
            <w:r>
              <w:rPr/>
              <w:t xml:space="preserve">``Corporate Cowgirls`` </w:t>
            </w:r>
          </w:p>
        </w:tc>
        <w:tc>
          <w:tcPr>
            <w:tcW w:w="1130" w:type="dxa"/>
            <w:tcBorders/>
            <w:vAlign w:val="center"/>
          </w:tcPr>
          <w:p>
            <w:pPr>
              <w:pStyle w:val="TableContents"/>
              <w:bidi w:val="0"/>
              <w:spacing w:before="0" w:after="283"/>
              <w:jc w:val="left"/>
              <w:rPr/>
            </w:pPr>
            <w:r>
              <w:rPr/>
              <w:t xml:space="preserve">Tim Southam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2. marraskuuta 2008 (2008-11-02) </w:t>
            </w:r>
          </w:p>
        </w:tc>
        <w:tc>
          <w:tcPr>
            <w:tcW w:w="3709" w:type="dxa"/>
            <w:tcBorders/>
            <w:vAlign w:val="center"/>
          </w:tcPr>
          <w:p>
            <w:pPr>
              <w:pStyle w:val="TableContents"/>
              <w:bidi w:val="0"/>
              <w:spacing w:before="0" w:after="283"/>
              <w:jc w:val="left"/>
              <w:rPr/>
            </w:pPr>
            <w:r>
              <w:rPr/>
              <w:t xml:space="preserve">205 Lou näyttää rohkeasti kasvonsa epävarmuuden edessä, kun entiset työtoverit New Yorkin huipputason uralta, jonka hän lopetti, tulevat asiakkaiksi hänen yritysretriitissään. Caleb luopuu ratsastusretken johtamisesta, koska se olisi merkinnyt sitä, että Amy ja Ty voisivat viettää romanttisen illan kahdestaan tilalla. Amy auttaa sen sijaan Louta ja ottaa Malloryn vastalauseista huolimatta mukaansa Copperin, joka on parempi polkuhevonen. Kun Amy on poissa, Mallory hyppää Spartanilla ja vie sen sitten ratsastamaan. Mallory ei huomaa Spartanin lähtevän, kun hän tarkastaa polulla olevan tukin varmistaakseen, että hyppääminen on turvallista. Hän löytää sen suhteellisen nopeasti laiduntamasta tien vierestä, mutta ei huomaa merkkejä, jotka viittaavat tuoreeseen torjunta-aineen levitykseen. Kun he palaavat tilalle, käy selväksi, että jokin on vialla, ja Ty arvelee oikein, että kyseessä on torjunta-ainemyrkytys. Ty tutkii Marionin muistikirjoja ja pyytää Malloryn apua hiilen ja veden sekoittamisessa. Caleb ja hänen ystävänsä Kit, jonka Ty tapasi sattumalta uidessaan lammessa aikaisin aamulla, ilmestyvät paikalle. Ty selittää tilanteen, ja he saavat Spartanin juomaan kaikki kannulliset hiilivettä yhdessä. Samaan aikaan Loun ystävät selvittelevät ongelmiaan toistensa, itsensä ja rakkauselämänsä kanssa yön yli kestävällä matkalla, jolle Lou, Tim, Amy ja Jack veivät heidät. Loun ystävä Lauren suutelee Timiä, joka työntää hänet pois, ja Lou suuttuu ystävälleen. Lou myöntää, että Scott kieltäytyi hänen kosinnastaan, koska hän ei ollut varma, ja että hän ei tiedä, miten he ovat nyt. Matkan päätteeksi Lou tuntee huonoa omaatuntoa tyttöjen edellisenä iltana tapahtuneesta riidasta ja yrittää pyytää anteeksi, mutta tytöt sanovat, että riita oli terapeuttinen ja että he levittävät varmasti sanaa Heartland Equestrian Connectionista New Yorkissa. </w:t>
            </w:r>
          </w:p>
        </w:tc>
      </w:tr>
      <w:tr>
        <w:trPr/>
        <w:tc>
          <w:tcPr>
            <w:tcW w:w="814" w:type="dxa"/>
            <w:tcBorders/>
            <w:vAlign w:val="center"/>
          </w:tcPr>
          <w:p>
            <w:pPr>
              <w:pStyle w:val="TableHeading"/>
              <w:suppressLineNumbers/>
              <w:bidi w:val="0"/>
              <w:spacing w:before="0" w:after="283"/>
              <w:jc w:val="center"/>
              <w:rPr/>
            </w:pPr>
            <w:r>
              <w:rPr/>
              <w:t xml:space="preserve">19 </w:t>
            </w:r>
          </w:p>
        </w:tc>
        <w:tc>
          <w:tcPr>
            <w:tcW w:w="771" w:type="dxa"/>
            <w:tcBorders/>
            <w:vAlign w:val="center"/>
          </w:tcPr>
          <w:p>
            <w:pPr>
              <w:pStyle w:val="TableContents"/>
              <w:bidi w:val="0"/>
              <w:spacing w:before="0" w:after="283"/>
              <w:jc w:val="left"/>
              <w:rPr/>
            </w:pPr>
            <w:r>
              <w:rPr/>
              <w:t xml:space="preserve">6 </w:t>
            </w:r>
          </w:p>
        </w:tc>
        <w:tc>
          <w:tcPr>
            <w:tcW w:w="1362" w:type="dxa"/>
            <w:tcBorders/>
            <w:vAlign w:val="center"/>
          </w:tcPr>
          <w:p>
            <w:pPr>
              <w:pStyle w:val="TableContents"/>
              <w:bidi w:val="0"/>
              <w:spacing w:before="0" w:after="283"/>
              <w:jc w:val="left"/>
              <w:rPr/>
            </w:pPr>
            <w:r>
              <w:rPr/>
              <w:t xml:space="preserve">``Holding Fast'' </w:t>
            </w:r>
          </w:p>
        </w:tc>
        <w:tc>
          <w:tcPr>
            <w:tcW w:w="1130" w:type="dxa"/>
            <w:tcBorders/>
            <w:vAlign w:val="center"/>
          </w:tcPr>
          <w:p>
            <w:pPr>
              <w:pStyle w:val="TableContents"/>
              <w:bidi w:val="0"/>
              <w:spacing w:before="0" w:after="283"/>
              <w:jc w:val="left"/>
              <w:rPr/>
            </w:pPr>
            <w:r>
              <w:rPr/>
              <w:t xml:space="preserve">Tim Southam </w:t>
            </w:r>
          </w:p>
        </w:tc>
        <w:tc>
          <w:tcPr>
            <w:tcW w:w="1290" w:type="dxa"/>
            <w:tcBorders/>
            <w:vAlign w:val="center"/>
          </w:tcPr>
          <w:p>
            <w:pPr>
              <w:pStyle w:val="TableContents"/>
              <w:bidi w:val="0"/>
              <w:spacing w:before="0" w:after="283"/>
              <w:jc w:val="left"/>
              <w:rPr/>
            </w:pPr>
            <w:r>
              <w:rPr/>
              <w:t xml:space="preserve">Susin Nielsen </w:t>
            </w:r>
          </w:p>
        </w:tc>
        <w:tc>
          <w:tcPr>
            <w:tcW w:w="1129" w:type="dxa"/>
            <w:tcBorders/>
            <w:vAlign w:val="center"/>
          </w:tcPr>
          <w:p>
            <w:pPr>
              <w:pStyle w:val="TableContents"/>
              <w:bidi w:val="0"/>
              <w:spacing w:before="0" w:after="283"/>
              <w:jc w:val="left"/>
              <w:rPr/>
            </w:pPr>
            <w:r>
              <w:rPr/>
              <w:t xml:space="preserve">9. marraskuuta 2008 (2008-11-09) </w:t>
            </w:r>
          </w:p>
        </w:tc>
        <w:tc>
          <w:tcPr>
            <w:tcW w:w="3709" w:type="dxa"/>
            <w:tcBorders/>
            <w:vAlign w:val="center"/>
          </w:tcPr>
          <w:p>
            <w:pPr>
              <w:pStyle w:val="TableContents"/>
              <w:bidi w:val="0"/>
              <w:spacing w:before="0" w:after="283"/>
              <w:jc w:val="left"/>
              <w:rPr/>
            </w:pPr>
            <w:r>
              <w:rPr/>
              <w:t xml:space="preserve">206 Joen varrella Amy törmää RCMP:n upseeriin, joka yrittää pelastaa nuoren pojan hukkumiselta. Amy yrittää auttaa hänen hevostaan Venturea, joka on alkanut pelätä vettä. Amy löytää yhteyden konstaapeli Rodriguezin kuusi vuotta aiemmin hukkuneen veljen traumaan, josta hän tuntee yhä olevansa vastuussa, ja päätyy auttamaan sekä hevosta että konstaapelia. Lou lähtee Nick Harwellin poolojoukkueen poolo-otteluun, koska tämä antoi hänelle useita ilmaislippuja, ja suututtaa Scottin, kun Nick puhuu hänen palkkaamisestaan ja Lou kehuu hänen työtään. Scott ja Lou keskustelevat suhteensa tilasta, ja he eroavat toden teolla. Lisa yrittää saada Jackin lähtemään hänen kanssaan poolo-otteluun, mutta Jack kieltäytyy. Hän jopa vaivautuu hankkimaan Jackille uuden puvun, jotta tämä ei erottuisi, mutta Jack kieltäytyy edelleen. Mies kuitenkin ilmestyy paikalle juuri kun ottelu alkaa ja pyytää Lisalta anteeksi, että hän oli niin itsepäinen. Ashley ottaa Calebin mukaansa poolokerhoon ja kertoo uudesta harrastuksestaan, tynnyriurheilusta (jota Kit opettaa hänelle), äitinsä ystävien kanssa, Valin harmiksi. Ty pyytää Amya treffeille, mutta Amyllä on jo suunnitelmia Calebin kanssa. Mallory yrittää päästä eroon Jakesta käyttämällä ontuvia tekosyitä välttääkseen tapaamisia ja jättämällä huomiotta hänen puhelunsa. Jack helpottaa rehellistä keskustelua heidän välillään, sillä hän on turhautunut heidän hakkaamiseensa ja toivoo saavansa rauhan. He kävelevät yhdessä pois, ja Mallory toistaa, ettei hän ole mikään "vatupassi". </w:t>
            </w:r>
          </w:p>
        </w:tc>
      </w:tr>
      <w:tr>
        <w:trPr/>
        <w:tc>
          <w:tcPr>
            <w:tcW w:w="814" w:type="dxa"/>
            <w:tcBorders/>
            <w:vAlign w:val="center"/>
          </w:tcPr>
          <w:p>
            <w:pPr>
              <w:pStyle w:val="TableHeading"/>
              <w:suppressLineNumbers/>
              <w:bidi w:val="0"/>
              <w:spacing w:before="0" w:after="283"/>
              <w:jc w:val="center"/>
              <w:rPr/>
            </w:pPr>
            <w:r>
              <w:rPr/>
              <w:t xml:space="preserve">20 </w:t>
            </w:r>
          </w:p>
        </w:tc>
        <w:tc>
          <w:tcPr>
            <w:tcW w:w="771" w:type="dxa"/>
            <w:tcBorders/>
            <w:vAlign w:val="center"/>
          </w:tcPr>
          <w:p>
            <w:pPr>
              <w:pStyle w:val="TableContents"/>
              <w:bidi w:val="0"/>
              <w:spacing w:before="0" w:after="283"/>
              <w:jc w:val="left"/>
              <w:rPr/>
            </w:pPr>
            <w:r>
              <w:rPr/>
              <w:t xml:space="preserve">7 </w:t>
            </w:r>
          </w:p>
        </w:tc>
        <w:tc>
          <w:tcPr>
            <w:tcW w:w="1362" w:type="dxa"/>
            <w:tcBorders/>
            <w:vAlign w:val="center"/>
          </w:tcPr>
          <w:p>
            <w:pPr>
              <w:pStyle w:val="TableContents"/>
              <w:bidi w:val="0"/>
              <w:spacing w:before="0" w:after="283"/>
              <w:jc w:val="left"/>
              <w:rPr/>
            </w:pPr>
            <w:r>
              <w:rPr/>
              <w:t xml:space="preserve">``Rodeon suloinen sydän'' </w:t>
            </w:r>
          </w:p>
        </w:tc>
        <w:tc>
          <w:tcPr>
            <w:tcW w:w="1130" w:type="dxa"/>
            <w:tcBorders/>
            <w:vAlign w:val="center"/>
          </w:tcPr>
          <w:p>
            <w:pPr>
              <w:pStyle w:val="TableContents"/>
              <w:bidi w:val="0"/>
              <w:spacing w:before="0" w:after="283"/>
              <w:jc w:val="left"/>
              <w:rPr/>
            </w:pPr>
            <w:r>
              <w:rPr/>
              <w:t xml:space="preserve">Steve DiMarco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16. marraskuuta 2008 (2008-11-16) </w:t>
            </w:r>
          </w:p>
        </w:tc>
        <w:tc>
          <w:tcPr>
            <w:tcW w:w="3709" w:type="dxa"/>
            <w:tcBorders/>
            <w:vAlign w:val="center"/>
          </w:tcPr>
          <w:p>
            <w:pPr>
              <w:pStyle w:val="TableContents"/>
              <w:bidi w:val="0"/>
              <w:spacing w:before="0" w:after="283"/>
              <w:jc w:val="left"/>
              <w:rPr/>
            </w:pPr>
            <w:r>
              <w:rPr/>
              <w:t xml:space="preserve">207 Vuosittaisen Hudson Heritage Rodeon lähestyessä Heartlandissa kaikki pääsevät mukaan toimintaan ja juonitteluun, joka liittyy ratsuihin, härkiin, olueen, kauneuskuningattariin ja vyönsolkiin. Amy ja Caleb kilpailevat joukkueratsastuksessa, ja Caleb kilpailee myös ratsastuksessa, minkä ansiosta hän saa rodeossa cowboyn vyönsoljen. Soraya, Lou, Ashley ja Kit kilpailevat rodeon kuningattaren tittelistä. Kit voittaa, Soraya tulee toiseksi ja Ashley toiseksi. Ty kilpailee härkäratsastuksessa, kun joku ilmoittautunut ei saavu paikalle, ja Amy hermostuu ja on huolissaan hänen turvallisuudestaan, sillä härkäratsastusta pidetään kaikkein vaarallisimpana lajina. Amy vaikuttaa huolestuneelta Tyn ja Kitin orastavasta ystävyydestä. Ashley on huomattavan järkyttynyt rodeon jälkeisissä juhlissa ja juo melko paljon, ja Amy kuulee häneltä, että Apollo, Ashleyn hyppyhevonen ja ainoa hevonen, johon Ashleyllä oli side, on myyty. Illan päätteeksi Ashley on liian päihtynyt viedäkseen itsensä kotiin, joten Amy ajaa. Hän irrottaa katseensa tiestä ja väistää, jolloin Ashley repii ratista ja he ajautuvat ulos tieltä. Ty ja Kit ovat matkalla kotiin hänen autollaan, ja he auttavat tyttöjä. Seuraavana aamuna Ty ottaa syyt niskoilleen onnettomuudesta, sillä Ashley oli humalassa ja Amylla on vain luokan 7 ajokortti (oppilaslupa), sillä hän ei ole vielä suorittanut perusajokoetta saadakseen luokan 5 koeajokortin. Ashley lähtee kotiin äitinsä kanssa, joka on vihainen Ashleyn BMW:n 3700 dollarin vahingoista. </w:t>
            </w:r>
          </w:p>
        </w:tc>
      </w:tr>
      <w:tr>
        <w:trPr/>
        <w:tc>
          <w:tcPr>
            <w:tcW w:w="814" w:type="dxa"/>
            <w:tcBorders/>
            <w:vAlign w:val="center"/>
          </w:tcPr>
          <w:p>
            <w:pPr>
              <w:pStyle w:val="TableHeading"/>
              <w:suppressLineNumbers/>
              <w:bidi w:val="0"/>
              <w:spacing w:before="0" w:after="283"/>
              <w:jc w:val="center"/>
              <w:rPr/>
            </w:pPr>
            <w:r>
              <w:rPr/>
              <w:t xml:space="preserve">21 </w:t>
            </w:r>
          </w:p>
        </w:tc>
        <w:tc>
          <w:tcPr>
            <w:tcW w:w="771" w:type="dxa"/>
            <w:tcBorders/>
            <w:vAlign w:val="center"/>
          </w:tcPr>
          <w:p>
            <w:pPr>
              <w:pStyle w:val="TableContents"/>
              <w:bidi w:val="0"/>
              <w:spacing w:before="0" w:after="283"/>
              <w:jc w:val="left"/>
              <w:rPr/>
            </w:pPr>
            <w:r>
              <w:rPr/>
              <w:t xml:space="preserve">8 </w:t>
            </w:r>
          </w:p>
        </w:tc>
        <w:tc>
          <w:tcPr>
            <w:tcW w:w="1362" w:type="dxa"/>
            <w:tcBorders/>
            <w:vAlign w:val="center"/>
          </w:tcPr>
          <w:p>
            <w:pPr>
              <w:pStyle w:val="TableContents"/>
              <w:bidi w:val="0"/>
              <w:spacing w:before="0" w:after="283"/>
              <w:jc w:val="left"/>
              <w:rPr/>
            </w:pPr>
            <w:r>
              <w:rPr/>
              <w:t xml:space="preserve">"Kesän loppu </w:t>
            </w:r>
          </w:p>
        </w:tc>
        <w:tc>
          <w:tcPr>
            <w:tcW w:w="1130" w:type="dxa"/>
            <w:tcBorders/>
            <w:vAlign w:val="center"/>
          </w:tcPr>
          <w:p>
            <w:pPr>
              <w:pStyle w:val="TableContents"/>
              <w:bidi w:val="0"/>
              <w:spacing w:before="0" w:after="283"/>
              <w:jc w:val="left"/>
              <w:rPr/>
            </w:pPr>
            <w:r>
              <w:rPr/>
              <w:t xml:space="preserve">Don McBrearty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29. marraskuuta 2008 (2008-11-29) </w:t>
            </w:r>
          </w:p>
        </w:tc>
        <w:tc>
          <w:tcPr>
            <w:tcW w:w="3709" w:type="dxa"/>
            <w:tcBorders/>
            <w:vAlign w:val="center"/>
          </w:tcPr>
          <w:p>
            <w:pPr>
              <w:pStyle w:val="TableContents"/>
              <w:bidi w:val="0"/>
              <w:spacing w:before="0" w:after="283"/>
              <w:jc w:val="left"/>
              <w:rPr/>
            </w:pPr>
            <w:r>
              <w:rPr/>
              <w:t xml:space="preserve">208 Hudsonissa on loppukesä, ja sää on helteinen. Kun suurin osa perheestä on hereillä kuumuuden takia, Brad Borden (Tyn isä) saapuu Heartlandiin kuuden hevosen kanssa karjaa varten suunnitellussa karjavaunussa. Yksi hevosista makaa lattialla paha päävammaisena, ja Jackin on pakko tehdä armollinen teko, vaikka Amy yrittää epätoivoisesti estää sen. Muut viisi hevosta ovat pahasti kuivuneita ja huonossa kunnossa, mutta pystyvät odottamaan aamuun, jolloin Scott pääsee Red Deeristä Heartlandiin. Amylla on tunne, että hän tuntee yhden hevosista, ja puhdistettuaan sen kasvot hän tajuaa, että kyseessä on Ashleyn entinen hyppääjä Apollo. Kun Amy soittaa Ashleylle, tämä on järkyttynyt ajatellen, että hänen äitinsä myi Apollon lihavaunulle. Oikeudenmukaisuuden nimissä Val luuli, että hevoskauppias, jolle hän myi, oli hyvämaineinen. Ashley rikkoo Valin maasturin ikkunat golfmailalla ja pakenee kotoa, vaikka Val uhkaa katkaista hänet taloudellisesti. Ashley viettää suuren osan jaksosta työskennellen ja asuen dude ranchilla ja harkitsee lukion keskeyttämistä. Ty on vihainen isälleen siitä, että tämä jätti hänet yksin Calgaryyn, minkä seurauksena miehet, joille Brad oli velkaa, jäljittävät Tytä ja pahoinpitelevät hänet useita kertoja. Isä ja poika viettävät aikaa keskustellen, ja he tekevät sovinnon ja puhuvat jopa yhteisestä matkasta Grand Canyoniin. Amy, Ty, Caleb ja Mallory huolehtivat hevosista, ja tätä raskasta jaksoa keventää Malloryn pyrkimys pysyä viileänä seisomalla avoimen jääkaapin edessä ja ottamalla viileän kylvyn useiden jääpussien avulla. Eräänä iltana käydään jopa hilpeä vesitaistelu, kun he neljä hevosta pesevät hevosia. Amy ja Ty ovat yhä lähempänä sitä, mihin he jättivät asiat ennen kuin Ty lähti Calgaryyn. Kun sade vihdoin tulee ja viilentää kuumuutta, he menevät ulos ja suutelevat, mutta Ty keskeyttää suudelman, koska hän pelkää olevansa kuin isänsä ja sanoo, ettei halua satuttaa Amya. Kun hevoset on hoidettu, Lou hoitaa logistiikan tekemällä sopimuksen omistajan (hevoskauppiaan) kanssa viiden terveen hevosen ostamisesta 2000 dollarilla. Brad kuitenkin ottaa rahat ja lähtee äkkiä pois keskellä yötä saatuaan puhelun miehiltä, jotka yhä odottavat hänen palauttavan rahansa. Konstaapeli Rodriguez tulee apuun, kun näyttää siltä, että hevoset on palautettava jälleenmyyjälle, ja perhe pitää hevoset käyttääkseen niitä dude ranchin vaellusretkillä. </w:t>
            </w:r>
          </w:p>
        </w:tc>
      </w:tr>
      <w:tr>
        <w:trPr/>
        <w:tc>
          <w:tcPr>
            <w:tcW w:w="814" w:type="dxa"/>
            <w:tcBorders/>
            <w:vAlign w:val="center"/>
          </w:tcPr>
          <w:p>
            <w:pPr>
              <w:pStyle w:val="TableHeading"/>
              <w:suppressLineNumbers/>
              <w:bidi w:val="0"/>
              <w:spacing w:before="0" w:after="283"/>
              <w:jc w:val="center"/>
              <w:rPr/>
            </w:pPr>
            <w:r>
              <w:rPr/>
              <w:t xml:space="preserve">22 </w:t>
            </w:r>
          </w:p>
        </w:tc>
        <w:tc>
          <w:tcPr>
            <w:tcW w:w="771" w:type="dxa"/>
            <w:tcBorders/>
            <w:vAlign w:val="center"/>
          </w:tcPr>
          <w:p>
            <w:pPr>
              <w:pStyle w:val="TableContents"/>
              <w:bidi w:val="0"/>
              <w:spacing w:before="0" w:after="283"/>
              <w:jc w:val="left"/>
              <w:rPr/>
            </w:pPr>
            <w:r>
              <w:rPr/>
              <w:t xml:space="preserve">9 </w:t>
            </w:r>
          </w:p>
        </w:tc>
        <w:tc>
          <w:tcPr>
            <w:tcW w:w="1362" w:type="dxa"/>
            <w:tcBorders/>
            <w:vAlign w:val="center"/>
          </w:tcPr>
          <w:p>
            <w:pPr>
              <w:pStyle w:val="TableContents"/>
              <w:bidi w:val="0"/>
              <w:spacing w:before="0" w:after="283"/>
              <w:jc w:val="left"/>
              <w:rPr/>
            </w:pPr>
            <w:r>
              <w:rPr/>
              <w:t xml:space="preserve">``Showdown!'' </w:t>
            </w:r>
          </w:p>
        </w:tc>
        <w:tc>
          <w:tcPr>
            <w:tcW w:w="1130" w:type="dxa"/>
            <w:tcBorders/>
            <w:vAlign w:val="center"/>
          </w:tcPr>
          <w:p>
            <w:pPr>
              <w:pStyle w:val="TableContents"/>
              <w:bidi w:val="0"/>
              <w:spacing w:before="0" w:after="283"/>
              <w:jc w:val="left"/>
              <w:rPr/>
            </w:pPr>
            <w:r>
              <w:rPr/>
              <w:t xml:space="preserve">Sudz Sutherland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7. joulukuuta 2008 (2008-12-07) </w:t>
            </w:r>
          </w:p>
        </w:tc>
        <w:tc>
          <w:tcPr>
            <w:tcW w:w="3709" w:type="dxa"/>
            <w:tcBorders/>
            <w:vAlign w:val="center"/>
          </w:tcPr>
          <w:p>
            <w:pPr>
              <w:pStyle w:val="TableContents"/>
              <w:bidi w:val="0"/>
              <w:spacing w:before="0" w:after="283"/>
              <w:jc w:val="left"/>
              <w:rPr/>
            </w:pPr>
            <w:r>
              <w:rPr/>
              <w:t xml:space="preserve">209 Amy ja Soraya palaavat kouluun, ja Amy laatii kasan aikatauluja, jotta Caleb ja Ty tekevät suurimman osan töistä, eikä hänen tarvitse jäädä tänä vuonna jälkeen opinnoissaan. Salaperäisiä karjavarkaita on kuitenkin liikkunut ympäriinsä varastamassa monien karjatilallisten lehmiä, ja karjatilalliset alkavat huolestua. Tim on yksi tällainen karjatilallinen, ja hän palkkaa sekä Calebin että Tyn vahtimaan karjaansa. Tämä suututtaa Amya, sillä hän tietää, että heillä ei ole tarpeeksi aikaa tehdä myös suurinta osaa tavallisista karjatilan askareista. Kun Amy ilmaisee vihansa Calebille, tämä suutelee häntä ja sanoo, että Amy ajattelee liikaa. Seuraavana päivänä Ty ja Kit pitävät hauskaa työskennellessään koulutyön parissa hänen autonsa takapenkillä, ja he suutelevat. Tähän mennessä he olivat tulleet läheisiksi, ja Kit oli auttanut Tytä hakemaan verkkokursseja, jotta hän saisi lukiodiplominsa valmiiksi. Mallory sai jakson alussa selville, että hänen vanhemmillaan oli tärkeitä uutisia, jotka voitiin jakaa vain kasvokkain. Hänen isällään on kultalevy, ja hän on lähdössä kiertueelle mainostamaan sitä. Koska he eivät voi olla paikalla huolehtimassa hänestä, Mallory lähetetään Blessed Virgin Academyyn, joka on tyttöjen sisäoppilaitos. Malloryn lähtiessä tilalta koetaan koskettava hetki. Jännitys kasvaa edelleen tässä jaksossa, kun karjatilalliset ovat yhä enemmän huolissaan karjastaan. Poliisi yrittää auttaa karjavarkaiden jäljittämisessä, mutta he toimivat nopeasti: he tarkkailevat karjaa helikopterista, leikkaavat aitauksia ja keräävät karjan, ajavat sen karjanperävaunuun ja pakenevat. Lou tuntee itsensä repaleiseksi, sillä hän on alkanut seurustella Mark Rodriguezin kanssa, jota kohtaan hänen isänsä suhtautuu yhä vihamielisemmin, sillä hänestä konstaapeli on epäpätevä työssään karjavarkauksien estämisessä. Jakso saavuttaa huippunsa, kun Ty ja Caleb katsovat, kun karjavarkaat ilmestyvät varastamaan Timin karjalaumaa. Amy ratsastaa etsimään karjatilallisia, kun hän ei huomaa, että navettaan ei ole tehty töitä, ja törmää samaan kohtaukseen, mutta yksi karjavarkaista saa Spartanin perääntymään ja pudottaa Amyn maahan. Ty ja Caleb tulevat auttamaan Amya, ja Amy onnistuu pakenemaan, mutta varkaalla on ase, ja he pysäyttävät etenemisen kohti rikospaikkaa. Jack ajaa paikalle Ashleyn vihjeen saatuaan Tim perässään, ja he yrittävät pysäyttää karjavarkaat, mutta heitä on liikaa. Amy näkee tämän ja juoksee heitä kohti huutaen: "Isä!". Varkaat kääntyvät aseet kädessään ja ampuvat Amya kohti; Tim ottaa luodin suojellakseen Amya. Jakso päättyy jännittävään loppuratkaisuun, jossa ei kerrota, mihin luoti sai Timin tai selviääkö hän hengissä, ja karjavarkaat ajavat pois koko lauman kanssa (lukuun ottamatta kahta pitkäsarvista). </w:t>
            </w:r>
          </w:p>
        </w:tc>
      </w:tr>
      <w:tr>
        <w:trPr/>
        <w:tc>
          <w:tcPr>
            <w:tcW w:w="814" w:type="dxa"/>
            <w:tcBorders/>
            <w:vAlign w:val="center"/>
          </w:tcPr>
          <w:p>
            <w:pPr>
              <w:pStyle w:val="TableHeading"/>
              <w:suppressLineNumbers/>
              <w:bidi w:val="0"/>
              <w:spacing w:before="0" w:after="283"/>
              <w:jc w:val="center"/>
              <w:rPr/>
            </w:pPr>
            <w:r>
              <w:rPr/>
              <w:t xml:space="preserve">23 </w:t>
            </w:r>
          </w:p>
        </w:tc>
        <w:tc>
          <w:tcPr>
            <w:tcW w:w="771" w:type="dxa"/>
            <w:tcBorders/>
            <w:vAlign w:val="center"/>
          </w:tcPr>
          <w:p>
            <w:pPr>
              <w:pStyle w:val="TableContents"/>
              <w:bidi w:val="0"/>
              <w:spacing w:before="0" w:after="283"/>
              <w:jc w:val="left"/>
              <w:rPr/>
            </w:pPr>
            <w:r>
              <w:rPr/>
              <w:t xml:space="preserve">10 </w:t>
            </w:r>
          </w:p>
        </w:tc>
        <w:tc>
          <w:tcPr>
            <w:tcW w:w="1362" w:type="dxa"/>
            <w:tcBorders/>
            <w:vAlign w:val="center"/>
          </w:tcPr>
          <w:p>
            <w:pPr>
              <w:pStyle w:val="TableContents"/>
              <w:bidi w:val="0"/>
              <w:spacing w:before="0" w:after="283"/>
              <w:jc w:val="left"/>
              <w:rPr/>
            </w:pPr>
            <w:r>
              <w:rPr/>
              <w:t xml:space="preserve">``True Enough'' </w:t>
            </w:r>
          </w:p>
        </w:tc>
        <w:tc>
          <w:tcPr>
            <w:tcW w:w="1130" w:type="dxa"/>
            <w:tcBorders/>
            <w:vAlign w:val="center"/>
          </w:tcPr>
          <w:p>
            <w:pPr>
              <w:pStyle w:val="TableContents"/>
              <w:bidi w:val="0"/>
              <w:spacing w:before="0" w:after="283"/>
              <w:jc w:val="left"/>
              <w:rPr/>
            </w:pPr>
            <w:r>
              <w:rPr/>
              <w:t xml:space="preserve">Sudz Sutherland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4. tammikuuta 2009 (2009-01-04) </w:t>
            </w:r>
          </w:p>
        </w:tc>
        <w:tc>
          <w:tcPr>
            <w:tcW w:w="3709" w:type="dxa"/>
            <w:tcBorders/>
            <w:vAlign w:val="center"/>
          </w:tcPr>
          <w:p>
            <w:pPr>
              <w:pStyle w:val="TableContents"/>
              <w:bidi w:val="0"/>
              <w:spacing w:before="0" w:after="283"/>
              <w:jc w:val="left"/>
              <w:rPr/>
            </w:pPr>
            <w:r>
              <w:rPr/>
              <w:t xml:space="preserve">210 Jakso pidentää cliffhangeria niin kauan kuin mahdollista, sillä siinä ei viitata Timin kohtaloon, näytetään perheen ystävien ruokatulva (joka yleensä vastaa hautajaisia) ja Loun ja Jackin keskustelu Amystä, jossa sanotaan, että on hyvä, että hän lähti ajelulle. Amyn jopa nähdään ratsastavan hautausmaan ohi, jonne hänen äitinsä haudattiin ensimmäisessä jaksossa. Tim osoittautuu loukkaantuneeksi oikeaan olkapäähänsä, ja hänellä on rintareppu. Timistä tulee kotitalouden jännitteen lähde, sillä hän soittaa jatkuvasti kelloa ja odottaa, että häntä palvellaan. Amy tuntee syyllisyyttä siitä, että hän on ollut syypää hänen luodin aiheuttamaan haavaansa (vaikkakin epäsuorasti), ja hän paranee hoitamalla toista hevosta. Amyn opettaja Ruth Adams yrittää myydä isänsä vanhan kastanjan, Boxerin. Amy ja Ty yrittävät auttaa sitä asettumaan taloksi sillä aikaa, kun he työskentelevät sen uudelleensijoittamiseksi, tuomalla Hank Adamsin käymään hevosen luona. Kun hän on siellä, Ruth ilmestyy paikalle hyvin järkyttyneenä siitä, että hänen isänsä tuotiin tilalle, ja paljastaa, että Hankilla on Alzheimerin tauti. Huolimatta siitä, että Hank on epäselvä siitä, kuka hänen tyttärensä on, hän muistaa selvästi Boxerin ja jopa Jackin. Jack muistaa lopulta, että Hank oli hänen vaimonsa Lyndyn kitaristi, kun tämä oli ammatiltaan laulaja. Jack oli tuonut esiin hänen vanhan levynsä kuunneltavaksi, ja he kuuntelevat sitä Adamsin kanssa keskustellessaan. Hank tarttuu spontaanisti kitaraan ja alkaa soittaa laulua levyn tahdissa. Lopulta Amy tarjoutuu pitämään Boxerin, jotta Hank voi käydä sen luona niin kauan kuin pystyy, ja Ruth hyväksyy tämän tarjouksen. Kun Tim on kuluttanut loppuun Jackin kanssa, Callie Phillips ilmestyy paikalle ja alkaa huolehtia Timistä. Näyttää siltä, että he ovat tavanneet toisiaan kauden aikaisemmasta karjanajosta lähtien, ja Callie asuu Big Riverissä aina, kun hän on kaupungissa. Tämä on melkoinen järkytys tytöille, joilla ei ollut aavistustakaan siitä, että Timillä oli tyttöystävä. Amy suhtautuu asiaan vähiten myönteisesti ja on melko töykeä Callielle, kun tämä yöpyy heidän luonaan. Sillä välin Lou tapailee edelleen Markia ja nauttii siitä, ja hän jopa tekee hänelle sekalaisen CD-levyn, joka sisältää poliisiin liittyviä kappaleita (joko teeman tai artistien nimien mukaan). Heidän piti kuitenkin lähteä Banff Springs -hotelliin lounaalle, mutta Mark sanoo, että hänellä on kiire menemään maakunnan arviointikokoukseen Edmontoniin. Tämä osoittautuu valheeksi, kun Lou näkee hänen suutelevan blondia Hudsonissa, hänen autossaan. Mark yrittää selittää, ettei hän uskonut heidän olevan yksinoikeudella, mutta Lou jättää hänet ilman muuta. Ty on treffeillä Kitin kanssa, ja Caleb kertoo Amylle, että Ty luopui hänestä liian helposti. Caleb jakaa sitten suudelman innostuneen Amyn kanssa. Callie ja Tim riitelevät, mutta palaavat yhteen, ja Callie vie Timin takaisin Big Riveriin ja vihdoin pois Jackin tieltä. </w:t>
            </w:r>
          </w:p>
        </w:tc>
      </w:tr>
      <w:tr>
        <w:trPr/>
        <w:tc>
          <w:tcPr>
            <w:tcW w:w="814" w:type="dxa"/>
            <w:tcBorders/>
            <w:vAlign w:val="center"/>
          </w:tcPr>
          <w:p>
            <w:pPr>
              <w:pStyle w:val="TableHeading"/>
              <w:suppressLineNumbers/>
              <w:bidi w:val="0"/>
              <w:spacing w:before="0" w:after="283"/>
              <w:jc w:val="center"/>
              <w:rPr/>
            </w:pPr>
            <w:r>
              <w:rPr/>
              <w:t xml:space="preserve">24 </w:t>
            </w:r>
          </w:p>
        </w:tc>
        <w:tc>
          <w:tcPr>
            <w:tcW w:w="771" w:type="dxa"/>
            <w:tcBorders/>
            <w:vAlign w:val="center"/>
          </w:tcPr>
          <w:p>
            <w:pPr>
              <w:pStyle w:val="TableContents"/>
              <w:bidi w:val="0"/>
              <w:spacing w:before="0" w:after="283"/>
              <w:jc w:val="left"/>
              <w:rPr/>
            </w:pPr>
            <w:r>
              <w:rPr/>
              <w:t xml:space="preserve">11 </w:t>
            </w:r>
          </w:p>
        </w:tc>
        <w:tc>
          <w:tcPr>
            <w:tcW w:w="1362" w:type="dxa"/>
            <w:tcBorders/>
            <w:vAlign w:val="center"/>
          </w:tcPr>
          <w:p>
            <w:pPr>
              <w:pStyle w:val="TableContents"/>
              <w:bidi w:val="0"/>
              <w:spacing w:before="0" w:after="283"/>
              <w:jc w:val="left"/>
              <w:rPr/>
            </w:pPr>
            <w:r>
              <w:rPr/>
              <w:t xml:space="preserve">"Tähtitähti! </w:t>
            </w:r>
          </w:p>
        </w:tc>
        <w:tc>
          <w:tcPr>
            <w:tcW w:w="1130" w:type="dxa"/>
            <w:tcBorders/>
            <w:vAlign w:val="center"/>
          </w:tcPr>
          <w:p>
            <w:pPr>
              <w:pStyle w:val="TableContents"/>
              <w:bidi w:val="0"/>
              <w:spacing w:before="0" w:after="283"/>
              <w:jc w:val="left"/>
              <w:rPr/>
            </w:pPr>
            <w:r>
              <w:rPr/>
              <w:t xml:space="preserve">Dean Bennett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11. tammikuuta 2009 (2009-01-11) </w:t>
            </w:r>
          </w:p>
        </w:tc>
        <w:tc>
          <w:tcPr>
            <w:tcW w:w="3709" w:type="dxa"/>
            <w:tcBorders/>
            <w:vAlign w:val="center"/>
          </w:tcPr>
          <w:p>
            <w:pPr>
              <w:pStyle w:val="TableContents"/>
              <w:bidi w:val="0"/>
              <w:spacing w:before="0" w:after="283"/>
              <w:jc w:val="left"/>
              <w:rPr/>
            </w:pPr>
            <w:r>
              <w:rPr/>
              <w:t xml:space="preserve">211 Hollywood-tähti ja juorulehtien kohde Mindy Fanshaw saapuu Heartlandiin sillä verukkeella, että hänen ratsastustaitojaan on tarkoitus hioa, mutta ne osoittautuvat olemattomiksi. Mallory löytyy piileskelemässä yhdestä dude ranchin mökistä, sillä Jake on auttanut häntä pakenemaan sisäoppilaitoksesta. Mallory kerää esineitä, joita Mindy on käyttänyt Heartlandissa, ja aikoo myydä ne eBayssa, jotta hän voi maksaa Jakelle takaisin hänen auttamiseensa käytetyt rahat. Mindy kaivautuu Ty/Amy/Caleb -kolmikkoon, valehtelee kaikille kolmelle siitä, mitä muut olivat sanoneet, ja yrittää asettaa nämä kolme toisiaan vastaan. Hän hyökkää erityisesti Amyn kimppuun, koska hän ei osaa valita Tyn ja Calebin välillä tai ilmaista tunteitaan kumpaakaan kohtaan. Kun Mindy houkuttelee Calebin mukaansa ratsastamaan, hän vaatii häntä ratsastamaan sairaalla Pegasuksella välittämättä Amyn varoituksesta, jonka mukaan hevosta ei saisi käyttää. Tämä johtaa Mindyn laskelmoituun valokuvaukseen, jossa hänen agenttinsa vihjailee paparazzeille. Valokuvaajat menevät liian lähelle ja pelästyttävät Pegasuksen, jolloin Mindy putoaa sen selästä, mutta Pegasus saa kivimustelmia ja luun lohkeaman. Lopulta Lou potkaisee Mindyn ulos, koska hän käyttäytyy kuin hemmoteltu rikas tyttö ja häiritsee Heartlandin rauhaa, ja Mindy ajaa pois auringonlaskuun. Hän jättää Amylle jäähyväislahjaksi erittäin näyttävän, ainutlaatuisen vyön, joka oli Maggien myymälässä myynnissä 995 dollarilla. Amy antaa sen heti Sorayalle, jonka kanssa hän riiteli siitä, ettei Amy kertonut Mindyn käyneen ratsastustunneilla Heartlandissa. </w:t>
            </w:r>
          </w:p>
        </w:tc>
      </w:tr>
      <w:tr>
        <w:trPr/>
        <w:tc>
          <w:tcPr>
            <w:tcW w:w="814" w:type="dxa"/>
            <w:tcBorders/>
            <w:vAlign w:val="center"/>
          </w:tcPr>
          <w:p>
            <w:pPr>
              <w:pStyle w:val="TableHeading"/>
              <w:suppressLineNumbers/>
              <w:bidi w:val="0"/>
              <w:spacing w:before="0" w:after="283"/>
              <w:jc w:val="center"/>
              <w:rPr/>
            </w:pPr>
            <w:r>
              <w:rPr/>
              <w:t xml:space="preserve">25 </w:t>
            </w:r>
          </w:p>
        </w:tc>
        <w:tc>
          <w:tcPr>
            <w:tcW w:w="771" w:type="dxa"/>
            <w:tcBorders/>
            <w:vAlign w:val="center"/>
          </w:tcPr>
          <w:p>
            <w:pPr>
              <w:pStyle w:val="TableContents"/>
              <w:bidi w:val="0"/>
              <w:spacing w:before="0" w:after="283"/>
              <w:jc w:val="left"/>
              <w:rPr/>
            </w:pPr>
            <w:r>
              <w:rPr/>
              <w:t xml:space="preserve">12 </w:t>
            </w:r>
          </w:p>
        </w:tc>
        <w:tc>
          <w:tcPr>
            <w:tcW w:w="1362" w:type="dxa"/>
            <w:tcBorders/>
            <w:vAlign w:val="center"/>
          </w:tcPr>
          <w:p>
            <w:pPr>
              <w:pStyle w:val="TableContents"/>
              <w:bidi w:val="0"/>
              <w:spacing w:before="0" w:after="283"/>
              <w:jc w:val="left"/>
              <w:rPr/>
            </w:pPr>
            <w:r>
              <w:rPr/>
              <w:t xml:space="preserve">"Avioerohevonen </w:t>
            </w:r>
          </w:p>
        </w:tc>
        <w:tc>
          <w:tcPr>
            <w:tcW w:w="1130" w:type="dxa"/>
            <w:tcBorders/>
            <w:vAlign w:val="center"/>
          </w:tcPr>
          <w:p>
            <w:pPr>
              <w:pStyle w:val="TableContents"/>
              <w:bidi w:val="0"/>
              <w:spacing w:before="0" w:after="283"/>
              <w:jc w:val="left"/>
              <w:rPr/>
            </w:pPr>
            <w:r>
              <w:rPr/>
              <w:t xml:space="preserve">Dean Bennett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18. tammikuuta 2009 (2009-01-18) </w:t>
            </w:r>
          </w:p>
        </w:tc>
        <w:tc>
          <w:tcPr>
            <w:tcW w:w="3709" w:type="dxa"/>
            <w:tcBorders/>
            <w:vAlign w:val="center"/>
          </w:tcPr>
          <w:p>
            <w:pPr>
              <w:pStyle w:val="TableContents"/>
              <w:bidi w:val="0"/>
              <w:spacing w:before="0" w:after="283"/>
              <w:jc w:val="left"/>
              <w:rPr/>
            </w:pPr>
            <w:r>
              <w:rPr/>
              <w:t xml:space="preserve">212 Mackenzie Hutton palaa Heartlandiin sulhasensa Ianin kanssa, jonka hän tapasi jätettyään kiinteistönvälittäjäpoikaystävänsä New Yorkissa. Mackenzie on muuttunut melkoisesti edellisestä vierailustaan Heartlandissa. Hän on luopunut teeskentelemästä, että hän on allerginen gluteenille, maitotuotteille, sokerille, muulle kuin luomusertifioidulle ruoalle ja kofeiinille. Hän on myös paljon rennompi ja onnellisempi, kun hänen rento tuleva aviomiehensä on kuvassa. Hän on myös ottanut mallia Loun kirjasta ja irtisanoutunut työpaikastaan ollakseen oma pomonsa, joka pyörittää pientä taidegalleriaa Villagessa. Kun Mackenzie saapuu Heartlandiin, hän puhuu pienistä häistä (alle 50 vierasta), jotka järjestetään ulkona lähellä dude ranchia ja joissa on BBQ-kokkivastaanotto. Lisa (parhain aikein) sekaantuu Loun suunnitelmiin Mackenzien suhteen, sillä hän tuntee Huttonit ja heidän yläluokkaisen elämäntyylinsä. Lisa ja Mackenzien äiti vakuuttavat hänet siitä, että Mackenzie olisi onnellisempi istumalounaalla, teltalla ja ruusuilla ja pioneilla pöytäasetelmissa kuin siinä, mitä hän ja Ian olivat toivoneet. Lisa sekaantuu myös Loun yksityiselämään antamalla hänen sähköpostinsa ystävälleen, joka välittää sen toisen ystävän sinkkupojalle. Nuori mies, Peter, lähettää Loulle sähköpostia, mutta Lou joutuu päättämään, haluaako hän vastata. Sillä välin Amy on hoitanut Lisan toista hevosta, andalusialaista kaunotarta nimeltä Diva. Lisa väittää hevosen olevan kirottu ja kutsuu sitä ``Diva-tytöksi, avioerohevoseksi'', sillä kaikki hevosen omistajat ovat eronneet. Hevonen on oikukas ja temperamenttinen, ja Lisa pyytää Amya selvittämään asian, sillä Diva on palautettu kolme kertaa sen jälkeen, kun se oli kotiutettu. Amy toteaa Tyn ja Calebin avulla, että Diva tarvitsee vain hevosta ja vihaa karsinassa pitämistä. Valitettavasti tämä tarkoittaa, ettei Lisa voi myydä sitä näyttelyhevoseksi. Lopulta hän päättää antaa Divan Mackenzielle, joka oli todella ihastunut siihen ja voisi pitää sitä sukulaistensa tilalla Montanassa. Vaikka Mackenzie ja Ian olivat jakson aikana riidelleet siitä, menisivätkö he edes naimisiin sen jälkeen, kun heidän suunnitelmansa kaapattiin, he ratkaisevat erimielisyytensä ja muistavat, kuinka paljon he rakastavat toisiaan. Jakso päättyy siihen, kun Mackenzie ja Ian vannovat valansa Heartlandin perheen seurassa auringonlaskun aikaan dude ranchin mökkien edustalla ja lammelle päin. </w:t>
            </w:r>
          </w:p>
        </w:tc>
      </w:tr>
      <w:tr>
        <w:trPr/>
        <w:tc>
          <w:tcPr>
            <w:tcW w:w="814" w:type="dxa"/>
            <w:tcBorders/>
            <w:vAlign w:val="center"/>
          </w:tcPr>
          <w:p>
            <w:pPr>
              <w:pStyle w:val="TableHeading"/>
              <w:suppressLineNumbers/>
              <w:bidi w:val="0"/>
              <w:spacing w:before="0" w:after="283"/>
              <w:jc w:val="center"/>
              <w:rPr/>
            </w:pPr>
            <w:r>
              <w:rPr/>
              <w:t xml:space="preserve">26 </w:t>
            </w:r>
          </w:p>
        </w:tc>
        <w:tc>
          <w:tcPr>
            <w:tcW w:w="771" w:type="dxa"/>
            <w:tcBorders/>
            <w:vAlign w:val="center"/>
          </w:tcPr>
          <w:p>
            <w:pPr>
              <w:pStyle w:val="TableContents"/>
              <w:bidi w:val="0"/>
              <w:spacing w:before="0" w:after="283"/>
              <w:jc w:val="left"/>
              <w:rPr/>
            </w:pPr>
            <w:r>
              <w:rPr/>
              <w:t xml:space="preserve">13 </w:t>
            </w:r>
          </w:p>
        </w:tc>
        <w:tc>
          <w:tcPr>
            <w:tcW w:w="1362" w:type="dxa"/>
            <w:tcBorders/>
            <w:vAlign w:val="center"/>
          </w:tcPr>
          <w:p>
            <w:pPr>
              <w:pStyle w:val="TableContents"/>
              <w:bidi w:val="0"/>
              <w:spacing w:before="0" w:after="283"/>
              <w:jc w:val="left"/>
              <w:rPr/>
            </w:pPr>
            <w:r>
              <w:rPr/>
              <w:t xml:space="preserve">"Seismiset muutokset </w:t>
            </w:r>
          </w:p>
        </w:tc>
        <w:tc>
          <w:tcPr>
            <w:tcW w:w="1130" w:type="dxa"/>
            <w:tcBorders/>
            <w:vAlign w:val="center"/>
          </w:tcPr>
          <w:p>
            <w:pPr>
              <w:pStyle w:val="TableContents"/>
              <w:bidi w:val="0"/>
              <w:spacing w:before="0" w:after="283"/>
              <w:jc w:val="left"/>
              <w:rPr/>
            </w:pPr>
            <w:r>
              <w:rPr/>
              <w:t xml:space="preserve">TW Peacocke </w:t>
            </w:r>
          </w:p>
        </w:tc>
        <w:tc>
          <w:tcPr>
            <w:tcW w:w="1290" w:type="dxa"/>
            <w:tcBorders/>
            <w:vAlign w:val="center"/>
          </w:tcPr>
          <w:p>
            <w:pPr>
              <w:pStyle w:val="TableContents"/>
              <w:bidi w:val="0"/>
              <w:spacing w:before="0" w:after="283"/>
              <w:jc w:val="left"/>
              <w:rPr/>
            </w:pPr>
            <w:r>
              <w:rPr/>
              <w:t xml:space="preserve">Susin Nielsen </w:t>
            </w:r>
          </w:p>
        </w:tc>
        <w:tc>
          <w:tcPr>
            <w:tcW w:w="1129" w:type="dxa"/>
            <w:tcBorders/>
            <w:vAlign w:val="center"/>
          </w:tcPr>
          <w:p>
            <w:pPr>
              <w:pStyle w:val="TableContents"/>
              <w:bidi w:val="0"/>
              <w:spacing w:before="0" w:after="283"/>
              <w:jc w:val="left"/>
              <w:rPr/>
            </w:pPr>
            <w:r>
              <w:rPr/>
              <w:t xml:space="preserve">8. helmikuuta 2009 (2009-02-08) </w:t>
            </w:r>
          </w:p>
        </w:tc>
        <w:tc>
          <w:tcPr>
            <w:tcW w:w="3709" w:type="dxa"/>
            <w:tcBorders/>
            <w:vAlign w:val="center"/>
          </w:tcPr>
          <w:p>
            <w:pPr>
              <w:pStyle w:val="TableContents"/>
              <w:bidi w:val="0"/>
              <w:spacing w:before="0" w:after="283"/>
              <w:jc w:val="left"/>
              <w:rPr/>
            </w:pPr>
            <w:r>
              <w:rPr/>
              <w:t xml:space="preserve">213 Bedford Oil saapuu Hudsoniin ja aloittaa öljynetsinnän Jackin tilalla käyttäen seismisiä testejä ja öljynetsintäkaivoja. Mallory kertoo Loulle, että mitään ei ole tehtävissä, sillä öljy-yhtiöt voivat tehdä mitä haluavat. Lou on järkyttynyt epäoikeudenmukaisuudesta ja mobilisoi yhteisön Bedfordia vastaan. Hän järjestää kaupungintalon kokouksen, johon hän kutsuu paikallisia yhteisön jäseniä, heidän MLA:nsa ja Bedford Oilin edustajan, joka ilmestyy paikalle ja osoittautuu yhtiön omistajaksi PW (Peter Walter) Morrisiksi. Tim jakaa yksityisesti Loun kanssa vastakkaisen näkemyksen ja sanoo, että hän olisi iloinen, jos hänen tontilleen asennettaisiin kaivo, sillä hän saisi siitä rojaltimaksuja. Mallory lukee Humisevia korkeuksia ja tulee vakuuttuneeksi siitä, että Amy ja Ty ovat Catherine ja Heathcliff, joiden on tarkoitus olla yhdessä, mutta olosuhteet estävät heidät. Amy yrittää saada Tammenterho-nimisen hevosen herkistymään melulle ja kamppailee saadakseen edistystä Jackin maan reunalla räjäyttelevän öljy-yhtiön kanssa. Ashleystä ja Calebista tulee kämppäkavereita, sillä Ashley lähtee jälleen Briar Ridgestä riideltyään äitinsä kanssa. Mallory saa selville, että kaksi dude ranchilla yöpyvää kalastajaa työskentelevät itse asiassa öljy-yhtiölle, kun hän siivoaa heidän mökkiään ja löytää heidän jälkeensä jätetyt kalastusvälineet. Lou heittää heidät ulos, vaikka he protestoivat, että he olivat maksaneet useista lisäpäivistä. Lou kantaa edelleen kaunaa Lisaa kohtaan ja välttää hänen seuraansa, vaikka hän jatkaa pikaviestien lähettämistä miehen kanssa, jolle Lisa antoi Loun sähköpostin. Jakson lopussa Lisa pyytää anteeksi Loulta ja he käyvät rehellisen keskustelun, jonka aikana he tekevät sovinnon. Lou tapaa PW:n kaupungissa kahdesti, ja molemmilla kerroilla hänen paidalleen valuu kahvia. Lou vaikuttaa kiinnostuneelta Lou'sta, mutta Lou torjuu hänet. Lou suostuu tapaamaan ``Internet-tyypin'', kuten Mallory on häntä nimittänyt, joka osoittautuukin ei muuksi kuin PW:ksi. Kumpikaan heistä ei kuitenkaan saanut yhteyttä, sillä molemmat käyttivät etunimensä-Peter ja Samantha. Lou antaa käytännön näkökohtien (se, että Peter on ``öljytyyppi'') estää suhteen (tai edes treffit) Peterin kanssa. Siitä huolimatta he päätyvät suutelemaan kadulla Maggien edessä. Lou lähtee lähtemään, palaa suutelemaan häntä uudelleen ja sanoo sitten, että heidän vetovoimansa ei voi mennä mihinkään, ja päättää jakson pieneen cliffhangeriin. </w:t>
            </w:r>
          </w:p>
        </w:tc>
      </w:tr>
      <w:tr>
        <w:trPr/>
        <w:tc>
          <w:tcPr>
            <w:tcW w:w="814" w:type="dxa"/>
            <w:tcBorders/>
            <w:vAlign w:val="center"/>
          </w:tcPr>
          <w:p>
            <w:pPr>
              <w:pStyle w:val="TableHeading"/>
              <w:suppressLineNumbers/>
              <w:bidi w:val="0"/>
              <w:spacing w:before="0" w:after="283"/>
              <w:jc w:val="center"/>
              <w:rPr/>
            </w:pPr>
            <w:r>
              <w:rPr/>
              <w:t xml:space="preserve">27 </w:t>
            </w:r>
          </w:p>
        </w:tc>
        <w:tc>
          <w:tcPr>
            <w:tcW w:w="771" w:type="dxa"/>
            <w:tcBorders/>
            <w:vAlign w:val="center"/>
          </w:tcPr>
          <w:p>
            <w:pPr>
              <w:pStyle w:val="TableContents"/>
              <w:bidi w:val="0"/>
              <w:spacing w:before="0" w:after="283"/>
              <w:jc w:val="left"/>
              <w:rPr/>
            </w:pPr>
            <w:r>
              <w:rPr/>
              <w:t xml:space="preserve">14 </w:t>
            </w:r>
          </w:p>
        </w:tc>
        <w:tc>
          <w:tcPr>
            <w:tcW w:w="1362" w:type="dxa"/>
            <w:tcBorders/>
            <w:vAlign w:val="center"/>
          </w:tcPr>
          <w:p>
            <w:pPr>
              <w:pStyle w:val="TableContents"/>
              <w:bidi w:val="0"/>
              <w:spacing w:before="0" w:after="283"/>
              <w:jc w:val="left"/>
              <w:rPr/>
            </w:pPr>
            <w:r>
              <w:rPr/>
              <w:t xml:space="preserve">"Tee tai kuole </w:t>
            </w:r>
          </w:p>
        </w:tc>
        <w:tc>
          <w:tcPr>
            <w:tcW w:w="1130" w:type="dxa"/>
            <w:tcBorders/>
            <w:vAlign w:val="center"/>
          </w:tcPr>
          <w:p>
            <w:pPr>
              <w:pStyle w:val="TableContents"/>
              <w:bidi w:val="0"/>
              <w:spacing w:before="0" w:after="283"/>
              <w:jc w:val="left"/>
              <w:rPr/>
            </w:pPr>
            <w:r>
              <w:rPr/>
              <w:t xml:space="preserve">TW Peacocke </w:t>
            </w:r>
          </w:p>
        </w:tc>
        <w:tc>
          <w:tcPr>
            <w:tcW w:w="1290" w:type="dxa"/>
            <w:tcBorders/>
            <w:vAlign w:val="center"/>
          </w:tcPr>
          <w:p>
            <w:pPr>
              <w:pStyle w:val="TableContents"/>
              <w:bidi w:val="0"/>
              <w:spacing w:before="0" w:after="283"/>
              <w:jc w:val="left"/>
              <w:rPr/>
            </w:pPr>
            <w:r>
              <w:rPr/>
              <w:t xml:space="preserve">Mark Haroun </w:t>
            </w:r>
          </w:p>
        </w:tc>
        <w:tc>
          <w:tcPr>
            <w:tcW w:w="1129" w:type="dxa"/>
            <w:tcBorders/>
            <w:vAlign w:val="center"/>
          </w:tcPr>
          <w:p>
            <w:pPr>
              <w:pStyle w:val="TableContents"/>
              <w:bidi w:val="0"/>
              <w:spacing w:before="0" w:after="283"/>
              <w:jc w:val="left"/>
              <w:rPr/>
            </w:pPr>
            <w:r>
              <w:rPr/>
              <w:t xml:space="preserve">15. helmikuuta 2009 (2009-02-15) </w:t>
            </w:r>
          </w:p>
        </w:tc>
        <w:tc>
          <w:tcPr>
            <w:tcW w:w="3709" w:type="dxa"/>
            <w:tcBorders/>
            <w:vAlign w:val="center"/>
          </w:tcPr>
          <w:p>
            <w:pPr>
              <w:pStyle w:val="TableContents"/>
              <w:bidi w:val="0"/>
              <w:spacing w:before="0" w:after="283"/>
              <w:jc w:val="left"/>
              <w:rPr/>
            </w:pPr>
            <w:r>
              <w:rPr/>
              <w:t xml:space="preserve">214 Tyn entinen ehdonalaisvalvoja, Clint, tuo tilalle kaksi ongelmanuorta toivoen, että he voisivat oppia jotain Tylta ja tilalta, jossa hän selvitti ongelmansa. Nämä kaksi lasta, Tara ja Badger, näyttävät olevan Tyhyn nähden äärimmäisessä ääripäässä, sillä he aloittavat oleskelunsa polttamalla Adirondack-tuolin dude ranchilla ja laittamalla maapähkinävoita __ Clintin syömään __, jolle hän on allerginen. Tara on gootti, ja Badger on poika, joka ei koskaan puhu. He ottavat yhteen suurimman osan perheestä ja erityisesti Malloryn kanssa. Tara kiusaa häntä kutsumalla häntä cheerleaderiksi, Hilary Duffiksi ja muilla vastaavilla nimillä, jotka heijastavat hänen käsitystään Mallorysta reippaana ``kiltinä tyttönä''. Ty ja Badger riitelevät alusta alkaen, kun hän kieltäytyy sammuttamasta savukettaan ja myöhemmin päästää kaikki tallin hevoset ulos. Tara seuraa Tytä vähän väliä ja viittaa siihen, että he ovat samanlaisia, ja luulee tuntevansa Tyn kokemukset. Mallory tekee lopulta sovinnon Taran kanssa kertomalla oman tarinansa siitä, kuinka hänen vanhempansa jättivät hänet Heartlandiin lähteäkseen tien päälle. Tara vastaa torjuvasti, mutta Mallory sanoo, että hänen pitäisi ymmärtää, että muillakin ihmisillä on ongelmia. Tämän jälkeen Tara tulee järkiinsä. Mallory jopa suostuttelee hänet ratsastustunnille ja tekee Taran kanssa sopimuksen, jonka mukaan Mallory kokeilee vastineeksi gootti-ilmettä ja -asennetta. Amy vie heidät takaisin dude ranchille, jotta hän voi vahtia heitä ja kaikille riittää tilaa, ja istuu sitten ulkona Tyn kanssa nuotion äärellä, kun Mallory ja Tara käyvät tyynysotaa. Ty tunnustaa, ettei hän halunnut muita sijaislapsia Heartlandiin, koska hän ei halua olla kuntoutusohjelman juliste. Ty paljastaa, että hänen äitinsä meni uudelleen naimisiin miehen kanssa, joka oli hirveä heitä molempia kohtaan. Hän vannoi maksavansa miehelle takaisin aiheuttamansa tuskan, ja kun hän teki sen, naapurit soittivat poliisit. Tässä vaiheessa Ty tapasi Clintin, jonka piti hoitaa toivottomia tapauksia. Amy on iloinen siitä, että Ty vihdoin kertoi tarinansa, ja kertoo hänelle olevansa iloinen, että Clint toi hänet Heartlandiin. </w:t>
            </w:r>
          </w:p>
        </w:tc>
      </w:tr>
      <w:tr>
        <w:trPr/>
        <w:tc>
          <w:tcPr>
            <w:tcW w:w="814" w:type="dxa"/>
            <w:tcBorders/>
            <w:vAlign w:val="center"/>
          </w:tcPr>
          <w:p>
            <w:pPr>
              <w:pStyle w:val="TableHeading"/>
              <w:suppressLineNumbers/>
              <w:bidi w:val="0"/>
              <w:spacing w:before="0" w:after="283"/>
              <w:jc w:val="center"/>
              <w:rPr/>
            </w:pPr>
            <w:r>
              <w:rPr/>
              <w:t xml:space="preserve">28 </w:t>
            </w:r>
          </w:p>
        </w:tc>
        <w:tc>
          <w:tcPr>
            <w:tcW w:w="771" w:type="dxa"/>
            <w:tcBorders/>
            <w:vAlign w:val="center"/>
          </w:tcPr>
          <w:p>
            <w:pPr>
              <w:pStyle w:val="TableContents"/>
              <w:bidi w:val="0"/>
              <w:spacing w:before="0" w:after="283"/>
              <w:jc w:val="left"/>
              <w:rPr/>
            </w:pPr>
            <w:r>
              <w:rPr/>
              <w:t xml:space="preserve">15 </w:t>
            </w:r>
          </w:p>
        </w:tc>
        <w:tc>
          <w:tcPr>
            <w:tcW w:w="1362" w:type="dxa"/>
            <w:tcBorders/>
            <w:vAlign w:val="center"/>
          </w:tcPr>
          <w:p>
            <w:pPr>
              <w:pStyle w:val="TableContents"/>
              <w:bidi w:val="0"/>
              <w:spacing w:before="0" w:after="283"/>
              <w:jc w:val="left"/>
              <w:rPr/>
            </w:pPr>
            <w:r>
              <w:rPr/>
              <w:t xml:space="preserve">"Dark Horse </w:t>
            </w:r>
          </w:p>
        </w:tc>
        <w:tc>
          <w:tcPr>
            <w:tcW w:w="1130" w:type="dxa"/>
            <w:tcBorders/>
            <w:vAlign w:val="center"/>
          </w:tcPr>
          <w:p>
            <w:pPr>
              <w:pStyle w:val="TableContents"/>
              <w:bidi w:val="0"/>
              <w:spacing w:before="0" w:after="283"/>
              <w:jc w:val="left"/>
              <w:rPr/>
            </w:pPr>
            <w:r>
              <w:rPr/>
              <w:t xml:space="preserve">Dean Bennett </w:t>
            </w:r>
          </w:p>
        </w:tc>
        <w:tc>
          <w:tcPr>
            <w:tcW w:w="1290" w:type="dxa"/>
            <w:tcBorders/>
            <w:vAlign w:val="center"/>
          </w:tcPr>
          <w:p>
            <w:pPr>
              <w:pStyle w:val="TableContents"/>
              <w:bidi w:val="0"/>
              <w:spacing w:before="0" w:after="283"/>
              <w:jc w:val="left"/>
              <w:rPr/>
            </w:pPr>
            <w:r>
              <w:rPr/>
              <w:t xml:space="preserve">Leila Basen ja David Preston </w:t>
            </w:r>
          </w:p>
        </w:tc>
        <w:tc>
          <w:tcPr>
            <w:tcW w:w="1129" w:type="dxa"/>
            <w:tcBorders/>
            <w:vAlign w:val="center"/>
          </w:tcPr>
          <w:p>
            <w:pPr>
              <w:pStyle w:val="TableContents"/>
              <w:bidi w:val="0"/>
              <w:spacing w:before="0" w:after="283"/>
              <w:jc w:val="left"/>
              <w:rPr/>
            </w:pPr>
            <w:r>
              <w:rPr/>
              <w:t xml:space="preserve">1. maaliskuuta 2009 (2009-03-01) </w:t>
            </w:r>
          </w:p>
        </w:tc>
        <w:tc>
          <w:tcPr>
            <w:tcW w:w="3709" w:type="dxa"/>
            <w:tcBorders/>
            <w:vAlign w:val="center"/>
          </w:tcPr>
          <w:p>
            <w:pPr>
              <w:pStyle w:val="TableContents"/>
              <w:bidi w:val="0"/>
              <w:spacing w:before="0" w:after="283"/>
              <w:jc w:val="left"/>
              <w:rPr/>
            </w:pPr>
            <w:r>
              <w:rPr/>
              <w:t xml:space="preserve">215 Kun piirikunnan laki uhkaa erottaa iäkkään rouva Bellin hänen rakkaasta ponistaan Sugarfootista, Lou herättää henkiin Hudsonin hyväntekeväisyysderbyn kerätäkseen rahaa oikeudelliseen puolustusrahastoon. Tämä herättää uudelleen vanhan kilpailun Timin ja Jackin välille, jotka olivat syynä derbyn lakkauttamiseen vuosia sitten. Molemmat kiistelevät siitä, kuka voitti, sillä Tim voitti menemällä ulos radalta kilpailun aikana. Molemmat ilmoittautuvat tähän derbyyn selvittääkseen tilit. Kit vie hevosensa Money (lyhenne sanoista You 're so Money), jota hän luuli chuckwagon-hevoseksi, Heartlandiin uudelleen sijoitettavaksi. Scott tutkii hevosta ja toteaa, että sillä on tatuointi, mikä tarkoittaa, että se oli kilpahevonen. Ty tarkastaa Money'n tiedot ja saa selville, että se oli menestynyt kilpahevosena. Amy auttaa saamaan Timin palominohevosen kisakuntoon, sillä Timillä on yhä vaikeuksia ratsastuksen kanssa olkapäänsä takia. Ty auttaa Jackia harjoittelemaan heidän "salaista asettaan", sillä Jackin hevonen Paint on liian vanha kilpailemaan derbyssä. Tim ja Jack pärjäävät kisassa hyvin, kunnes Tim putoaa hevosensa selästä ja Jack pysähtyy auttamaan häntä. Scott voittaa kisan ja Tim ja Jack jäävät tasapisteissä toiseksi (vaikka Timin hevonen olikin hieman edellä, jos katsoo tarkkaan). Amy ja Ty värvätään tarkkailijoiksi puolimatkassa, mikä ei kuitenkaan onnistu, sillä radiopuhelimet, joilla Amy ja Lou kommunikoivat, eivät saa kunnolla yhteyttä niin pitkällä matkalla. Ty ja Amy alkavat leikkitaistella ja melkein suutelevat. Ashleyn äiti tarjoutuu sponsoroimaan Calebia, jotta tämä voisi liittyä ammattimaiseen rodeopiireihin ja jättää Hudsonin. Tässä jaksossa Jackin ja Timin välillä on koomista helpotusta - Tim tarjoaa Jackille heinää, ja Jack luulee sen olevan ilmaista. He tinkivät hinnasta, ja Jack aikoo ottaa heinän. Myöhemmin he ovat eri mieltä, ja Tim palaa palauttamaan heinän. Heinä nostetaan ja otetaan pois Jackin kuorma-auton lavalta peräti neljä kertaa. </w:t>
            </w:r>
          </w:p>
        </w:tc>
      </w:tr>
      <w:tr>
        <w:trPr/>
        <w:tc>
          <w:tcPr>
            <w:tcW w:w="814" w:type="dxa"/>
            <w:tcBorders/>
            <w:vAlign w:val="center"/>
          </w:tcPr>
          <w:p>
            <w:pPr>
              <w:pStyle w:val="TableHeading"/>
              <w:suppressLineNumbers/>
              <w:bidi w:val="0"/>
              <w:spacing w:before="0" w:after="283"/>
              <w:jc w:val="center"/>
              <w:rPr/>
            </w:pPr>
            <w:r>
              <w:rPr/>
              <w:t xml:space="preserve">29 </w:t>
            </w:r>
          </w:p>
        </w:tc>
        <w:tc>
          <w:tcPr>
            <w:tcW w:w="771" w:type="dxa"/>
            <w:tcBorders/>
            <w:vAlign w:val="center"/>
          </w:tcPr>
          <w:p>
            <w:pPr>
              <w:pStyle w:val="TableContents"/>
              <w:bidi w:val="0"/>
              <w:spacing w:before="0" w:after="283"/>
              <w:jc w:val="left"/>
              <w:rPr/>
            </w:pPr>
            <w:r>
              <w:rPr/>
              <w:t xml:space="preserve">16 </w:t>
            </w:r>
          </w:p>
        </w:tc>
        <w:tc>
          <w:tcPr>
            <w:tcW w:w="1362" w:type="dxa"/>
            <w:tcBorders/>
            <w:vAlign w:val="center"/>
          </w:tcPr>
          <w:p>
            <w:pPr>
              <w:pStyle w:val="TableContents"/>
              <w:bidi w:val="0"/>
              <w:spacing w:before="0" w:after="283"/>
              <w:jc w:val="left"/>
              <w:rPr/>
            </w:pPr>
            <w:r>
              <w:rPr/>
              <w:t xml:space="preserve">"The Ties That Bind </w:t>
            </w:r>
          </w:p>
        </w:tc>
        <w:tc>
          <w:tcPr>
            <w:tcW w:w="1130" w:type="dxa"/>
            <w:tcBorders/>
            <w:vAlign w:val="center"/>
          </w:tcPr>
          <w:p>
            <w:pPr>
              <w:pStyle w:val="TableContents"/>
              <w:bidi w:val="0"/>
              <w:spacing w:before="0" w:after="283"/>
              <w:jc w:val="left"/>
              <w:rPr/>
            </w:pPr>
            <w:r>
              <w:rPr/>
              <w:t xml:space="preserve">Dean Bennett </w:t>
            </w:r>
          </w:p>
        </w:tc>
        <w:tc>
          <w:tcPr>
            <w:tcW w:w="1290" w:type="dxa"/>
            <w:tcBorders/>
            <w:vAlign w:val="center"/>
          </w:tcPr>
          <w:p>
            <w:pPr>
              <w:pStyle w:val="TableContents"/>
              <w:bidi w:val="0"/>
              <w:spacing w:before="0" w:after="283"/>
              <w:jc w:val="left"/>
              <w:rPr/>
            </w:pPr>
            <w:r>
              <w:rPr/>
              <w:t xml:space="preserve">Penny Gummerson </w:t>
            </w:r>
          </w:p>
        </w:tc>
        <w:tc>
          <w:tcPr>
            <w:tcW w:w="1129" w:type="dxa"/>
            <w:tcBorders/>
            <w:vAlign w:val="center"/>
          </w:tcPr>
          <w:p>
            <w:pPr>
              <w:pStyle w:val="TableContents"/>
              <w:bidi w:val="0"/>
              <w:spacing w:before="0" w:after="283"/>
              <w:jc w:val="left"/>
              <w:rPr/>
            </w:pPr>
            <w:r>
              <w:rPr/>
              <w:t xml:space="preserve">8. maaliskuuta 2009 (2009-03-08) </w:t>
            </w:r>
          </w:p>
        </w:tc>
        <w:tc>
          <w:tcPr>
            <w:tcW w:w="3709" w:type="dxa"/>
            <w:tcBorders/>
            <w:vAlign w:val="center"/>
          </w:tcPr>
          <w:p>
            <w:pPr>
              <w:pStyle w:val="TableContents"/>
              <w:bidi w:val="0"/>
              <w:spacing w:before="0" w:after="283"/>
              <w:jc w:val="left"/>
              <w:rPr/>
            </w:pPr>
            <w:r>
              <w:rPr/>
              <w:t xml:space="preserve">216 Jakso alkaa, kun Amy ja Spartan lähtevät ajelulle hämärän laskiessa. Ilman selvää syytä Spartan käyttäytyy hieman levottomasti. Tämä osa jaksosta on kuvattu ikään kuin Amya ja hänen hevostaan tarkkailevan henkilön silmin, ja kohtauksen ja yleisön välissä on aina puita. Kun he palaavat talliin, Amy vaikuttaa myös levottomalta ja päättää olla antamatta Tyn viedä Spartania ulos muiden hevosten kanssa yöksi. Sinä yönä Amy pyörii ympäriinsä ja näkee unissaan yön, jolloin hänen äitinsä kuoli, kun Wes murtautuu talliin ja pakenee Spartanin kanssa. Kun Amy herää keskellä yötä ja menee katsomaan, mitä Wesille kuuluu, hän huomaa, että Spartan on poissa. Perhe ottaa yhteyttä poliisiin Spartanin jäljittämiseksi, mutta Ty ja Amy viettävät seuraavat pari viikkoa myös hevosten huutokauppoja tutkiakseen, josko Spartania löytyisi. He käyvät Highwoodin huutokaupassa, ja Ty ostaa kaksivuotiaan Harley-nimisen ruskean orin. Amy on vihainen siitä, että hän käytti moottoripyörää varten säästämänsä rahat hevoseen, mutta Amy sanoo, että se on melkein moottoripyörä nimen vuoksi. Amy alkaa rynnätä ulos, mutta Ty pysäyttää hänet nähdessään Spartanin ilmestyvän paikalle. Spartan on paikalla ja Wes ostaa hänet ``laillisesti''. Amy yrittää todistaa, että Spartan on hänen hevosensa, mutta hänellä ei ole hallussaan kauppakirjaa, eivätkä nykyiset rekisteröintipaperit todista sitä ilman sellaista. Wes ei voi lähteä Spartanin kanssa heti, koska Ty viiltää sen renkaat, jotta hän ei voisi lähteä ennen kuin he puhuvat merkkitarkastajan kanssa. Ty jahtaa Wesiä myöhemmin toivoen voivansa ostaa Spartanin takaisin, mutta Wes kieltäytyy myymästä sitä millä hinnalla tahansa. Amy suunnittelee myöhemmin palaavansa ja varastavansa Spartanin huutokauppahuoneesta, mutta Ty yrittää puhua hänet ympäri sanomalla, että se on rikos. (Tämä ei itse asiassa pidä paikkaansa Albertassa, sillä Kanadassa sovelletaan rikosoikeudellisia tekoja. Tämä on yksi harvoista alueellisista virheistä tässä sarjassa.) Lopulta Ty suostuu vastahakoisesti auttamaan häntä sinä iltana. Ty jää kiinni ja viedään vankilaan, josta Jack maksaa takuut, mutta hänet saatetaan silti tuomita. Jack ja Tim jäljittävät Wesin ja pakottavat hänet allekirjoittamaan kauppakirjan, jolloin Spartan palautuu ja Amy ei joudu samanlaisiin ongelmiin tulevaisuudessa. Jack puhuu myös konstaapeli Rodriguezin kanssa, joka lupaa tuhota tiedoston Tyn varkausyrityksestä. Ty joutuu sen sijaan suorittamaan 200 tuntia yhdyskuntapalvelua, ja Amy saa kotiarestia toistaiseksi. Malloryn hevonen Copper pelkää häntä ``gootti''-lookin takia, joten hän palaa normaaliin tyyliinsä jakson loppuun mennessä. Lou pelkää paljastaa perheelleen, että hän seurustelee öljymiehen kanssa, ja ryhtyy äärimmäisiin toimenpiteisiin estääkseen heitä näkemästä häntä Peterin kanssa. Caleb saa rodeokortin, ja Val tarjoaa hänelle sponsorointia, jotta hän voisi lähteä tien päälle ja pysyä erossa Ashleystä. Caleb miettii, ottaako hän sen vastaan, ja puhuu asiasta sekä Tyn että Kitin kanssa. Lopulta hän päättää lähteä, ja tekee niin jakson lopussa. </w:t>
            </w:r>
          </w:p>
        </w:tc>
      </w:tr>
      <w:tr>
        <w:trPr/>
        <w:tc>
          <w:tcPr>
            <w:tcW w:w="814" w:type="dxa"/>
            <w:tcBorders/>
            <w:vAlign w:val="center"/>
          </w:tcPr>
          <w:p>
            <w:pPr>
              <w:pStyle w:val="TableHeading"/>
              <w:suppressLineNumbers/>
              <w:bidi w:val="0"/>
              <w:spacing w:before="0" w:after="283"/>
              <w:jc w:val="center"/>
              <w:rPr/>
            </w:pPr>
            <w:r>
              <w:rPr/>
              <w:t xml:space="preserve">30 </w:t>
            </w:r>
          </w:p>
        </w:tc>
        <w:tc>
          <w:tcPr>
            <w:tcW w:w="771" w:type="dxa"/>
            <w:tcBorders/>
            <w:vAlign w:val="center"/>
          </w:tcPr>
          <w:p>
            <w:pPr>
              <w:pStyle w:val="TableContents"/>
              <w:bidi w:val="0"/>
              <w:spacing w:before="0" w:after="283"/>
              <w:jc w:val="left"/>
              <w:rPr/>
            </w:pPr>
            <w:r>
              <w:rPr/>
              <w:t xml:space="preserve">17 </w:t>
            </w:r>
          </w:p>
        </w:tc>
        <w:tc>
          <w:tcPr>
            <w:tcW w:w="1362" w:type="dxa"/>
            <w:tcBorders/>
            <w:vAlign w:val="center"/>
          </w:tcPr>
          <w:p>
            <w:pPr>
              <w:pStyle w:val="TableContents"/>
              <w:bidi w:val="0"/>
              <w:spacing w:before="0" w:after="283"/>
              <w:jc w:val="left"/>
              <w:rPr/>
            </w:pPr>
            <w:r>
              <w:rPr>
                <w:color w:val="A9A9A9"/>
              </w:rPr>
              <w:t xml:space="preserve">"Täysi </w:t>
            </w:r>
            <w:r>
              <w:rPr>
                <w:color w:val="DCDCDC"/>
              </w:rPr>
              <w:t xml:space="preserve">ympyr</w:t>
            </w:r>
            <w:r>
              <w:rPr>
                <w:color w:val="A9A9A9"/>
              </w:rPr>
              <w:t xml:space="preserve">ä </w:t>
            </w:r>
          </w:p>
        </w:tc>
        <w:tc>
          <w:tcPr>
            <w:tcW w:w="1130" w:type="dxa"/>
            <w:tcBorders/>
            <w:vAlign w:val="center"/>
          </w:tcPr>
          <w:p>
            <w:pPr>
              <w:pStyle w:val="TableContents"/>
              <w:bidi w:val="0"/>
              <w:spacing w:before="0" w:after="283"/>
              <w:jc w:val="left"/>
              <w:rPr/>
            </w:pPr>
            <w:r>
              <w:rPr/>
              <w:t xml:space="preserve">Don McBrearty </w:t>
            </w:r>
          </w:p>
        </w:tc>
        <w:tc>
          <w:tcPr>
            <w:tcW w:w="1290" w:type="dxa"/>
            <w:tcBorders/>
            <w:vAlign w:val="center"/>
          </w:tcPr>
          <w:p>
            <w:pPr>
              <w:pStyle w:val="TableContents"/>
              <w:bidi w:val="0"/>
              <w:spacing w:before="0" w:after="283"/>
              <w:jc w:val="left"/>
              <w:rPr/>
            </w:pPr>
            <w:r>
              <w:rPr/>
              <w:t xml:space="preserve">Penny Gummerson </w:t>
            </w:r>
          </w:p>
        </w:tc>
        <w:tc>
          <w:tcPr>
            <w:tcW w:w="1129" w:type="dxa"/>
            <w:tcBorders/>
            <w:vAlign w:val="center"/>
          </w:tcPr>
          <w:p>
            <w:pPr>
              <w:pStyle w:val="TableContents"/>
              <w:bidi w:val="0"/>
              <w:spacing w:before="0" w:after="283"/>
              <w:jc w:val="left"/>
              <w:rPr/>
            </w:pPr>
            <w:r>
              <w:rPr/>
              <w:t xml:space="preserve">15. maaliskuuta 2009 (2009-03-15) </w:t>
            </w:r>
          </w:p>
        </w:tc>
        <w:tc>
          <w:tcPr>
            <w:tcW w:w="3709" w:type="dxa"/>
            <w:tcBorders/>
            <w:vAlign w:val="center"/>
          </w:tcPr>
          <w:p>
            <w:pPr>
              <w:pStyle w:val="TableContents"/>
              <w:bidi w:val="0"/>
              <w:spacing w:before="0" w:after="283"/>
              <w:jc w:val="left"/>
              <w:rPr/>
            </w:pPr>
            <w:r>
              <w:rPr/>
              <w:t xml:space="preserve">217 Spartan ei suostu hyppäämään Amylle, ja Amy kärsii traumasta, joka aiheutui sen varastamisesta, joten Amy vie sen Marionin kanadalaisen aboriginaaliystävän Victor Whitetailin luokse, joka auttaa ihmisiä saamaan yhteyden hevosiinsa. Hän auttaa Amya käsittelemään tunteitaan ja parantumaan käyttäen perinteisiä aboriginaalien menetelmiä. Victor oli enemmän kuin ystävä Marionin kanssa Timin lähdön jälkeen. Peter varaa koko dude ranchin viettääkseen aikaa Loun kanssa, joka pitää häntä edelleen salassa perheeltään. Peter joutuu kertomaan Loulle, että hänellä on ex-vaimo, kun hänen on huolehdittava heidän koirastaan Maxista. Lou lupaa antaa Peterin tavata perheensä, nyt kun hän tietää Peterin perheestä enemmän. Ty murtaa Harleyn Amyn jäädessä Victorin luokse, mutta joutuu riitaan Kitin kanssa, kun tämä yrittää näyttää hänelle menetelmänsä. Myöhemmin Ty eroaa Kitistä tajutessaan, että hänellä on tunteita Amya kohtaan; kun Amy palaa, Ty sanoo, ettei voi jatkaa pelkkää ystävyyttä. Ashley murjottaa, koska Caleb ei ole puhunut hänelle sen jälkeen, kun hän lähti rodeopiireihin. </w:t>
            </w:r>
          </w:p>
        </w:tc>
      </w:tr>
      <w:tr>
        <w:trPr/>
        <w:tc>
          <w:tcPr>
            <w:tcW w:w="814" w:type="dxa"/>
            <w:tcBorders/>
            <w:vAlign w:val="center"/>
          </w:tcPr>
          <w:p>
            <w:pPr>
              <w:pStyle w:val="TableHeading"/>
              <w:suppressLineNumbers/>
              <w:bidi w:val="0"/>
              <w:spacing w:before="0" w:after="283"/>
              <w:jc w:val="center"/>
              <w:rPr/>
            </w:pPr>
            <w:r>
              <w:rPr/>
              <w:t xml:space="preserve">31 </w:t>
            </w:r>
          </w:p>
        </w:tc>
        <w:tc>
          <w:tcPr>
            <w:tcW w:w="771" w:type="dxa"/>
            <w:tcBorders/>
            <w:vAlign w:val="center"/>
          </w:tcPr>
          <w:p>
            <w:pPr>
              <w:pStyle w:val="TableContents"/>
              <w:bidi w:val="0"/>
              <w:spacing w:before="0" w:after="283"/>
              <w:jc w:val="left"/>
              <w:rPr/>
            </w:pPr>
            <w:r>
              <w:rPr/>
              <w:t xml:space="preserve">18 </w:t>
            </w:r>
          </w:p>
        </w:tc>
        <w:tc>
          <w:tcPr>
            <w:tcW w:w="1362" w:type="dxa"/>
            <w:tcBorders/>
            <w:vAlign w:val="center"/>
          </w:tcPr>
          <w:p>
            <w:pPr>
              <w:pStyle w:val="TableContents"/>
              <w:bidi w:val="0"/>
              <w:spacing w:before="0" w:after="283"/>
              <w:jc w:val="left"/>
              <w:rPr/>
            </w:pPr>
            <w:r>
              <w:rPr/>
              <w:t xml:space="preserve">"Askel askeleelta </w:t>
            </w:r>
          </w:p>
        </w:tc>
        <w:tc>
          <w:tcPr>
            <w:tcW w:w="1130" w:type="dxa"/>
            <w:tcBorders/>
            <w:vAlign w:val="center"/>
          </w:tcPr>
          <w:p>
            <w:pPr>
              <w:pStyle w:val="TableContents"/>
              <w:bidi w:val="0"/>
              <w:spacing w:before="0" w:after="283"/>
              <w:jc w:val="left"/>
              <w:rPr/>
            </w:pPr>
            <w:r>
              <w:rPr/>
              <w:t xml:space="preserve">Don McBrearty </w:t>
            </w:r>
          </w:p>
        </w:tc>
        <w:tc>
          <w:tcPr>
            <w:tcW w:w="1290" w:type="dxa"/>
            <w:tcBorders/>
            <w:vAlign w:val="center"/>
          </w:tcPr>
          <w:p>
            <w:pPr>
              <w:pStyle w:val="TableContents"/>
              <w:bidi w:val="0"/>
              <w:spacing w:before="0" w:after="283"/>
              <w:jc w:val="left"/>
              <w:rPr/>
            </w:pPr>
            <w:r>
              <w:rPr/>
              <w:t xml:space="preserve">Heather Conkie </w:t>
            </w:r>
          </w:p>
        </w:tc>
        <w:tc>
          <w:tcPr>
            <w:tcW w:w="1129" w:type="dxa"/>
            <w:tcBorders/>
            <w:vAlign w:val="center"/>
          </w:tcPr>
          <w:p>
            <w:pPr>
              <w:pStyle w:val="TableContents"/>
              <w:bidi w:val="0"/>
              <w:spacing w:before="0" w:after="283"/>
              <w:jc w:val="left"/>
              <w:rPr/>
            </w:pPr>
            <w:r>
              <w:rPr/>
              <w:t xml:space="preserve">22. maaliskuuta 2009 (2009-03-22) </w:t>
            </w:r>
          </w:p>
        </w:tc>
        <w:tc>
          <w:tcPr>
            <w:tcW w:w="3709" w:type="dxa"/>
            <w:tcBorders/>
            <w:vAlign w:val="center"/>
          </w:tcPr>
          <w:p>
            <w:pPr>
              <w:pStyle w:val="TableContents"/>
              <w:bidi w:val="0"/>
              <w:spacing w:before="0" w:after="283"/>
              <w:jc w:val="left"/>
              <w:rPr/>
            </w:pPr>
            <w:r>
              <w:rPr/>
              <w:t xml:space="preserve">218 Ty kertoo Jackille ja Amylle, että tämä talvi on ollut hyvin rankka vuoristossa oleville mustangeille, ja Amy haluaa mennä ruokkimaan niitä. Jack sanoo, että se tekee niistä riippuvaisia ihmisistä. Illallisella Mallory paljastaa, että Ty on saanut ylioppilastutkinnon, ja myöhemmin hän kertoo Amylle olevansa tienhaarassa ja kysyy, onko Amyllä suunnitelmia. Amy vastaa, että hän työstää asiaa. Hänen menetelmänsä paljastuu, kun näemme Amyn puhuvan siitä, että hän aikoo hiipiä Tyn kanssa kalastusmökille ruokkimaan hevosia, jolloin heillä on myös hyvä tilaisuus jutella. Jack tulee navettaan kertomaan, että hevosten ruokkiminen on nyt tarpeen, ja he kolme voivat mennä sinne sinä viikonloppuna. Loulla on kuitenkin viikonloppusuunnitelmia, eikä Mallorylla ja Jakella ole paikkaa, missä yöpyä, joten Jack päätyy vahtimaan heitä. Tämä jättää Amylle ja Tylle vapaat kädet toteuttaa suunnitelmansa, avoimesti. Kun he saapuvat paikalle, Amy ja Ty levittävät heinää hevosille, ja Ty romahtaa luultuaan näkevänsä Ghostin. (Tämä on toinen kerta, kun Ghost ilmestyy paikalle, kun Ty on vaarassa.) Ty saa korkean kuumeen, mutta kukaan muu ei pääse kalastusmökille, koska valtatie on suljettu. Lou oli menossa Peterin kanssa kylpylään erästä vuoristotietä pitkin, mutta heidän oli pakko kääntyä takaisin sulkujen vuoksi. Lou yritti kertoa Jackille Peteristä, mutta Mallory ja Jake läikyttivät jotain toiseen huoneeseen, ja Jack vei heidät Maggien luo. Palattuaan Lou esittelee Peterin Jackille, joka on uskomattoman tyytymätön siihen, että Lou seurustelee öljymiehen kanssa, ja kutsuu häntä jopa viholliseksi. Kun Amy kuitenkin ottaa yhteyttä Jackiin mökillä olevan vanhan radion avulla, Peter järjestää lumilinkoja raivaamaan maantietä aamulla, ja Jack hyväksyy hänet vastahakoisesti. Amy hoitaa Tytä yön yli, ja hänen kuumeensa laskee lopulta. He puhuvat siitä, mitä Ty sanoi, ja Amy myöntää, etteivät he voi olla vain ystäviä, ja myöntää, että hän on aina rakastanut Tyta. Kun he menevät ulos, käy ilmi, että Ghost todella oli siellä, eikä kyseessä ollut Tyn sairauden aiheuttama harha. Val saa testitulokset takaisin, ja ne ovat negatiiviset. Val kertoo Ashleylle, että hän sponsoroi Calebia, mikä saa Ashleyn suuttumaan äidilleen ja Calebille. Kun Caleb palaa asuntovaunuunsa, Ashley heittää hänet ulos. Myöhemmin Val ajaa autolla, ja pysähtyy vastaamaan puhelimeensa ja huomaa, että hän tarvitsee lisää testejä. Jack antaa Timille lainaa, koska Tim ajatteli myydä maata Valille, jotta hänellä olisi varaa jatkaa karjakarjansa menettämisen jälkeen, jolloin Val olisi Jackin naapuri molemmin puolin. Palattuaan Heartlandiin Amy ja Ty viihtyvät sohvalla, ja Ty tuntee olonsa paljon paremmaksi. Hän saa Amyn sanomaan rakastavansa häntä jälleen, ja he suutelevat.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heartland missä jaksossa ty ja kit eroavat?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Ty ja Kit eroavat Heartlandissa?</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19</ap:Pages>
  <ap:Words>113412</ap:Words>
  <ap:Characters>545298</ap:Characters>
  <ap:CharactersWithSpaces>655198</ap:CharactersWithSpaces>
  <ap:Paragraphs>12695</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docId:F72EC045AA78E74DFBED68B1277EA3A9</keywords>
</coreProperties>
</file>